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32159E" w14:textId="183AF65A" w:rsidR="00C964F3" w:rsidRPr="00235E21" w:rsidRDefault="00311A24">
      <w:pPr>
        <w:rPr>
          <w:b/>
          <w:bCs/>
          <w:sz w:val="32"/>
          <w:szCs w:val="28"/>
        </w:rPr>
      </w:pPr>
      <w:r w:rsidRPr="00235E21">
        <w:rPr>
          <w:b/>
          <w:bCs/>
          <w:sz w:val="32"/>
          <w:szCs w:val="28"/>
        </w:rPr>
        <w:t>University of Leeds</w:t>
      </w:r>
      <w:r w:rsidR="00A73BF1" w:rsidRPr="00235E21">
        <w:rPr>
          <w:b/>
          <w:bCs/>
          <w:sz w:val="32"/>
          <w:szCs w:val="28"/>
        </w:rPr>
        <w:tab/>
      </w:r>
      <w:r w:rsidR="00A73BF1" w:rsidRPr="00235E21">
        <w:rPr>
          <w:b/>
          <w:bCs/>
          <w:sz w:val="32"/>
          <w:szCs w:val="28"/>
        </w:rPr>
        <w:tab/>
      </w:r>
      <w:r w:rsidR="00A73BF1" w:rsidRPr="00235E21">
        <w:rPr>
          <w:b/>
          <w:bCs/>
          <w:sz w:val="32"/>
          <w:szCs w:val="28"/>
        </w:rPr>
        <w:tab/>
      </w:r>
      <w:r w:rsidR="00A73BF1" w:rsidRPr="00235E21">
        <w:rPr>
          <w:b/>
          <w:bCs/>
          <w:sz w:val="32"/>
          <w:szCs w:val="28"/>
        </w:rPr>
        <w:tab/>
      </w:r>
      <w:r w:rsidR="00A73BF1" w:rsidRPr="00235E21">
        <w:rPr>
          <w:b/>
          <w:bCs/>
          <w:sz w:val="32"/>
          <w:szCs w:val="28"/>
        </w:rPr>
        <w:tab/>
        <w:t>School of Computing</w:t>
      </w:r>
    </w:p>
    <w:p w14:paraId="6C73F62F" w14:textId="4B92A176" w:rsidR="00311A24" w:rsidRPr="003530ED" w:rsidRDefault="00311A24">
      <w:pPr>
        <w:rPr>
          <w:b/>
          <w:bCs/>
        </w:rPr>
      </w:pPr>
      <w:r w:rsidRPr="003530ED">
        <w:rPr>
          <w:b/>
          <w:bCs/>
        </w:rPr>
        <w:t>COMP</w:t>
      </w:r>
      <w:r w:rsidR="00650C12">
        <w:rPr>
          <w:b/>
          <w:bCs/>
        </w:rPr>
        <w:t>3011</w:t>
      </w:r>
      <w:r w:rsidR="003530ED">
        <w:rPr>
          <w:b/>
          <w:bCs/>
        </w:rPr>
        <w:t>,</w:t>
      </w:r>
      <w:r w:rsidR="009D5383">
        <w:rPr>
          <w:b/>
          <w:bCs/>
        </w:rPr>
        <w:t xml:space="preserve"> 2023</w:t>
      </w:r>
      <w:r w:rsidRPr="003530ED">
        <w:rPr>
          <w:b/>
          <w:bCs/>
        </w:rPr>
        <w:t>-</w:t>
      </w:r>
      <w:r w:rsidR="001A5429">
        <w:rPr>
          <w:b/>
          <w:bCs/>
        </w:rPr>
        <w:t>20</w:t>
      </w:r>
      <w:r w:rsidR="009D5383">
        <w:rPr>
          <w:b/>
          <w:bCs/>
        </w:rPr>
        <w:t>24</w:t>
      </w:r>
    </w:p>
    <w:p w14:paraId="37B85439" w14:textId="4AC2DA98" w:rsidR="00311A24" w:rsidRPr="003530ED" w:rsidRDefault="00650C12">
      <w:pPr>
        <w:rPr>
          <w:b/>
          <w:bCs/>
        </w:rPr>
      </w:pPr>
      <w:r>
        <w:rPr>
          <w:b/>
          <w:bCs/>
        </w:rPr>
        <w:t>Web Services and Web Data</w:t>
      </w:r>
    </w:p>
    <w:p w14:paraId="3583DEF5" w14:textId="77777777" w:rsidR="00311A24" w:rsidRDefault="00311A24"/>
    <w:p w14:paraId="1F0D2516" w14:textId="77777777" w:rsidR="00311A24" w:rsidRDefault="00311A24"/>
    <w:p w14:paraId="56548CCA" w14:textId="77777777" w:rsidR="00311A24" w:rsidRDefault="00311A24"/>
    <w:p w14:paraId="04AA0C62" w14:textId="77777777" w:rsidR="00311A24" w:rsidRDefault="00311A24"/>
    <w:p w14:paraId="0AA9CDC4" w14:textId="77777777" w:rsidR="00311A24" w:rsidRDefault="00311A24"/>
    <w:p w14:paraId="2F479A97" w14:textId="77777777" w:rsidR="00311A24" w:rsidRDefault="00311A24"/>
    <w:p w14:paraId="69026A25" w14:textId="77777777" w:rsidR="00311A24" w:rsidRDefault="00311A24"/>
    <w:p w14:paraId="1CAEFEBC" w14:textId="18B1740B" w:rsidR="00311A24" w:rsidRDefault="00320C45" w:rsidP="00B952B8">
      <w:pPr>
        <w:pStyle w:val="Title"/>
      </w:pPr>
      <w:r>
        <w:t xml:space="preserve">A </w:t>
      </w:r>
      <w:r w:rsidR="00275D37">
        <w:t>Search Tool for a Simple Website</w:t>
      </w:r>
    </w:p>
    <w:p w14:paraId="006F3E5A" w14:textId="77777777" w:rsidR="00B952B8" w:rsidRDefault="00B952B8" w:rsidP="00311A24">
      <w:pPr>
        <w:jc w:val="center"/>
      </w:pPr>
    </w:p>
    <w:p w14:paraId="46B7C42F" w14:textId="77777777" w:rsidR="00311A24" w:rsidRDefault="00B952B8" w:rsidP="00311A24">
      <w:pPr>
        <w:jc w:val="center"/>
      </w:pPr>
      <w:r>
        <w:t>B</w:t>
      </w:r>
      <w:r w:rsidR="00311A24">
        <w:t>y</w:t>
      </w:r>
    </w:p>
    <w:p w14:paraId="12EE0F7A" w14:textId="69D60EF9" w:rsidR="00311A24" w:rsidRDefault="00004050" w:rsidP="00311A24">
      <w:pPr>
        <w:jc w:val="center"/>
      </w:pPr>
      <w:r>
        <w:t>Morgan Craig Lewis</w:t>
      </w:r>
    </w:p>
    <w:p w14:paraId="51D47670" w14:textId="1F0E3C5E" w:rsidR="00311A24" w:rsidRDefault="001B2AC2" w:rsidP="00311A24">
      <w:pPr>
        <w:jc w:val="center"/>
      </w:pPr>
      <w:r>
        <w:t>201426038 sc20mcl@leeds.ac.uk</w:t>
      </w:r>
    </w:p>
    <w:p w14:paraId="5ED08C97" w14:textId="77777777" w:rsidR="00311A24" w:rsidRDefault="00311A24" w:rsidP="00311A24">
      <w:pPr>
        <w:jc w:val="center"/>
      </w:pPr>
    </w:p>
    <w:p w14:paraId="01AE57E6" w14:textId="77777777" w:rsidR="00311A24" w:rsidRDefault="00311A24" w:rsidP="00311A24">
      <w:pPr>
        <w:jc w:val="center"/>
      </w:pPr>
    </w:p>
    <w:p w14:paraId="186EBA45" w14:textId="77777777" w:rsidR="00311A24" w:rsidRDefault="00311A24" w:rsidP="00311A24">
      <w:pPr>
        <w:jc w:val="center"/>
      </w:pPr>
    </w:p>
    <w:p w14:paraId="6AECA6E2" w14:textId="77777777" w:rsidR="00311A24" w:rsidRDefault="00311A24" w:rsidP="00311A24">
      <w:pPr>
        <w:jc w:val="center"/>
      </w:pPr>
    </w:p>
    <w:p w14:paraId="13CB1754" w14:textId="77777777" w:rsidR="00311A24" w:rsidRDefault="00311A24" w:rsidP="00311A24">
      <w:pPr>
        <w:jc w:val="center"/>
      </w:pPr>
    </w:p>
    <w:p w14:paraId="714AA24B" w14:textId="77777777" w:rsidR="00311A24" w:rsidRDefault="00311A24" w:rsidP="00311A24">
      <w:pPr>
        <w:jc w:val="center"/>
      </w:pPr>
    </w:p>
    <w:p w14:paraId="5740FA9A" w14:textId="77777777" w:rsidR="00311A24" w:rsidRDefault="00311A24" w:rsidP="00311A24">
      <w:pPr>
        <w:jc w:val="center"/>
      </w:pPr>
    </w:p>
    <w:p w14:paraId="72DABA63" w14:textId="77777777" w:rsidR="00311A24" w:rsidRDefault="00311A24" w:rsidP="00311A24">
      <w:pPr>
        <w:jc w:val="center"/>
      </w:pPr>
    </w:p>
    <w:p w14:paraId="0355BEB7" w14:textId="77777777" w:rsidR="00311A24" w:rsidRDefault="00311A24" w:rsidP="00311A24">
      <w:pPr>
        <w:jc w:val="center"/>
      </w:pPr>
    </w:p>
    <w:p w14:paraId="0B8233AC" w14:textId="77777777" w:rsidR="00311A24" w:rsidRDefault="00311A24" w:rsidP="00311A24">
      <w:pPr>
        <w:jc w:val="center"/>
      </w:pPr>
    </w:p>
    <w:p w14:paraId="1D050203" w14:textId="77777777" w:rsidR="00311A24" w:rsidRDefault="00311A24" w:rsidP="00311A24">
      <w:pPr>
        <w:jc w:val="center"/>
      </w:pPr>
    </w:p>
    <w:p w14:paraId="642AED3A" w14:textId="77777777" w:rsidR="00311A24" w:rsidRDefault="00311A24" w:rsidP="00FA74E6"/>
    <w:p w14:paraId="5B9D602D" w14:textId="69ED5606" w:rsidR="00FA74E6" w:rsidRDefault="00311A24" w:rsidP="00FA74E6">
      <w:pPr>
        <w:sectPr w:rsidR="00FA74E6" w:rsidSect="00FA74E6">
          <w:footerReference w:type="default" r:id="rId11"/>
          <w:footerReference w:type="first" r:id="rId12"/>
          <w:pgSz w:w="11906" w:h="16838"/>
          <w:pgMar w:top="1440" w:right="1440" w:bottom="1440" w:left="1440" w:header="708" w:footer="708" w:gutter="0"/>
          <w:pgNumType w:start="1"/>
          <w:cols w:space="708"/>
          <w:titlePg/>
          <w:docGrid w:linePitch="360"/>
        </w:sectPr>
      </w:pPr>
      <w:r w:rsidRPr="003530ED">
        <w:rPr>
          <w:b/>
          <w:bCs/>
        </w:rPr>
        <w:t>Date:</w:t>
      </w:r>
      <w:r>
        <w:t xml:space="preserve"> </w:t>
      </w:r>
      <w:r w:rsidR="001B2AC2">
        <w:t>06/05/2024</w:t>
      </w:r>
    </w:p>
    <w:p w14:paraId="5CA0DA06" w14:textId="690DBD95" w:rsidR="00CD6691" w:rsidRDefault="00311A24" w:rsidP="00CD6691">
      <w:pPr>
        <w:pStyle w:val="Heading1"/>
      </w:pPr>
      <w:r>
        <w:lastRenderedPageBreak/>
        <w:t>Introduction</w:t>
      </w:r>
    </w:p>
    <w:p w14:paraId="1A571E9D" w14:textId="58563C95" w:rsidR="008C39F6" w:rsidRPr="008C39F6" w:rsidRDefault="008C39F6" w:rsidP="008C39F6">
      <w:pPr>
        <w:pStyle w:val="Heading1"/>
        <w:numPr>
          <w:ilvl w:val="0"/>
          <w:numId w:val="0"/>
        </w:numPr>
        <w:rPr>
          <w:rFonts w:eastAsiaTheme="minorHAnsi" w:cstheme="minorBidi"/>
          <w:b w:val="0"/>
          <w:color w:val="auto"/>
          <w:sz w:val="24"/>
          <w:szCs w:val="22"/>
        </w:rPr>
      </w:pPr>
      <w:r w:rsidRPr="008C39F6">
        <w:rPr>
          <w:rFonts w:eastAsiaTheme="minorHAnsi" w:cstheme="minorBidi"/>
          <w:b w:val="0"/>
          <w:color w:val="auto"/>
          <w:sz w:val="24"/>
          <w:szCs w:val="22"/>
        </w:rPr>
        <w:t>I</w:t>
      </w:r>
      <w:r w:rsidR="006C28E2">
        <w:rPr>
          <w:rFonts w:eastAsiaTheme="minorHAnsi" w:cstheme="minorBidi"/>
          <w:b w:val="0"/>
          <w:color w:val="auto"/>
          <w:sz w:val="24"/>
          <w:szCs w:val="22"/>
        </w:rPr>
        <w:t xml:space="preserve"> ha</w:t>
      </w:r>
      <w:r w:rsidRPr="008C39F6">
        <w:rPr>
          <w:rFonts w:eastAsiaTheme="minorHAnsi" w:cstheme="minorBidi"/>
          <w:b w:val="0"/>
          <w:color w:val="auto"/>
          <w:sz w:val="24"/>
          <w:szCs w:val="22"/>
        </w:rPr>
        <w:t>ve incorporated all the specified features outlined in the brief. Furthermore, I</w:t>
      </w:r>
      <w:r w:rsidR="006C28E2">
        <w:rPr>
          <w:rFonts w:eastAsiaTheme="minorHAnsi" w:cstheme="minorBidi"/>
          <w:b w:val="0"/>
          <w:color w:val="auto"/>
          <w:sz w:val="24"/>
          <w:szCs w:val="22"/>
        </w:rPr>
        <w:t xml:space="preserve"> ha</w:t>
      </w:r>
      <w:r w:rsidRPr="008C39F6">
        <w:rPr>
          <w:rFonts w:eastAsiaTheme="minorHAnsi" w:cstheme="minorBidi"/>
          <w:b w:val="0"/>
          <w:color w:val="auto"/>
          <w:sz w:val="24"/>
          <w:szCs w:val="22"/>
        </w:rPr>
        <w:t>ve invested additional effort to enhance the visual appeal and readability of the search tool's command-line interface (CLI). The page ranking mechanism extends beyond mere word frequency, adding complexity for more accurate results. To enhance user experience, the CLI output is configured to utilize different colo</w:t>
      </w:r>
      <w:r>
        <w:rPr>
          <w:rFonts w:eastAsiaTheme="minorHAnsi" w:cstheme="minorBidi"/>
          <w:b w:val="0"/>
          <w:color w:val="auto"/>
          <w:sz w:val="24"/>
          <w:szCs w:val="22"/>
        </w:rPr>
        <w:t>u</w:t>
      </w:r>
      <w:r w:rsidRPr="008C39F6">
        <w:rPr>
          <w:rFonts w:eastAsiaTheme="minorHAnsi" w:cstheme="minorBidi"/>
          <w:b w:val="0"/>
          <w:color w:val="auto"/>
          <w:sz w:val="24"/>
          <w:szCs w:val="22"/>
        </w:rPr>
        <w:t>rs, effectively highlighting key information. Search and index results are neatly presented in a table format tailored for the command line, while a progress bar visually tracks the crawler's progress.</w:t>
      </w:r>
    </w:p>
    <w:p w14:paraId="0A4DF2F1" w14:textId="0CB1C173" w:rsidR="008868A7" w:rsidRPr="008868A7" w:rsidRDefault="00C97140" w:rsidP="008C39F6">
      <w:pPr>
        <w:pStyle w:val="Heading1"/>
      </w:pPr>
      <w:r>
        <w:t xml:space="preserve">The </w:t>
      </w:r>
      <w:r w:rsidR="00275D37">
        <w:t>crawler</w:t>
      </w:r>
    </w:p>
    <w:p w14:paraId="7CD55BD0" w14:textId="3B0FCF00" w:rsidR="00C97140" w:rsidRDefault="00D33006" w:rsidP="00A86193">
      <w:r>
        <w:t>The crawler is a class that takes an indexer</w:t>
      </w:r>
      <w:r w:rsidR="00AF6607">
        <w:t xml:space="preserve"> object</w:t>
      </w:r>
      <w:r>
        <w:t xml:space="preserve"> and a</w:t>
      </w:r>
      <w:r w:rsidR="004F7516">
        <w:t xml:space="preserve"> web page </w:t>
      </w:r>
      <w:r w:rsidR="00FA4752">
        <w:t>URL</w:t>
      </w:r>
      <w:r>
        <w:t xml:space="preserve">. To crawl a page, </w:t>
      </w:r>
      <w:r w:rsidR="00AF6607">
        <w:t xml:space="preserve">a method is called to fetch the </w:t>
      </w:r>
      <w:r>
        <w:t>site</w:t>
      </w:r>
      <w:r w:rsidR="00AF6607">
        <w:t>’s content</w:t>
      </w:r>
      <w:r>
        <w:t xml:space="preserve"> using the ‘Requests’ library. </w:t>
      </w:r>
      <w:r w:rsidR="00AF6607">
        <w:t>This method records when the last request was made and ensures that the politeness window of 6 seconds is observed. Next, the crawler parses the HTML content using the ‘Beautiful Soup’ library and the raw text is extracted. This text is indexed using the indexer which is detailed in the next section. Then, using Beautiful Soup</w:t>
      </w:r>
      <w:r w:rsidR="00F67DC3">
        <w:t xml:space="preserve">, </w:t>
      </w:r>
      <w:r w:rsidR="003950E2">
        <w:t xml:space="preserve">the links of that page are extracted, filtered to remove previously crawled links, and formatted to add the main website to any relative links found. Then these links are crawled recursively until all links have been crawled. The status of the crawler is shown via a progress bar to indicate how long is left. </w:t>
      </w:r>
    </w:p>
    <w:p w14:paraId="7A2CCAD5" w14:textId="47D0F032" w:rsidR="00C97140" w:rsidRDefault="00C97140" w:rsidP="00275D37">
      <w:pPr>
        <w:pStyle w:val="Heading1"/>
      </w:pPr>
      <w:r>
        <w:t xml:space="preserve">The </w:t>
      </w:r>
      <w:r w:rsidR="00275D37">
        <w:t>inverted index</w:t>
      </w:r>
    </w:p>
    <w:tbl>
      <w:tblPr>
        <w:tblStyle w:val="TableGrid"/>
        <w:tblpPr w:leftFromText="180" w:rightFromText="180" w:vertAnchor="text" w:horzAnchor="margin" w:tblpY="53"/>
        <w:tblW w:w="0" w:type="auto"/>
        <w:tblLook w:val="04A0" w:firstRow="1" w:lastRow="0" w:firstColumn="1" w:lastColumn="0" w:noHBand="0" w:noVBand="1"/>
      </w:tblPr>
      <w:tblGrid>
        <w:gridCol w:w="4508"/>
        <w:gridCol w:w="4508"/>
      </w:tblGrid>
      <w:tr w:rsidR="002970A6" w14:paraId="3608D6B3" w14:textId="77777777" w:rsidTr="002970A6">
        <w:tc>
          <w:tcPr>
            <w:tcW w:w="4508" w:type="dxa"/>
          </w:tcPr>
          <w:p w14:paraId="41DEAE83" w14:textId="77777777" w:rsidR="002970A6" w:rsidRDefault="002970A6" w:rsidP="002970A6">
            <w:r>
              <w:t>Name</w:t>
            </w:r>
          </w:p>
        </w:tc>
        <w:tc>
          <w:tcPr>
            <w:tcW w:w="4508" w:type="dxa"/>
          </w:tcPr>
          <w:p w14:paraId="16D9A12C" w14:textId="77777777" w:rsidR="002970A6" w:rsidRDefault="002970A6" w:rsidP="002970A6">
            <w:r>
              <w:t>Data Structure</w:t>
            </w:r>
          </w:p>
        </w:tc>
      </w:tr>
      <w:tr w:rsidR="002970A6" w14:paraId="74DADC6D" w14:textId="77777777" w:rsidTr="002970A6">
        <w:tc>
          <w:tcPr>
            <w:tcW w:w="4508" w:type="dxa"/>
          </w:tcPr>
          <w:p w14:paraId="0C214FF8" w14:textId="77777777" w:rsidR="002970A6" w:rsidRDefault="002970A6" w:rsidP="002970A6">
            <w:r>
              <w:t>URL-to-page ID map</w:t>
            </w:r>
          </w:p>
        </w:tc>
        <w:tc>
          <w:tcPr>
            <w:tcW w:w="4508" w:type="dxa"/>
          </w:tcPr>
          <w:p w14:paraId="7505A6BF" w14:textId="77777777" w:rsidR="002970A6" w:rsidRDefault="002970A6" w:rsidP="002970A6">
            <w:r w:rsidRPr="00153DA1">
              <w:t>{url: page_id, ...}</w:t>
            </w:r>
          </w:p>
        </w:tc>
      </w:tr>
      <w:tr w:rsidR="002970A6" w14:paraId="78D2CCC4" w14:textId="77777777" w:rsidTr="002970A6">
        <w:tc>
          <w:tcPr>
            <w:tcW w:w="4508" w:type="dxa"/>
          </w:tcPr>
          <w:p w14:paraId="0B47494C" w14:textId="77777777" w:rsidR="002970A6" w:rsidRDefault="002970A6" w:rsidP="002970A6">
            <w:r>
              <w:t>Page ID-to-URL map</w:t>
            </w:r>
          </w:p>
        </w:tc>
        <w:tc>
          <w:tcPr>
            <w:tcW w:w="4508" w:type="dxa"/>
          </w:tcPr>
          <w:p w14:paraId="48D39A49" w14:textId="77777777" w:rsidR="002970A6" w:rsidRDefault="002970A6" w:rsidP="002970A6">
            <w:r w:rsidRPr="00153DA1">
              <w:t>{page_id: url, ...}</w:t>
            </w:r>
          </w:p>
        </w:tc>
      </w:tr>
      <w:tr w:rsidR="00D71D0F" w14:paraId="379245AD" w14:textId="77777777" w:rsidTr="002970A6">
        <w:tc>
          <w:tcPr>
            <w:tcW w:w="4508" w:type="dxa"/>
          </w:tcPr>
          <w:p w14:paraId="4A066AC5" w14:textId="0D89600B" w:rsidR="00D71D0F" w:rsidRDefault="00D71D0F" w:rsidP="002970A6">
            <w:r>
              <w:t>Word-to-page index</w:t>
            </w:r>
          </w:p>
        </w:tc>
        <w:tc>
          <w:tcPr>
            <w:tcW w:w="4508" w:type="dxa"/>
          </w:tcPr>
          <w:p w14:paraId="733AF33C" w14:textId="3DA6845D" w:rsidR="00D71D0F" w:rsidRDefault="00D71D0F" w:rsidP="002970A6">
            <w:r w:rsidRPr="0045606C">
              <w:t xml:space="preserve">{word: {page_id: </w:t>
            </w:r>
            <w:r>
              <w:t>[word positions], …</w:t>
            </w:r>
            <w:r w:rsidRPr="0045606C">
              <w:t>}, ...}</w:t>
            </w:r>
          </w:p>
        </w:tc>
      </w:tr>
    </w:tbl>
    <w:p w14:paraId="18F9539D" w14:textId="525D43D9" w:rsidR="002970A6" w:rsidRPr="002970A6" w:rsidRDefault="002970A6" w:rsidP="002970A6">
      <w:pPr>
        <w:pStyle w:val="Caption"/>
        <w:keepNext/>
        <w:spacing w:before="240"/>
        <w:jc w:val="center"/>
        <w:rPr>
          <w:color w:val="auto"/>
        </w:rPr>
      </w:pPr>
      <w:bookmarkStart w:id="0" w:name="_Ref166012343"/>
      <w:r w:rsidRPr="002970A6">
        <w:rPr>
          <w:color w:val="auto"/>
        </w:rPr>
        <w:t xml:space="preserve">Table </w:t>
      </w:r>
      <w:r w:rsidRPr="002970A6">
        <w:rPr>
          <w:color w:val="auto"/>
        </w:rPr>
        <w:fldChar w:fldCharType="begin"/>
      </w:r>
      <w:r w:rsidRPr="002970A6">
        <w:rPr>
          <w:color w:val="auto"/>
        </w:rPr>
        <w:instrText xml:space="preserve"> SEQ Table \* ARABIC </w:instrText>
      </w:r>
      <w:r w:rsidRPr="002970A6">
        <w:rPr>
          <w:color w:val="auto"/>
        </w:rPr>
        <w:fldChar w:fldCharType="separate"/>
      </w:r>
      <w:r w:rsidRPr="002970A6">
        <w:rPr>
          <w:noProof/>
          <w:color w:val="auto"/>
        </w:rPr>
        <w:t>1</w:t>
      </w:r>
      <w:r w:rsidRPr="002970A6">
        <w:rPr>
          <w:color w:val="auto"/>
        </w:rPr>
        <w:fldChar w:fldCharType="end"/>
      </w:r>
      <w:bookmarkEnd w:id="0"/>
      <w:r w:rsidRPr="002970A6">
        <w:rPr>
          <w:color w:val="auto"/>
        </w:rPr>
        <w:t>: Table to show the data structures of the maps and indexes used.</w:t>
      </w:r>
    </w:p>
    <w:p w14:paraId="025279CB" w14:textId="77777777" w:rsidR="005D25DB" w:rsidRDefault="00201A28" w:rsidP="00756544">
      <w:r>
        <w:t xml:space="preserve">The indexer is a class that </w:t>
      </w:r>
      <w:r w:rsidR="00B93338">
        <w:t>generates an inverted index.</w:t>
      </w:r>
      <w:r w:rsidR="00756544">
        <w:t xml:space="preserve"> The class contains </w:t>
      </w:r>
      <w:r w:rsidR="009238EF">
        <w:t>3</w:t>
      </w:r>
      <w:r w:rsidR="00756544">
        <w:t xml:space="preserve"> main data structures the URL-to-page ID map, the page ID-to-URL map, and the word-to-page index. These are stored as Python dictionaries in the class and their structure is shown in</w:t>
      </w:r>
      <w:r w:rsidR="003F53C6">
        <w:t xml:space="preserve"> </w:t>
      </w:r>
      <w:r w:rsidR="003F53C6">
        <w:fldChar w:fldCharType="begin"/>
      </w:r>
      <w:r w:rsidR="003F53C6">
        <w:instrText xml:space="preserve"> REF _Ref166012343 \h </w:instrText>
      </w:r>
      <w:r w:rsidR="003F53C6">
        <w:fldChar w:fldCharType="separate"/>
      </w:r>
      <w:r w:rsidR="003F53C6">
        <w:t xml:space="preserve">Table </w:t>
      </w:r>
      <w:r w:rsidR="003F53C6">
        <w:rPr>
          <w:noProof/>
        </w:rPr>
        <w:t>1</w:t>
      </w:r>
      <w:r w:rsidR="003F53C6">
        <w:fldChar w:fldCharType="end"/>
      </w:r>
      <w:r w:rsidR="00756544">
        <w:t>.</w:t>
      </w:r>
    </w:p>
    <w:p w14:paraId="5A27A01A" w14:textId="1910D8BF" w:rsidR="004E400A" w:rsidRDefault="003401B2" w:rsidP="00756544">
      <w:r>
        <w:t xml:space="preserve">Firstly, the class is given a page </w:t>
      </w:r>
      <w:r w:rsidR="00AA6FFA">
        <w:t>URL</w:t>
      </w:r>
      <w:r>
        <w:t xml:space="preserve"> </w:t>
      </w:r>
      <w:r w:rsidR="00AA6FFA">
        <w:t xml:space="preserve">and </w:t>
      </w:r>
      <w:r>
        <w:t>its text</w:t>
      </w:r>
      <w:r w:rsidR="00AA6FFA">
        <w:t xml:space="preserve">. The page is assigned a unique integer </w:t>
      </w:r>
      <w:r w:rsidR="005F06FF">
        <w:t>ID</w:t>
      </w:r>
      <w:r w:rsidR="00363040">
        <w:t xml:space="preserve"> </w:t>
      </w:r>
      <w:r w:rsidR="00E540F2">
        <w:t>which is used to reference the page in</w:t>
      </w:r>
      <w:r w:rsidR="00930F02">
        <w:t xml:space="preserve"> the word-to-page index</w:t>
      </w:r>
      <w:r w:rsidR="006802B8">
        <w:t xml:space="preserve">. </w:t>
      </w:r>
      <w:r w:rsidR="00363040">
        <w:t>Using an ID</w:t>
      </w:r>
      <w:r w:rsidR="00E934F1">
        <w:t>,</w:t>
      </w:r>
      <w:r w:rsidR="00363040">
        <w:t xml:space="preserve"> rather than the full URL</w:t>
      </w:r>
      <w:r w:rsidR="00E934F1">
        <w:t>,</w:t>
      </w:r>
      <w:r w:rsidR="00363040">
        <w:t xml:space="preserve"> reduces the size of the main index. </w:t>
      </w:r>
      <w:r w:rsidR="006802B8">
        <w:t xml:space="preserve">The </w:t>
      </w:r>
      <w:r w:rsidR="00721A56">
        <w:t xml:space="preserve">mapping from </w:t>
      </w:r>
      <w:r w:rsidR="00FD4115">
        <w:t>URL</w:t>
      </w:r>
      <w:r w:rsidR="00721A56">
        <w:t xml:space="preserve"> to </w:t>
      </w:r>
      <w:r w:rsidR="00FD4115">
        <w:t>ID</w:t>
      </w:r>
      <w:r w:rsidR="00721A56">
        <w:t xml:space="preserve"> and </w:t>
      </w:r>
      <w:r w:rsidR="00FD4115">
        <w:t>ID</w:t>
      </w:r>
      <w:r w:rsidR="00721A56">
        <w:t xml:space="preserve"> to </w:t>
      </w:r>
      <w:r w:rsidR="00FD4115">
        <w:t>URL</w:t>
      </w:r>
      <w:r w:rsidR="00721A56">
        <w:t xml:space="preserve"> </w:t>
      </w:r>
      <w:r w:rsidR="006802B8">
        <w:t>is</w:t>
      </w:r>
      <w:r w:rsidR="00721A56">
        <w:t xml:space="preserve"> stored in the </w:t>
      </w:r>
      <w:r w:rsidR="00FD4115">
        <w:t xml:space="preserve">URL-to-page ID </w:t>
      </w:r>
      <w:r w:rsidR="00756544">
        <w:t>and</w:t>
      </w:r>
      <w:r w:rsidR="00FD4115">
        <w:t xml:space="preserve"> page ID-to-URL </w:t>
      </w:r>
      <w:r w:rsidR="00756544">
        <w:t>dictionaries</w:t>
      </w:r>
      <w:r w:rsidR="00FD4115">
        <w:t>.</w:t>
      </w:r>
      <w:r w:rsidR="000D0760">
        <w:t xml:space="preserve"> </w:t>
      </w:r>
      <w:r w:rsidR="00935D80">
        <w:t>T</w:t>
      </w:r>
      <w:r w:rsidR="00AA6FFA">
        <w:t xml:space="preserve">he text is </w:t>
      </w:r>
      <w:r w:rsidR="00AC05B3">
        <w:t xml:space="preserve">processed by splitting it into a list of words </w:t>
      </w:r>
      <w:r w:rsidR="00935D80">
        <w:t>with any punctuation being</w:t>
      </w:r>
      <w:r w:rsidR="00AC05B3">
        <w:t xml:space="preserve"> </w:t>
      </w:r>
      <w:r w:rsidR="00935D80">
        <w:t>removed</w:t>
      </w:r>
      <w:r w:rsidR="003125F6">
        <w:t>.</w:t>
      </w:r>
      <w:r w:rsidR="00AA6FFA">
        <w:t xml:space="preserve"> </w:t>
      </w:r>
      <w:r w:rsidR="00B53A4A">
        <w:t xml:space="preserve">This creates a clean list of words to be indexed. </w:t>
      </w:r>
      <w:r w:rsidR="004E400A">
        <w:t xml:space="preserve">The </w:t>
      </w:r>
      <w:r w:rsidR="007C2EB8">
        <w:t>position</w:t>
      </w:r>
      <w:r w:rsidR="004726DB">
        <w:t>s</w:t>
      </w:r>
      <w:r w:rsidR="004E400A">
        <w:t xml:space="preserve"> of each word in the page </w:t>
      </w:r>
      <w:r w:rsidR="004726DB">
        <w:t>are</w:t>
      </w:r>
      <w:r w:rsidR="004E400A">
        <w:t xml:space="preserve"> stored in the word-to-page dictionar</w:t>
      </w:r>
      <w:r w:rsidR="002B1C34">
        <w:t>y</w:t>
      </w:r>
      <w:r w:rsidR="004E400A">
        <w:t xml:space="preserve"> </w:t>
      </w:r>
      <w:r w:rsidR="00451E46">
        <w:t xml:space="preserve">which </w:t>
      </w:r>
      <w:r w:rsidR="002B1C34">
        <w:t>is</w:t>
      </w:r>
      <w:r w:rsidR="00451E46">
        <w:t xml:space="preserve"> used to find and rank pages during search.</w:t>
      </w:r>
      <w:r w:rsidR="002B1C34">
        <w:t xml:space="preserve"> The positions are specifically used to identify </w:t>
      </w:r>
      <w:r w:rsidR="009238EF">
        <w:t xml:space="preserve">the proximity between multiple words </w:t>
      </w:r>
      <w:r w:rsidR="00AF0F29">
        <w:t>o</w:t>
      </w:r>
      <w:r w:rsidR="009238EF">
        <w:t xml:space="preserve">n a page and thus identify if a phrase is present </w:t>
      </w:r>
      <w:r w:rsidR="00AF0F29">
        <w:t>o</w:t>
      </w:r>
      <w:r w:rsidR="009238EF">
        <w:t>n a page.</w:t>
      </w:r>
    </w:p>
    <w:p w14:paraId="0A692564" w14:textId="125BE115" w:rsidR="003806FB" w:rsidRDefault="00B8744A" w:rsidP="002970A6">
      <w:r>
        <w:t>Each</w:t>
      </w:r>
      <w:r w:rsidR="00BD1039">
        <w:t xml:space="preserve"> </w:t>
      </w:r>
      <w:r w:rsidR="00F1004C">
        <w:t xml:space="preserve">map and index </w:t>
      </w:r>
      <w:r w:rsidR="00BD1039">
        <w:t>dictionary</w:t>
      </w:r>
      <w:r>
        <w:t xml:space="preserve"> is stored in a</w:t>
      </w:r>
      <w:r w:rsidR="000F02D8">
        <w:t>n</w:t>
      </w:r>
      <w:r>
        <w:t xml:space="preserve"> ‘</w:t>
      </w:r>
      <w:proofErr w:type="spellStart"/>
      <w:proofErr w:type="gramStart"/>
      <w:r>
        <w:t>index.json</w:t>
      </w:r>
      <w:proofErr w:type="spellEnd"/>
      <w:proofErr w:type="gramEnd"/>
      <w:r>
        <w:t>’ JSON file</w:t>
      </w:r>
      <w:r w:rsidR="000A4C5E">
        <w:t>.</w:t>
      </w:r>
      <w:r w:rsidR="00BD1039">
        <w:t xml:space="preserve"> </w:t>
      </w:r>
      <w:r w:rsidR="000A4C5E">
        <w:t>T</w:t>
      </w:r>
      <w:r w:rsidR="00BD1039">
        <w:t xml:space="preserve">he keys </w:t>
      </w:r>
      <w:r w:rsidR="000A4C5E">
        <w:t xml:space="preserve">of this file </w:t>
      </w:r>
      <w:r w:rsidR="00BD1039">
        <w:t xml:space="preserve">are the </w:t>
      </w:r>
      <w:r w:rsidR="00BC14DE">
        <w:t xml:space="preserve">dictionary’s </w:t>
      </w:r>
      <w:r w:rsidR="001C7600">
        <w:t>names,</w:t>
      </w:r>
      <w:r w:rsidR="00BC14DE">
        <w:t xml:space="preserve"> </w:t>
      </w:r>
      <w:r w:rsidR="00F1004C">
        <w:t xml:space="preserve">and the values are the dictionaries </w:t>
      </w:r>
      <w:r w:rsidR="004759B0">
        <w:t>themselves</w:t>
      </w:r>
      <w:r w:rsidR="00F1004C">
        <w:t>.</w:t>
      </w:r>
      <w:r w:rsidR="003714B7">
        <w:t xml:space="preserve"> </w:t>
      </w:r>
      <w:r w:rsidR="00066C3F">
        <w:t xml:space="preserve">JSON was chosen since it allows </w:t>
      </w:r>
      <w:r w:rsidR="00BB43DF">
        <w:t xml:space="preserve">Python dictionaries to be stored and loaded easily. To load the </w:t>
      </w:r>
      <w:r w:rsidR="00E93754">
        <w:t xml:space="preserve">mapping and index </w:t>
      </w:r>
      <w:r w:rsidR="00E93754">
        <w:lastRenderedPageBreak/>
        <w:t>dictionaries from the file, the file is loaded to one dictionary using the ‘json’ library</w:t>
      </w:r>
      <w:r w:rsidR="007910D3">
        <w:t>,</w:t>
      </w:r>
      <w:r w:rsidR="00E93754">
        <w:t xml:space="preserve"> and each dictionary is extracted</w:t>
      </w:r>
      <w:r w:rsidR="00C51BA6">
        <w:t>.</w:t>
      </w:r>
    </w:p>
    <w:p w14:paraId="6F6809A0" w14:textId="6287A8B1" w:rsidR="00C97140" w:rsidRDefault="00C97140" w:rsidP="00275D37">
      <w:pPr>
        <w:pStyle w:val="Heading1"/>
      </w:pPr>
      <w:r>
        <w:t xml:space="preserve">The </w:t>
      </w:r>
      <w:r w:rsidR="00275D37">
        <w:t>ranking method</w:t>
      </w:r>
    </w:p>
    <w:p w14:paraId="6B4CC58E" w14:textId="23519CC2" w:rsidR="004C3482" w:rsidRDefault="00A44EE6" w:rsidP="00311A24">
      <w:r w:rsidRPr="00A44EE6">
        <w:t>The search result ranking algorithm prioritizes pages based on three key factors: the presence of the exact query phrase, the inclusion of unique query words, and the overall frequency of query words on the page. Implementation involves first consulting the index to identify pages containing at least one query word. These pages are then divided into two categories: those containing all query words and those that do not. These categories are label</w:t>
      </w:r>
      <w:r>
        <w:t>l</w:t>
      </w:r>
      <w:r w:rsidRPr="00A44EE6">
        <w:t>ed as 'all_words' and 'other', respectively. Within the subset of pages containing all query words, those with the exact query phrase are identified by verifying that the positions of each query word are consecutive. These pages are moved from the 'all_words' bucket to a separate 'phrase' bucket. Subsequently, both the 'all_words' and 'phrase' buckets are sorted based on query word frequency, while the 'other' bucket is sorted by the number of unique query words and then by query word frequency. Finally, the sorted buckets are merged in the order of 'phrase', 'all_words', and 'other', ensuring the correct ordering of search results.</w:t>
      </w:r>
    </w:p>
    <w:p w14:paraId="72F204AD" w14:textId="7C4077C9" w:rsidR="009B281D" w:rsidRDefault="000E3393" w:rsidP="009D5383">
      <w:r w:rsidRPr="000E3393">
        <w:t>The ranking algorithm ensures more relevant search results by prioritizing pages with the highest number of unique query terms. This approach ensures that a page containing all the words of a query holds more weight than one with multiple instances of a single word. Moreover, pages featuring the exact query phrase are consistently displayed first, as they directly match the search criteria and prevent other pages from surpassing them solely based on word frequency.</w:t>
      </w:r>
    </w:p>
    <w:p w14:paraId="11F16F4C" w14:textId="438ECDA7" w:rsidR="00275D37" w:rsidRDefault="00320C45" w:rsidP="00320C45">
      <w:pPr>
        <w:pStyle w:val="Heading1"/>
      </w:pPr>
      <w:r>
        <w:t>Using the tool</w:t>
      </w:r>
      <w:r w:rsidR="00275D37">
        <w:t xml:space="preserve"> </w:t>
      </w:r>
      <w:r>
        <w:tab/>
      </w:r>
    </w:p>
    <w:p w14:paraId="2DC333E6" w14:textId="6C6EBA37" w:rsidR="00275D37" w:rsidRDefault="002F5624" w:rsidP="00275D37">
      <w:r>
        <w:t xml:space="preserve">To use this tool, firstly, </w:t>
      </w:r>
      <w:r w:rsidR="003C66D8">
        <w:t xml:space="preserve">create a virtual environment and install the requirements specified in the requirements.txt file. Then, in the </w:t>
      </w:r>
      <w:r w:rsidR="00B27D7E">
        <w:t>command line, run ‘python3 search.py’</w:t>
      </w:r>
      <w:r w:rsidR="00414980">
        <w:t xml:space="preserve"> in the root directory of the project to start the CLI. A prebuilt index is already included in the proje</w:t>
      </w:r>
      <w:r w:rsidR="00500D70">
        <w:t>ct</w:t>
      </w:r>
      <w:r w:rsidR="00774431">
        <w:t>,</w:t>
      </w:r>
      <w:r w:rsidR="00500D70">
        <w:t xml:space="preserve"> so using the ‘load’ command, this index can be </w:t>
      </w:r>
      <w:r w:rsidR="00907286">
        <w:t>loaded,</w:t>
      </w:r>
      <w:r w:rsidR="00500D70">
        <w:t xml:space="preserve"> and search queries can be run. However, if you wish to wipe the index and rebuild it, the ‘build’ command can be used to crawl </w:t>
      </w:r>
      <w:hyperlink r:id="rId13" w:history="1">
        <w:r w:rsidR="0047053D" w:rsidRPr="00636313">
          <w:rPr>
            <w:rStyle w:val="Hyperlink"/>
          </w:rPr>
          <w:t>https://quotes.toscrape.com/</w:t>
        </w:r>
      </w:hyperlink>
      <w:r w:rsidR="0047053D">
        <w:t xml:space="preserve"> </w:t>
      </w:r>
      <w:r w:rsidR="00686B32">
        <w:t xml:space="preserve">and build the index. A progress bar will be displayed to show the progress of the crawler since, due to the politeness window, it can take up to 20 minutes to crawl the site. </w:t>
      </w:r>
      <w:r w:rsidR="00C860A5">
        <w:t xml:space="preserve">To view the index of any word, the ‘print’ command can be used. </w:t>
      </w:r>
      <w:r w:rsidR="004A48A7">
        <w:t xml:space="preserve">Then the ‘exit’ command can be used to </w:t>
      </w:r>
      <w:r w:rsidR="008A5B49">
        <w:t>close the CLI.</w:t>
      </w:r>
    </w:p>
    <w:p w14:paraId="34AABA46" w14:textId="77777777" w:rsidR="00275D37" w:rsidRDefault="00275D37" w:rsidP="00275D37"/>
    <w:p w14:paraId="17D80F7F" w14:textId="453105AE" w:rsidR="003530ED" w:rsidRPr="003530ED" w:rsidRDefault="003530ED" w:rsidP="003530ED"/>
    <w:sectPr w:rsidR="003530ED" w:rsidRPr="003530ED" w:rsidSect="00FA74E6">
      <w:footerReference w:type="first" r:id="rId14"/>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2515FF" w14:textId="77777777" w:rsidR="006344CD" w:rsidRDefault="006344CD" w:rsidP="001D725B">
      <w:pPr>
        <w:spacing w:after="0" w:line="240" w:lineRule="auto"/>
      </w:pPr>
      <w:r>
        <w:separator/>
      </w:r>
    </w:p>
  </w:endnote>
  <w:endnote w:type="continuationSeparator" w:id="0">
    <w:p w14:paraId="7BF348D1" w14:textId="77777777" w:rsidR="006344CD" w:rsidRDefault="006344CD" w:rsidP="001D72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6018939"/>
      <w:docPartObj>
        <w:docPartGallery w:val="Page Numbers (Bottom of Page)"/>
        <w:docPartUnique/>
      </w:docPartObj>
    </w:sdtPr>
    <w:sdtEndPr>
      <w:rPr>
        <w:noProof/>
      </w:rPr>
    </w:sdtEndPr>
    <w:sdtContent>
      <w:p w14:paraId="50F4D33E" w14:textId="278718AF" w:rsidR="009904E1" w:rsidRDefault="009904E1">
        <w:pPr>
          <w:pStyle w:val="Footer"/>
          <w:jc w:val="center"/>
        </w:pPr>
        <w:r>
          <w:fldChar w:fldCharType="begin"/>
        </w:r>
        <w:r>
          <w:instrText xml:space="preserve"> PAGE   \* MERGEFORMAT </w:instrText>
        </w:r>
        <w:r>
          <w:fldChar w:fldCharType="separate"/>
        </w:r>
        <w:r w:rsidR="00320C45">
          <w:rPr>
            <w:noProof/>
          </w:rPr>
          <w:t>3</w:t>
        </w:r>
        <w:r>
          <w:rPr>
            <w:noProof/>
          </w:rPr>
          <w:fldChar w:fldCharType="end"/>
        </w:r>
      </w:p>
    </w:sdtContent>
  </w:sdt>
  <w:p w14:paraId="5B58D8B3" w14:textId="77777777" w:rsidR="00FA74E6" w:rsidRDefault="00FA74E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8826E" w14:textId="77777777" w:rsidR="00FA74E6" w:rsidRDefault="00FA74E6">
    <w:pPr>
      <w:pStyle w:val="Footer"/>
    </w:pPr>
  </w:p>
  <w:p w14:paraId="4280A096" w14:textId="77777777" w:rsidR="009904E1" w:rsidRDefault="009904E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7442080"/>
      <w:docPartObj>
        <w:docPartGallery w:val="Page Numbers (Bottom of Page)"/>
        <w:docPartUnique/>
      </w:docPartObj>
    </w:sdtPr>
    <w:sdtEndPr>
      <w:rPr>
        <w:noProof/>
      </w:rPr>
    </w:sdtEndPr>
    <w:sdtContent>
      <w:p w14:paraId="18A568E4" w14:textId="1703C1D5" w:rsidR="009904E1" w:rsidRDefault="009904E1">
        <w:pPr>
          <w:pStyle w:val="Footer"/>
          <w:jc w:val="center"/>
        </w:pPr>
        <w:r>
          <w:fldChar w:fldCharType="begin"/>
        </w:r>
        <w:r>
          <w:instrText xml:space="preserve"> PAGE   \* MERGEFORMAT </w:instrText>
        </w:r>
        <w:r>
          <w:fldChar w:fldCharType="separate"/>
        </w:r>
        <w:r w:rsidR="00275D37">
          <w:rPr>
            <w:noProof/>
          </w:rPr>
          <w:t>1</w:t>
        </w:r>
        <w:r>
          <w:rPr>
            <w:noProof/>
          </w:rPr>
          <w:fldChar w:fldCharType="end"/>
        </w:r>
      </w:p>
    </w:sdtContent>
  </w:sdt>
  <w:p w14:paraId="1CB5AC3A" w14:textId="77777777" w:rsidR="009904E1" w:rsidRDefault="009904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45182B" w14:textId="77777777" w:rsidR="006344CD" w:rsidRDefault="006344CD" w:rsidP="001D725B">
      <w:pPr>
        <w:spacing w:after="0" w:line="240" w:lineRule="auto"/>
      </w:pPr>
      <w:r>
        <w:separator/>
      </w:r>
    </w:p>
  </w:footnote>
  <w:footnote w:type="continuationSeparator" w:id="0">
    <w:p w14:paraId="52F5C627" w14:textId="77777777" w:rsidR="006344CD" w:rsidRDefault="006344CD" w:rsidP="001D72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21339"/>
    <w:multiLevelType w:val="hybridMultilevel"/>
    <w:tmpl w:val="480082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5A82A42"/>
    <w:multiLevelType w:val="hybridMultilevel"/>
    <w:tmpl w:val="9E5CDA7C"/>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0BD40654"/>
    <w:multiLevelType w:val="hybridMultilevel"/>
    <w:tmpl w:val="D2C42796"/>
    <w:lvl w:ilvl="0" w:tplc="08090013">
      <w:start w:val="1"/>
      <w:numFmt w:val="upperRoman"/>
      <w:lvlText w:val="%1."/>
      <w:lvlJc w:val="righ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 w15:restartNumberingAfterBreak="0">
    <w:nsid w:val="19EC1C70"/>
    <w:multiLevelType w:val="hybridMultilevel"/>
    <w:tmpl w:val="36CCA9B2"/>
    <w:lvl w:ilvl="0" w:tplc="4DD68686">
      <w:start w:val="1"/>
      <w:numFmt w:val="decimal"/>
      <w:pStyle w:val="Heading1"/>
      <w:lvlText w:val="%1."/>
      <w:lvlJc w:val="left"/>
      <w:pPr>
        <w:ind w:left="1211"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D4B5A8F"/>
    <w:multiLevelType w:val="hybridMultilevel"/>
    <w:tmpl w:val="C630BEAA"/>
    <w:lvl w:ilvl="0" w:tplc="08090017">
      <w:start w:val="1"/>
      <w:numFmt w:val="lowerLetter"/>
      <w:lvlText w:val="%1)"/>
      <w:lvlJc w:val="left"/>
      <w:pPr>
        <w:ind w:left="1440" w:hanging="360"/>
      </w:pPr>
      <w:rPr>
        <w:rFont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2E6F0536"/>
    <w:multiLevelType w:val="hybridMultilevel"/>
    <w:tmpl w:val="1692285C"/>
    <w:lvl w:ilvl="0" w:tplc="08090017">
      <w:start w:val="1"/>
      <w:numFmt w:val="lowerLetter"/>
      <w:lvlText w:val="%1)"/>
      <w:lvlJc w:val="left"/>
      <w:pPr>
        <w:ind w:left="1440" w:hanging="360"/>
      </w:pPr>
      <w:rPr>
        <w:rFont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2F59286F"/>
    <w:multiLevelType w:val="hybridMultilevel"/>
    <w:tmpl w:val="BFC43852"/>
    <w:lvl w:ilvl="0" w:tplc="08090013">
      <w:start w:val="1"/>
      <w:numFmt w:val="upp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15:restartNumberingAfterBreak="0">
    <w:nsid w:val="395C3058"/>
    <w:multiLevelType w:val="hybridMultilevel"/>
    <w:tmpl w:val="DB58723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3B945BBD"/>
    <w:multiLevelType w:val="hybridMultilevel"/>
    <w:tmpl w:val="4B8A5426"/>
    <w:lvl w:ilvl="0" w:tplc="08090013">
      <w:start w:val="1"/>
      <w:numFmt w:val="upperRoman"/>
      <w:lvlText w:val="%1."/>
      <w:lvlJc w:val="right"/>
      <w:pPr>
        <w:ind w:left="1800" w:hanging="360"/>
      </w:pPr>
    </w:lvl>
    <w:lvl w:ilvl="1" w:tplc="08090019">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9" w15:restartNumberingAfterBreak="0">
    <w:nsid w:val="3F0D155D"/>
    <w:multiLevelType w:val="hybridMultilevel"/>
    <w:tmpl w:val="9DA446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62D7F68"/>
    <w:multiLevelType w:val="hybridMultilevel"/>
    <w:tmpl w:val="3D787B12"/>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1" w15:restartNumberingAfterBreak="0">
    <w:nsid w:val="5CA56C1C"/>
    <w:multiLevelType w:val="hybridMultilevel"/>
    <w:tmpl w:val="9288FD3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5D8169D4"/>
    <w:multiLevelType w:val="hybridMultilevel"/>
    <w:tmpl w:val="9528BB0C"/>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3" w15:restartNumberingAfterBreak="0">
    <w:nsid w:val="647B1DE4"/>
    <w:multiLevelType w:val="hybridMultilevel"/>
    <w:tmpl w:val="672A0DB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A7C61BB"/>
    <w:multiLevelType w:val="hybridMultilevel"/>
    <w:tmpl w:val="4162A534"/>
    <w:lvl w:ilvl="0" w:tplc="08090017">
      <w:start w:val="1"/>
      <w:numFmt w:val="lowerLetter"/>
      <w:lvlText w:val="%1)"/>
      <w:lvlJc w:val="left"/>
      <w:pPr>
        <w:ind w:left="777" w:hanging="360"/>
      </w:pPr>
    </w:lvl>
    <w:lvl w:ilvl="1" w:tplc="08090019" w:tentative="1">
      <w:start w:val="1"/>
      <w:numFmt w:val="lowerLetter"/>
      <w:lvlText w:val="%2."/>
      <w:lvlJc w:val="left"/>
      <w:pPr>
        <w:ind w:left="1497" w:hanging="360"/>
      </w:pPr>
    </w:lvl>
    <w:lvl w:ilvl="2" w:tplc="0809001B" w:tentative="1">
      <w:start w:val="1"/>
      <w:numFmt w:val="lowerRoman"/>
      <w:lvlText w:val="%3."/>
      <w:lvlJc w:val="right"/>
      <w:pPr>
        <w:ind w:left="2217" w:hanging="180"/>
      </w:pPr>
    </w:lvl>
    <w:lvl w:ilvl="3" w:tplc="0809000F" w:tentative="1">
      <w:start w:val="1"/>
      <w:numFmt w:val="decimal"/>
      <w:lvlText w:val="%4."/>
      <w:lvlJc w:val="left"/>
      <w:pPr>
        <w:ind w:left="2937" w:hanging="360"/>
      </w:pPr>
    </w:lvl>
    <w:lvl w:ilvl="4" w:tplc="08090019" w:tentative="1">
      <w:start w:val="1"/>
      <w:numFmt w:val="lowerLetter"/>
      <w:lvlText w:val="%5."/>
      <w:lvlJc w:val="left"/>
      <w:pPr>
        <w:ind w:left="3657" w:hanging="360"/>
      </w:pPr>
    </w:lvl>
    <w:lvl w:ilvl="5" w:tplc="0809001B" w:tentative="1">
      <w:start w:val="1"/>
      <w:numFmt w:val="lowerRoman"/>
      <w:lvlText w:val="%6."/>
      <w:lvlJc w:val="right"/>
      <w:pPr>
        <w:ind w:left="4377" w:hanging="180"/>
      </w:pPr>
    </w:lvl>
    <w:lvl w:ilvl="6" w:tplc="0809000F" w:tentative="1">
      <w:start w:val="1"/>
      <w:numFmt w:val="decimal"/>
      <w:lvlText w:val="%7."/>
      <w:lvlJc w:val="left"/>
      <w:pPr>
        <w:ind w:left="5097" w:hanging="360"/>
      </w:pPr>
    </w:lvl>
    <w:lvl w:ilvl="7" w:tplc="08090019" w:tentative="1">
      <w:start w:val="1"/>
      <w:numFmt w:val="lowerLetter"/>
      <w:lvlText w:val="%8."/>
      <w:lvlJc w:val="left"/>
      <w:pPr>
        <w:ind w:left="5817" w:hanging="360"/>
      </w:pPr>
    </w:lvl>
    <w:lvl w:ilvl="8" w:tplc="0809001B" w:tentative="1">
      <w:start w:val="1"/>
      <w:numFmt w:val="lowerRoman"/>
      <w:lvlText w:val="%9."/>
      <w:lvlJc w:val="right"/>
      <w:pPr>
        <w:ind w:left="6537" w:hanging="180"/>
      </w:pPr>
    </w:lvl>
  </w:abstractNum>
  <w:abstractNum w:abstractNumId="15" w15:restartNumberingAfterBreak="0">
    <w:nsid w:val="6F9A43B5"/>
    <w:multiLevelType w:val="hybridMultilevel"/>
    <w:tmpl w:val="52200EBC"/>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6" w15:restartNumberingAfterBreak="0">
    <w:nsid w:val="767D6D7F"/>
    <w:multiLevelType w:val="hybridMultilevel"/>
    <w:tmpl w:val="7684470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7AF5039"/>
    <w:multiLevelType w:val="hybridMultilevel"/>
    <w:tmpl w:val="BAE21C9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15:restartNumberingAfterBreak="0">
    <w:nsid w:val="77F84A30"/>
    <w:multiLevelType w:val="hybridMultilevel"/>
    <w:tmpl w:val="9E74669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EA00435"/>
    <w:multiLevelType w:val="hybridMultilevel"/>
    <w:tmpl w:val="B96CF0DC"/>
    <w:lvl w:ilvl="0" w:tplc="1046A45A">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39661128">
    <w:abstractNumId w:val="3"/>
  </w:num>
  <w:num w:numId="2" w16cid:durableId="2028094813">
    <w:abstractNumId w:val="9"/>
  </w:num>
  <w:num w:numId="3" w16cid:durableId="614408664">
    <w:abstractNumId w:val="17"/>
  </w:num>
  <w:num w:numId="4" w16cid:durableId="706028906">
    <w:abstractNumId w:val="16"/>
  </w:num>
  <w:num w:numId="5" w16cid:durableId="955524200">
    <w:abstractNumId w:val="11"/>
  </w:num>
  <w:num w:numId="6" w16cid:durableId="1004165447">
    <w:abstractNumId w:val="7"/>
  </w:num>
  <w:num w:numId="7" w16cid:durableId="1084375391">
    <w:abstractNumId w:val="6"/>
  </w:num>
  <w:num w:numId="8" w16cid:durableId="1071003643">
    <w:abstractNumId w:val="14"/>
  </w:num>
  <w:num w:numId="9" w16cid:durableId="911889892">
    <w:abstractNumId w:val="1"/>
  </w:num>
  <w:num w:numId="10" w16cid:durableId="781412011">
    <w:abstractNumId w:val="5"/>
  </w:num>
  <w:num w:numId="11" w16cid:durableId="812062500">
    <w:abstractNumId w:val="4"/>
  </w:num>
  <w:num w:numId="12" w16cid:durableId="1496263869">
    <w:abstractNumId w:val="10"/>
  </w:num>
  <w:num w:numId="13" w16cid:durableId="1230340053">
    <w:abstractNumId w:val="2"/>
  </w:num>
  <w:num w:numId="14" w16cid:durableId="63066439">
    <w:abstractNumId w:val="8"/>
  </w:num>
  <w:num w:numId="15" w16cid:durableId="826163727">
    <w:abstractNumId w:val="18"/>
  </w:num>
  <w:num w:numId="16" w16cid:durableId="51806204">
    <w:abstractNumId w:val="13"/>
  </w:num>
  <w:num w:numId="17" w16cid:durableId="229734387">
    <w:abstractNumId w:val="0"/>
  </w:num>
  <w:num w:numId="18" w16cid:durableId="194117760">
    <w:abstractNumId w:val="12"/>
  </w:num>
  <w:num w:numId="19" w16cid:durableId="1662078637">
    <w:abstractNumId w:val="15"/>
  </w:num>
  <w:num w:numId="20" w16cid:durableId="11517941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1A24"/>
    <w:rsid w:val="000039B3"/>
    <w:rsid w:val="00004050"/>
    <w:rsid w:val="00004A6A"/>
    <w:rsid w:val="00010E1C"/>
    <w:rsid w:val="0002090D"/>
    <w:rsid w:val="000219DE"/>
    <w:rsid w:val="00025586"/>
    <w:rsid w:val="00043A1D"/>
    <w:rsid w:val="000525B1"/>
    <w:rsid w:val="00052A70"/>
    <w:rsid w:val="00066C3F"/>
    <w:rsid w:val="00084AEA"/>
    <w:rsid w:val="00095F01"/>
    <w:rsid w:val="000A1CC2"/>
    <w:rsid w:val="000A2870"/>
    <w:rsid w:val="000A4C5E"/>
    <w:rsid w:val="000A5586"/>
    <w:rsid w:val="000A562F"/>
    <w:rsid w:val="000B573E"/>
    <w:rsid w:val="000C1EE7"/>
    <w:rsid w:val="000D0760"/>
    <w:rsid w:val="000D5237"/>
    <w:rsid w:val="000E2B33"/>
    <w:rsid w:val="000E3393"/>
    <w:rsid w:val="000F02D8"/>
    <w:rsid w:val="000F07D7"/>
    <w:rsid w:val="000F3AD8"/>
    <w:rsid w:val="0012437D"/>
    <w:rsid w:val="00137395"/>
    <w:rsid w:val="0014092D"/>
    <w:rsid w:val="00153DA1"/>
    <w:rsid w:val="001616C4"/>
    <w:rsid w:val="00167331"/>
    <w:rsid w:val="00170B24"/>
    <w:rsid w:val="00175A01"/>
    <w:rsid w:val="001808FC"/>
    <w:rsid w:val="001A5429"/>
    <w:rsid w:val="001A696D"/>
    <w:rsid w:val="001B0495"/>
    <w:rsid w:val="001B2AC2"/>
    <w:rsid w:val="001C7600"/>
    <w:rsid w:val="001D4DDF"/>
    <w:rsid w:val="001D6DA4"/>
    <w:rsid w:val="001D725B"/>
    <w:rsid w:val="001F0F4C"/>
    <w:rsid w:val="001F6BB0"/>
    <w:rsid w:val="00201A28"/>
    <w:rsid w:val="002162DA"/>
    <w:rsid w:val="00235E21"/>
    <w:rsid w:val="00245177"/>
    <w:rsid w:val="0026378F"/>
    <w:rsid w:val="00270645"/>
    <w:rsid w:val="00271603"/>
    <w:rsid w:val="00275D37"/>
    <w:rsid w:val="00283659"/>
    <w:rsid w:val="00284C15"/>
    <w:rsid w:val="00295CE1"/>
    <w:rsid w:val="002970A6"/>
    <w:rsid w:val="002A5088"/>
    <w:rsid w:val="002B1C34"/>
    <w:rsid w:val="002C4493"/>
    <w:rsid w:val="002C7C79"/>
    <w:rsid w:val="002D317E"/>
    <w:rsid w:val="002D679A"/>
    <w:rsid w:val="002E2E2A"/>
    <w:rsid w:val="002F5624"/>
    <w:rsid w:val="00311A24"/>
    <w:rsid w:val="00311FC0"/>
    <w:rsid w:val="003125F6"/>
    <w:rsid w:val="00320C45"/>
    <w:rsid w:val="003368A9"/>
    <w:rsid w:val="003401B2"/>
    <w:rsid w:val="00343167"/>
    <w:rsid w:val="003453A9"/>
    <w:rsid w:val="003530ED"/>
    <w:rsid w:val="00363040"/>
    <w:rsid w:val="003714B7"/>
    <w:rsid w:val="00373B5B"/>
    <w:rsid w:val="003805A7"/>
    <w:rsid w:val="003806FB"/>
    <w:rsid w:val="003875DE"/>
    <w:rsid w:val="003909A3"/>
    <w:rsid w:val="003950E2"/>
    <w:rsid w:val="003A02DD"/>
    <w:rsid w:val="003C2E17"/>
    <w:rsid w:val="003C66D8"/>
    <w:rsid w:val="003D12D2"/>
    <w:rsid w:val="003D4953"/>
    <w:rsid w:val="003E038B"/>
    <w:rsid w:val="003F10F8"/>
    <w:rsid w:val="003F208F"/>
    <w:rsid w:val="003F53C6"/>
    <w:rsid w:val="003F7D01"/>
    <w:rsid w:val="004123E5"/>
    <w:rsid w:val="004124AE"/>
    <w:rsid w:val="00414980"/>
    <w:rsid w:val="00420199"/>
    <w:rsid w:val="004340DA"/>
    <w:rsid w:val="00451E46"/>
    <w:rsid w:val="0045606C"/>
    <w:rsid w:val="0046487B"/>
    <w:rsid w:val="00467782"/>
    <w:rsid w:val="004679EB"/>
    <w:rsid w:val="0047053D"/>
    <w:rsid w:val="004716B8"/>
    <w:rsid w:val="004726DB"/>
    <w:rsid w:val="004759B0"/>
    <w:rsid w:val="00481DDC"/>
    <w:rsid w:val="00486AB7"/>
    <w:rsid w:val="00497FBB"/>
    <w:rsid w:val="004A48A7"/>
    <w:rsid w:val="004B0BE4"/>
    <w:rsid w:val="004C3482"/>
    <w:rsid w:val="004D278E"/>
    <w:rsid w:val="004D7588"/>
    <w:rsid w:val="004E0DAD"/>
    <w:rsid w:val="004E400A"/>
    <w:rsid w:val="004F4905"/>
    <w:rsid w:val="004F7516"/>
    <w:rsid w:val="00500D70"/>
    <w:rsid w:val="00502FE0"/>
    <w:rsid w:val="0055785D"/>
    <w:rsid w:val="005604CA"/>
    <w:rsid w:val="00565A57"/>
    <w:rsid w:val="00593DE7"/>
    <w:rsid w:val="0059531C"/>
    <w:rsid w:val="005961F5"/>
    <w:rsid w:val="005A4EB8"/>
    <w:rsid w:val="005B32B6"/>
    <w:rsid w:val="005B4E41"/>
    <w:rsid w:val="005C42B6"/>
    <w:rsid w:val="005C4A2B"/>
    <w:rsid w:val="005C4F23"/>
    <w:rsid w:val="005C7DE5"/>
    <w:rsid w:val="005D25DB"/>
    <w:rsid w:val="005E202E"/>
    <w:rsid w:val="005E2E13"/>
    <w:rsid w:val="005F06FF"/>
    <w:rsid w:val="005F42D7"/>
    <w:rsid w:val="005F4D97"/>
    <w:rsid w:val="00603575"/>
    <w:rsid w:val="0060538D"/>
    <w:rsid w:val="00606CDA"/>
    <w:rsid w:val="0062205E"/>
    <w:rsid w:val="006334AF"/>
    <w:rsid w:val="006344CD"/>
    <w:rsid w:val="00635787"/>
    <w:rsid w:val="00650C12"/>
    <w:rsid w:val="00652B35"/>
    <w:rsid w:val="006547F2"/>
    <w:rsid w:val="00656AD0"/>
    <w:rsid w:val="006802B8"/>
    <w:rsid w:val="00686B32"/>
    <w:rsid w:val="006C28E2"/>
    <w:rsid w:val="006D3851"/>
    <w:rsid w:val="006D4835"/>
    <w:rsid w:val="006D52DF"/>
    <w:rsid w:val="006F03CB"/>
    <w:rsid w:val="00700734"/>
    <w:rsid w:val="00704E11"/>
    <w:rsid w:val="0071128E"/>
    <w:rsid w:val="00721A56"/>
    <w:rsid w:val="007400B8"/>
    <w:rsid w:val="007470D8"/>
    <w:rsid w:val="007558C5"/>
    <w:rsid w:val="00756164"/>
    <w:rsid w:val="00756544"/>
    <w:rsid w:val="00762B23"/>
    <w:rsid w:val="00764DC7"/>
    <w:rsid w:val="00774431"/>
    <w:rsid w:val="0077532C"/>
    <w:rsid w:val="00777039"/>
    <w:rsid w:val="00783C6B"/>
    <w:rsid w:val="007910D3"/>
    <w:rsid w:val="007972E7"/>
    <w:rsid w:val="007B16EA"/>
    <w:rsid w:val="007B1F9C"/>
    <w:rsid w:val="007B6F47"/>
    <w:rsid w:val="007C2BD0"/>
    <w:rsid w:val="007C2EB8"/>
    <w:rsid w:val="007C3599"/>
    <w:rsid w:val="007C4951"/>
    <w:rsid w:val="007F5615"/>
    <w:rsid w:val="00802C0E"/>
    <w:rsid w:val="00820B57"/>
    <w:rsid w:val="00831902"/>
    <w:rsid w:val="00834FF6"/>
    <w:rsid w:val="00842B4D"/>
    <w:rsid w:val="008434B4"/>
    <w:rsid w:val="008517C0"/>
    <w:rsid w:val="00863C58"/>
    <w:rsid w:val="00865F14"/>
    <w:rsid w:val="00870FA3"/>
    <w:rsid w:val="00871F4D"/>
    <w:rsid w:val="00875FBF"/>
    <w:rsid w:val="008803D6"/>
    <w:rsid w:val="00880DF0"/>
    <w:rsid w:val="00883194"/>
    <w:rsid w:val="008868A7"/>
    <w:rsid w:val="00892459"/>
    <w:rsid w:val="008962C3"/>
    <w:rsid w:val="008A5B49"/>
    <w:rsid w:val="008B4ECC"/>
    <w:rsid w:val="008B6156"/>
    <w:rsid w:val="008C39F6"/>
    <w:rsid w:val="008D2D29"/>
    <w:rsid w:val="008E54A8"/>
    <w:rsid w:val="009039EC"/>
    <w:rsid w:val="00904960"/>
    <w:rsid w:val="00906EAE"/>
    <w:rsid w:val="00907286"/>
    <w:rsid w:val="00915C73"/>
    <w:rsid w:val="00917D0A"/>
    <w:rsid w:val="009238EF"/>
    <w:rsid w:val="00923A34"/>
    <w:rsid w:val="00930F02"/>
    <w:rsid w:val="00933838"/>
    <w:rsid w:val="00935D80"/>
    <w:rsid w:val="00936E77"/>
    <w:rsid w:val="00947427"/>
    <w:rsid w:val="009519E7"/>
    <w:rsid w:val="00954CDE"/>
    <w:rsid w:val="00964725"/>
    <w:rsid w:val="00981801"/>
    <w:rsid w:val="00981A9D"/>
    <w:rsid w:val="009904E1"/>
    <w:rsid w:val="0099642E"/>
    <w:rsid w:val="009A64DD"/>
    <w:rsid w:val="009B281D"/>
    <w:rsid w:val="009C365D"/>
    <w:rsid w:val="009D5383"/>
    <w:rsid w:val="009E3B6C"/>
    <w:rsid w:val="009F729A"/>
    <w:rsid w:val="00A061DF"/>
    <w:rsid w:val="00A24281"/>
    <w:rsid w:val="00A32427"/>
    <w:rsid w:val="00A33C62"/>
    <w:rsid w:val="00A44EE6"/>
    <w:rsid w:val="00A5305C"/>
    <w:rsid w:val="00A56165"/>
    <w:rsid w:val="00A71AC0"/>
    <w:rsid w:val="00A73BF1"/>
    <w:rsid w:val="00A76297"/>
    <w:rsid w:val="00A76C14"/>
    <w:rsid w:val="00A86193"/>
    <w:rsid w:val="00A90A45"/>
    <w:rsid w:val="00AA6FFA"/>
    <w:rsid w:val="00AC05B3"/>
    <w:rsid w:val="00AC417A"/>
    <w:rsid w:val="00AF0F29"/>
    <w:rsid w:val="00AF6607"/>
    <w:rsid w:val="00B050BE"/>
    <w:rsid w:val="00B13582"/>
    <w:rsid w:val="00B13F6C"/>
    <w:rsid w:val="00B179B5"/>
    <w:rsid w:val="00B26BDC"/>
    <w:rsid w:val="00B27D7E"/>
    <w:rsid w:val="00B53A4A"/>
    <w:rsid w:val="00B55C0A"/>
    <w:rsid w:val="00B57C03"/>
    <w:rsid w:val="00B645D9"/>
    <w:rsid w:val="00B67993"/>
    <w:rsid w:val="00B86804"/>
    <w:rsid w:val="00B8744A"/>
    <w:rsid w:val="00B93338"/>
    <w:rsid w:val="00B952B8"/>
    <w:rsid w:val="00B95E92"/>
    <w:rsid w:val="00BA2D27"/>
    <w:rsid w:val="00BB43DF"/>
    <w:rsid w:val="00BC11D9"/>
    <w:rsid w:val="00BC14DE"/>
    <w:rsid w:val="00BC5B25"/>
    <w:rsid w:val="00BC5E66"/>
    <w:rsid w:val="00BD1039"/>
    <w:rsid w:val="00BD17B7"/>
    <w:rsid w:val="00BD2C11"/>
    <w:rsid w:val="00BF0B46"/>
    <w:rsid w:val="00C025CD"/>
    <w:rsid w:val="00C14EF0"/>
    <w:rsid w:val="00C31D8A"/>
    <w:rsid w:val="00C416F4"/>
    <w:rsid w:val="00C508EF"/>
    <w:rsid w:val="00C51BA6"/>
    <w:rsid w:val="00C550D2"/>
    <w:rsid w:val="00C72285"/>
    <w:rsid w:val="00C860A5"/>
    <w:rsid w:val="00C87C21"/>
    <w:rsid w:val="00C94C30"/>
    <w:rsid w:val="00C964F3"/>
    <w:rsid w:val="00C97140"/>
    <w:rsid w:val="00CA4BAA"/>
    <w:rsid w:val="00CC18BC"/>
    <w:rsid w:val="00CC5C12"/>
    <w:rsid w:val="00CD3243"/>
    <w:rsid w:val="00CD6691"/>
    <w:rsid w:val="00CE1B50"/>
    <w:rsid w:val="00CE470E"/>
    <w:rsid w:val="00D12BD5"/>
    <w:rsid w:val="00D17A1D"/>
    <w:rsid w:val="00D17AFB"/>
    <w:rsid w:val="00D33006"/>
    <w:rsid w:val="00D42980"/>
    <w:rsid w:val="00D4507E"/>
    <w:rsid w:val="00D470BA"/>
    <w:rsid w:val="00D52D7C"/>
    <w:rsid w:val="00D55CE3"/>
    <w:rsid w:val="00D602D8"/>
    <w:rsid w:val="00D71D0F"/>
    <w:rsid w:val="00D83626"/>
    <w:rsid w:val="00D94886"/>
    <w:rsid w:val="00DA14BC"/>
    <w:rsid w:val="00DA60D6"/>
    <w:rsid w:val="00DC1503"/>
    <w:rsid w:val="00DC4E32"/>
    <w:rsid w:val="00DE0253"/>
    <w:rsid w:val="00DE52FD"/>
    <w:rsid w:val="00DE6D92"/>
    <w:rsid w:val="00DF7A35"/>
    <w:rsid w:val="00E0180A"/>
    <w:rsid w:val="00E019CD"/>
    <w:rsid w:val="00E01FB3"/>
    <w:rsid w:val="00E03416"/>
    <w:rsid w:val="00E215F3"/>
    <w:rsid w:val="00E27B25"/>
    <w:rsid w:val="00E3113F"/>
    <w:rsid w:val="00E3281E"/>
    <w:rsid w:val="00E50785"/>
    <w:rsid w:val="00E540F2"/>
    <w:rsid w:val="00E57FCD"/>
    <w:rsid w:val="00E65D1D"/>
    <w:rsid w:val="00E72BCA"/>
    <w:rsid w:val="00E75264"/>
    <w:rsid w:val="00E91D6C"/>
    <w:rsid w:val="00E92CDE"/>
    <w:rsid w:val="00E934F1"/>
    <w:rsid w:val="00E93754"/>
    <w:rsid w:val="00EB724B"/>
    <w:rsid w:val="00EB7EBE"/>
    <w:rsid w:val="00EC6AC7"/>
    <w:rsid w:val="00EC7591"/>
    <w:rsid w:val="00F054ED"/>
    <w:rsid w:val="00F1004C"/>
    <w:rsid w:val="00F1175C"/>
    <w:rsid w:val="00F24954"/>
    <w:rsid w:val="00F24DFE"/>
    <w:rsid w:val="00F31927"/>
    <w:rsid w:val="00F439D4"/>
    <w:rsid w:val="00F46499"/>
    <w:rsid w:val="00F50E7B"/>
    <w:rsid w:val="00F52C20"/>
    <w:rsid w:val="00F55391"/>
    <w:rsid w:val="00F55485"/>
    <w:rsid w:val="00F56DE1"/>
    <w:rsid w:val="00F67DC3"/>
    <w:rsid w:val="00F937D9"/>
    <w:rsid w:val="00F96245"/>
    <w:rsid w:val="00FA4752"/>
    <w:rsid w:val="00FA74E6"/>
    <w:rsid w:val="00FB3544"/>
    <w:rsid w:val="00FD411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E6C5C5"/>
  <w15:chartTrackingRefBased/>
  <w15:docId w15:val="{23F615B4-2C9C-4669-9800-5911E99F4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1B50"/>
    <w:pPr>
      <w:jc w:val="both"/>
    </w:pPr>
    <w:rPr>
      <w:rFonts w:ascii="Times New Roman" w:hAnsi="Times New Roman"/>
      <w:sz w:val="24"/>
    </w:rPr>
  </w:style>
  <w:style w:type="paragraph" w:styleId="Heading1">
    <w:name w:val="heading 1"/>
    <w:basedOn w:val="Normal"/>
    <w:next w:val="Normal"/>
    <w:link w:val="Heading1Char"/>
    <w:uiPriority w:val="9"/>
    <w:qFormat/>
    <w:rsid w:val="002A5088"/>
    <w:pPr>
      <w:keepNext/>
      <w:keepLines/>
      <w:numPr>
        <w:numId w:val="1"/>
      </w:numPr>
      <w:spacing w:before="240" w:after="240"/>
      <w:ind w:left="357" w:hanging="357"/>
      <w:outlineLvl w:val="0"/>
    </w:pPr>
    <w:rPr>
      <w:rFonts w:eastAsiaTheme="majorEastAsia" w:cstheme="majorBidi"/>
      <w:b/>
      <w:color w:val="000000" w:themeColor="text1"/>
      <w:sz w:val="28"/>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5088"/>
    <w:rPr>
      <w:rFonts w:ascii="Times New Roman" w:eastAsiaTheme="majorEastAsia" w:hAnsi="Times New Roman" w:cstheme="majorBidi"/>
      <w:b/>
      <w:color w:val="000000" w:themeColor="text1"/>
      <w:sz w:val="28"/>
      <w:szCs w:val="32"/>
    </w:rPr>
  </w:style>
  <w:style w:type="paragraph" w:styleId="Title">
    <w:name w:val="Title"/>
    <w:basedOn w:val="Normal"/>
    <w:next w:val="Normal"/>
    <w:link w:val="TitleChar"/>
    <w:uiPriority w:val="10"/>
    <w:qFormat/>
    <w:rsid w:val="00B952B8"/>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52B8"/>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1D72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725B"/>
    <w:rPr>
      <w:rFonts w:ascii="Times New Roman" w:hAnsi="Times New Roman"/>
      <w:sz w:val="24"/>
    </w:rPr>
  </w:style>
  <w:style w:type="paragraph" w:styleId="Footer">
    <w:name w:val="footer"/>
    <w:basedOn w:val="Normal"/>
    <w:link w:val="FooterChar"/>
    <w:uiPriority w:val="99"/>
    <w:unhideWhenUsed/>
    <w:rsid w:val="001D72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725B"/>
    <w:rPr>
      <w:rFonts w:ascii="Times New Roman" w:hAnsi="Times New Roman"/>
      <w:sz w:val="24"/>
    </w:rPr>
  </w:style>
  <w:style w:type="paragraph" w:styleId="ListParagraph">
    <w:name w:val="List Paragraph"/>
    <w:basedOn w:val="Normal"/>
    <w:uiPriority w:val="34"/>
    <w:qFormat/>
    <w:rsid w:val="00F24954"/>
    <w:pPr>
      <w:ind w:left="720"/>
      <w:contextualSpacing/>
    </w:pPr>
  </w:style>
  <w:style w:type="table" w:styleId="TableGrid">
    <w:name w:val="Table Grid"/>
    <w:basedOn w:val="TableNormal"/>
    <w:uiPriority w:val="39"/>
    <w:rsid w:val="000039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51BA6"/>
    <w:pPr>
      <w:spacing w:after="200" w:line="240" w:lineRule="auto"/>
    </w:pPr>
    <w:rPr>
      <w:i/>
      <w:iCs/>
      <w:color w:val="44546A" w:themeColor="text2"/>
      <w:sz w:val="18"/>
      <w:szCs w:val="18"/>
    </w:rPr>
  </w:style>
  <w:style w:type="character" w:styleId="Hyperlink">
    <w:name w:val="Hyperlink"/>
    <w:basedOn w:val="DefaultParagraphFont"/>
    <w:uiPriority w:val="99"/>
    <w:unhideWhenUsed/>
    <w:rsid w:val="0047053D"/>
    <w:rPr>
      <w:color w:val="0563C1" w:themeColor="hyperlink"/>
      <w:u w:val="single"/>
    </w:rPr>
  </w:style>
  <w:style w:type="character" w:styleId="UnresolvedMention">
    <w:name w:val="Unresolved Mention"/>
    <w:basedOn w:val="DefaultParagraphFont"/>
    <w:uiPriority w:val="99"/>
    <w:semiHidden/>
    <w:unhideWhenUsed/>
    <w:rsid w:val="004705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9139868">
      <w:bodyDiv w:val="1"/>
      <w:marLeft w:val="0"/>
      <w:marRight w:val="0"/>
      <w:marTop w:val="0"/>
      <w:marBottom w:val="0"/>
      <w:divBdr>
        <w:top w:val="none" w:sz="0" w:space="0" w:color="auto"/>
        <w:left w:val="none" w:sz="0" w:space="0" w:color="auto"/>
        <w:bottom w:val="none" w:sz="0" w:space="0" w:color="auto"/>
        <w:right w:val="none" w:sz="0" w:space="0" w:color="auto"/>
      </w:divBdr>
      <w:divsChild>
        <w:div w:id="909971898">
          <w:marLeft w:val="0"/>
          <w:marRight w:val="0"/>
          <w:marTop w:val="0"/>
          <w:marBottom w:val="0"/>
          <w:divBdr>
            <w:top w:val="none" w:sz="0" w:space="0" w:color="auto"/>
            <w:left w:val="none" w:sz="0" w:space="0" w:color="auto"/>
            <w:bottom w:val="none" w:sz="0" w:space="0" w:color="auto"/>
            <w:right w:val="none" w:sz="0" w:space="0" w:color="auto"/>
          </w:divBdr>
        </w:div>
      </w:divsChild>
    </w:div>
    <w:div w:id="913969871">
      <w:bodyDiv w:val="1"/>
      <w:marLeft w:val="0"/>
      <w:marRight w:val="0"/>
      <w:marTop w:val="0"/>
      <w:marBottom w:val="0"/>
      <w:divBdr>
        <w:top w:val="none" w:sz="0" w:space="0" w:color="auto"/>
        <w:left w:val="none" w:sz="0" w:space="0" w:color="auto"/>
        <w:bottom w:val="none" w:sz="0" w:space="0" w:color="auto"/>
        <w:right w:val="none" w:sz="0" w:space="0" w:color="auto"/>
      </w:divBdr>
      <w:divsChild>
        <w:div w:id="6992089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quotes.toscrape.com/"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9DD1F8B91A9FDF4DB6D5FE6BD75B015C" ma:contentTypeVersion="11" ma:contentTypeDescription="Create a new document." ma:contentTypeScope="" ma:versionID="9f6855bc62ef66deb1206e8e7423718d">
  <xsd:schema xmlns:xsd="http://www.w3.org/2001/XMLSchema" xmlns:xs="http://www.w3.org/2001/XMLSchema" xmlns:p="http://schemas.microsoft.com/office/2006/metadata/properties" xmlns:ns3="1dea2a50-0233-4f2b-9f02-682352e80147" xmlns:ns4="ed2bc21f-e4f8-4c07-8a67-e027dac9d384" targetNamespace="http://schemas.microsoft.com/office/2006/metadata/properties" ma:root="true" ma:fieldsID="241966fe3d7c0b8573f3b73c30e0eecf" ns3:_="" ns4:_="">
    <xsd:import namespace="1dea2a50-0233-4f2b-9f02-682352e80147"/>
    <xsd:import namespace="ed2bc21f-e4f8-4c07-8a67-e027dac9d384"/>
    <xsd:element name="properties">
      <xsd:complexType>
        <xsd:sequence>
          <xsd:element name="documentManagement">
            <xsd:complexType>
              <xsd:all>
                <xsd:element ref="ns3:MediaServiceMetadata" minOccurs="0"/>
                <xsd:element ref="ns3:MediaServiceFastMetadata" minOccurs="0"/>
                <xsd:element ref="ns3:MediaServiceDateTaken" minOccurs="0"/>
                <xsd:element ref="ns4:SharedWithUsers" minOccurs="0"/>
                <xsd:element ref="ns4:SharedWithDetails" minOccurs="0"/>
                <xsd:element ref="ns4:SharingHintHash" minOccurs="0"/>
                <xsd:element ref="ns3:MediaServiceAutoTags" minOccurs="0"/>
                <xsd:element ref="ns3:MediaServiceOCR"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ea2a50-0233-4f2b-9f02-682352e80147"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d2bc21f-e4f8-4c07-8a67-e027dac9d384"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DBD3768-1A75-49FF-93D0-E62C20B01262}">
  <ds:schemaRefs>
    <ds:schemaRef ds:uri="http://schemas.openxmlformats.org/officeDocument/2006/bibliography"/>
  </ds:schemaRefs>
</ds:datastoreItem>
</file>

<file path=customXml/itemProps2.xml><?xml version="1.0" encoding="utf-8"?>
<ds:datastoreItem xmlns:ds="http://schemas.openxmlformats.org/officeDocument/2006/customXml" ds:itemID="{42764F6A-77D6-42F7-BB18-0D8A690829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ea2a50-0233-4f2b-9f02-682352e80147"/>
    <ds:schemaRef ds:uri="ed2bc21f-e4f8-4c07-8a67-e027dac9d3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6270D8F-274A-4CAD-904D-E1B61CC5601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7546923-BE40-4440-85B3-299903B6CE1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3</Pages>
  <Words>870</Words>
  <Characters>4959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Mhd Ammar Alsalka</dc:creator>
  <cp:keywords/>
  <dc:description/>
  <cp:lastModifiedBy>Morgan Lewis [sc20mcl]</cp:lastModifiedBy>
  <cp:revision>155</cp:revision>
  <dcterms:created xsi:type="dcterms:W3CDTF">2024-05-06T21:59:00Z</dcterms:created>
  <dcterms:modified xsi:type="dcterms:W3CDTF">2024-05-09T17:47:00Z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0x0101009DD1F8B91A9FDF4DB6D5FE6BD75B015C</vt:lpwstr>
  </property>
</Properties>
</file>