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06" w:rsidRDefault="00A05906">
      <w:pPr>
        <w:rPr>
          <w:b/>
          <w:color w:val="FFFFFF" w:themeColor="background1"/>
          <w:sz w:val="72"/>
          <w:lang w:val="en-US"/>
        </w:rPr>
      </w:pPr>
      <w:r>
        <w:rPr>
          <w:b/>
          <w:noProof/>
          <w:color w:val="FFFFFF" w:themeColor="background1"/>
          <w:sz w:val="72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71675" cy="763270"/>
            <wp:effectExtent l="0" t="0" r="9525" b="0"/>
            <wp:wrapSquare wrapText="bothSides"/>
            <wp:docPr id="1" name="Bild 5" descr="C:\Users\Michael\Desktop\Logo-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Desktop\Logo-L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5906" w:rsidRDefault="00A0590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3D6E66" w:rsidRPr="00C43EDC" w:rsidRDefault="003D6E66">
      <w:pPr>
        <w:rPr>
          <w:b/>
          <w:sz w:val="32"/>
          <w:lang w:val="en-US"/>
        </w:rPr>
      </w:pPr>
      <w:r w:rsidRPr="00C43EDC">
        <w:rPr>
          <w:b/>
          <w:sz w:val="32"/>
          <w:lang w:val="en-US"/>
        </w:rPr>
        <w:t>How great leaders inspire action? Start with why? (Simon Sinek)</w:t>
      </w:r>
    </w:p>
    <w:p w:rsidR="0018251C" w:rsidRPr="008150BD" w:rsidRDefault="0018251C">
      <w:pPr>
        <w:rPr>
          <w:i/>
        </w:rPr>
      </w:pPr>
      <w:r w:rsidRPr="008150BD">
        <w:rPr>
          <w:i/>
        </w:rPr>
        <w:t xml:space="preserve">Team </w:t>
      </w:r>
      <w:r w:rsidR="00F80A10" w:rsidRPr="008150BD">
        <w:rPr>
          <w:i/>
        </w:rPr>
        <w:t>= Projekt, Organisation, Verein,</w:t>
      </w:r>
      <w:r w:rsidR="001E6BEA" w:rsidRPr="008150BD">
        <w:rPr>
          <w:i/>
        </w:rPr>
        <w:t xml:space="preserve"> Abteilung,.</w:t>
      </w:r>
      <w:r w:rsidR="00F80A10" w:rsidRPr="008150BD">
        <w:rPr>
          <w:i/>
        </w:rPr>
        <w:t>…</w:t>
      </w:r>
    </w:p>
    <w:p w:rsidR="00A05906" w:rsidRPr="0021079E" w:rsidRDefault="00A05906">
      <w:pPr>
        <w:rPr>
          <w:b/>
          <w:sz w:val="32"/>
        </w:rPr>
      </w:pPr>
      <w:r w:rsidRPr="0021079E">
        <w:rPr>
          <w:b/>
          <w:sz w:val="32"/>
        </w:rPr>
        <w:t>--------------------------------------------------------------------------------------------</w:t>
      </w:r>
    </w:p>
    <w:p w:rsidR="003D6E66" w:rsidRPr="0045533F" w:rsidRDefault="003D6E66">
      <w:pPr>
        <w:rPr>
          <w:i/>
          <w:sz w:val="20"/>
        </w:rPr>
      </w:pPr>
      <w:r w:rsidRPr="0099063F">
        <w:rPr>
          <w:b/>
          <w:sz w:val="36"/>
        </w:rPr>
        <w:t>Warum</w:t>
      </w:r>
      <w:r w:rsidRPr="0099063F">
        <w:rPr>
          <w:b/>
        </w:rPr>
        <w:t xml:space="preserve"> </w:t>
      </w:r>
      <w:r w:rsidR="001E4966" w:rsidRPr="0099063F">
        <w:rPr>
          <w:b/>
        </w:rPr>
        <w:t xml:space="preserve"> </w:t>
      </w:r>
      <w:r w:rsidRPr="0099063F">
        <w:rPr>
          <w:b/>
          <w:sz w:val="24"/>
        </w:rPr>
        <w:t>LiveSein?</w:t>
      </w:r>
      <w:r w:rsidR="0045533F">
        <w:rPr>
          <w:b/>
          <w:sz w:val="24"/>
        </w:rPr>
        <w:t xml:space="preserve">  </w:t>
      </w:r>
      <w:r w:rsidR="00E133F4" w:rsidRPr="00E133F4">
        <w:rPr>
          <w:b/>
          <w:i/>
          <w:sz w:val="24"/>
        </w:rPr>
        <w:t>[Oder: die „LiveSein – DNA“]</w:t>
      </w:r>
      <w:r w:rsidR="000B2A9C">
        <w:rPr>
          <w:b/>
          <w:sz w:val="24"/>
        </w:rPr>
        <w:br/>
      </w:r>
      <w:r w:rsidR="00A30E5F">
        <w:rPr>
          <w:i/>
          <w:sz w:val="20"/>
        </w:rPr>
        <w:t xml:space="preserve">(Geschäftszweck, </w:t>
      </w:r>
      <w:r w:rsidR="004D396A">
        <w:rPr>
          <w:i/>
          <w:sz w:val="20"/>
        </w:rPr>
        <w:t>Ziel,</w:t>
      </w:r>
      <w:r w:rsidR="00A30E5F">
        <w:rPr>
          <w:i/>
          <w:sz w:val="20"/>
        </w:rPr>
        <w:t xml:space="preserve"> </w:t>
      </w:r>
      <w:r w:rsidR="0045533F" w:rsidRPr="0045533F">
        <w:rPr>
          <w:i/>
          <w:sz w:val="20"/>
        </w:rPr>
        <w:t>Anliegen, Glaubensgrundsätze</w:t>
      </w:r>
      <w:r w:rsidR="00086C5A">
        <w:rPr>
          <w:i/>
          <w:sz w:val="20"/>
        </w:rPr>
        <w:t>,</w:t>
      </w:r>
      <w:r w:rsidR="004D396A">
        <w:rPr>
          <w:i/>
          <w:sz w:val="20"/>
        </w:rPr>
        <w:t xml:space="preserve"> </w:t>
      </w:r>
      <w:r w:rsidR="00DB10A6">
        <w:rPr>
          <w:i/>
          <w:sz w:val="20"/>
        </w:rPr>
        <w:t>Vision, Mission</w:t>
      </w:r>
      <w:r w:rsidR="0045533F" w:rsidRPr="0045533F">
        <w:rPr>
          <w:i/>
          <w:sz w:val="20"/>
        </w:rPr>
        <w:t>)</w:t>
      </w:r>
    </w:p>
    <w:p w:rsidR="00824A2E" w:rsidRDefault="00824A2E" w:rsidP="00F26A31">
      <w:pPr>
        <w:rPr>
          <w:b/>
        </w:rPr>
      </w:pPr>
    </w:p>
    <w:p w:rsidR="00F26A31" w:rsidRPr="00824A2E" w:rsidRDefault="009377A1" w:rsidP="00F26A31">
      <w:pPr>
        <w:rPr>
          <w:b/>
        </w:rPr>
      </w:pPr>
      <w:r w:rsidRPr="00824A2E">
        <w:rPr>
          <w:b/>
        </w:rPr>
        <w:t>Bei</w:t>
      </w:r>
      <w:r w:rsidR="0099063F" w:rsidRPr="00824A2E">
        <w:rPr>
          <w:b/>
        </w:rPr>
        <w:t xml:space="preserve"> allem was wir tun, glauben wir</w:t>
      </w:r>
      <w:r w:rsidRPr="00824A2E">
        <w:rPr>
          <w:b/>
        </w:rPr>
        <w:t xml:space="preserve"> daran</w:t>
      </w:r>
      <w:r w:rsidR="006E59BA" w:rsidRPr="00824A2E">
        <w:rPr>
          <w:b/>
        </w:rPr>
        <w:t>, dass…</w:t>
      </w:r>
    </w:p>
    <w:p w:rsidR="00F26A31" w:rsidRDefault="00F26A31" w:rsidP="00F26A31">
      <w:pPr>
        <w:pStyle w:val="Listenabsatz"/>
        <w:numPr>
          <w:ilvl w:val="0"/>
          <w:numId w:val="3"/>
        </w:numPr>
      </w:pPr>
      <w:r>
        <w:t>...</w:t>
      </w:r>
      <w:r w:rsidR="00D73421">
        <w:t xml:space="preserve"> </w:t>
      </w:r>
      <w:r w:rsidR="00EE70E0">
        <w:t xml:space="preserve">eine </w:t>
      </w:r>
      <w:r w:rsidR="00EE70E0" w:rsidRPr="00F26A31">
        <w:rPr>
          <w:u w:val="single"/>
        </w:rPr>
        <w:t xml:space="preserve">bessere </w:t>
      </w:r>
      <w:r w:rsidR="00476C2F" w:rsidRPr="00F26A31">
        <w:rPr>
          <w:u w:val="single"/>
        </w:rPr>
        <w:t>Zusammenarbeit</w:t>
      </w:r>
      <w:r w:rsidR="00EE70E0" w:rsidRPr="00F26A31">
        <w:rPr>
          <w:u w:val="single"/>
        </w:rPr>
        <w:t xml:space="preserve"> von</w:t>
      </w:r>
      <w:r w:rsidR="00476C2F" w:rsidRPr="00F26A31">
        <w:rPr>
          <w:u w:val="single"/>
        </w:rPr>
        <w:t xml:space="preserve"> Teams</w:t>
      </w:r>
      <w:r w:rsidR="00E13E69">
        <w:t xml:space="preserve"> möglich ist, insbesondere von </w:t>
      </w:r>
      <w:r w:rsidR="00E13E69" w:rsidRPr="00F26A31">
        <w:rPr>
          <w:u w:val="single"/>
        </w:rPr>
        <w:t>verteilten Teams</w:t>
      </w:r>
      <w:r w:rsidR="00E13E69">
        <w:t>.</w:t>
      </w:r>
      <w:r w:rsidR="006C0DCF">
        <w:br/>
        <w:t xml:space="preserve">Dies gilt für alle </w:t>
      </w:r>
      <w:r w:rsidR="00B9280B">
        <w:t xml:space="preserve">Teamgrößen, </w:t>
      </w:r>
      <w:r w:rsidR="00A30E5F">
        <w:t>alle Organisationsformen</w:t>
      </w:r>
      <w:r w:rsidR="00B9280B">
        <w:t xml:space="preserve"> (Unternehmen, Uni, NPO, Verein, Partei)</w:t>
      </w:r>
      <w:r w:rsidR="001F08A4">
        <w:t xml:space="preserve"> sowie für verschiedene</w:t>
      </w:r>
      <w:r w:rsidR="00B9280B">
        <w:t xml:space="preserve"> </w:t>
      </w:r>
      <w:r w:rsidR="0027730C">
        <w:t>Team- &amp; Projekt-Zielen.</w:t>
      </w:r>
    </w:p>
    <w:p w:rsidR="00BC795F" w:rsidRPr="00F26A31" w:rsidRDefault="00BC795F" w:rsidP="00B9280B"/>
    <w:p w:rsidR="00F26A31" w:rsidRDefault="001229C4" w:rsidP="00F26A31">
      <w:pPr>
        <w:pStyle w:val="Listenabsatz"/>
        <w:numPr>
          <w:ilvl w:val="0"/>
          <w:numId w:val="3"/>
        </w:numPr>
      </w:pPr>
      <w:r>
        <w:t>…</w:t>
      </w:r>
      <w:r w:rsidR="00D73421">
        <w:t xml:space="preserve"> </w:t>
      </w:r>
      <w:r>
        <w:t xml:space="preserve">durch die „Freude am </w:t>
      </w:r>
      <w:r w:rsidRPr="00F26A31">
        <w:rPr>
          <w:b/>
        </w:rPr>
        <w:t>wirksamen</w:t>
      </w:r>
      <w:r w:rsidRPr="009377A1">
        <w:t xml:space="preserve"> Arbeiten“</w:t>
      </w:r>
      <w:r>
        <w:t xml:space="preserve">  </w:t>
      </w:r>
      <w:r w:rsidR="00550B43">
        <w:rPr>
          <w:u w:val="single"/>
        </w:rPr>
        <w:t>jedes Team-M</w:t>
      </w:r>
      <w:r w:rsidRPr="00F26A31">
        <w:rPr>
          <w:u w:val="single"/>
        </w:rPr>
        <w:t>itglied glücklicher</w:t>
      </w:r>
      <w:r w:rsidR="00824A2E">
        <w:rPr>
          <w:u w:val="single"/>
        </w:rPr>
        <w:t xml:space="preserve"> </w:t>
      </w:r>
      <w:r w:rsidR="00824A2E" w:rsidRPr="00550B43">
        <w:sym w:font="Wingdings" w:char="F04A"/>
      </w:r>
      <w:r>
        <w:t xml:space="preserve"> w</w:t>
      </w:r>
      <w:r w:rsidR="00824A2E">
        <w:t>ird.</w:t>
      </w:r>
      <w:r w:rsidR="00550B43">
        <w:t xml:space="preserve"> </w:t>
      </w:r>
    </w:p>
    <w:p w:rsidR="00471363" w:rsidRDefault="0051773C" w:rsidP="00471363">
      <w:pPr>
        <w:pStyle w:val="Listenabsatz"/>
        <w:ind w:left="720" w:firstLine="696"/>
      </w:pPr>
      <w:r>
        <w:sym w:font="Wingdings" w:char="F0E0"/>
      </w:r>
      <w:r>
        <w:t xml:space="preserve"> </w:t>
      </w:r>
      <w:r w:rsidR="00824A2E">
        <w:t xml:space="preserve">Faszination und </w:t>
      </w:r>
      <w:r w:rsidR="00250EF1">
        <w:t>stolz sein können</w:t>
      </w:r>
      <w:r w:rsidR="003339D2">
        <w:t xml:space="preserve"> auf die Wir</w:t>
      </w:r>
      <w:r w:rsidR="00F34983">
        <w:t>ksamkeit der eigenen Beiträge</w:t>
      </w:r>
    </w:p>
    <w:p w:rsidR="00471363" w:rsidRDefault="00F34983" w:rsidP="00471363">
      <w:pPr>
        <w:pStyle w:val="Listenabsatz"/>
        <w:ind w:left="720" w:firstLine="696"/>
      </w:pPr>
      <w:r>
        <w:sym w:font="Wingdings" w:char="F0E0"/>
      </w:r>
      <w:r>
        <w:t xml:space="preserve"> F</w:t>
      </w:r>
      <w:r w:rsidR="003339D2">
        <w:t>reude über das eigene Leistungsvermögen</w:t>
      </w:r>
    </w:p>
    <w:p w:rsidR="00471363" w:rsidRDefault="00F34983" w:rsidP="00471363">
      <w:pPr>
        <w:pStyle w:val="Listenabsatz"/>
        <w:ind w:left="720" w:firstLine="696"/>
      </w:pPr>
      <w:r>
        <w:sym w:font="Wingdings" w:char="F0E0"/>
      </w:r>
      <w:r>
        <w:t xml:space="preserve"> </w:t>
      </w:r>
      <w:r w:rsidR="0051773C">
        <w:t>Freude am Beitrag zum größeren Ganzen</w:t>
      </w:r>
    </w:p>
    <w:p w:rsidR="00261AF4" w:rsidRDefault="00F34983" w:rsidP="00471363">
      <w:pPr>
        <w:pStyle w:val="Listenabsatz"/>
        <w:ind w:left="1701" w:hanging="285"/>
      </w:pPr>
      <w:r>
        <w:sym w:font="Wingdings" w:char="F0E0"/>
      </w:r>
      <w:r w:rsidR="00250EF1">
        <w:t xml:space="preserve"> Also</w:t>
      </w:r>
      <w:r>
        <w:t xml:space="preserve">: </w:t>
      </w:r>
      <w:r w:rsidRPr="00F34983">
        <w:rPr>
          <w:b/>
        </w:rPr>
        <w:t>E</w:t>
      </w:r>
      <w:r w:rsidR="00067228" w:rsidRPr="00F34983">
        <w:rPr>
          <w:b/>
        </w:rPr>
        <w:t>ffektiver</w:t>
      </w:r>
      <w:r w:rsidR="00067228">
        <w:t xml:space="preserve"> führt zu </w:t>
      </w:r>
      <w:r w:rsidR="00067228" w:rsidRPr="00DE420C">
        <w:rPr>
          <w:i/>
        </w:rPr>
        <w:t>„interessanter“</w:t>
      </w:r>
      <w:r w:rsidR="00067228">
        <w:t xml:space="preserve">, </w:t>
      </w:r>
      <w:r w:rsidR="00067228" w:rsidRPr="00DE420C">
        <w:rPr>
          <w:i/>
        </w:rPr>
        <w:t>„</w:t>
      </w:r>
      <w:r w:rsidRPr="00DE420C">
        <w:rPr>
          <w:i/>
        </w:rPr>
        <w:t xml:space="preserve">es geht </w:t>
      </w:r>
      <w:r w:rsidR="00067228" w:rsidRPr="00DE420C">
        <w:rPr>
          <w:i/>
        </w:rPr>
        <w:t>leichter“</w:t>
      </w:r>
      <w:r w:rsidR="00067228">
        <w:t xml:space="preserve">, </w:t>
      </w:r>
      <w:r w:rsidR="00067228" w:rsidRPr="00DE420C">
        <w:rPr>
          <w:i/>
        </w:rPr>
        <w:t>„</w:t>
      </w:r>
      <w:r w:rsidR="00641036" w:rsidRPr="00DE420C">
        <w:rPr>
          <w:i/>
        </w:rPr>
        <w:t xml:space="preserve">Freude </w:t>
      </w:r>
      <w:r w:rsidR="00067228" w:rsidRPr="00DE420C">
        <w:rPr>
          <w:i/>
        </w:rPr>
        <w:t>am Erfolg selbst</w:t>
      </w:r>
      <w:r w:rsidR="00250EF1">
        <w:rPr>
          <w:i/>
        </w:rPr>
        <w:t xml:space="preserve"> und</w:t>
      </w:r>
      <w:r w:rsidR="00641036" w:rsidRPr="00DE420C">
        <w:rPr>
          <w:i/>
        </w:rPr>
        <w:t xml:space="preserve"> Stolz</w:t>
      </w:r>
      <w:r w:rsidR="00250EF1">
        <w:rPr>
          <w:i/>
        </w:rPr>
        <w:t xml:space="preserve"> sein darauf</w:t>
      </w:r>
      <w:r w:rsidR="00067228" w:rsidRPr="00DE420C">
        <w:rPr>
          <w:i/>
        </w:rPr>
        <w:t>“</w:t>
      </w:r>
      <w:r w:rsidR="00067228">
        <w:t xml:space="preserve">, </w:t>
      </w:r>
      <w:r w:rsidR="00067228" w:rsidRPr="00DE420C">
        <w:rPr>
          <w:i/>
        </w:rPr>
        <w:t>„umso größer können die Aufgaben sein“</w:t>
      </w:r>
      <w:r w:rsidR="00934A25">
        <w:t>.</w:t>
      </w:r>
    </w:p>
    <w:p w:rsidR="00B9280B" w:rsidRDefault="00B9280B" w:rsidP="00B9280B"/>
    <w:p w:rsidR="00E313F9" w:rsidRDefault="00E313F9" w:rsidP="00E313F9">
      <w:pPr>
        <w:pStyle w:val="Listenabsatz"/>
        <w:numPr>
          <w:ilvl w:val="0"/>
          <w:numId w:val="5"/>
        </w:numPr>
      </w:pPr>
      <w:r>
        <w:t xml:space="preserve">… der </w:t>
      </w:r>
      <w:r w:rsidRPr="00B9280B">
        <w:rPr>
          <w:u w:val="single"/>
        </w:rPr>
        <w:t>Status-Quo der angebotenen (Software-) Lösungen in Frage gestellt</w:t>
      </w:r>
      <w:r>
        <w:t xml:space="preserve"> werden kann. Wir denken, </w:t>
      </w:r>
      <w:r w:rsidRPr="00B9280B">
        <w:rPr>
          <w:u w:val="single"/>
        </w:rPr>
        <w:t>es ist Zeit für eine</w:t>
      </w:r>
      <w:r w:rsidR="00897A54">
        <w:rPr>
          <w:u w:val="single"/>
        </w:rPr>
        <w:t xml:space="preserve"> Veränderung</w:t>
      </w:r>
      <w:r w:rsidR="00897A54">
        <w:t xml:space="preserve"> </w:t>
      </w:r>
      <w:r>
        <w:t>(also etwas Neues). Wir möchten hierzu einen Beitrag leisten, in dem wir die nötigen Rahmenbedingungen bereitstellen.</w:t>
      </w:r>
    </w:p>
    <w:p w:rsidR="00E313F9" w:rsidRDefault="00E313F9" w:rsidP="00B9280B"/>
    <w:p w:rsidR="00777F12" w:rsidRDefault="00777F12" w:rsidP="00777F12">
      <w:pPr>
        <w:pStyle w:val="Listenabsatz"/>
        <w:numPr>
          <w:ilvl w:val="0"/>
          <w:numId w:val="5"/>
        </w:numPr>
      </w:pPr>
      <w:r>
        <w:t>… jedes einzelne Teammitglied, und damit das ganze Team</w:t>
      </w:r>
      <w:r w:rsidRPr="00F26A31">
        <w:rPr>
          <w:u w:val="single"/>
        </w:rPr>
        <w:t>, mehr erledigen</w:t>
      </w:r>
      <w:r>
        <w:t xml:space="preserve"> kann und </w:t>
      </w:r>
      <w:r w:rsidRPr="00F26A31">
        <w:rPr>
          <w:u w:val="single"/>
        </w:rPr>
        <w:t>zugleich die Qualität der Resultate gesteigert</w:t>
      </w:r>
      <w:r>
        <w:t xml:space="preserve"> werden kann.</w:t>
      </w:r>
    </w:p>
    <w:p w:rsidR="003B3B8F" w:rsidRPr="003B3B8F" w:rsidRDefault="003B3B8F" w:rsidP="00B9280B"/>
    <w:p w:rsidR="00B9280B" w:rsidRDefault="003B3B8F" w:rsidP="00B9280B">
      <w:pPr>
        <w:pStyle w:val="Listenabsatz"/>
        <w:numPr>
          <w:ilvl w:val="0"/>
          <w:numId w:val="5"/>
        </w:numPr>
        <w:rPr>
          <w:i/>
        </w:rPr>
      </w:pPr>
      <w:r w:rsidRPr="009864DE">
        <w:rPr>
          <w:i/>
        </w:rPr>
        <w:t xml:space="preserve">Last but not least:  …wir </w:t>
      </w:r>
      <w:r w:rsidR="00F1603A">
        <w:rPr>
          <w:i/>
        </w:rPr>
        <w:t>möchten</w:t>
      </w:r>
      <w:r w:rsidRPr="009864DE">
        <w:rPr>
          <w:i/>
        </w:rPr>
        <w:t xml:space="preserve"> auch einen Beitrag für </w:t>
      </w:r>
      <w:r w:rsidRPr="009864DE">
        <w:rPr>
          <w:i/>
          <w:u w:val="single"/>
        </w:rPr>
        <w:t>eine bessere „Work-Life-Balance</w:t>
      </w:r>
      <w:r w:rsidR="00995F64">
        <w:rPr>
          <w:i/>
          <w:u w:val="single"/>
        </w:rPr>
        <w:t>“</w:t>
      </w:r>
      <w:r w:rsidR="00F1603A">
        <w:rPr>
          <w:i/>
          <w:u w:val="single"/>
        </w:rPr>
        <w:t xml:space="preserve"> </w:t>
      </w:r>
      <w:r w:rsidR="00F1603A" w:rsidRPr="00F1603A">
        <w:rPr>
          <w:i/>
        </w:rPr>
        <w:t>leisten</w:t>
      </w:r>
      <w:r w:rsidR="00995F64" w:rsidRPr="00F1603A">
        <w:rPr>
          <w:i/>
        </w:rPr>
        <w:t>: mehr</w:t>
      </w:r>
      <w:r w:rsidR="003A3143">
        <w:rPr>
          <w:i/>
        </w:rPr>
        <w:t xml:space="preserve"> Zeit für Freunde und Familie</w:t>
      </w:r>
      <w:r w:rsidR="00995F64">
        <w:rPr>
          <w:i/>
        </w:rPr>
        <w:t xml:space="preserve">, weniger </w:t>
      </w:r>
      <w:r w:rsidR="00FA6E6F">
        <w:rPr>
          <w:i/>
        </w:rPr>
        <w:t>unnötige Geschäftsr</w:t>
      </w:r>
      <w:r w:rsidR="00995F64">
        <w:rPr>
          <w:i/>
        </w:rPr>
        <w:t>eisen.</w:t>
      </w:r>
      <w:r w:rsidR="00550B43">
        <w:rPr>
          <w:i/>
        </w:rPr>
        <w:t xml:space="preserve"> </w:t>
      </w:r>
      <w:r w:rsidR="00550B43" w:rsidRPr="00550B43">
        <w:sym w:font="Wingdings" w:char="F04A"/>
      </w:r>
    </w:p>
    <w:p w:rsidR="002554BE" w:rsidRDefault="003D6E66" w:rsidP="002554BE">
      <w:pPr>
        <w:rPr>
          <w:i/>
          <w:sz w:val="20"/>
        </w:rPr>
      </w:pPr>
      <w:r w:rsidRPr="00B9280B">
        <w:rPr>
          <w:b/>
          <w:sz w:val="36"/>
        </w:rPr>
        <w:lastRenderedPageBreak/>
        <w:t>Wie</w:t>
      </w:r>
      <w:r w:rsidRPr="00B9280B">
        <w:rPr>
          <w:b/>
        </w:rPr>
        <w:t xml:space="preserve"> </w:t>
      </w:r>
      <w:r w:rsidR="001E4966" w:rsidRPr="00B9280B">
        <w:rPr>
          <w:b/>
        </w:rPr>
        <w:t xml:space="preserve"> </w:t>
      </w:r>
      <w:r w:rsidRPr="00B9280B">
        <w:rPr>
          <w:b/>
          <w:sz w:val="24"/>
        </w:rPr>
        <w:t>funktioniert LiveSein?</w:t>
      </w:r>
      <w:r w:rsidR="0045533F" w:rsidRPr="00B9280B">
        <w:rPr>
          <w:b/>
          <w:sz w:val="24"/>
        </w:rPr>
        <w:t xml:space="preserve"> </w:t>
      </w:r>
      <w:r w:rsidR="000B2A9C" w:rsidRPr="00B9280B">
        <w:rPr>
          <w:b/>
          <w:sz w:val="24"/>
        </w:rPr>
        <w:br/>
      </w:r>
      <w:r w:rsidR="0045533F" w:rsidRPr="00B9280B">
        <w:rPr>
          <w:i/>
          <w:sz w:val="20"/>
        </w:rPr>
        <w:t>(</w:t>
      </w:r>
      <w:r w:rsidR="004D0D5D" w:rsidRPr="00B9280B">
        <w:rPr>
          <w:i/>
          <w:sz w:val="20"/>
        </w:rPr>
        <w:t>D</w:t>
      </w:r>
      <w:r w:rsidR="0045533F" w:rsidRPr="00B9280B">
        <w:rPr>
          <w:i/>
          <w:sz w:val="20"/>
        </w:rPr>
        <w:t>ifferenzierten Wertbeitrag, Wertschöpfungsprozess, Alleinstellungsmerkmal (USP))</w:t>
      </w:r>
    </w:p>
    <w:p w:rsidR="002554BE" w:rsidRDefault="002554BE" w:rsidP="002554BE">
      <w:pPr>
        <w:rPr>
          <w:i/>
          <w:sz w:val="20"/>
        </w:rPr>
      </w:pPr>
    </w:p>
    <w:p w:rsidR="002554BE" w:rsidRPr="002554BE" w:rsidRDefault="004720D2" w:rsidP="002554BE">
      <w:pPr>
        <w:rPr>
          <w:b/>
          <w:i/>
          <w:sz w:val="20"/>
        </w:rPr>
      </w:pPr>
      <w:r w:rsidRPr="002554BE">
        <w:rPr>
          <w:b/>
          <w:i/>
        </w:rPr>
        <w:t>Indem wir alles tun, um eine effektivere Arbeit zu ermöglichen &amp;</w:t>
      </w:r>
      <w:r w:rsidR="00765CE4" w:rsidRPr="002554BE">
        <w:rPr>
          <w:b/>
          <w:i/>
        </w:rPr>
        <w:t xml:space="preserve"> </w:t>
      </w:r>
      <w:r w:rsidR="0035685A" w:rsidRPr="002554BE">
        <w:rPr>
          <w:b/>
          <w:i/>
        </w:rPr>
        <w:t>zu</w:t>
      </w:r>
      <w:r w:rsidRPr="002554BE">
        <w:rPr>
          <w:b/>
          <w:i/>
        </w:rPr>
        <w:t xml:space="preserve"> fördern</w:t>
      </w:r>
      <w:r w:rsidR="0035685A" w:rsidRPr="002554BE">
        <w:rPr>
          <w:b/>
          <w:i/>
        </w:rPr>
        <w:t xml:space="preserve">: </w:t>
      </w:r>
    </w:p>
    <w:p w:rsidR="000403FA" w:rsidRDefault="000403FA" w:rsidP="00995F64">
      <w:pPr>
        <w:pStyle w:val="Listenabsatz"/>
        <w:numPr>
          <w:ilvl w:val="0"/>
          <w:numId w:val="2"/>
        </w:numPr>
      </w:pPr>
      <w:r>
        <w:t>Bessere Zusammenarbeit durch aktive Förderung der Kommunikation:</w:t>
      </w:r>
    </w:p>
    <w:p w:rsidR="00745F7F" w:rsidRDefault="00745F7F" w:rsidP="00745F7F">
      <w:pPr>
        <w:pStyle w:val="Listenabsatz"/>
        <w:numPr>
          <w:ilvl w:val="1"/>
          <w:numId w:val="2"/>
        </w:numPr>
      </w:pPr>
      <w:r>
        <w:t>„Drehscheibe“: alle Neuigkeiten auf einen Blick! Immer informiert, immer „im Bilde“. (Teilen von Inhalten.) Besserer Wissensaustausch! (Unser News-Feed.)</w:t>
      </w:r>
    </w:p>
    <w:p w:rsidR="00745F7F" w:rsidRDefault="00745F7F" w:rsidP="00745F7F">
      <w:pPr>
        <w:pStyle w:val="Listenabsatz"/>
        <w:numPr>
          <w:ilvl w:val="1"/>
          <w:numId w:val="2"/>
        </w:numPr>
      </w:pPr>
      <w:r>
        <w:t>Reduzierung des Sender-Empfänger-Problems durch verbale &amp; non-verbale Kommunikation. Genauso wichtig: schriftliche Abstimmungen &amp; Fixierung.</w:t>
      </w:r>
    </w:p>
    <w:p w:rsidR="00745F7F" w:rsidRDefault="00745F7F" w:rsidP="000403FA">
      <w:pPr>
        <w:pStyle w:val="Listenabsatz"/>
        <w:numPr>
          <w:ilvl w:val="1"/>
          <w:numId w:val="2"/>
        </w:numPr>
      </w:pPr>
      <w:r>
        <w:t>Fördern der Team-Interaktion und des gegenseitigen Verstehens</w:t>
      </w:r>
    </w:p>
    <w:p w:rsidR="00BA52CE" w:rsidRDefault="002554BE" w:rsidP="00BA52CE">
      <w:pPr>
        <w:pStyle w:val="Listenabsatz"/>
        <w:numPr>
          <w:ilvl w:val="1"/>
          <w:numId w:val="2"/>
        </w:numPr>
      </w:pPr>
      <w:r>
        <w:t xml:space="preserve">Motto: </w:t>
      </w:r>
      <w:r w:rsidR="000403FA">
        <w:t>Teilen, mitteilen, teilne</w:t>
      </w:r>
      <w:r>
        <w:t>hmen lassen, gemeinsam machen.</w:t>
      </w:r>
    </w:p>
    <w:p w:rsidR="00BA52CE" w:rsidRDefault="00745F7F" w:rsidP="00BA52CE">
      <w:pPr>
        <w:pStyle w:val="Listenabsatz"/>
        <w:numPr>
          <w:ilvl w:val="0"/>
          <w:numId w:val="2"/>
        </w:numPr>
      </w:pPr>
      <w:r>
        <w:t>Einfach zu nutzen („Kinderleicht“): höchste Benutzerfreundlichkeit, Klarheit, Verständlichkeit. Und: der Service steht sofort („ad-hoc“) jedem Mitarbeiter zur Verfügung.</w:t>
      </w:r>
    </w:p>
    <w:p w:rsidR="00BA52CE" w:rsidRDefault="00BA52CE" w:rsidP="0070639F">
      <w:pPr>
        <w:pStyle w:val="Listenabsatz"/>
        <w:numPr>
          <w:ilvl w:val="0"/>
          <w:numId w:val="2"/>
        </w:numPr>
      </w:pPr>
      <w:r>
        <w:t xml:space="preserve">Wir hören auf unsere Kunden! Frühzeitige </w:t>
      </w:r>
      <w:r w:rsidR="00E041F7">
        <w:t>Einbindung unserer</w:t>
      </w:r>
      <w:r>
        <w:t xml:space="preserve"> Kunden („</w:t>
      </w:r>
      <w:r w:rsidR="00E041F7">
        <w:t>Agile Entwicklung</w:t>
      </w:r>
      <w:r w:rsidR="00426646">
        <w:t>“).</w:t>
      </w:r>
    </w:p>
    <w:p w:rsidR="0070639F" w:rsidRDefault="0070639F" w:rsidP="0070639F">
      <w:pPr>
        <w:pStyle w:val="Listenabsatz"/>
        <w:numPr>
          <w:ilvl w:val="0"/>
          <w:numId w:val="2"/>
        </w:numPr>
      </w:pPr>
      <w:r>
        <w:t>Indem vieles Ziel- und Ergebnisorientiert ist: Meeting-Protokolle, Resultate, Deliverables &amp; Aufgaben und Abstimmungen.</w:t>
      </w:r>
    </w:p>
    <w:p w:rsidR="00425378" w:rsidRDefault="00425378" w:rsidP="00DD34DE">
      <w:pPr>
        <w:pStyle w:val="Listenabsatz"/>
        <w:numPr>
          <w:ilvl w:val="0"/>
          <w:numId w:val="2"/>
        </w:numPr>
      </w:pPr>
      <w:r>
        <w:t>Cooles, schickes Design (Webseite, Anwendung, Mobile Apps, etc.)</w:t>
      </w:r>
    </w:p>
    <w:p w:rsidR="00DD34DE" w:rsidRDefault="00DD34DE" w:rsidP="00DD34DE">
      <w:pPr>
        <w:pStyle w:val="Listenabsatz"/>
        <w:numPr>
          <w:ilvl w:val="0"/>
          <w:numId w:val="2"/>
        </w:numPr>
      </w:pPr>
      <w:r>
        <w:t>Höchste Flexibilität &amp; Überall: 100%-Web-Browser-basiert. Keine lokale Installation. Auch auf diversen mobilen Endgeräten (iPhone, iPad, Android,….)</w:t>
      </w:r>
    </w:p>
    <w:p w:rsidR="00823834" w:rsidRDefault="00AE736A" w:rsidP="00DD34DE">
      <w:pPr>
        <w:pStyle w:val="Listenabsatz"/>
        <w:numPr>
          <w:ilvl w:val="0"/>
          <w:numId w:val="2"/>
        </w:numPr>
      </w:pPr>
      <w:r>
        <w:t>D</w:t>
      </w:r>
      <w:r w:rsidR="003B0641">
        <w:t xml:space="preserve">ie wichtigsten Funktionen für die Zusammenarbeit und </w:t>
      </w:r>
      <w:r>
        <w:t>Kommunikation sind an einem Ort.</w:t>
      </w:r>
    </w:p>
    <w:p w:rsidR="00745F7F" w:rsidRDefault="00745F7F" w:rsidP="00745F7F">
      <w:pPr>
        <w:pStyle w:val="Listenabsatz"/>
        <w:numPr>
          <w:ilvl w:val="0"/>
          <w:numId w:val="2"/>
        </w:numPr>
      </w:pPr>
      <w:r>
        <w:t>Geschickte Organisation von Projekten, Themen, Vorhaben in Team-Räumen.</w:t>
      </w:r>
    </w:p>
    <w:p w:rsidR="00745F7F" w:rsidRDefault="00745F7F" w:rsidP="00745F7F">
      <w:pPr>
        <w:pStyle w:val="Listenabsatz"/>
        <w:numPr>
          <w:ilvl w:val="0"/>
          <w:numId w:val="2"/>
        </w:numPr>
      </w:pPr>
      <w:r>
        <w:t>Weniger Administration = mehr Zeit für das Wesentliche.</w:t>
      </w:r>
    </w:p>
    <w:p w:rsidR="003B0641" w:rsidRDefault="00D72C93" w:rsidP="000737F6">
      <w:pPr>
        <w:pStyle w:val="Listenabsatz"/>
        <w:numPr>
          <w:ilvl w:val="0"/>
          <w:numId w:val="2"/>
        </w:numPr>
      </w:pPr>
      <w:r>
        <w:t>Anbindung an Kalender, Social Networks</w:t>
      </w:r>
      <w:r w:rsidR="00F73A66">
        <w:t>, File-Shares</w:t>
      </w:r>
      <w:r>
        <w:t xml:space="preserve"> von </w:t>
      </w:r>
      <w:r w:rsidR="00F73A66">
        <w:t>Dritt-</w:t>
      </w:r>
      <w:r>
        <w:t xml:space="preserve">Anbietern. Noch wichtiger: Populäre </w:t>
      </w:r>
      <w:r w:rsidR="00686712">
        <w:t>Projektmanagement</w:t>
      </w:r>
      <w:r>
        <w:t>-, Kommunikations- &amp;</w:t>
      </w:r>
      <w:r w:rsidR="00686712">
        <w:t xml:space="preserve"> Kollaborations-Tools von</w:t>
      </w:r>
      <w:r w:rsidR="006C54B5">
        <w:t xml:space="preserve"> Dritten lassen sich einbinden. [Schnittstelle/APIs].</w:t>
      </w:r>
    </w:p>
    <w:p w:rsidR="00690211" w:rsidRDefault="009A65DB" w:rsidP="000737F6">
      <w:pPr>
        <w:pStyle w:val="Listenabsatz"/>
        <w:numPr>
          <w:ilvl w:val="0"/>
          <w:numId w:val="2"/>
        </w:numPr>
      </w:pPr>
      <w:r>
        <w:t>Schaffung von Mehrwert für jeden User durch i</w:t>
      </w:r>
      <w:r w:rsidR="00690211">
        <w:t xml:space="preserve">ntelligente Verknüpfung der Informationen </w:t>
      </w:r>
      <w:r w:rsidR="00690211">
        <w:sym w:font="Wingdings" w:char="F0E0"/>
      </w:r>
      <w:r w:rsidR="00690211">
        <w:t xml:space="preserve"> </w:t>
      </w:r>
      <w:r>
        <w:t>s</w:t>
      </w:r>
      <w:r w:rsidR="00690211">
        <w:t>marte und verzahnte Prozesse. „Information Retrieval“.</w:t>
      </w:r>
    </w:p>
    <w:p w:rsidR="0092643A" w:rsidRDefault="0092643A" w:rsidP="0092643A">
      <w:pPr>
        <w:pStyle w:val="Listenabsatz"/>
        <w:numPr>
          <w:ilvl w:val="0"/>
          <w:numId w:val="2"/>
        </w:numPr>
      </w:pPr>
      <w:r>
        <w:t>Branchen-Wissen („Branchen-Templates &amp; Branchen-Know-how“).</w:t>
      </w:r>
    </w:p>
    <w:p w:rsidR="009274F2" w:rsidRDefault="0092643A" w:rsidP="009274F2">
      <w:pPr>
        <w:pStyle w:val="Listenabsatz"/>
        <w:numPr>
          <w:ilvl w:val="0"/>
          <w:numId w:val="2"/>
        </w:numPr>
      </w:pPr>
      <w:r>
        <w:t>Arbeits-Methodik zur individuellen Auswahl „an Bord“</w:t>
      </w:r>
      <w:r w:rsidR="008C09E7">
        <w:t>.</w:t>
      </w:r>
    </w:p>
    <w:p w:rsidR="009274F2" w:rsidRDefault="0021079E" w:rsidP="009274F2">
      <w:pPr>
        <w:pStyle w:val="Listenabsatz"/>
        <w:numPr>
          <w:ilvl w:val="0"/>
          <w:numId w:val="2"/>
        </w:numPr>
      </w:pPr>
      <w:r>
        <w:t>(Genaue Dokumentation-, Freig</w:t>
      </w:r>
      <w:r w:rsidR="000A3E38">
        <w:t>abe- und Kenntnisnahme</w:t>
      </w:r>
      <w:r w:rsidR="00DF1D33">
        <w:t>-P</w:t>
      </w:r>
      <w:r w:rsidR="000A3E38">
        <w:t>rozesse).</w:t>
      </w:r>
    </w:p>
    <w:p w:rsidR="00BA52CE" w:rsidRPr="00BA52CE" w:rsidRDefault="00BA52CE" w:rsidP="00BA52CE"/>
    <w:p w:rsidR="003D6E66" w:rsidRPr="007874F0" w:rsidRDefault="003D6E66">
      <w:pPr>
        <w:rPr>
          <w:b/>
          <w:sz w:val="24"/>
        </w:rPr>
      </w:pPr>
      <w:r w:rsidRPr="007874F0">
        <w:rPr>
          <w:b/>
          <w:sz w:val="36"/>
        </w:rPr>
        <w:lastRenderedPageBreak/>
        <w:t>Was</w:t>
      </w:r>
      <w:r w:rsidRPr="007874F0">
        <w:rPr>
          <w:b/>
        </w:rPr>
        <w:t xml:space="preserve"> </w:t>
      </w:r>
      <w:r w:rsidR="001E4966" w:rsidRPr="007874F0">
        <w:rPr>
          <w:b/>
        </w:rPr>
        <w:t xml:space="preserve"> </w:t>
      </w:r>
      <w:r w:rsidRPr="007874F0">
        <w:rPr>
          <w:b/>
          <w:sz w:val="24"/>
        </w:rPr>
        <w:t>kann LiveSein?</w:t>
      </w:r>
    </w:p>
    <w:p w:rsidR="00DF7B13" w:rsidRPr="00BB3DDF" w:rsidRDefault="0070639F" w:rsidP="00DF7B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LiveSein ist eine großartige</w:t>
      </w:r>
      <w:r w:rsidR="00FD257E">
        <w:rPr>
          <w:lang w:val="en-US"/>
        </w:rPr>
        <w:t xml:space="preserve"> “n</w:t>
      </w:r>
      <w:r w:rsidR="00BB3DDF" w:rsidRPr="00BB3DDF">
        <w:rPr>
          <w:lang w:val="en-US"/>
        </w:rPr>
        <w:t>ext Generation</w:t>
      </w:r>
      <w:r w:rsidR="00FD257E">
        <w:rPr>
          <w:lang w:val="en-US"/>
        </w:rPr>
        <w:t>”</w:t>
      </w:r>
      <w:r w:rsidR="00BB3DDF" w:rsidRPr="00BB3DDF">
        <w:rPr>
          <w:lang w:val="en-US"/>
        </w:rPr>
        <w:t xml:space="preserve"> Communication- and Collaboration-Software</w:t>
      </w:r>
      <w:r w:rsidR="00FD257E">
        <w:rPr>
          <w:lang w:val="en-US"/>
        </w:rPr>
        <w:t>.</w:t>
      </w:r>
    </w:p>
    <w:p w:rsidR="00BB3DDF" w:rsidRDefault="00BB3DDF" w:rsidP="00DF7B13">
      <w:pPr>
        <w:pStyle w:val="Listenabsatz"/>
        <w:numPr>
          <w:ilvl w:val="0"/>
          <w:numId w:val="2"/>
        </w:numPr>
      </w:pPr>
      <w:r w:rsidRPr="00BB3DDF">
        <w:t>Steht in verschiedenen flexiblen Nutzungsmodellen</w:t>
      </w:r>
      <w:r>
        <w:t xml:space="preserve"> zur Verfügung.</w:t>
      </w:r>
    </w:p>
    <w:p w:rsidR="00D72C93" w:rsidRDefault="00D72C93" w:rsidP="00D72C93">
      <w:pPr>
        <w:pStyle w:val="Listenabsatz"/>
        <w:numPr>
          <w:ilvl w:val="0"/>
          <w:numId w:val="2"/>
        </w:numPr>
      </w:pPr>
      <w:r>
        <w:t>Höchste Sicherheitsstandards</w:t>
      </w:r>
      <w:r w:rsidR="0070639F">
        <w:t xml:space="preserve"> zum Schutz der Daten.</w:t>
      </w:r>
    </w:p>
    <w:p w:rsidR="00D72C93" w:rsidRDefault="00D72C93" w:rsidP="00D72C93">
      <w:pPr>
        <w:pStyle w:val="Listenabsatz"/>
        <w:numPr>
          <w:ilvl w:val="0"/>
          <w:numId w:val="2"/>
        </w:numPr>
      </w:pPr>
      <w:r>
        <w:t>Wichtigsten Features / Funktionen (Leistungen):</w:t>
      </w:r>
    </w:p>
    <w:p w:rsidR="00F41BEF" w:rsidRPr="00F41BEF" w:rsidRDefault="00F41BEF" w:rsidP="00F41BEF">
      <w:pPr>
        <w:pStyle w:val="Listenabsatz"/>
        <w:numPr>
          <w:ilvl w:val="1"/>
          <w:numId w:val="2"/>
        </w:numPr>
      </w:pPr>
      <w:r w:rsidRPr="00F41BEF">
        <w:t>Organisation der Arbeit in verschiedenen Teamräumen.</w:t>
      </w:r>
    </w:p>
    <w:p w:rsidR="0070639F" w:rsidRPr="0070639F" w:rsidRDefault="0070639F" w:rsidP="00706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Tool-Suite: all in one box (“4 C’s and more”).</w:t>
      </w:r>
    </w:p>
    <w:p w:rsidR="0070639F" w:rsidRDefault="0070639F" w:rsidP="0070639F">
      <w:pPr>
        <w:pStyle w:val="Listenabsatz"/>
        <w:numPr>
          <w:ilvl w:val="1"/>
          <w:numId w:val="2"/>
        </w:numPr>
      </w:pPr>
      <w:r w:rsidRPr="00F41BEF">
        <w:t>Alle Neuigkeiten auf einen Blick.</w:t>
      </w:r>
    </w:p>
    <w:p w:rsidR="00F41BEF" w:rsidRPr="00F41BEF" w:rsidRDefault="00F41BEF" w:rsidP="00D72C93">
      <w:pPr>
        <w:pStyle w:val="Listenabsatz"/>
        <w:numPr>
          <w:ilvl w:val="1"/>
          <w:numId w:val="2"/>
        </w:numPr>
      </w:pPr>
      <w:r>
        <w:t>Wissensaustausch und Teilen von Informationen.</w:t>
      </w:r>
    </w:p>
    <w:p w:rsidR="00BB3DDF" w:rsidRDefault="00D72C93" w:rsidP="00D72C93">
      <w:pPr>
        <w:pStyle w:val="Listenabsatz"/>
        <w:numPr>
          <w:ilvl w:val="1"/>
          <w:numId w:val="2"/>
        </w:numPr>
      </w:pPr>
      <w:r>
        <w:t>Online-Meetings als Video- / VoIP- und Telefonkonferenz.</w:t>
      </w:r>
    </w:p>
    <w:p w:rsidR="00D72C93" w:rsidRDefault="00D72C93" w:rsidP="00D72C93">
      <w:pPr>
        <w:pStyle w:val="Listenabsatz"/>
        <w:numPr>
          <w:ilvl w:val="1"/>
          <w:numId w:val="2"/>
        </w:numPr>
      </w:pPr>
      <w:r>
        <w:t>Meeting-Protokoll für ergebnisorientiertes Arbeiten.</w:t>
      </w:r>
    </w:p>
    <w:p w:rsidR="000D4C15" w:rsidRDefault="000D4C15" w:rsidP="000D4C15">
      <w:pPr>
        <w:pStyle w:val="Listenabsatz"/>
        <w:numPr>
          <w:ilvl w:val="1"/>
          <w:numId w:val="2"/>
        </w:numPr>
      </w:pPr>
      <w:r>
        <w:t>Abstimmungen und Umfragen.</w:t>
      </w:r>
    </w:p>
    <w:p w:rsidR="00D72C93" w:rsidRDefault="00D72C93" w:rsidP="00D72C93">
      <w:pPr>
        <w:pStyle w:val="Listenabsatz"/>
        <w:numPr>
          <w:ilvl w:val="1"/>
          <w:numId w:val="2"/>
        </w:numPr>
      </w:pPr>
      <w:r>
        <w:t>Dokumente austauschen, besprechen.</w:t>
      </w:r>
    </w:p>
    <w:p w:rsidR="00D72C93" w:rsidRDefault="00D72C93" w:rsidP="00D72C93">
      <w:pPr>
        <w:pStyle w:val="Listenabsatz"/>
        <w:numPr>
          <w:ilvl w:val="1"/>
          <w:numId w:val="2"/>
        </w:numPr>
        <w:rPr>
          <w:lang w:val="en-US"/>
        </w:rPr>
      </w:pPr>
      <w:r>
        <w:t xml:space="preserve">Dokumente und „Deliverables“ gemeinsam bearbeiten. </w:t>
      </w:r>
      <w:r w:rsidRPr="000017F5">
        <w:rPr>
          <w:lang w:val="en-US"/>
        </w:rPr>
        <w:t>Synchron und Asynchron.</w:t>
      </w:r>
      <w:r w:rsidR="000017F5" w:rsidRPr="000017F5">
        <w:rPr>
          <w:lang w:val="en-US"/>
        </w:rPr>
        <w:t xml:space="preserve"> „Write-Board“ und „White-Board“.</w:t>
      </w:r>
    </w:p>
    <w:p w:rsidR="000D4C15" w:rsidRPr="000017F5" w:rsidRDefault="000D4C15" w:rsidP="00D72C9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Screensharing.</w:t>
      </w:r>
    </w:p>
    <w:p w:rsidR="00D72C93" w:rsidRDefault="00D72C93" w:rsidP="00D72C93">
      <w:pPr>
        <w:pStyle w:val="Listenabsatz"/>
        <w:numPr>
          <w:ilvl w:val="1"/>
          <w:numId w:val="2"/>
        </w:numPr>
      </w:pPr>
      <w:r>
        <w:t>Mobiler Zugriff: von jedem Ort zusammen</w:t>
      </w:r>
      <w:r w:rsidR="000017F5">
        <w:t xml:space="preserve"> </w:t>
      </w:r>
      <w:r>
        <w:t>arbeiten.</w:t>
      </w:r>
      <w:r w:rsidR="000017F5">
        <w:t xml:space="preserve"> („everywhere; at any time“).</w:t>
      </w:r>
    </w:p>
    <w:p w:rsidR="00D72C93" w:rsidRDefault="00D72C93" w:rsidP="00D72C93">
      <w:pPr>
        <w:pStyle w:val="Listenabsatz"/>
        <w:numPr>
          <w:ilvl w:val="1"/>
          <w:numId w:val="2"/>
        </w:numPr>
      </w:pPr>
      <w:r>
        <w:t>Diverse Schnittstellen und APIs.</w:t>
      </w:r>
    </w:p>
    <w:p w:rsidR="000D4C15" w:rsidRDefault="000D4C15" w:rsidP="000D4C15"/>
    <w:p w:rsidR="000D4C15" w:rsidRDefault="000D4C15" w:rsidP="000D4C15"/>
    <w:p w:rsidR="001A583C" w:rsidRDefault="001A583C" w:rsidP="000D4C15"/>
    <w:p w:rsidR="001A583C" w:rsidRDefault="001A583C" w:rsidP="000D4C15"/>
    <w:p w:rsidR="001A583C" w:rsidRDefault="001A583C" w:rsidP="000D4C15"/>
    <w:p w:rsidR="001A583C" w:rsidRDefault="001A583C" w:rsidP="000D4C15"/>
    <w:p w:rsidR="001A583C" w:rsidRDefault="001A583C" w:rsidP="000D4C15"/>
    <w:p w:rsidR="001A583C" w:rsidRDefault="001A583C" w:rsidP="000D4C15"/>
    <w:p w:rsidR="00636916" w:rsidRDefault="00636916" w:rsidP="000D4C15"/>
    <w:p w:rsidR="00636916" w:rsidRDefault="00636916" w:rsidP="000D4C15"/>
    <w:p w:rsidR="00636916" w:rsidRPr="007874F0" w:rsidRDefault="00777BE0" w:rsidP="00636916">
      <w:pPr>
        <w:rPr>
          <w:b/>
          <w:sz w:val="24"/>
        </w:rPr>
      </w:pPr>
      <w:r>
        <w:rPr>
          <w:b/>
          <w:sz w:val="36"/>
        </w:rPr>
        <w:lastRenderedPageBreak/>
        <w:t xml:space="preserve">Gedanken &amp; Hintergründe </w:t>
      </w:r>
      <w:r w:rsidRPr="00777BE0">
        <w:rPr>
          <w:b/>
          <w:sz w:val="24"/>
        </w:rPr>
        <w:t>zu LiveSein</w:t>
      </w:r>
      <w:r>
        <w:rPr>
          <w:b/>
          <w:sz w:val="24"/>
        </w:rPr>
        <w:t>!</w:t>
      </w:r>
    </w:p>
    <w:p w:rsidR="00636916" w:rsidRDefault="00636916" w:rsidP="000D4C15"/>
    <w:p w:rsidR="00B10A35" w:rsidRPr="00B10A35" w:rsidRDefault="00B10A35" w:rsidP="00B10A35">
      <w:pPr>
        <w:rPr>
          <w:b/>
        </w:rPr>
      </w:pPr>
      <w:r w:rsidRPr="00B10A35">
        <w:rPr>
          <w:b/>
        </w:rPr>
        <w:t>Anzutreffende Ausgangssituation in der Arbeitswelt: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Wissensarbeiter; Kopfarbeiter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Verteilte Teams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Flexible Zusammensetzung der Teams</w:t>
      </w:r>
    </w:p>
    <w:p w:rsidR="0022531B" w:rsidRDefault="0022531B" w:rsidP="00B10A35">
      <w:pPr>
        <w:pStyle w:val="Listenabsatz"/>
        <w:numPr>
          <w:ilvl w:val="0"/>
          <w:numId w:val="8"/>
        </w:numPr>
      </w:pPr>
      <w:r>
        <w:t>Flache Organisationen, weniger Hierarchien.</w:t>
      </w:r>
    </w:p>
    <w:p w:rsidR="000D1081" w:rsidRDefault="000D1081" w:rsidP="00B10A35">
      <w:pPr>
        <w:pStyle w:val="Listenabsatz"/>
        <w:numPr>
          <w:ilvl w:val="0"/>
          <w:numId w:val="8"/>
        </w:numPr>
      </w:pPr>
      <w:r>
        <w:t>Organisation der Arbeit: mehr Projekte, weniger Linien oder Abteilungs-Aufgaben.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Häufig Leistungsdruck: zu viele Aufgaben, zu wenig Zeit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Unzureichende Organisation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Fehlende Management- / Führungsqualitäten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Gefordert: hohes Tempo &amp; schnelle, bessere, kreativere Lösungen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Überall-Anspruch: Büro, Home-Office, Hotel, Flughafen, Zug,…</w:t>
      </w:r>
    </w:p>
    <w:p w:rsidR="00B10A35" w:rsidRDefault="00B10A35" w:rsidP="00B10A35">
      <w:pPr>
        <w:pStyle w:val="Listenabsatz"/>
        <w:numPr>
          <w:ilvl w:val="0"/>
          <w:numId w:val="8"/>
        </w:numPr>
      </w:pPr>
      <w:r>
        <w:t>Nutzung verschiedenster Software-Programme und Lösungen (hohe Diversifikation).</w:t>
      </w:r>
    </w:p>
    <w:p w:rsidR="00B10A35" w:rsidRDefault="00B10A35" w:rsidP="00B10A35"/>
    <w:p w:rsidR="00777BE0" w:rsidRPr="00B10A35" w:rsidRDefault="00777BE0" w:rsidP="000D4C15">
      <w:pPr>
        <w:rPr>
          <w:b/>
        </w:rPr>
      </w:pPr>
      <w:r w:rsidRPr="00B10A35">
        <w:rPr>
          <w:b/>
        </w:rPr>
        <w:t>Nötig für wirksames Arbeiten:</w:t>
      </w:r>
    </w:p>
    <w:p w:rsidR="00777BE0" w:rsidRDefault="00777BE0" w:rsidP="00777BE0">
      <w:pPr>
        <w:pStyle w:val="Listenabsatz"/>
        <w:numPr>
          <w:ilvl w:val="0"/>
          <w:numId w:val="7"/>
        </w:numPr>
      </w:pPr>
      <w:r>
        <w:t>Selbstorganisation, Überblick, Hilfestellung</w:t>
      </w:r>
    </w:p>
    <w:p w:rsidR="00777BE0" w:rsidRDefault="00777BE0" w:rsidP="00777BE0">
      <w:pPr>
        <w:pStyle w:val="Listenabsatz"/>
        <w:numPr>
          <w:ilvl w:val="0"/>
          <w:numId w:val="7"/>
        </w:numPr>
      </w:pPr>
      <w:r>
        <w:t xml:space="preserve">Zusammenarbeit </w:t>
      </w:r>
      <w:r>
        <w:sym w:font="Wingdings" w:char="F0E0"/>
      </w:r>
      <w:r>
        <w:t xml:space="preserve"> „LIVE“</w:t>
      </w:r>
    </w:p>
    <w:p w:rsidR="00777BE0" w:rsidRDefault="00777BE0" w:rsidP="00777BE0">
      <w:pPr>
        <w:pStyle w:val="Listenabsatz"/>
        <w:numPr>
          <w:ilvl w:val="0"/>
          <w:numId w:val="7"/>
        </w:numPr>
      </w:pPr>
      <w:r>
        <w:t>Größere Zeiteinheiten ungestörtes Arbeiten: Konzentration und wenige Unterbrechungen.</w:t>
      </w:r>
    </w:p>
    <w:p w:rsidR="00777BE0" w:rsidRDefault="00777BE0" w:rsidP="000D4C15"/>
    <w:p w:rsidR="00777BE0" w:rsidRPr="00B10A35" w:rsidRDefault="00006134" w:rsidP="000D4C15">
      <w:pPr>
        <w:rPr>
          <w:b/>
        </w:rPr>
      </w:pPr>
      <w:r w:rsidRPr="00B10A35">
        <w:rPr>
          <w:b/>
        </w:rPr>
        <w:t>Für effektives Arbeiten wichtig:</w:t>
      </w:r>
    </w:p>
    <w:p w:rsidR="000D4C15" w:rsidRDefault="00006134" w:rsidP="000D4C15">
      <w:pPr>
        <w:pStyle w:val="Listenabsatz"/>
        <w:numPr>
          <w:ilvl w:val="0"/>
          <w:numId w:val="6"/>
        </w:numPr>
      </w:pPr>
      <w:r>
        <w:t>D</w:t>
      </w:r>
      <w:r w:rsidR="000D4C15">
        <w:t>ie Möglichkeit sich die Arbeit selbst „zurechtzulegen“</w:t>
      </w:r>
      <w:r>
        <w:t>:</w:t>
      </w:r>
    </w:p>
    <w:p w:rsidR="000D4C15" w:rsidRDefault="000D4C15" w:rsidP="000D4C15">
      <w:pPr>
        <w:pStyle w:val="Listenabsatz"/>
        <w:numPr>
          <w:ilvl w:val="1"/>
          <w:numId w:val="6"/>
        </w:numPr>
      </w:pPr>
      <w:r>
        <w:t>Weniger Unterbrechungen.</w:t>
      </w:r>
    </w:p>
    <w:p w:rsidR="000D4C15" w:rsidRDefault="000D4C15" w:rsidP="000D4C15">
      <w:pPr>
        <w:pStyle w:val="Listenabsatz"/>
        <w:numPr>
          <w:ilvl w:val="1"/>
          <w:numId w:val="6"/>
        </w:numPr>
      </w:pPr>
      <w:r>
        <w:t>Flexibler</w:t>
      </w:r>
      <w:r w:rsidR="00006134">
        <w:t xml:space="preserve"> und geplanter</w:t>
      </w:r>
      <w:r>
        <w:t xml:space="preserve"> Wechsel zwischen Synchron und Asynchron.</w:t>
      </w:r>
      <w:r w:rsidR="00E92554">
        <w:t xml:space="preserve"> </w:t>
      </w:r>
      <w:r w:rsidR="00E92554">
        <w:br/>
        <w:t>Und zwischen Zusammenarbeiten und Selbständig-Arbeiten.</w:t>
      </w:r>
    </w:p>
    <w:p w:rsidR="000D4C15" w:rsidRPr="00BB3DDF" w:rsidRDefault="000D4C15" w:rsidP="000D4C15"/>
    <w:p w:rsidR="003D6E66" w:rsidRPr="00BB3DDF" w:rsidRDefault="003D6E66"/>
    <w:sectPr w:rsidR="003D6E66" w:rsidRPr="00BB3DDF" w:rsidSect="00AF3E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1D3F"/>
    <w:multiLevelType w:val="hybridMultilevel"/>
    <w:tmpl w:val="7AF48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834C9"/>
    <w:multiLevelType w:val="hybridMultilevel"/>
    <w:tmpl w:val="A3F8C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5480C"/>
    <w:multiLevelType w:val="hybridMultilevel"/>
    <w:tmpl w:val="833C3D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BC05706"/>
    <w:multiLevelType w:val="hybridMultilevel"/>
    <w:tmpl w:val="6CAEC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1022C"/>
    <w:multiLevelType w:val="hybridMultilevel"/>
    <w:tmpl w:val="0498B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67721"/>
    <w:multiLevelType w:val="hybridMultilevel"/>
    <w:tmpl w:val="020A8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54019"/>
    <w:multiLevelType w:val="hybridMultilevel"/>
    <w:tmpl w:val="790AD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93D9B"/>
    <w:multiLevelType w:val="hybridMultilevel"/>
    <w:tmpl w:val="64188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6326"/>
    <w:rsid w:val="00000908"/>
    <w:rsid w:val="000017F5"/>
    <w:rsid w:val="00006134"/>
    <w:rsid w:val="00006326"/>
    <w:rsid w:val="000125A7"/>
    <w:rsid w:val="00013C86"/>
    <w:rsid w:val="000403FA"/>
    <w:rsid w:val="00043F0D"/>
    <w:rsid w:val="00063F31"/>
    <w:rsid w:val="000658CB"/>
    <w:rsid w:val="00067228"/>
    <w:rsid w:val="00071A0B"/>
    <w:rsid w:val="000737F6"/>
    <w:rsid w:val="00074356"/>
    <w:rsid w:val="000751F2"/>
    <w:rsid w:val="00086C5A"/>
    <w:rsid w:val="000915E3"/>
    <w:rsid w:val="00093C89"/>
    <w:rsid w:val="000A3E38"/>
    <w:rsid w:val="000B2A9C"/>
    <w:rsid w:val="000D1081"/>
    <w:rsid w:val="000D4C15"/>
    <w:rsid w:val="00103CE5"/>
    <w:rsid w:val="00107004"/>
    <w:rsid w:val="00116EA6"/>
    <w:rsid w:val="001229C4"/>
    <w:rsid w:val="00151F95"/>
    <w:rsid w:val="001656A8"/>
    <w:rsid w:val="001800E7"/>
    <w:rsid w:val="0018251C"/>
    <w:rsid w:val="0018345E"/>
    <w:rsid w:val="00195430"/>
    <w:rsid w:val="001A583C"/>
    <w:rsid w:val="001B5339"/>
    <w:rsid w:val="001E12C7"/>
    <w:rsid w:val="001E4966"/>
    <w:rsid w:val="001E6BEA"/>
    <w:rsid w:val="001F08A4"/>
    <w:rsid w:val="0021079E"/>
    <w:rsid w:val="00223852"/>
    <w:rsid w:val="00224521"/>
    <w:rsid w:val="0022531B"/>
    <w:rsid w:val="002504DC"/>
    <w:rsid w:val="00250EF1"/>
    <w:rsid w:val="00252214"/>
    <w:rsid w:val="00252E0D"/>
    <w:rsid w:val="002554BE"/>
    <w:rsid w:val="00261AF4"/>
    <w:rsid w:val="00262976"/>
    <w:rsid w:val="002721BA"/>
    <w:rsid w:val="0027730C"/>
    <w:rsid w:val="00284072"/>
    <w:rsid w:val="002842B7"/>
    <w:rsid w:val="002B2D3B"/>
    <w:rsid w:val="002B6DEF"/>
    <w:rsid w:val="002D5E54"/>
    <w:rsid w:val="002F7919"/>
    <w:rsid w:val="00313B22"/>
    <w:rsid w:val="0032628C"/>
    <w:rsid w:val="003339D2"/>
    <w:rsid w:val="00334DF5"/>
    <w:rsid w:val="003354AF"/>
    <w:rsid w:val="0035685A"/>
    <w:rsid w:val="003835E4"/>
    <w:rsid w:val="003917C7"/>
    <w:rsid w:val="003A07E6"/>
    <w:rsid w:val="003A23A8"/>
    <w:rsid w:val="003A295F"/>
    <w:rsid w:val="003A3143"/>
    <w:rsid w:val="003B0641"/>
    <w:rsid w:val="003B3B8F"/>
    <w:rsid w:val="003B5EFD"/>
    <w:rsid w:val="003C095F"/>
    <w:rsid w:val="003C57D0"/>
    <w:rsid w:val="003D6E66"/>
    <w:rsid w:val="003F26E7"/>
    <w:rsid w:val="003F4091"/>
    <w:rsid w:val="003F4369"/>
    <w:rsid w:val="003F4C45"/>
    <w:rsid w:val="0042356A"/>
    <w:rsid w:val="00425378"/>
    <w:rsid w:val="00426646"/>
    <w:rsid w:val="00434CB2"/>
    <w:rsid w:val="00437230"/>
    <w:rsid w:val="00444A01"/>
    <w:rsid w:val="004474A2"/>
    <w:rsid w:val="0045533F"/>
    <w:rsid w:val="0046640E"/>
    <w:rsid w:val="00466E13"/>
    <w:rsid w:val="00471363"/>
    <w:rsid w:val="004720D2"/>
    <w:rsid w:val="00476C2F"/>
    <w:rsid w:val="004A6125"/>
    <w:rsid w:val="004A62D3"/>
    <w:rsid w:val="004B6C33"/>
    <w:rsid w:val="004D0D5D"/>
    <w:rsid w:val="004D1C4B"/>
    <w:rsid w:val="004D396A"/>
    <w:rsid w:val="004D629D"/>
    <w:rsid w:val="004E4593"/>
    <w:rsid w:val="005032CB"/>
    <w:rsid w:val="00506D61"/>
    <w:rsid w:val="0051773C"/>
    <w:rsid w:val="00533955"/>
    <w:rsid w:val="00544D37"/>
    <w:rsid w:val="00545798"/>
    <w:rsid w:val="00545C9D"/>
    <w:rsid w:val="00545DB6"/>
    <w:rsid w:val="00550B43"/>
    <w:rsid w:val="0055780B"/>
    <w:rsid w:val="00595016"/>
    <w:rsid w:val="005A26EB"/>
    <w:rsid w:val="005A7BFD"/>
    <w:rsid w:val="005C77F6"/>
    <w:rsid w:val="005D0C20"/>
    <w:rsid w:val="005D5C06"/>
    <w:rsid w:val="005E072D"/>
    <w:rsid w:val="0060410F"/>
    <w:rsid w:val="00613BD3"/>
    <w:rsid w:val="0061645F"/>
    <w:rsid w:val="00622401"/>
    <w:rsid w:val="00634A80"/>
    <w:rsid w:val="00635697"/>
    <w:rsid w:val="00636916"/>
    <w:rsid w:val="00641036"/>
    <w:rsid w:val="006553C9"/>
    <w:rsid w:val="00665DE7"/>
    <w:rsid w:val="00686712"/>
    <w:rsid w:val="00690211"/>
    <w:rsid w:val="00690ED1"/>
    <w:rsid w:val="006A5903"/>
    <w:rsid w:val="006B48E1"/>
    <w:rsid w:val="006C0DCF"/>
    <w:rsid w:val="006C27F1"/>
    <w:rsid w:val="006C54B5"/>
    <w:rsid w:val="006E1927"/>
    <w:rsid w:val="006E59BA"/>
    <w:rsid w:val="006F0A3A"/>
    <w:rsid w:val="0070639F"/>
    <w:rsid w:val="00744216"/>
    <w:rsid w:val="00745F7F"/>
    <w:rsid w:val="00756559"/>
    <w:rsid w:val="00762FEE"/>
    <w:rsid w:val="00765CE4"/>
    <w:rsid w:val="00777BE0"/>
    <w:rsid w:val="00777F12"/>
    <w:rsid w:val="00783513"/>
    <w:rsid w:val="007874F0"/>
    <w:rsid w:val="007922AF"/>
    <w:rsid w:val="007A15C0"/>
    <w:rsid w:val="007B6A45"/>
    <w:rsid w:val="007C2F4D"/>
    <w:rsid w:val="007D4A9A"/>
    <w:rsid w:val="007D6C56"/>
    <w:rsid w:val="007E4176"/>
    <w:rsid w:val="007F7F94"/>
    <w:rsid w:val="00802B34"/>
    <w:rsid w:val="00812FA0"/>
    <w:rsid w:val="00813DFC"/>
    <w:rsid w:val="00814807"/>
    <w:rsid w:val="008150BD"/>
    <w:rsid w:val="00823834"/>
    <w:rsid w:val="00824A2E"/>
    <w:rsid w:val="00834EB4"/>
    <w:rsid w:val="008419CE"/>
    <w:rsid w:val="00847BDB"/>
    <w:rsid w:val="00880FCB"/>
    <w:rsid w:val="00897A54"/>
    <w:rsid w:val="008C09E7"/>
    <w:rsid w:val="00912F50"/>
    <w:rsid w:val="00913678"/>
    <w:rsid w:val="00924F70"/>
    <w:rsid w:val="0092643A"/>
    <w:rsid w:val="009274F2"/>
    <w:rsid w:val="00934A25"/>
    <w:rsid w:val="009377A1"/>
    <w:rsid w:val="00943CA9"/>
    <w:rsid w:val="00954BBA"/>
    <w:rsid w:val="009641FF"/>
    <w:rsid w:val="0097237E"/>
    <w:rsid w:val="00980094"/>
    <w:rsid w:val="009864DE"/>
    <w:rsid w:val="0099063F"/>
    <w:rsid w:val="00995F64"/>
    <w:rsid w:val="009A65DB"/>
    <w:rsid w:val="009B0FA3"/>
    <w:rsid w:val="00A05906"/>
    <w:rsid w:val="00A12F15"/>
    <w:rsid w:val="00A30E5F"/>
    <w:rsid w:val="00A37176"/>
    <w:rsid w:val="00A54231"/>
    <w:rsid w:val="00AB5FF6"/>
    <w:rsid w:val="00AE33EC"/>
    <w:rsid w:val="00AE736A"/>
    <w:rsid w:val="00AF3E27"/>
    <w:rsid w:val="00B00DFD"/>
    <w:rsid w:val="00B10A35"/>
    <w:rsid w:val="00B11602"/>
    <w:rsid w:val="00B727DB"/>
    <w:rsid w:val="00B9280B"/>
    <w:rsid w:val="00B97CC5"/>
    <w:rsid w:val="00BA52CE"/>
    <w:rsid w:val="00BB34C4"/>
    <w:rsid w:val="00BB3DDF"/>
    <w:rsid w:val="00BC21DB"/>
    <w:rsid w:val="00BC795F"/>
    <w:rsid w:val="00BD742F"/>
    <w:rsid w:val="00BD7960"/>
    <w:rsid w:val="00C22B9F"/>
    <w:rsid w:val="00C43EDC"/>
    <w:rsid w:val="00C4632B"/>
    <w:rsid w:val="00C619DF"/>
    <w:rsid w:val="00CE4AE2"/>
    <w:rsid w:val="00D0721D"/>
    <w:rsid w:val="00D12CA5"/>
    <w:rsid w:val="00D372B0"/>
    <w:rsid w:val="00D53004"/>
    <w:rsid w:val="00D70625"/>
    <w:rsid w:val="00D72C93"/>
    <w:rsid w:val="00D73421"/>
    <w:rsid w:val="00D8500D"/>
    <w:rsid w:val="00DB10A6"/>
    <w:rsid w:val="00DB370C"/>
    <w:rsid w:val="00DC425A"/>
    <w:rsid w:val="00DC4A47"/>
    <w:rsid w:val="00DD34DE"/>
    <w:rsid w:val="00DE420C"/>
    <w:rsid w:val="00DE7812"/>
    <w:rsid w:val="00DF1D33"/>
    <w:rsid w:val="00DF6AE5"/>
    <w:rsid w:val="00DF7B13"/>
    <w:rsid w:val="00E041F7"/>
    <w:rsid w:val="00E121C7"/>
    <w:rsid w:val="00E133F4"/>
    <w:rsid w:val="00E13B40"/>
    <w:rsid w:val="00E13E69"/>
    <w:rsid w:val="00E14B3C"/>
    <w:rsid w:val="00E17236"/>
    <w:rsid w:val="00E26369"/>
    <w:rsid w:val="00E26621"/>
    <w:rsid w:val="00E2713C"/>
    <w:rsid w:val="00E313F9"/>
    <w:rsid w:val="00E51F85"/>
    <w:rsid w:val="00E5438C"/>
    <w:rsid w:val="00E87058"/>
    <w:rsid w:val="00E92554"/>
    <w:rsid w:val="00E96595"/>
    <w:rsid w:val="00EB4AE2"/>
    <w:rsid w:val="00EC506B"/>
    <w:rsid w:val="00ED47DD"/>
    <w:rsid w:val="00ED7FCC"/>
    <w:rsid w:val="00EE4AC8"/>
    <w:rsid w:val="00EE70E0"/>
    <w:rsid w:val="00EE7DD4"/>
    <w:rsid w:val="00F05FBA"/>
    <w:rsid w:val="00F14F36"/>
    <w:rsid w:val="00F1603A"/>
    <w:rsid w:val="00F210F5"/>
    <w:rsid w:val="00F26A31"/>
    <w:rsid w:val="00F278BC"/>
    <w:rsid w:val="00F34983"/>
    <w:rsid w:val="00F41BEF"/>
    <w:rsid w:val="00F73A66"/>
    <w:rsid w:val="00F80A10"/>
    <w:rsid w:val="00F865BC"/>
    <w:rsid w:val="00FA6E6F"/>
    <w:rsid w:val="00FC4592"/>
    <w:rsid w:val="00FD257E"/>
    <w:rsid w:val="00FD7E3C"/>
    <w:rsid w:val="00FE32E5"/>
    <w:rsid w:val="00FF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5DE7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5DE7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665DE7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locked/>
    <w:rsid w:val="00B97CC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locked/>
    <w:rsid w:val="00B97CC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locked/>
    <w:rsid w:val="00B97CC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locked/>
    <w:rsid w:val="00B97CC5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locked/>
    <w:rsid w:val="00B97CC5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locked/>
    <w:rsid w:val="00B97CC5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locked/>
    <w:rsid w:val="00B97CC5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665DE7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665DE7"/>
    <w:rPr>
      <w:rFonts w:ascii="Cambria" w:eastAsiaTheme="majorEastAsia" w:hAnsi="Cambria" w:cstheme="majorBidi"/>
      <w:b/>
      <w:bCs/>
      <w:color w:val="4F81BD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97CC5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B97CC5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B97CC5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B97CC5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B97CC5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B97CC5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B97CC5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99"/>
    <w:qFormat/>
    <w:rsid w:val="00665DE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99"/>
    <w:rsid w:val="00665DE7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styleId="Fett">
    <w:name w:val="Strong"/>
    <w:basedOn w:val="Absatz-Standardschriftart"/>
    <w:qFormat/>
    <w:locked/>
    <w:rsid w:val="00B97CC5"/>
    <w:rPr>
      <w:b/>
      <w:bCs/>
    </w:rPr>
  </w:style>
  <w:style w:type="paragraph" w:styleId="Listenabsatz">
    <w:name w:val="List Paragraph"/>
    <w:basedOn w:val="Standard"/>
    <w:uiPriority w:val="34"/>
    <w:qFormat/>
    <w:rsid w:val="00B97CC5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6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264</cp:revision>
  <cp:lastPrinted>2011-02-06T19:45:00Z</cp:lastPrinted>
  <dcterms:created xsi:type="dcterms:W3CDTF">2011-02-05T14:08:00Z</dcterms:created>
  <dcterms:modified xsi:type="dcterms:W3CDTF">2011-02-08T10:24:00Z</dcterms:modified>
</cp:coreProperties>
</file>