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BAA5C2" w:rsidP="5E1D9994" w:rsidRDefault="3FBAA5C2" w14:paraId="60CD9A08" w14:textId="0E51072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E1D9994" w:rsidR="3FBAA5C2">
        <w:rPr>
          <w:rFonts w:ascii="Times New Roman" w:hAnsi="Times New Roman" w:eastAsia="Times New Roman" w:cs="Times New Roman"/>
          <w:sz w:val="24"/>
          <w:szCs w:val="24"/>
        </w:rPr>
        <w:t>Morgan Dickerson</w:t>
      </w:r>
    </w:p>
    <w:p w:rsidR="3FBAA5C2" w:rsidP="5E1D9994" w:rsidRDefault="3FBAA5C2" w14:paraId="658D68DF" w14:textId="380ECF06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E1D9994" w:rsidR="3FBAA5C2">
        <w:rPr>
          <w:rFonts w:ascii="Times New Roman" w:hAnsi="Times New Roman" w:eastAsia="Times New Roman" w:cs="Times New Roman"/>
          <w:sz w:val="24"/>
          <w:szCs w:val="24"/>
        </w:rPr>
        <w:t>Creative Coding</w:t>
      </w:r>
    </w:p>
    <w:p w:rsidR="3FBAA5C2" w:rsidP="5E1D9994" w:rsidRDefault="3FBAA5C2" w14:paraId="4A70279E" w14:textId="2D194EC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E1D9994" w:rsidR="3FBAA5C2">
        <w:rPr>
          <w:rFonts w:ascii="Times New Roman" w:hAnsi="Times New Roman" w:eastAsia="Times New Roman" w:cs="Times New Roman"/>
          <w:sz w:val="24"/>
          <w:szCs w:val="24"/>
        </w:rPr>
        <w:t>Last Lecture:</w:t>
      </w:r>
    </w:p>
    <w:p w:rsidR="3FBAA5C2" w:rsidP="5E1D9994" w:rsidRDefault="3FBAA5C2" w14:paraId="0A8F5516" w14:textId="4B17090E">
      <w:pPr>
        <w:pStyle w:val="Normal"/>
        <w:spacing w:line="480" w:lineRule="auto"/>
      </w:pPr>
      <w:r w:rsidRPr="5E1D9994" w:rsidR="3FBAA5C2">
        <w:rPr>
          <w:rFonts w:ascii="Times New Roman" w:hAnsi="Times New Roman" w:eastAsia="Times New Roman" w:cs="Times New Roman"/>
          <w:sz w:val="24"/>
          <w:szCs w:val="24"/>
        </w:rPr>
        <w:t xml:space="preserve">I found the Last Lecture to be very informative and a feel-good video/talk. Even though the speaker is within his last year of life he is still positive and doing what he can </w:t>
      </w:r>
      <w:r w:rsidRPr="5E1D9994" w:rsidR="3FBAA5C2">
        <w:rPr>
          <w:rFonts w:ascii="Times New Roman" w:hAnsi="Times New Roman" w:eastAsia="Times New Roman" w:cs="Times New Roman"/>
          <w:sz w:val="24"/>
          <w:szCs w:val="24"/>
        </w:rPr>
        <w:t xml:space="preserve">to help others around him succeed. I found many of his lessons to be ones I have heard of prior or ones I've learned myself. For example, I have heard/learned the lesson </w:t>
      </w:r>
      <w:proofErr w:type="spellStart"/>
      <w:r w:rsidRPr="5E1D9994" w:rsidR="3FBAA5C2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5E1D9994" w:rsidR="3FBAA5C2">
        <w:rPr>
          <w:rFonts w:ascii="Times New Roman" w:hAnsi="Times New Roman" w:eastAsia="Times New Roman" w:cs="Times New Roman"/>
          <w:sz w:val="24"/>
          <w:szCs w:val="24"/>
        </w:rPr>
        <w:t>you</w:t>
      </w:r>
      <w:proofErr w:type="spellEnd"/>
      <w:r w:rsidRPr="5E1D9994" w:rsidR="3FBAA5C2">
        <w:rPr>
          <w:rFonts w:ascii="Times New Roman" w:hAnsi="Times New Roman" w:eastAsia="Times New Roman" w:cs="Times New Roman"/>
          <w:sz w:val="24"/>
          <w:szCs w:val="24"/>
        </w:rPr>
        <w:t xml:space="preserve"> can learn from everything in life. He explains that the failures, progress, and even the minor parts of life can be teachable and learnable moments. I agree with this </w:t>
      </w:r>
      <w:r w:rsidRPr="5E1D9994" w:rsidR="3FBAA5C2">
        <w:rPr>
          <w:rFonts w:ascii="Times New Roman" w:hAnsi="Times New Roman" w:eastAsia="Times New Roman" w:cs="Times New Roman"/>
          <w:sz w:val="24"/>
          <w:szCs w:val="24"/>
        </w:rPr>
        <w:t xml:space="preserve">whole-heartedly not only from past experiences but also just learning about life as it goes on. I was affected the most by the way the video made me feel. I felt as if I had </w:t>
      </w:r>
      <w:r w:rsidRPr="5E1D9994" w:rsidR="3FBAA5C2">
        <w:rPr>
          <w:rFonts w:ascii="Times New Roman" w:hAnsi="Times New Roman" w:eastAsia="Times New Roman" w:cs="Times New Roman"/>
          <w:sz w:val="24"/>
          <w:szCs w:val="24"/>
        </w:rPr>
        <w:t xml:space="preserve">so many </w:t>
      </w:r>
      <w:r w:rsidRPr="5E1D9994" w:rsidR="3FBAA5C2">
        <w:rPr>
          <w:rFonts w:ascii="Times New Roman" w:hAnsi="Times New Roman" w:eastAsia="Times New Roman" w:cs="Times New Roman"/>
          <w:sz w:val="24"/>
          <w:szCs w:val="24"/>
        </w:rPr>
        <w:t>things,</w:t>
      </w:r>
      <w:r w:rsidRPr="5E1D9994" w:rsidR="3FBAA5C2">
        <w:rPr>
          <w:rFonts w:ascii="Times New Roman" w:hAnsi="Times New Roman" w:eastAsia="Times New Roman" w:cs="Times New Roman"/>
          <w:sz w:val="24"/>
          <w:szCs w:val="24"/>
        </w:rPr>
        <w:t xml:space="preserve"> I still wanted to accomplish however I might not be able to. That was very disheartening, but I also like how he wrapped it up with the fact that other come first. </w:t>
      </w:r>
      <w:r w:rsidRPr="5E1D9994" w:rsidR="3FBAA5C2">
        <w:rPr>
          <w:rFonts w:ascii="Times New Roman" w:hAnsi="Times New Roman" w:eastAsia="Times New Roman" w:cs="Times New Roman"/>
          <w:sz w:val="24"/>
          <w:szCs w:val="24"/>
        </w:rPr>
        <w:t xml:space="preserve">Your life can become/be whole even if you don't accomplish everything on your list. </w:t>
      </w:r>
      <w:r w:rsidRPr="5E1D9994" w:rsidR="3FBAA5C2">
        <w:rPr>
          <w:rFonts w:ascii="Times New Roman" w:hAnsi="Times New Roman" w:eastAsia="Times New Roman" w:cs="Times New Roman"/>
          <w:sz w:val="24"/>
          <w:szCs w:val="24"/>
        </w:rPr>
        <w:t>If</w:t>
      </w:r>
      <w:r w:rsidRPr="5E1D9994" w:rsidR="3FBAA5C2">
        <w:rPr>
          <w:rFonts w:ascii="Times New Roman" w:hAnsi="Times New Roman" w:eastAsia="Times New Roman" w:cs="Times New Roman"/>
          <w:sz w:val="24"/>
          <w:szCs w:val="24"/>
        </w:rPr>
        <w:t xml:space="preserve"> you are a genuine, nice person, you will accomplish plenty in your life.</w:t>
      </w:r>
    </w:p>
    <w:p w:rsidR="5E1D9994" w:rsidP="5E1D9994" w:rsidRDefault="5E1D9994" w14:paraId="4FEB7C3A" w14:textId="05F9AC5F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E1D9994" w:rsidP="5E1D9994" w:rsidRDefault="5E1D9994" w14:paraId="5BC96A8C" w14:textId="01A60539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0BD9C2"/>
  <w15:docId w15:val="{720433eb-a28b-49fe-b698-85aa7089a8a3}"/>
  <w:rsids>
    <w:rsidRoot w:val="520BD9C2"/>
    <w:rsid w:val="1156B5CC"/>
    <w:rsid w:val="3FBAA5C2"/>
    <w:rsid w:val="520BD9C2"/>
    <w:rsid w:val="599AFCDC"/>
    <w:rsid w:val="5E1D99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2020-08-27T22:36:15.9632492Z</dcterms:created>
  <dcterms:modified xsi:type="dcterms:W3CDTF">2020-08-27T22:42:37.7114714Z</dcterms:modified>
  <dc:creator>Dickerson, Morgan</dc:creator>
  <lastModifiedBy>Dickerson, Morgan</lastModifiedBy>
</coreProperties>
</file>