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C8B" w:rsidRDefault="001B12FB">
      <w:pPr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Task: create a checklist for ‘Add User’ and ‘Add Address’ pages using test design techniques. Separate scenarios by test design techniques.</w:t>
      </w:r>
    </w:p>
    <w:p w:rsidR="00850C8B" w:rsidRDefault="00850C8B">
      <w:pPr>
        <w:spacing w:line="240" w:lineRule="auto"/>
        <w:rPr>
          <w:b/>
          <w:color w:val="FF0000"/>
          <w:sz w:val="32"/>
          <w:szCs w:val="32"/>
        </w:rPr>
      </w:pPr>
    </w:p>
    <w:p w:rsidR="00850C8B" w:rsidRDefault="001B12FB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Equivalence class &amp; Boundary Value checklist:</w:t>
      </w:r>
    </w:p>
    <w:p w:rsidR="00850C8B" w:rsidRDefault="00850C8B">
      <w:pPr>
        <w:spacing w:line="240" w:lineRule="auto"/>
        <w:rPr>
          <w:b/>
          <w:sz w:val="24"/>
          <w:szCs w:val="24"/>
        </w:rPr>
      </w:pPr>
    </w:p>
    <w:tbl>
      <w:tblPr>
        <w:tblStyle w:val="a9"/>
        <w:tblW w:w="121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4470"/>
        <w:gridCol w:w="1050"/>
        <w:gridCol w:w="3435"/>
        <w:gridCol w:w="2295"/>
      </w:tblGrid>
      <w:tr w:rsidR="00850C8B">
        <w:trPr>
          <w:trHeight w:val="684"/>
          <w:tblHeader/>
          <w:jc w:val="center"/>
        </w:trPr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Site:</w:t>
            </w:r>
            <w:hyperlink r:id="rId7">
              <w:r>
                <w:rPr>
                  <w:b/>
                  <w:color w:val="1155CC"/>
                  <w:u w:val="single"/>
                </w:rPr>
                <w:t>https://traineeautomation.azurewebsites.net/</w:t>
              </w:r>
            </w:hyperlink>
          </w:p>
        </w:tc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22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50C8B">
        <w:trPr>
          <w:trHeight w:val="318"/>
          <w:jc w:val="center"/>
        </w:trPr>
        <w:tc>
          <w:tcPr>
            <w:tcW w:w="12105" w:type="dxa"/>
            <w:gridSpan w:val="5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 User</w:t>
            </w:r>
          </w:p>
        </w:tc>
      </w:tr>
      <w:tr w:rsidR="00850C8B">
        <w:trPr>
          <w:jc w:val="center"/>
        </w:trPr>
        <w:tc>
          <w:tcPr>
            <w:tcW w:w="85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AU1</w:t>
            </w:r>
          </w:p>
        </w:tc>
        <w:tc>
          <w:tcPr>
            <w:tcW w:w="4470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color w:val="FF0000"/>
              </w:rPr>
              <w:t>Equivalence class &amp; Boundary Value</w:t>
            </w:r>
            <w:r>
              <w:t>. Add user with valid data</w:t>
            </w:r>
          </w:p>
          <w:p w:rsidR="00850C8B" w:rsidRDefault="001B12FB">
            <w:pPr>
              <w:spacing w:line="240" w:lineRule="auto"/>
              <w:ind w:left="90"/>
              <w:rPr>
                <w:color w:val="434343"/>
              </w:rPr>
            </w:pPr>
            <w:r>
              <w:rPr>
                <w:color w:val="434343"/>
              </w:rPr>
              <w:t>(</w:t>
            </w:r>
            <w:r>
              <w:rPr>
                <w:b/>
                <w:color w:val="434343"/>
              </w:rPr>
              <w:t>User Name</w:t>
            </w:r>
            <w:r>
              <w:rPr>
                <w:color w:val="434343"/>
              </w:rPr>
              <w:t xml:space="preserve"> - 3,4, 13,14 letters ;</w:t>
            </w:r>
          </w:p>
          <w:p w:rsidR="00850C8B" w:rsidRDefault="001B12FB">
            <w:pPr>
              <w:spacing w:line="240" w:lineRule="auto"/>
              <w:ind w:left="90"/>
              <w:rPr>
                <w:color w:val="434343"/>
              </w:rPr>
            </w:pPr>
            <w:r>
              <w:rPr>
                <w:b/>
                <w:color w:val="434343"/>
              </w:rPr>
              <w:t>Year of Birth</w:t>
            </w:r>
            <w:r>
              <w:rPr>
                <w:color w:val="434343"/>
              </w:rPr>
              <w:t xml:space="preserve"> - 4 numbers)</w:t>
            </w:r>
          </w:p>
        </w:tc>
        <w:tc>
          <w:tcPr>
            <w:tcW w:w="1050" w:type="dxa"/>
            <w:shd w:val="clear" w:color="auto" w:fill="D9EAD3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Passed</w:t>
            </w:r>
          </w:p>
        </w:tc>
        <w:tc>
          <w:tcPr>
            <w:tcW w:w="343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User Name</w:t>
            </w:r>
            <w:r>
              <w:t xml:space="preserve"> - Olh, Olha OlhaMorhunolha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Year of Birth</w:t>
            </w:r>
            <w:r>
              <w:t xml:space="preserve"> - 1996</w:t>
            </w:r>
          </w:p>
        </w:tc>
        <w:tc>
          <w:tcPr>
            <w:tcW w:w="229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t>The user is added and displayed on the main page.</w:t>
            </w:r>
          </w:p>
        </w:tc>
      </w:tr>
      <w:tr w:rsidR="00850C8B">
        <w:trPr>
          <w:trHeight w:val="1566"/>
          <w:jc w:val="center"/>
        </w:trPr>
        <w:tc>
          <w:tcPr>
            <w:tcW w:w="85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AU2</w:t>
            </w:r>
          </w:p>
        </w:tc>
        <w:tc>
          <w:tcPr>
            <w:tcW w:w="4470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color w:val="FF0000"/>
              </w:rPr>
              <w:t>Equivalence class &amp; Boundary Value</w:t>
            </w:r>
            <w:r>
              <w:t>. Check adding user with not valid data</w:t>
            </w:r>
          </w:p>
          <w:p w:rsidR="00850C8B" w:rsidRDefault="001B12FB">
            <w:pPr>
              <w:spacing w:line="240" w:lineRule="auto"/>
              <w:ind w:left="90"/>
              <w:rPr>
                <w:color w:val="434343"/>
              </w:rPr>
            </w:pPr>
            <w:r>
              <w:rPr>
                <w:color w:val="434343"/>
              </w:rPr>
              <w:t>(</w:t>
            </w:r>
            <w:r>
              <w:rPr>
                <w:b/>
                <w:color w:val="434343"/>
              </w:rPr>
              <w:t>User Name</w:t>
            </w:r>
            <w:r>
              <w:rPr>
                <w:color w:val="434343"/>
              </w:rPr>
              <w:t xml:space="preserve"> - empty,2, 15 letters, numbers, special characters; </w:t>
            </w:r>
            <w:r>
              <w:rPr>
                <w:b/>
                <w:color w:val="434343"/>
              </w:rPr>
              <w:t>Year of Birth</w:t>
            </w:r>
            <w:r>
              <w:rPr>
                <w:color w:val="434343"/>
              </w:rPr>
              <w:t xml:space="preserve"> - letters, empty, 3,5 numbers, negative value)</w:t>
            </w:r>
          </w:p>
        </w:tc>
        <w:tc>
          <w:tcPr>
            <w:tcW w:w="1050" w:type="dxa"/>
            <w:shd w:val="clear" w:color="auto" w:fill="F4CCCC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Failed</w:t>
            </w:r>
          </w:p>
        </w:tc>
        <w:tc>
          <w:tcPr>
            <w:tcW w:w="343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User Name</w:t>
            </w:r>
            <w:r>
              <w:t xml:space="preserve"> - empty, Ol, OlhaMorhunolhao,1@!</w:t>
            </w:r>
          </w:p>
          <w:p w:rsidR="00850C8B" w:rsidRDefault="00850C8B">
            <w:pPr>
              <w:spacing w:line="240" w:lineRule="auto"/>
              <w:ind w:left="90"/>
            </w:pP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Year of Birth</w:t>
            </w:r>
            <w:r>
              <w:t xml:space="preserve"> - qwer, 199, 19966, -1</w:t>
            </w:r>
          </w:p>
        </w:tc>
        <w:tc>
          <w:tcPr>
            <w:tcW w:w="229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rPr>
                <w:color w:val="FF0000"/>
              </w:rPr>
            </w:pPr>
            <w:r>
              <w:rPr>
                <w:color w:val="FF0000"/>
              </w:rPr>
              <w:t>The user is added after entering numbers and special symbols in User Name</w:t>
            </w:r>
          </w:p>
        </w:tc>
      </w:tr>
      <w:tr w:rsidR="00850C8B">
        <w:trPr>
          <w:trHeight w:val="384"/>
          <w:jc w:val="center"/>
        </w:trPr>
        <w:tc>
          <w:tcPr>
            <w:tcW w:w="12105" w:type="dxa"/>
            <w:gridSpan w:val="5"/>
            <w:shd w:val="clear" w:color="auto" w:fill="FFF2CC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 Address</w:t>
            </w:r>
          </w:p>
        </w:tc>
      </w:tr>
      <w:tr w:rsidR="00850C8B">
        <w:trPr>
          <w:jc w:val="center"/>
        </w:trPr>
        <w:tc>
          <w:tcPr>
            <w:tcW w:w="85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AD1</w:t>
            </w:r>
          </w:p>
        </w:tc>
        <w:tc>
          <w:tcPr>
            <w:tcW w:w="4470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color w:val="FF0000"/>
              </w:rPr>
              <w:t>Equivalence class &amp; Boundary Value</w:t>
            </w:r>
            <w:r>
              <w:t>. Add address with valid data</w:t>
            </w:r>
          </w:p>
          <w:p w:rsidR="00850C8B" w:rsidRDefault="001B12FB">
            <w:pPr>
              <w:spacing w:line="240" w:lineRule="auto"/>
              <w:ind w:left="90"/>
              <w:rPr>
                <w:color w:val="434343"/>
              </w:rPr>
            </w:pPr>
            <w:r>
              <w:rPr>
                <w:color w:val="434343"/>
              </w:rPr>
              <w:t>(</w:t>
            </w:r>
            <w:r>
              <w:rPr>
                <w:b/>
                <w:color w:val="434343"/>
              </w:rPr>
              <w:t>Street Address</w:t>
            </w:r>
            <w:r>
              <w:rPr>
                <w:color w:val="434343"/>
              </w:rPr>
              <w:t xml:space="preserve"> - 5, 6, 29, 30 letters with numbers, </w:t>
            </w:r>
            <w:r>
              <w:rPr>
                <w:b/>
                <w:color w:val="434343"/>
              </w:rPr>
              <w:t>City and State</w:t>
            </w:r>
            <w:r>
              <w:rPr>
                <w:color w:val="434343"/>
              </w:rPr>
              <w:t xml:space="preserve"> - 5, 6, 14, 15 letters, </w:t>
            </w:r>
            <w:r>
              <w:rPr>
                <w:b/>
                <w:color w:val="434343"/>
              </w:rPr>
              <w:t>Zip Code</w:t>
            </w:r>
            <w:r>
              <w:rPr>
                <w:color w:val="434343"/>
              </w:rPr>
              <w:t xml:space="preserve"> -  5 numbers)</w:t>
            </w:r>
          </w:p>
        </w:tc>
        <w:tc>
          <w:tcPr>
            <w:tcW w:w="1050" w:type="dxa"/>
            <w:shd w:val="clear" w:color="auto" w:fill="D9EAD3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Passed</w:t>
            </w:r>
          </w:p>
        </w:tc>
        <w:tc>
          <w:tcPr>
            <w:tcW w:w="343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Street Address</w:t>
            </w:r>
            <w:r>
              <w:t xml:space="preserve"> - Knyaz, Knyazy, Knyazya Konstantina Ostrozkog,  Knyazya Konstantina Ostrozko 1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City</w:t>
            </w:r>
            <w:r>
              <w:t>- Dnipr, Dnipro, Kamianets Podi, Kamianets Podil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 xml:space="preserve">State </w:t>
            </w:r>
            <w:r>
              <w:t>- Dnipr, Dnipro, Dnipropetrovsk, Dniepropetrovsk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Zip Code</w:t>
            </w:r>
            <w:r>
              <w:t xml:space="preserve"> - </w:t>
            </w:r>
            <w:r>
              <w:rPr>
                <w:highlight w:val="white"/>
              </w:rPr>
              <w:t xml:space="preserve">71601 </w:t>
            </w:r>
          </w:p>
        </w:tc>
        <w:tc>
          <w:tcPr>
            <w:tcW w:w="229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t>The address i</w:t>
            </w:r>
            <w:r>
              <w:t>s added and displayed on the main page.</w:t>
            </w:r>
          </w:p>
        </w:tc>
      </w:tr>
      <w:tr w:rsidR="00850C8B">
        <w:trPr>
          <w:trHeight w:val="492"/>
          <w:jc w:val="center"/>
        </w:trPr>
        <w:tc>
          <w:tcPr>
            <w:tcW w:w="85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jc w:val="center"/>
            </w:pPr>
            <w:r>
              <w:t>AD2</w:t>
            </w:r>
          </w:p>
        </w:tc>
        <w:tc>
          <w:tcPr>
            <w:tcW w:w="4470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color w:val="FF0000"/>
              </w:rPr>
              <w:t>Equivalence class &amp; Boundary Value</w:t>
            </w:r>
            <w:r>
              <w:t>. Add address with not valid data</w:t>
            </w:r>
          </w:p>
          <w:p w:rsidR="00850C8B" w:rsidRDefault="001B12FB">
            <w:pPr>
              <w:spacing w:line="240" w:lineRule="auto"/>
              <w:ind w:left="90"/>
              <w:rPr>
                <w:color w:val="FF0000"/>
              </w:rPr>
            </w:pPr>
            <w:r>
              <w:rPr>
                <w:color w:val="434343"/>
              </w:rPr>
              <w:t>(</w:t>
            </w:r>
            <w:r>
              <w:rPr>
                <w:b/>
                <w:color w:val="434343"/>
              </w:rPr>
              <w:t xml:space="preserve">Street Address </w:t>
            </w:r>
            <w:r>
              <w:rPr>
                <w:color w:val="434343"/>
              </w:rPr>
              <w:t xml:space="preserve">- 4, 31, numbers ans special symbols, </w:t>
            </w:r>
            <w:r>
              <w:rPr>
                <w:b/>
                <w:color w:val="434343"/>
              </w:rPr>
              <w:t>City and State</w:t>
            </w:r>
            <w:r>
              <w:rPr>
                <w:color w:val="434343"/>
              </w:rPr>
              <w:t xml:space="preserve"> -4, 16  letters, </w:t>
            </w:r>
            <w:r>
              <w:rPr>
                <w:b/>
                <w:color w:val="434343"/>
              </w:rPr>
              <w:t>Zip Code</w:t>
            </w:r>
            <w:r>
              <w:rPr>
                <w:color w:val="434343"/>
              </w:rPr>
              <w:t xml:space="preserve"> -  4, 6 numbers, letters, special symbols)</w:t>
            </w:r>
          </w:p>
        </w:tc>
        <w:tc>
          <w:tcPr>
            <w:tcW w:w="1050" w:type="dxa"/>
            <w:shd w:val="clear" w:color="auto" w:fill="D9EAD3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850C8B">
            <w:pPr>
              <w:spacing w:line="240" w:lineRule="auto"/>
              <w:jc w:val="center"/>
            </w:pPr>
          </w:p>
        </w:tc>
        <w:tc>
          <w:tcPr>
            <w:tcW w:w="343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Stre</w:t>
            </w:r>
            <w:r>
              <w:rPr>
                <w:b/>
              </w:rPr>
              <w:t>et Address</w:t>
            </w:r>
            <w:r>
              <w:t xml:space="preserve"> - Knya, Knyazya Konstantina Ostrozkog 1, 1@#2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City</w:t>
            </w:r>
            <w:r>
              <w:t>- Dnip, Kamianets Podilla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 xml:space="preserve">State </w:t>
            </w:r>
            <w:r>
              <w:t>- Dnip, Dnipropetrovskiy</w:t>
            </w:r>
          </w:p>
          <w:p w:rsidR="00850C8B" w:rsidRDefault="001B12FB">
            <w:pPr>
              <w:spacing w:line="240" w:lineRule="auto"/>
              <w:ind w:left="90"/>
            </w:pPr>
            <w:r>
              <w:rPr>
                <w:b/>
              </w:rPr>
              <w:t>Zip Code</w:t>
            </w:r>
            <w:r>
              <w:t xml:space="preserve"> - </w:t>
            </w:r>
            <w:r>
              <w:rPr>
                <w:highlight w:val="white"/>
              </w:rPr>
              <w:t>7160, 716000, qwert, @#$%$</w:t>
            </w:r>
          </w:p>
        </w:tc>
        <w:tc>
          <w:tcPr>
            <w:tcW w:w="2295" w:type="dxa"/>
            <w:tcMar>
              <w:top w:w="-908" w:type="dxa"/>
              <w:left w:w="-908" w:type="dxa"/>
              <w:bottom w:w="-908" w:type="dxa"/>
              <w:right w:w="-908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</w:pPr>
            <w:r>
              <w:t>The address is not added</w:t>
            </w:r>
          </w:p>
        </w:tc>
      </w:tr>
    </w:tbl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850C8B" w:rsidRDefault="001B12F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Pairwise testing: </w:t>
      </w:r>
    </w:p>
    <w:p w:rsidR="00850C8B" w:rsidRDefault="001B12FB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user - instead of 35 only 22 tests 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4652963</wp:posOffset>
            </wp:positionH>
            <wp:positionV relativeFrom="paragraph">
              <wp:posOffset>194295</wp:posOffset>
            </wp:positionV>
            <wp:extent cx="2355351" cy="5101500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351" cy="510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C8B" w:rsidRDefault="001B12FB">
      <w:pPr>
        <w:widowControl w:val="0"/>
        <w:spacing w:line="240" w:lineRule="auto"/>
        <w:jc w:val="center"/>
      </w:pPr>
      <w:r>
        <w:t xml:space="preserve">      </w:t>
      </w: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826770</wp:posOffset>
            </wp:positionH>
            <wp:positionV relativeFrom="paragraph">
              <wp:posOffset>306720</wp:posOffset>
            </wp:positionV>
            <wp:extent cx="3228911" cy="3439492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11" cy="3439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  <w:jc w:val="center"/>
      </w:pPr>
    </w:p>
    <w:p w:rsidR="00850C8B" w:rsidRDefault="00850C8B">
      <w:pPr>
        <w:widowControl w:val="0"/>
        <w:spacing w:line="240" w:lineRule="auto"/>
      </w:pPr>
    </w:p>
    <w:p w:rsidR="00850C8B" w:rsidRDefault="00850C8B">
      <w:pPr>
        <w:widowControl w:val="0"/>
        <w:spacing w:line="240" w:lineRule="auto"/>
      </w:pPr>
    </w:p>
    <w:p w:rsidR="00850C8B" w:rsidRDefault="001B12FB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lastRenderedPageBreak/>
        <w:t>Add address - only 46 tests instead of 1260:</w:t>
      </w:r>
    </w:p>
    <w:p w:rsidR="00850C8B" w:rsidRDefault="001B12FB">
      <w:pPr>
        <w:spacing w:line="240" w:lineRule="auto"/>
        <w:jc w:val="center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4818953" cy="27003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953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C8B" w:rsidRDefault="001B12FB">
      <w:pPr>
        <w:spacing w:line="240" w:lineRule="auto"/>
        <w:jc w:val="center"/>
        <w:rPr>
          <w:b/>
        </w:rPr>
      </w:pPr>
      <w:r>
        <w:rPr>
          <w:b/>
        </w:rPr>
        <w:t xml:space="preserve"> </w:t>
      </w:r>
      <w:r>
        <w:rPr>
          <w:b/>
          <w:noProof/>
          <w:lang w:val="ru-RU"/>
        </w:rPr>
        <w:drawing>
          <wp:inline distT="114300" distB="114300" distL="114300" distR="114300">
            <wp:extent cx="3626574" cy="465296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574" cy="465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C8B" w:rsidRDefault="00850C8B">
      <w:pPr>
        <w:spacing w:line="240" w:lineRule="auto"/>
        <w:rPr>
          <w:b/>
        </w:rPr>
      </w:pPr>
    </w:p>
    <w:p w:rsidR="00850C8B" w:rsidRDefault="00850C8B">
      <w:pPr>
        <w:spacing w:line="240" w:lineRule="auto"/>
        <w:rPr>
          <w:b/>
          <w:sz w:val="24"/>
          <w:szCs w:val="24"/>
        </w:rPr>
      </w:pPr>
    </w:p>
    <w:p w:rsidR="00D2428E" w:rsidRDefault="00D2428E">
      <w:pPr>
        <w:spacing w:line="240" w:lineRule="auto"/>
        <w:rPr>
          <w:b/>
          <w:sz w:val="24"/>
          <w:szCs w:val="24"/>
        </w:rPr>
      </w:pPr>
    </w:p>
    <w:p w:rsidR="00850C8B" w:rsidRDefault="00850C8B">
      <w:pPr>
        <w:spacing w:line="240" w:lineRule="auto"/>
        <w:jc w:val="center"/>
        <w:rPr>
          <w:b/>
          <w:sz w:val="24"/>
          <w:szCs w:val="24"/>
        </w:rPr>
      </w:pPr>
    </w:p>
    <w:p w:rsidR="00850C8B" w:rsidRDefault="001B12F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Decision table</w:t>
      </w:r>
    </w:p>
    <w:p w:rsidR="00850C8B" w:rsidRDefault="001B12FB">
      <w:pPr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Adding of User</w:t>
      </w:r>
    </w:p>
    <w:p w:rsidR="00850C8B" w:rsidRDefault="00850C8B"/>
    <w:tbl>
      <w:tblPr>
        <w:tblStyle w:val="aa"/>
        <w:tblW w:w="12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1410"/>
        <w:gridCol w:w="1515"/>
        <w:gridCol w:w="1770"/>
        <w:gridCol w:w="4080"/>
      </w:tblGrid>
      <w:tr w:rsidR="00850C8B">
        <w:trPr>
          <w:jc w:val="center"/>
        </w:trPr>
        <w:tc>
          <w:tcPr>
            <w:tcW w:w="3225" w:type="dxa"/>
            <w:shd w:val="clear" w:color="auto" w:fill="9BC2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rPr>
                <w:b/>
              </w:rPr>
              <w:t>Condition</w:t>
            </w:r>
          </w:p>
        </w:tc>
        <w:tc>
          <w:tcPr>
            <w:tcW w:w="1410" w:type="dxa"/>
            <w:shd w:val="clear" w:color="auto" w:fill="9BC2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 1</w:t>
            </w:r>
          </w:p>
        </w:tc>
        <w:tc>
          <w:tcPr>
            <w:tcW w:w="1515" w:type="dxa"/>
            <w:shd w:val="clear" w:color="auto" w:fill="9BC2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 2</w:t>
            </w:r>
          </w:p>
        </w:tc>
        <w:tc>
          <w:tcPr>
            <w:tcW w:w="1770" w:type="dxa"/>
            <w:shd w:val="clear" w:color="auto" w:fill="9BC2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 3</w:t>
            </w:r>
          </w:p>
        </w:tc>
        <w:tc>
          <w:tcPr>
            <w:tcW w:w="4080" w:type="dxa"/>
            <w:shd w:val="clear" w:color="auto" w:fill="9BC2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Case 4</w:t>
            </w:r>
          </w:p>
        </w:tc>
      </w:tr>
      <w:tr w:rsidR="00850C8B">
        <w:trPr>
          <w:jc w:val="center"/>
        </w:trPr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User Name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1</w:t>
            </w:r>
          </w:p>
        </w:tc>
      </w:tr>
      <w:tr w:rsidR="00850C8B">
        <w:trPr>
          <w:jc w:val="center"/>
        </w:trPr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Year of Birth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1</w:t>
            </w:r>
          </w:p>
        </w:tc>
      </w:tr>
      <w:tr w:rsidR="00850C8B">
        <w:trPr>
          <w:jc w:val="center"/>
        </w:trPr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User is added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</w:pPr>
            <w:r>
              <w:t>T</w:t>
            </w:r>
          </w:p>
        </w:tc>
      </w:tr>
    </w:tbl>
    <w:p w:rsidR="00850C8B" w:rsidRDefault="00850C8B">
      <w:pPr>
        <w:rPr>
          <w:b/>
        </w:rPr>
      </w:pPr>
    </w:p>
    <w:p w:rsidR="00850C8B" w:rsidRDefault="001B12FB">
      <w:pPr>
        <w:numPr>
          <w:ilvl w:val="0"/>
          <w:numId w:val="2"/>
        </w:numPr>
        <w:rPr>
          <w:b/>
        </w:rPr>
      </w:pPr>
      <w:r>
        <w:rPr>
          <w:b/>
        </w:rPr>
        <w:t>Adding of Address</w:t>
      </w:r>
    </w:p>
    <w:p w:rsidR="00850C8B" w:rsidRDefault="00850C8B">
      <w:pPr>
        <w:rPr>
          <w:rFonts w:ascii="Calibri" w:eastAsia="Calibri" w:hAnsi="Calibri" w:cs="Calibri"/>
        </w:rPr>
      </w:pPr>
    </w:p>
    <w:tbl>
      <w:tblPr>
        <w:tblStyle w:val="ab"/>
        <w:tblW w:w="120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30"/>
      </w:tblGrid>
      <w:tr w:rsidR="00850C8B">
        <w:trPr>
          <w:trHeight w:val="915"/>
          <w:jc w:val="center"/>
        </w:trPr>
        <w:tc>
          <w:tcPr>
            <w:tcW w:w="1080" w:type="dxa"/>
            <w:shd w:val="clear" w:color="auto" w:fill="9BC2E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ind w:left="18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Condition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3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4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5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6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7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8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9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10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11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12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13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14</w:t>
            </w:r>
          </w:p>
        </w:tc>
        <w:tc>
          <w:tcPr>
            <w:tcW w:w="69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15</w:t>
            </w:r>
          </w:p>
        </w:tc>
        <w:tc>
          <w:tcPr>
            <w:tcW w:w="630" w:type="dxa"/>
            <w:shd w:val="clear" w:color="auto" w:fill="9BC2E6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16</w:t>
            </w:r>
          </w:p>
        </w:tc>
      </w:tr>
      <w:tr w:rsidR="00850C8B">
        <w:trPr>
          <w:trHeight w:val="723"/>
          <w:jc w:val="center"/>
        </w:trPr>
        <w:tc>
          <w:tcPr>
            <w:tcW w:w="108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  <w:t>Street Address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</w:tr>
      <w:tr w:rsidR="00850C8B">
        <w:trPr>
          <w:trHeight w:val="765"/>
          <w:jc w:val="center"/>
        </w:trPr>
        <w:tc>
          <w:tcPr>
            <w:tcW w:w="108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</w:tr>
      <w:tr w:rsidR="00850C8B">
        <w:trPr>
          <w:trHeight w:val="429"/>
          <w:jc w:val="center"/>
        </w:trPr>
        <w:tc>
          <w:tcPr>
            <w:tcW w:w="108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  <w:t>State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</w:tr>
      <w:tr w:rsidR="00850C8B">
        <w:trPr>
          <w:trHeight w:val="534"/>
          <w:jc w:val="center"/>
        </w:trPr>
        <w:tc>
          <w:tcPr>
            <w:tcW w:w="108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  <w:t>Zip Code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spacing w:line="240" w:lineRule="auto"/>
              <w:ind w:left="9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</w:tr>
      <w:tr w:rsidR="00850C8B">
        <w:trPr>
          <w:trHeight w:val="627"/>
          <w:jc w:val="center"/>
        </w:trPr>
        <w:tc>
          <w:tcPr>
            <w:tcW w:w="108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18"/>
                <w:szCs w:val="18"/>
                <w:highlight w:val="white"/>
              </w:rPr>
              <w:t>Address is added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:rsidR="00850C8B" w:rsidRDefault="001B12F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</w:tr>
    </w:tbl>
    <w:p w:rsidR="00850C8B" w:rsidRDefault="00850C8B">
      <w:pPr>
        <w:rPr>
          <w:b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1B12FB" w:rsidRDefault="001B12FB">
      <w:pPr>
        <w:jc w:val="center"/>
        <w:rPr>
          <w:b/>
          <w:sz w:val="24"/>
          <w:szCs w:val="24"/>
        </w:rPr>
      </w:pPr>
    </w:p>
    <w:p w:rsidR="00850C8B" w:rsidRDefault="001B12FB">
      <w:pPr>
        <w:jc w:val="center"/>
        <w:rPr>
          <w:b/>
          <w:sz w:val="24"/>
          <w:szCs w:val="24"/>
          <w:highlight w:val="white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  <w:highlight w:val="white"/>
        </w:rPr>
        <w:t>State transition diagram</w:t>
      </w:r>
    </w:p>
    <w:p w:rsidR="00850C8B" w:rsidRDefault="001B12FB">
      <w:pPr>
        <w:ind w:left="2880" w:firstLine="720"/>
        <w:rPr>
          <w:highlight w:val="white"/>
        </w:rPr>
      </w:pPr>
      <w:r>
        <w:rPr>
          <w:noProof/>
          <w:highlight w:val="white"/>
          <w:lang w:val="ru-RU"/>
        </w:rPr>
        <mc:AlternateContent>
          <mc:Choice Requires="wpg">
            <w:drawing>
              <wp:inline distT="114300" distB="114300" distL="114300" distR="114300">
                <wp:extent cx="3031106" cy="2545607"/>
                <wp:effectExtent l="0" t="0" r="17145" b="26670"/>
                <wp:docPr id="7" name="Групувати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106" cy="2545607"/>
                          <a:chOff x="647126" y="607250"/>
                          <a:chExt cx="5606444" cy="4698838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647126" y="2113150"/>
                            <a:ext cx="783347" cy="2242212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Main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2645212" y="607250"/>
                            <a:ext cx="893752" cy="1864789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Add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Пряма зі стрілкою 3"/>
                        <wps:cNvCnPr/>
                        <wps:spPr>
                          <a:xfrm rot="10800000" flipH="1">
                            <a:off x="1039225" y="915050"/>
                            <a:ext cx="1606500" cy="119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2616867" y="3063876"/>
                            <a:ext cx="950129" cy="2242212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Add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g:grpSp>
                        <wpg:cNvPr id="5" name="Групувати 5"/>
                        <wpg:cNvGrpSpPr/>
                        <wpg:grpSpPr>
                          <a:xfrm>
                            <a:off x="1039225" y="1222850"/>
                            <a:ext cx="2053500" cy="2253350"/>
                            <a:chOff x="1039225" y="1222850"/>
                            <a:chExt cx="2053500" cy="2253350"/>
                          </a:xfrm>
                        </wpg:grpSpPr>
                        <wps:wsp>
                          <wps:cNvPr id="6" name="Пряма зі стрілкою 6"/>
                          <wps:cNvCnPr/>
                          <wps:spPr>
                            <a:xfrm flipH="1">
                              <a:off x="1431325" y="1222850"/>
                              <a:ext cx="1661400" cy="1198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74E13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" name="Пряма зі стрілкою 12"/>
                          <wps:cNvCnPr/>
                          <wps:spPr>
                            <a:xfrm>
                              <a:off x="1039225" y="2729150"/>
                              <a:ext cx="1578000" cy="643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Пряма зі стрілкою 13"/>
                          <wps:cNvCnPr/>
                          <wps:spPr>
                            <a:xfrm rot="10800000">
                              <a:off x="1431325" y="2421225"/>
                              <a:ext cx="1661400" cy="643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274E13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4" name="Поле 14"/>
                          <wps:cNvSpPr txBox="1"/>
                          <wps:spPr>
                            <a:xfrm rot="1280328">
                              <a:off x="1919541" y="2491673"/>
                              <a:ext cx="1028823" cy="984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50C8B" w:rsidRDefault="001B12F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274E13"/>
                                    <w:sz w:val="24"/>
                                  </w:rPr>
                                  <w:t xml:space="preserve">Valid </w:t>
                                </w:r>
                                <w:r>
                                  <w:rPr>
                                    <w:color w:val="274E13"/>
                                    <w:sz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</wpg:grpSp>
                      <wps:wsp>
                        <wps:cNvPr id="15" name="Поле 15"/>
                        <wps:cNvSpPr txBox="1"/>
                        <wps:spPr>
                          <a:xfrm rot="19291120">
                            <a:off x="1652697" y="1477708"/>
                            <a:ext cx="1217921" cy="984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74E13"/>
                                  <w:sz w:val="24"/>
                                </w:rPr>
                                <w:t xml:space="preserve">Valid </w:t>
                              </w:r>
                              <w:r>
                                <w:rPr>
                                  <w:color w:val="274E13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 rot="19306104">
                            <a:off x="1232347" y="1167838"/>
                            <a:ext cx="1103993" cy="984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 rot="1414498">
                            <a:off x="1342584" y="2769191"/>
                            <a:ext cx="1102818" cy="984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5469049" y="2220915"/>
                            <a:ext cx="784521" cy="1487366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50C8B" w:rsidRDefault="001B12F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g:grpSp>
                        <wpg:cNvPr id="19" name="Групувати 19"/>
                        <wpg:cNvGrpSpPr/>
                        <wpg:grpSpPr>
                          <a:xfrm>
                            <a:off x="3539875" y="915050"/>
                            <a:ext cx="2100603" cy="1632553"/>
                            <a:chOff x="3539875" y="915050"/>
                            <a:chExt cx="2100603" cy="1632553"/>
                          </a:xfrm>
                        </wpg:grpSpPr>
                        <wps:wsp>
                          <wps:cNvPr id="20" name="Пряма зі стрілкою 20"/>
                          <wps:cNvCnPr/>
                          <wps:spPr>
                            <a:xfrm>
                              <a:off x="3539875" y="915050"/>
                              <a:ext cx="1929900" cy="15063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Поле 21"/>
                          <wps:cNvSpPr txBox="1"/>
                          <wps:spPr>
                            <a:xfrm rot="2202006">
                              <a:off x="3999730" y="1563076"/>
                              <a:ext cx="1640748" cy="984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50C8B" w:rsidRDefault="001B12F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24"/>
                                  </w:rPr>
                                  <w:t>Not valid 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</wpg:grpSp>
                      <wpg:grpSp>
                        <wpg:cNvPr id="22" name="Групувати 22"/>
                        <wpg:cNvGrpSpPr/>
                        <wpg:grpSpPr>
                          <a:xfrm>
                            <a:off x="3568225" y="2421225"/>
                            <a:ext cx="1901700" cy="1112692"/>
                            <a:chOff x="3568225" y="2421225"/>
                            <a:chExt cx="1901700" cy="1112692"/>
                          </a:xfrm>
                        </wpg:grpSpPr>
                        <wps:wsp>
                          <wps:cNvPr id="23" name="Пряма зі стрілкою 23"/>
                          <wps:cNvCnPr/>
                          <wps:spPr>
                            <a:xfrm rot="10800000" flipH="1">
                              <a:off x="3568225" y="2421225"/>
                              <a:ext cx="1901700" cy="95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4" name="Поле 24"/>
                          <wps:cNvSpPr txBox="1"/>
                          <wps:spPr>
                            <a:xfrm rot="19915977">
                              <a:off x="3818801" y="2549390"/>
                              <a:ext cx="1489235" cy="984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50C8B" w:rsidRDefault="001B12F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24"/>
                                  </w:rPr>
                                  <w:t xml:space="preserve">Not </w:t>
                                </w:r>
                                <w:r>
                                  <w:rPr>
                                    <w:color w:val="FF0000"/>
                                    <w:sz w:val="24"/>
                                  </w:rPr>
                                  <w:t>valid 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036570" cy="1669857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6570" cy="1669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50C8B" w:rsidRDefault="00850C8B">
      <w:pPr>
        <w:rPr>
          <w:highlight w:val="white"/>
        </w:rPr>
      </w:pPr>
    </w:p>
    <w:p w:rsidR="00850C8B" w:rsidRDefault="001B12FB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  <w:highlight w:val="white"/>
        </w:rPr>
        <w:t>Use Case</w:t>
      </w:r>
    </w:p>
    <w:p w:rsidR="00850C8B" w:rsidRDefault="00850C8B">
      <w:pPr>
        <w:rPr>
          <w:highlight w:val="white"/>
        </w:rPr>
      </w:pPr>
    </w:p>
    <w:tbl>
      <w:tblPr>
        <w:tblStyle w:val="ac"/>
        <w:tblW w:w="116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6465"/>
      </w:tblGrid>
      <w:tr w:rsidR="00850C8B">
        <w:trPr>
          <w:trHeight w:val="400"/>
          <w:jc w:val="center"/>
        </w:trPr>
        <w:tc>
          <w:tcPr>
            <w:tcW w:w="1161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Add User, Add Address</w:t>
            </w:r>
          </w:p>
        </w:tc>
      </w:tr>
      <w:tr w:rsidR="00850C8B">
        <w:trPr>
          <w:jc w:val="center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 has possibility to add User and Address on the site</w:t>
            </w:r>
          </w:p>
        </w:tc>
      </w:tr>
      <w:tr w:rsidR="00850C8B">
        <w:trPr>
          <w:jc w:val="center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Actor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Unauthorized user</w:t>
            </w:r>
          </w:p>
        </w:tc>
      </w:tr>
      <w:tr w:rsidR="00850C8B">
        <w:trPr>
          <w:trHeight w:val="400"/>
          <w:jc w:val="center"/>
        </w:trPr>
        <w:tc>
          <w:tcPr>
            <w:tcW w:w="1161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Actions</w:t>
            </w:r>
          </w:p>
        </w:tc>
      </w:tr>
      <w:tr w:rsidR="00850C8B">
        <w:trPr>
          <w:trHeight w:val="400"/>
          <w:jc w:val="center"/>
        </w:trPr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Basic flow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 User can ‘Edit' or ‘Delete’ the User on the main page for updating or deleting the data.</w:t>
            </w:r>
          </w:p>
          <w:p w:rsidR="00850C8B" w:rsidRDefault="001B12F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2.User can ‘Edit' or ‘Delete’ the Address on the main page for updating or deleting the data.</w:t>
            </w:r>
          </w:p>
        </w:tc>
      </w:tr>
      <w:tr w:rsidR="00850C8B">
        <w:trPr>
          <w:trHeight w:val="400"/>
          <w:jc w:val="center"/>
        </w:trPr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Exception flow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C8B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 enters not valid data in the text areas of the form and clicks the 'Create’ button - error messages appear near the filed form. Not able to create a new User/Address with not valid data.</w:t>
            </w:r>
          </w:p>
        </w:tc>
      </w:tr>
    </w:tbl>
    <w:p w:rsidR="00850C8B" w:rsidRDefault="00850C8B">
      <w:pPr>
        <w:rPr>
          <w:b/>
          <w:highlight w:val="white"/>
        </w:rPr>
      </w:pPr>
    </w:p>
    <w:p w:rsidR="00850C8B" w:rsidRDefault="001B12FB">
      <w:pPr>
        <w:rPr>
          <w:highlight w:val="white"/>
        </w:rPr>
      </w:pPr>
      <w:r>
        <w:rPr>
          <w:b/>
          <w:highlight w:val="white"/>
        </w:rPr>
        <w:t xml:space="preserve">6. </w:t>
      </w:r>
      <w:r>
        <w:rPr>
          <w:b/>
          <w:sz w:val="24"/>
          <w:szCs w:val="24"/>
          <w:highlight w:val="white"/>
        </w:rPr>
        <w:t>Exhaustive testing</w:t>
      </w:r>
      <w:r>
        <w:rPr>
          <w:sz w:val="24"/>
          <w:szCs w:val="24"/>
          <w:highlight w:val="white"/>
        </w:rPr>
        <w:t xml:space="preserve"> is possible only for Add User - 35 use c</w:t>
      </w:r>
      <w:r>
        <w:rPr>
          <w:sz w:val="24"/>
          <w:szCs w:val="24"/>
          <w:highlight w:val="white"/>
        </w:rPr>
        <w:t>ases, but for Add Address - 1260 use cases, only for Automated testing.</w:t>
      </w:r>
    </w:p>
    <w:sectPr w:rsidR="00850C8B">
      <w:pgSz w:w="12240" w:h="15840"/>
      <w:pgMar w:top="1440" w:right="270" w:bottom="144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0591"/>
    <w:multiLevelType w:val="multilevel"/>
    <w:tmpl w:val="6E0E8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C02B40"/>
    <w:multiLevelType w:val="multilevel"/>
    <w:tmpl w:val="CB60C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EE4539"/>
    <w:multiLevelType w:val="multilevel"/>
    <w:tmpl w:val="C1184FE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0C8B"/>
    <w:rsid w:val="001B12FB"/>
    <w:rsid w:val="00850C8B"/>
    <w:rsid w:val="00D2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242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24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242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24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ineeautomation.azurewebsites.net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RGba9OLcLw6w98cPL8w148/qQ==">AMUW2mXOD7nS0A8xzMCTmDKl5kcIgYRsYOBvfY3NvMiveFUJEe/ELW+tcBwvk6k81TviwPEMSOaam8ms39T7P006GvUnhCHrI7ZjjF39W7rIsmeIWt5KRPo=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2682</Characters>
  <Application>Microsoft Office Word</Application>
  <DocSecurity>0</DocSecurity>
  <Lines>22</Lines>
  <Paragraphs>6</Paragraphs>
  <ScaleCrop>false</ScaleCrop>
  <Company>diakov.net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2023-04-05T19:58:00Z</dcterms:created>
  <dcterms:modified xsi:type="dcterms:W3CDTF">2023-04-05T19:59:00Z</dcterms:modified>
</cp:coreProperties>
</file>