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30" w:rsidRPr="005D14F2" w:rsidRDefault="00CF4230" w:rsidP="00CF423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C8464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№4</w:t>
      </w:r>
    </w:p>
    <w:p w:rsidR="00CF4230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301BD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>
        <w:rPr>
          <w:rFonts w:ascii="Times New Roman" w:eastAsia="Calibri" w:hAnsi="Times New Roman" w:cs="Times New Roman"/>
          <w:b/>
          <w:sz w:val="32"/>
          <w:szCs w:val="24"/>
          <w:lang w:bidi="ru-RU"/>
        </w:rPr>
        <w:t>Структуры и перечисления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ИТ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4"/>
        </w:rPr>
        <w:t>1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EC0DF7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Default="00CF4230" w:rsidP="00CF423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CF4230" w:rsidRPr="00922D30" w:rsidRDefault="00CF4230" w:rsidP="00CF42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Pr="003A0BE0">
        <w:rPr>
          <w:rFonts w:ascii="Times New Roman" w:hAnsi="Times New Roman" w:cs="Times New Roman"/>
          <w:sz w:val="28"/>
          <w:szCs w:val="28"/>
        </w:rPr>
        <w:t>научиться работать с векторными данными языка С++: структурами и перечислениями. Изучить правила объявления структур и перечислений, обращение к их полям, построение вложенных векторных типов данных.</w:t>
      </w:r>
    </w:p>
    <w:p w:rsidR="008E636D" w:rsidRDefault="008E636D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CF4230" w:rsidRDefault="00CF4230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</w:p>
    <w:p w:rsidR="00CF4230" w:rsidRPr="003A0BE0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1.</w:t>
      </w: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ab/>
        <w:t>Создать структуру для описания предметной области вашей курсовой работы.</w:t>
      </w:r>
    </w:p>
    <w:p w:rsidR="00CF4230" w:rsidRPr="003A0BE0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2.</w:t>
      </w: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ab/>
        <w:t xml:space="preserve">В функции </w:t>
      </w:r>
      <w:proofErr w:type="spellStart"/>
      <w:proofErr w:type="gramStart"/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main</w:t>
      </w:r>
      <w:proofErr w:type="spellEnd"/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(</w:t>
      </w:r>
      <w:proofErr w:type="gramEnd"/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) создать указатель на структуру из задания 1. Выделить динамическую память под эту структуру.</w:t>
      </w:r>
    </w:p>
    <w:p w:rsidR="00CF4230" w:rsidRPr="003A0BE0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3.</w:t>
      </w: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ab/>
        <w:t>Написать функцию, которая будет считывать данные с клавиатуры и помещать их в структуру. Выделить дополнительную динамическую память в указателе на структуру под новую запись.</w:t>
      </w:r>
    </w:p>
    <w:p w:rsidR="00CF4230" w:rsidRPr="003A0BE0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4.</w:t>
      </w: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ab/>
        <w:t>Написать функцию, которая будет печатать данные из структуры в формате "поле: значение\n".</w:t>
      </w:r>
    </w:p>
    <w:p w:rsidR="00CF4230" w:rsidRPr="003A0BE0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>5.</w:t>
      </w:r>
      <w:r w:rsidRPr="003A0BE0">
        <w:rPr>
          <w:rFonts w:ascii="Times New Roman" w:hAnsi="Times New Roman" w:cs="Times New Roman"/>
          <w:bCs/>
          <w:sz w:val="28"/>
          <w:szCs w:val="28"/>
          <w:lang w:bidi="ru-RU"/>
        </w:rPr>
        <w:tab/>
        <w:t>Написать функцию, которая будет печатать данные из структуры в табличном формате.</w:t>
      </w:r>
    </w:p>
    <w:p w:rsidR="00CF4230" w:rsidRPr="00085A02" w:rsidRDefault="00CF4230" w:rsidP="00CF4230">
      <w:pPr>
        <w:spacing w:after="0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cstdio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mounth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[30];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вложенная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структура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money;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функция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для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gets_</w:t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[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].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money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) {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поле-значение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"ФИО  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дата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регистрации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деньги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) {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таблицы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"ФИО\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t</w:t>
      </w:r>
      <w:r w:rsidRPr="00723489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t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"дата регистрации\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t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"деньги"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].money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*a;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0,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1, o = 0;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выделение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"1-ввод значений, 2-вывод в виде поле-значение, 3-вывод в виде таблицы, другая цифра-завершение\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1 &amp;&amp;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3)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0)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cin.ignore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игнорируется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последний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знак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.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ignore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>);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//игнорируется последний знак ввода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a = 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(n * </w:t>
      </w:r>
      <w:proofErr w:type="spell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23489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выделение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- 1);  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поля</w:t>
      </w:r>
      <w:proofErr w:type="spellEnd"/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o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723489">
        <w:rPr>
          <w:rFonts w:ascii="Courier New" w:hAnsi="Courier New" w:cs="Courier New"/>
          <w:color w:val="008000"/>
          <w:sz w:val="24"/>
          <w:szCs w:val="24"/>
        </w:rPr>
        <w:t>//вывод нужного поля значений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3) {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вывод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всех</w:t>
      </w:r>
      <w:proofErr w:type="spellEnd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234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A31515"/>
          <w:sz w:val="24"/>
          <w:szCs w:val="24"/>
        </w:rPr>
        <w:t xml:space="preserve"> 1-ввод значений, 2-вывод в виде поле-значение, 3-вывод в виде таблицы, другая цифра-завершение\</w:t>
      </w:r>
      <w:r w:rsidRPr="007234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723489">
        <w:rPr>
          <w:rFonts w:ascii="Courier New" w:hAnsi="Courier New" w:cs="Courier New"/>
          <w:color w:val="A31515"/>
          <w:sz w:val="24"/>
          <w:szCs w:val="24"/>
        </w:rPr>
        <w:t>"</w:t>
      </w:r>
      <w:r w:rsidRPr="0072348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r w:rsidRPr="007234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23489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23489" w:rsidRPr="00723489" w:rsidRDefault="00723489" w:rsidP="00723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34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Default="00723489" w:rsidP="00723489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489" w:rsidRDefault="00723489" w:rsidP="00723489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4230" w:rsidRPr="003A0BE0" w:rsidRDefault="00723489" w:rsidP="00723489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723489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1088EAFE" wp14:editId="3B5697DF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30" w:rsidRDefault="00CF4230" w:rsidP="00CF423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</w:t>
      </w:r>
      <w:r>
        <w:rPr>
          <w:rFonts w:ascii="Times New Roman" w:hAnsi="Times New Roman" w:cs="Times New Roman"/>
          <w:sz w:val="28"/>
        </w:rPr>
        <w:t>й</w:t>
      </w: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b/>
          <w:sz w:val="28"/>
        </w:rPr>
      </w:pP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CF4230" w:rsidRPr="00AF2E45" w:rsidRDefault="00CF4230" w:rsidP="00CF4230">
      <w:pPr>
        <w:spacing w:after="0"/>
        <w:rPr>
          <w:rFonts w:ascii="Times New Roman" w:hAnsi="Times New Roman" w:cs="Times New Roman"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Pr="00191AB9">
        <w:rPr>
          <w:rFonts w:ascii="Times New Roman" w:hAnsi="Times New Roman" w:cs="Times New Roman"/>
          <w:bCs/>
          <w:sz w:val="28"/>
        </w:rPr>
        <w:t>изуч</w:t>
      </w:r>
      <w:r>
        <w:rPr>
          <w:rFonts w:ascii="Times New Roman" w:hAnsi="Times New Roman" w:cs="Times New Roman"/>
          <w:bCs/>
          <w:sz w:val="28"/>
        </w:rPr>
        <w:t>ены</w:t>
      </w:r>
      <w:r w:rsidRPr="00191AB9">
        <w:rPr>
          <w:rFonts w:ascii="Times New Roman" w:hAnsi="Times New Roman" w:cs="Times New Roman"/>
          <w:bCs/>
          <w:sz w:val="28"/>
        </w:rPr>
        <w:t xml:space="preserve"> принципы работы с</w:t>
      </w:r>
      <w:r>
        <w:rPr>
          <w:rFonts w:ascii="Times New Roman" w:hAnsi="Times New Roman" w:cs="Times New Roman"/>
          <w:bCs/>
          <w:sz w:val="28"/>
        </w:rPr>
        <w:t>о</w:t>
      </w:r>
      <w:r w:rsidRPr="00191AB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структурами</w:t>
      </w:r>
      <w:r w:rsidRPr="00191AB9"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 xml:space="preserve">Были созданы две структуры, одна вложена во вторую. Память для структуры выделялась динамически и </w:t>
      </w:r>
      <w:proofErr w:type="spellStart"/>
      <w:r>
        <w:rPr>
          <w:rFonts w:ascii="Times New Roman" w:hAnsi="Times New Roman" w:cs="Times New Roman"/>
          <w:bCs/>
          <w:sz w:val="28"/>
        </w:rPr>
        <w:t>перевыделялась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по необходимости, были созданы функции для ввода значений в структуру, вывода значений из соответствующего поля и в виде таблицы.</w:t>
      </w:r>
    </w:p>
    <w:p w:rsidR="00FF0B36" w:rsidRDefault="00FF0B36"/>
    <w:sectPr w:rsidR="00FF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45"/>
    <w:rsid w:val="000D0646"/>
    <w:rsid w:val="00723489"/>
    <w:rsid w:val="008E636D"/>
    <w:rsid w:val="00BE6D45"/>
    <w:rsid w:val="00CF4230"/>
    <w:rsid w:val="00DB737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6604"/>
  <w15:chartTrackingRefBased/>
  <w15:docId w15:val="{808AAE2D-9458-4958-956E-471F3794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23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2022-03-19T05:49:00Z</dcterms:created>
  <dcterms:modified xsi:type="dcterms:W3CDTF">2022-03-19T06:40:00Z</dcterms:modified>
</cp:coreProperties>
</file>