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FCDC2" w14:textId="77777777" w:rsidR="009C1347" w:rsidRPr="005D14F2" w:rsidRDefault="009C1347" w:rsidP="009C1347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68057E7D" w14:textId="77777777" w:rsidR="009C1347" w:rsidRPr="005D14F2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35D27AA5" w14:textId="77777777" w:rsidR="009C1347" w:rsidRPr="005D14F2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6B7E1BB" w14:textId="77777777" w:rsidR="009C1347" w:rsidRPr="005D14F2" w:rsidRDefault="009C1347" w:rsidP="009C1347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75BC250" w14:textId="77777777" w:rsidR="009C1347" w:rsidRPr="005D14F2" w:rsidRDefault="009C1347" w:rsidP="009C1347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563A48CF" w14:textId="77777777" w:rsidR="009C1347" w:rsidRPr="005D14F2" w:rsidRDefault="009C1347" w:rsidP="009C1347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5080D8F" w14:textId="77777777" w:rsidR="009C1347" w:rsidRPr="005D14F2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0FCF10D" w14:textId="77777777" w:rsidR="009C1347" w:rsidRPr="005D14F2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2B87237" w14:textId="77777777" w:rsidR="009C1347" w:rsidRPr="00C84642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Pr="00C84642">
        <w:rPr>
          <w:rFonts w:ascii="Times New Roman" w:eastAsia="Calibri" w:hAnsi="Times New Roman" w:cs="Times New Roman"/>
          <w:b/>
          <w:sz w:val="36"/>
          <w:szCs w:val="24"/>
        </w:rPr>
        <w:t>1</w:t>
      </w:r>
    </w:p>
    <w:p w14:paraId="6902706F" w14:textId="77777777" w:rsidR="009C1347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Физика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1DA044F8" w14:textId="77777777" w:rsidR="009C1347" w:rsidRPr="005301BD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Pr="0066218A">
        <w:rPr>
          <w:rFonts w:ascii="Times New Roman" w:eastAsia="Calibri" w:hAnsi="Times New Roman" w:cs="Times New Roman"/>
          <w:b/>
          <w:sz w:val="32"/>
          <w:szCs w:val="24"/>
        </w:rPr>
        <w:t>И</w:t>
      </w:r>
      <w:r>
        <w:rPr>
          <w:rFonts w:ascii="Times New Roman" w:eastAsia="Calibri" w:hAnsi="Times New Roman" w:cs="Times New Roman"/>
          <w:b/>
          <w:sz w:val="32"/>
          <w:szCs w:val="24"/>
        </w:rPr>
        <w:t>зучение</w:t>
      </w:r>
      <w:r w:rsidRPr="0066218A">
        <w:rPr>
          <w:rFonts w:ascii="Times New Roman" w:eastAsia="Calibri" w:hAnsi="Times New Roman" w:cs="Times New Roman"/>
          <w:b/>
          <w:sz w:val="32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4"/>
        </w:rPr>
        <w:t>законов теплового излучения»</w:t>
      </w:r>
    </w:p>
    <w:p w14:paraId="28828E20" w14:textId="77777777" w:rsidR="009C1347" w:rsidRPr="005D14F2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39325A9" w14:textId="77777777" w:rsidR="009C1347" w:rsidRPr="005D14F2" w:rsidRDefault="009C1347" w:rsidP="009C134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F189B8A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13BA1F" w14:textId="6ECF1153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D71476">
        <w:rPr>
          <w:rFonts w:ascii="Times New Roman" w:eastAsia="Calibri" w:hAnsi="Times New Roman" w:cs="Times New Roman"/>
          <w:sz w:val="28"/>
          <w:szCs w:val="24"/>
        </w:rPr>
        <w:t>Макеёнок Д. И.</w:t>
      </w:r>
      <w:bookmarkStart w:id="0" w:name="_GoBack"/>
      <w:bookmarkEnd w:id="0"/>
    </w:p>
    <w:p w14:paraId="35D831EC" w14:textId="77777777" w:rsidR="009C1347" w:rsidRPr="005D14F2" w:rsidRDefault="009C1347" w:rsidP="009C1347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14:paraId="41FFEB79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1F95867" w14:textId="77777777" w:rsidR="009C1347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18516B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ab/>
        <w:t>Солдатенко П. Н.</w:t>
      </w:r>
    </w:p>
    <w:p w14:paraId="25C119EC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C0C368B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B955B18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BD49770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5C276F0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0598118" w14:textId="77777777" w:rsidR="009C1347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4BA607D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D149564" w14:textId="77777777" w:rsidR="009C1347" w:rsidRPr="005D14F2" w:rsidRDefault="009C1347" w:rsidP="009C1347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9B41270" w14:textId="77777777" w:rsidR="009C1347" w:rsidRDefault="009C1347" w:rsidP="009C1347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14:paraId="0C344F39" w14:textId="77777777" w:rsidR="009C1347" w:rsidRDefault="009C1347" w:rsidP="009C134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CFECFC" w14:textId="77777777" w:rsidR="009C1347" w:rsidRDefault="009C1347" w:rsidP="009C1347">
      <w:pPr>
        <w:spacing w:line="360" w:lineRule="auto"/>
        <w:contextualSpacing/>
        <w:rPr>
          <w:b/>
          <w:sz w:val="28"/>
          <w:szCs w:val="28"/>
        </w:rPr>
      </w:pPr>
    </w:p>
    <w:p w14:paraId="3CC370FD" w14:textId="77777777" w:rsidR="009C1347" w:rsidRPr="00D92C7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 w:rsidRPr="0066218A">
        <w:t xml:space="preserve"> </w:t>
      </w:r>
      <w:r w:rsidRPr="00D92C72">
        <w:rPr>
          <w:rFonts w:ascii="Times New Roman" w:hAnsi="Times New Roman" w:cs="Times New Roman"/>
          <w:sz w:val="28"/>
        </w:rPr>
        <w:t>изучить работу оптического пирометра с исчезающей</w:t>
      </w:r>
    </w:p>
    <w:p w14:paraId="30D273E6" w14:textId="77777777" w:rsidR="009C1347" w:rsidRPr="00D92C7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D92C72">
        <w:rPr>
          <w:rFonts w:ascii="Times New Roman" w:hAnsi="Times New Roman" w:cs="Times New Roman"/>
          <w:sz w:val="28"/>
        </w:rPr>
        <w:t>нитью, определить значение постоянной Стефана-Больцмана, провести</w:t>
      </w:r>
    </w:p>
    <w:p w14:paraId="14B51E2B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D92C72">
        <w:rPr>
          <w:rFonts w:ascii="Times New Roman" w:hAnsi="Times New Roman" w:cs="Times New Roman"/>
          <w:sz w:val="28"/>
        </w:rPr>
        <w:t>проверку закона Кирхгофа и закона смещения Вина.</w:t>
      </w:r>
    </w:p>
    <w:p w14:paraId="03530269" w14:textId="77777777" w:rsidR="009C1347" w:rsidRPr="00D92C7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D92C72">
        <w:rPr>
          <w:rFonts w:ascii="Times New Roman" w:hAnsi="Times New Roman" w:cs="Times New Roman"/>
          <w:b/>
          <w:sz w:val="28"/>
        </w:rPr>
        <w:t>Оборудование:</w:t>
      </w:r>
      <w:r w:rsidRPr="00D92C72">
        <w:t xml:space="preserve"> </w:t>
      </w:r>
      <w:r w:rsidRPr="00D92C72">
        <w:rPr>
          <w:rFonts w:ascii="Times New Roman" w:hAnsi="Times New Roman" w:cs="Times New Roman"/>
          <w:sz w:val="28"/>
        </w:rPr>
        <w:t>оптический пирометр с исчезающей нит</w:t>
      </w:r>
      <w:r>
        <w:rPr>
          <w:rFonts w:ascii="Times New Roman" w:hAnsi="Times New Roman" w:cs="Times New Roman"/>
          <w:sz w:val="28"/>
        </w:rPr>
        <w:t xml:space="preserve">ью ОПИР-07, лампа накаливания с </w:t>
      </w:r>
      <w:r w:rsidRPr="00D92C72">
        <w:rPr>
          <w:rFonts w:ascii="Times New Roman" w:hAnsi="Times New Roman" w:cs="Times New Roman"/>
          <w:sz w:val="28"/>
        </w:rPr>
        <w:t>вольфрамовой нитью, амперметр, вольтмет</w:t>
      </w:r>
      <w:r>
        <w:rPr>
          <w:rFonts w:ascii="Times New Roman" w:hAnsi="Times New Roman" w:cs="Times New Roman"/>
          <w:sz w:val="28"/>
        </w:rPr>
        <w:t xml:space="preserve">р, миллиамперметр, фотоэлемент, </w:t>
      </w:r>
      <w:r w:rsidRPr="00D92C72">
        <w:rPr>
          <w:rFonts w:ascii="Times New Roman" w:hAnsi="Times New Roman" w:cs="Times New Roman"/>
          <w:sz w:val="28"/>
        </w:rPr>
        <w:t>два светофильтра.</w:t>
      </w:r>
    </w:p>
    <w:p w14:paraId="22901EC2" w14:textId="77777777" w:rsidR="009C1347" w:rsidRPr="005F6924" w:rsidRDefault="009C1347" w:rsidP="009C1347">
      <w:pPr>
        <w:rPr>
          <w:rFonts w:ascii="Times New Roman" w:hAnsi="Times New Roman" w:cs="Times New Roman"/>
          <w:sz w:val="28"/>
          <w:lang w:val="en-US"/>
        </w:rPr>
      </w:pPr>
      <w:r w:rsidRPr="00D92C7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4DC61E0" wp14:editId="45A3C6DC">
            <wp:extent cx="4321834" cy="261060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654" cy="27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BD31" w14:textId="77777777" w:rsidR="009C1347" w:rsidRDefault="009C1347" w:rsidP="009C1347">
      <w:pPr>
        <w:jc w:val="center"/>
        <w:rPr>
          <w:rFonts w:ascii="Times New Roman" w:hAnsi="Times New Roman" w:cs="Times New Roman"/>
          <w:b/>
          <w:sz w:val="28"/>
        </w:rPr>
      </w:pPr>
      <w:r w:rsidRPr="003E4622">
        <w:rPr>
          <w:rFonts w:ascii="Times New Roman" w:hAnsi="Times New Roman" w:cs="Times New Roman"/>
          <w:b/>
          <w:sz w:val="28"/>
        </w:rPr>
        <w:t>Указания к работе</w:t>
      </w:r>
    </w:p>
    <w:p w14:paraId="1A7EBA93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В фокусе объектива (1) пирометра находится эталонная лампа</w:t>
      </w:r>
    </w:p>
    <w:p w14:paraId="0AC84E9B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накаливания (2). Изображения исследуемого источника (раскаленный</w:t>
      </w:r>
    </w:p>
    <w:p w14:paraId="417C4270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волосок лампы накаливания) и совмещенное с ним изображение нити</w:t>
      </w:r>
    </w:p>
    <w:p w14:paraId="570D8A05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эталонной лампы (2), рассматривается в окуляр (3).</w:t>
      </w:r>
    </w:p>
    <w:p w14:paraId="3D74B8A9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Лампа (2) питается током через выпрямитель. Накал ее нити регулируют</w:t>
      </w:r>
    </w:p>
    <w:p w14:paraId="41DCF2E0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реостатом (6) посредством кольца, находящегося в передней части</w:t>
      </w:r>
    </w:p>
    <w:p w14:paraId="545E6027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пирометра. Регулируя реостатом (6) величину тока в лампе (2), можно</w:t>
      </w:r>
    </w:p>
    <w:p w14:paraId="439B9DC5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добиться одинаковой яркости нитей эталонного и исследуемого источников.</w:t>
      </w:r>
    </w:p>
    <w:p w14:paraId="44007418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В этом случае их температуры стан</w:t>
      </w:r>
      <w:r>
        <w:rPr>
          <w:rFonts w:ascii="Times New Roman" w:hAnsi="Times New Roman" w:cs="Times New Roman"/>
          <w:sz w:val="28"/>
        </w:rPr>
        <w:t xml:space="preserve">ут одинаковыми. При пользовании </w:t>
      </w:r>
      <w:r w:rsidRPr="003E4622">
        <w:rPr>
          <w:rFonts w:ascii="Times New Roman" w:hAnsi="Times New Roman" w:cs="Times New Roman"/>
          <w:sz w:val="28"/>
        </w:rPr>
        <w:t>пирометром сравнение яркости происходит в ограниченной области спектра,</w:t>
      </w:r>
    </w:p>
    <w:p w14:paraId="60729B47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поэтому для получения монохроматического излучения в трубу окуляра</w:t>
      </w:r>
    </w:p>
    <w:p w14:paraId="27BBD57A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помещен красный светофильтр (4). Температуру нити отсчитывают по</w:t>
      </w:r>
    </w:p>
    <w:p w14:paraId="6BF96543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миллиамперметру (7), включенному последовательно с эталонной лампой</w:t>
      </w:r>
    </w:p>
    <w:p w14:paraId="59AEA12B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lastRenderedPageBreak/>
        <w:t>(шкала прибора отградуирована непосредственно в градусах Цельсия).</w:t>
      </w:r>
    </w:p>
    <w:p w14:paraId="1B69C2C5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При измерении температуры выше 1400 o C необходимо вводить</w:t>
      </w:r>
    </w:p>
    <w:p w14:paraId="4361B25E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дымчатый светофильтр (5). Так как волосок исследуемой лампы накаливания</w:t>
      </w:r>
    </w:p>
    <w:p w14:paraId="16049FD6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не является абсолютно черным телом, то для определения его истинной</w:t>
      </w:r>
    </w:p>
    <w:p w14:paraId="4A74867F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температуры необходимо вводить положительную по правку, которая</w:t>
      </w:r>
    </w:p>
    <w:p w14:paraId="735880FD" w14:textId="77777777" w:rsidR="009C1347" w:rsidRPr="003E4622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определяется по графику.</w:t>
      </w:r>
    </w:p>
    <w:p w14:paraId="2559555C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sz w:val="28"/>
        </w:rPr>
        <w:t>Схема включения исследуемой ламп</w:t>
      </w:r>
      <w:r>
        <w:rPr>
          <w:rFonts w:ascii="Times New Roman" w:hAnsi="Times New Roman" w:cs="Times New Roman"/>
          <w:sz w:val="28"/>
        </w:rPr>
        <w:t>ы накаливания показана на рисунке.</w:t>
      </w:r>
    </w:p>
    <w:p w14:paraId="6F2C702D" w14:textId="77777777" w:rsidR="009C1347" w:rsidRDefault="009C1347" w:rsidP="009C134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3E462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710C2C2" wp14:editId="190C6857">
            <wp:extent cx="3821502" cy="2130724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552" cy="21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72AD" w14:textId="77777777" w:rsidR="009C1347" w:rsidRDefault="009C1347" w:rsidP="009C134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5A6C81">
        <w:rPr>
          <w:rFonts w:ascii="Times New Roman" w:hAnsi="Times New Roman" w:cs="Times New Roman"/>
          <w:b/>
          <w:sz w:val="28"/>
        </w:rPr>
        <w:t>Ход работы</w:t>
      </w:r>
    </w:p>
    <w:p w14:paraId="08B401EF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7CBAF24E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1. Ознакомиться с оборудованием, установленном на оптической скамье.</w:t>
      </w:r>
    </w:p>
    <w:p w14:paraId="2AEE9B4A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2. Получить у преподавателя № варианта. Подать на лампу напряжения</w:t>
      </w:r>
    </w:p>
    <w:p w14:paraId="1EC83097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питания, в соответствии с вариантом. Измерить силу тока, протекающую</w:t>
      </w:r>
    </w:p>
    <w:p w14:paraId="00FCC802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через исследуемую лампу накаливания. Результаты измерений записать в</w:t>
      </w:r>
    </w:p>
    <w:p w14:paraId="7C919C36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таблицу 1.</w:t>
      </w:r>
    </w:p>
    <w:p w14:paraId="7922B941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3. С помощью пирометра снять показания температуры и занести их</w:t>
      </w:r>
    </w:p>
    <w:p w14:paraId="4429DEBC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в таблицу 1. Переключатель диапазонов пирометра установить в положение</w:t>
      </w:r>
    </w:p>
    <w:p w14:paraId="1552B056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«2» (расположен сверху). Глядя в окуляр, нажать кнопку включения</w:t>
      </w:r>
    </w:p>
    <w:p w14:paraId="20438526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пирометра (расположенную на ручке), получить сфокусированное</w:t>
      </w:r>
    </w:p>
    <w:p w14:paraId="5957B53B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изображение нитей (лампы накаливания и эталонной). При необходимости</w:t>
      </w:r>
    </w:p>
    <w:p w14:paraId="14D07BA4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установить красный светофильтр (колесико на окуляре)</w:t>
      </w:r>
    </w:p>
    <w:p w14:paraId="1D2408F0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4. Вращая ручку реостата на корпусе пирометра (расположена</w:t>
      </w:r>
    </w:p>
    <w:p w14:paraId="0A77A82C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справа) уравнять яркости эталонной лампы пирометра и лампы накаливания.</w:t>
      </w:r>
    </w:p>
    <w:p w14:paraId="2B7B5051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Отсчет температуры произвести по средней шкале барабана пирометра</w:t>
      </w:r>
    </w:p>
    <w:p w14:paraId="34C4ECF9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lastRenderedPageBreak/>
        <w:t>(учесть добавочный коэффициент «х100»).</w:t>
      </w:r>
    </w:p>
    <w:p w14:paraId="01C3D31E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5. Провести аналогичные измерения (</w:t>
      </w:r>
      <w:proofErr w:type="spellStart"/>
      <w:r w:rsidRPr="005A6C81">
        <w:rPr>
          <w:rFonts w:ascii="Times New Roman" w:hAnsi="Times New Roman" w:cs="Times New Roman"/>
          <w:sz w:val="28"/>
        </w:rPr>
        <w:t>пп</w:t>
      </w:r>
      <w:proofErr w:type="spellEnd"/>
      <w:r w:rsidRPr="005A6C81">
        <w:rPr>
          <w:rFonts w:ascii="Times New Roman" w:hAnsi="Times New Roman" w:cs="Times New Roman"/>
          <w:sz w:val="28"/>
        </w:rPr>
        <w:t>. 2 – 4) для оставшихся</w:t>
      </w:r>
    </w:p>
    <w:p w14:paraId="5086E463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напряжений.</w:t>
      </w:r>
    </w:p>
    <w:p w14:paraId="61F49689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6. Определить среднее значение температуры для каждого</w:t>
      </w:r>
    </w:p>
    <w:p w14:paraId="7F3FFE2D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напряжения. По графику поправок температур для вольфрама (см.</w:t>
      </w:r>
    </w:p>
    <w:p w14:paraId="55070094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Приложение) определить</w:t>
      </w:r>
      <w:r>
        <w:rPr>
          <w:rFonts w:ascii="Times New Roman" w:hAnsi="Times New Roman" w:cs="Times New Roman"/>
          <w:sz w:val="28"/>
        </w:rPr>
        <w:t xml:space="preserve"> температурную поправку </w:t>
      </w:r>
      <w:r w:rsidRPr="00E902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C0B9F9C" wp14:editId="34F6DA85">
            <wp:extent cx="205520" cy="1619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50" cy="1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C8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A6C81">
        <w:rPr>
          <w:rFonts w:ascii="Times New Roman" w:hAnsi="Times New Roman" w:cs="Times New Roman"/>
          <w:sz w:val="28"/>
        </w:rPr>
        <w:t>расcчитать</w:t>
      </w:r>
      <w:proofErr w:type="spellEnd"/>
    </w:p>
    <w:p w14:paraId="08AE0DE7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 xml:space="preserve">истинную температуру нити лампы накаливания </w:t>
      </w:r>
      <w:r w:rsidRPr="00E902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D29F8A7" wp14:editId="4E3524CA">
            <wp:extent cx="923925" cy="20916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499" cy="3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.</w:t>
      </w:r>
    </w:p>
    <w:p w14:paraId="18580C1F" w14:textId="77777777" w:rsidR="009C1347" w:rsidRPr="00E9026E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E9026E">
        <w:rPr>
          <w:rFonts w:ascii="Times New Roman" w:hAnsi="Times New Roman" w:cs="Times New Roman"/>
          <w:sz w:val="28"/>
        </w:rPr>
        <w:t xml:space="preserve">  </w:t>
      </w:r>
      <m:oMath>
        <m:r>
          <w:rPr>
            <w:rFonts w:ascii="Cambria Math" w:hAnsi="Cambria Math" w:cs="Cambria Math"/>
            <w:sz w:val="36"/>
            <w:szCs w:val="36"/>
          </w:rPr>
          <m:t>tср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t1+t2+t3+t4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4</m:t>
            </m:r>
          </m:den>
        </m:f>
      </m:oMath>
    </w:p>
    <w:p w14:paraId="04D5B365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С помощью </w:t>
      </w:r>
      <w:proofErr w:type="gramStart"/>
      <w:r>
        <w:rPr>
          <w:rFonts w:ascii="Times New Roman" w:hAnsi="Times New Roman" w:cs="Times New Roman"/>
          <w:sz w:val="28"/>
        </w:rPr>
        <w:t xml:space="preserve">формулы </w:t>
      </w:r>
      <w:r w:rsidRPr="005A6C81">
        <w:rPr>
          <w:rFonts w:ascii="Times New Roman" w:hAnsi="Times New Roman" w:cs="Times New Roman"/>
          <w:sz w:val="28"/>
        </w:rPr>
        <w:t xml:space="preserve"> рассчитать</w:t>
      </w:r>
      <w:proofErr w:type="gramEnd"/>
      <w:r w:rsidRPr="005A6C81">
        <w:rPr>
          <w:rFonts w:ascii="Times New Roman" w:hAnsi="Times New Roman" w:cs="Times New Roman"/>
          <w:sz w:val="28"/>
        </w:rPr>
        <w:t xml:space="preserve"> экспериментальное</w:t>
      </w:r>
    </w:p>
    <w:p w14:paraId="154FCAAA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 xml:space="preserve">значение постоянной Стефана-Больцмана </w:t>
      </w:r>
      <w:r w:rsidRPr="00E902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7D1389D" wp14:editId="6075DA11">
            <wp:extent cx="390525" cy="22530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27" cy="2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C81">
        <w:rPr>
          <w:rFonts w:ascii="Times New Roman" w:hAnsi="Times New Roman" w:cs="Times New Roman"/>
          <w:sz w:val="28"/>
        </w:rPr>
        <w:t>.</w:t>
      </w:r>
    </w:p>
    <w:p w14:paraId="311E8C3D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E902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43BA1C2" wp14:editId="1EB95251">
            <wp:extent cx="1296457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485" cy="5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97A1CD" wp14:editId="42270E0A">
            <wp:extent cx="1328468" cy="55352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0234" cy="5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C7A3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4555C35B" w14:textId="77777777" w:rsidR="009C1347" w:rsidRPr="005A6C81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С помощью формулы</w:t>
      </w:r>
      <w:r w:rsidRPr="005A6C81">
        <w:rPr>
          <w:rFonts w:ascii="Times New Roman" w:hAnsi="Times New Roman" w:cs="Times New Roman"/>
          <w:sz w:val="28"/>
        </w:rPr>
        <w:t xml:space="preserve"> вычислить значение коэффициента</w:t>
      </w:r>
    </w:p>
    <w:p w14:paraId="06345FBD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5A6C81">
        <w:rPr>
          <w:rFonts w:ascii="Times New Roman" w:hAnsi="Times New Roman" w:cs="Times New Roman"/>
          <w:sz w:val="28"/>
        </w:rPr>
        <w:t>поглощения для различных температур исследуемой лампы</w:t>
      </w:r>
      <w:r>
        <w:rPr>
          <w:rFonts w:ascii="Times New Roman" w:hAnsi="Times New Roman" w:cs="Times New Roman"/>
          <w:sz w:val="28"/>
        </w:rPr>
        <w:t>.</w:t>
      </w:r>
    </w:p>
    <w:p w14:paraId="22499BCC" w14:textId="77777777" w:rsidR="009C1347" w:rsidRPr="000B054A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  <w:lang w:val="en-US"/>
        </w:rPr>
      </w:pPr>
      <w:r w:rsidRPr="00AC59E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F5263EE" wp14:editId="46D09A8C">
            <wp:extent cx="1152525" cy="5972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865" cy="6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952E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i/>
          <w:sz w:val="28"/>
        </w:rPr>
      </w:pPr>
      <w:r w:rsidRPr="00651FD5">
        <w:rPr>
          <w:rFonts w:ascii="Times New Roman" w:hAnsi="Times New Roman" w:cs="Times New Roman"/>
          <w:i/>
          <w:sz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8"/>
        <w:gridCol w:w="630"/>
        <w:gridCol w:w="699"/>
        <w:gridCol w:w="768"/>
        <w:gridCol w:w="768"/>
        <w:gridCol w:w="768"/>
        <w:gridCol w:w="768"/>
        <w:gridCol w:w="768"/>
        <w:gridCol w:w="768"/>
        <w:gridCol w:w="768"/>
        <w:gridCol w:w="1353"/>
        <w:gridCol w:w="699"/>
      </w:tblGrid>
      <w:tr w:rsidR="009C1347" w14:paraId="630039E9" w14:textId="77777777" w:rsidTr="001B4234">
        <w:tc>
          <w:tcPr>
            <w:tcW w:w="778" w:type="dxa"/>
            <w:vMerge w:val="restart"/>
          </w:tcPr>
          <w:p w14:paraId="4E6A0F21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14:paraId="55D343EC" w14:textId="77777777" w:rsidR="009C1347" w:rsidRPr="00AC59E8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778" w:type="dxa"/>
            <w:vMerge w:val="restart"/>
          </w:tcPr>
          <w:p w14:paraId="24E193E5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</w:p>
          <w:p w14:paraId="7CF385E3" w14:textId="77777777" w:rsidR="009C1347" w:rsidRPr="000B054A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0B054A">
              <w:rPr>
                <w:rFonts w:ascii="Times New Roman" w:hAnsi="Times New Roman" w:cs="Times New Roman"/>
                <w:sz w:val="28"/>
              </w:rPr>
              <w:t>В</w:t>
            </w:r>
          </w:p>
        </w:tc>
        <w:tc>
          <w:tcPr>
            <w:tcW w:w="778" w:type="dxa"/>
            <w:vMerge w:val="restart"/>
          </w:tcPr>
          <w:p w14:paraId="2564638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</w:p>
          <w:p w14:paraId="174B1ADF" w14:textId="77777777" w:rsidR="009C1347" w:rsidRPr="00AC59E8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3116" w:type="dxa"/>
            <w:gridSpan w:val="4"/>
          </w:tcPr>
          <w:p w14:paraId="375294E9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Температура, ℃</w:t>
            </w:r>
          </w:p>
        </w:tc>
        <w:tc>
          <w:tcPr>
            <w:tcW w:w="779" w:type="dxa"/>
            <w:vMerge w:val="restart"/>
          </w:tcPr>
          <w:p w14:paraId="76277573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Pr="0077611C"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2D1AF91" w14:textId="77777777" w:rsidR="009C1347" w:rsidRPr="0077611C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℃</w:t>
            </w:r>
          </w:p>
        </w:tc>
        <w:tc>
          <w:tcPr>
            <w:tcW w:w="779" w:type="dxa"/>
            <w:vMerge w:val="restart"/>
          </w:tcPr>
          <w:p w14:paraId="21493202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0103286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℃</w:t>
            </w:r>
          </w:p>
        </w:tc>
        <w:tc>
          <w:tcPr>
            <w:tcW w:w="779" w:type="dxa"/>
            <w:vMerge w:val="restart"/>
          </w:tcPr>
          <w:p w14:paraId="586EF035" w14:textId="77777777" w:rsidR="009C1347" w:rsidRPr="0077611C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T, K</w:t>
            </w:r>
          </w:p>
        </w:tc>
        <w:tc>
          <w:tcPr>
            <w:tcW w:w="779" w:type="dxa"/>
            <w:vMerge w:val="restart"/>
          </w:tcPr>
          <w:p w14:paraId="3301FD91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F7FF1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9444CB">
              <w:rPr>
                <w:rFonts w:ascii="Times New Roman" w:hAnsi="Times New Roman" w:cs="Times New Roman"/>
                <w:sz w:val="20"/>
                <w:szCs w:val="20"/>
              </w:rPr>
              <w:t>эксп</w:t>
            </w:r>
            <w:proofErr w:type="spellEnd"/>
          </w:p>
          <w:p w14:paraId="6E69751F" w14:textId="77777777" w:rsidR="009C1347" w:rsidRPr="003F7FF1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К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79" w:type="dxa"/>
            <w:vMerge w:val="restart"/>
          </w:tcPr>
          <w:p w14:paraId="5EBF111C" w14:textId="77777777" w:rsidR="009C1347" w:rsidRPr="00F02C56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F02C5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9C1347" w14:paraId="08A5BC68" w14:textId="77777777" w:rsidTr="001B4234">
        <w:tc>
          <w:tcPr>
            <w:tcW w:w="778" w:type="dxa"/>
            <w:vMerge/>
          </w:tcPr>
          <w:p w14:paraId="1ABA7836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8" w:type="dxa"/>
            <w:vMerge/>
          </w:tcPr>
          <w:p w14:paraId="7EA27DEA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8" w:type="dxa"/>
            <w:vMerge/>
          </w:tcPr>
          <w:p w14:paraId="3AC5731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9" w:type="dxa"/>
          </w:tcPr>
          <w:p w14:paraId="43DD2793" w14:textId="77777777" w:rsidR="009C1347" w:rsidRPr="0077611C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Pr="007761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79" w:type="dxa"/>
          </w:tcPr>
          <w:p w14:paraId="164413AA" w14:textId="77777777" w:rsidR="009C1347" w:rsidRPr="0077611C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Pr="007761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79" w:type="dxa"/>
          </w:tcPr>
          <w:p w14:paraId="4CB30B64" w14:textId="77777777" w:rsidR="009C1347" w:rsidRPr="0077611C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Pr="007761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79" w:type="dxa"/>
          </w:tcPr>
          <w:p w14:paraId="0BC8E2BC" w14:textId="77777777" w:rsidR="009C1347" w:rsidRPr="0077611C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Pr="007761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79" w:type="dxa"/>
            <w:vMerge/>
          </w:tcPr>
          <w:p w14:paraId="34AEECE3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9" w:type="dxa"/>
            <w:vMerge/>
          </w:tcPr>
          <w:p w14:paraId="35C288D9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9" w:type="dxa"/>
            <w:vMerge/>
          </w:tcPr>
          <w:p w14:paraId="0308B225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9" w:type="dxa"/>
            <w:vMerge/>
          </w:tcPr>
          <w:p w14:paraId="7FA6E997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79" w:type="dxa"/>
            <w:vMerge/>
          </w:tcPr>
          <w:p w14:paraId="415C2FE2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9C1347" w14:paraId="43DF33B5" w14:textId="77777777" w:rsidTr="001B4234">
        <w:tc>
          <w:tcPr>
            <w:tcW w:w="778" w:type="dxa"/>
          </w:tcPr>
          <w:p w14:paraId="5939AA50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78" w:type="dxa"/>
          </w:tcPr>
          <w:p w14:paraId="14479250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778" w:type="dxa"/>
          </w:tcPr>
          <w:p w14:paraId="18C4B2F9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.24</w:t>
            </w:r>
          </w:p>
        </w:tc>
        <w:tc>
          <w:tcPr>
            <w:tcW w:w="779" w:type="dxa"/>
          </w:tcPr>
          <w:p w14:paraId="4D12BEDE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1020</w:t>
            </w:r>
          </w:p>
        </w:tc>
        <w:tc>
          <w:tcPr>
            <w:tcW w:w="779" w:type="dxa"/>
          </w:tcPr>
          <w:p w14:paraId="63311E44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1120</w:t>
            </w:r>
          </w:p>
        </w:tc>
        <w:tc>
          <w:tcPr>
            <w:tcW w:w="779" w:type="dxa"/>
          </w:tcPr>
          <w:p w14:paraId="6E630BD0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1080</w:t>
            </w:r>
          </w:p>
        </w:tc>
        <w:tc>
          <w:tcPr>
            <w:tcW w:w="779" w:type="dxa"/>
          </w:tcPr>
          <w:p w14:paraId="68C92717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779" w:type="dxa"/>
          </w:tcPr>
          <w:p w14:paraId="07ED995E" w14:textId="77777777" w:rsidR="009C1347" w:rsidRPr="00517096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1060</w:t>
            </w:r>
          </w:p>
        </w:tc>
        <w:tc>
          <w:tcPr>
            <w:tcW w:w="779" w:type="dxa"/>
          </w:tcPr>
          <w:p w14:paraId="41214FDD" w14:textId="77777777" w:rsidR="009C1347" w:rsidRPr="00295ED0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1100</w:t>
            </w:r>
          </w:p>
        </w:tc>
        <w:tc>
          <w:tcPr>
            <w:tcW w:w="779" w:type="dxa"/>
          </w:tcPr>
          <w:p w14:paraId="3601AB46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1373</w:t>
            </w:r>
          </w:p>
        </w:tc>
        <w:tc>
          <w:tcPr>
            <w:tcW w:w="779" w:type="dxa"/>
          </w:tcPr>
          <w:p w14:paraId="79147C09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3.27</w:t>
            </w:r>
            <w:r w:rsidRPr="003F7FF1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-8</m:t>
                  </m:r>
                </m:sup>
              </m:sSup>
            </m:oMath>
          </w:p>
        </w:tc>
        <w:tc>
          <w:tcPr>
            <w:tcW w:w="779" w:type="dxa"/>
          </w:tcPr>
          <w:p w14:paraId="21E75CC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0.57</w:t>
            </w:r>
          </w:p>
        </w:tc>
      </w:tr>
      <w:tr w:rsidR="009C1347" w14:paraId="657FC738" w14:textId="77777777" w:rsidTr="001B4234">
        <w:tc>
          <w:tcPr>
            <w:tcW w:w="778" w:type="dxa"/>
          </w:tcPr>
          <w:p w14:paraId="64CF726E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78" w:type="dxa"/>
          </w:tcPr>
          <w:p w14:paraId="0565D156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</w:p>
        </w:tc>
        <w:tc>
          <w:tcPr>
            <w:tcW w:w="778" w:type="dxa"/>
          </w:tcPr>
          <w:p w14:paraId="2E1C8EE2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</w:t>
            </w:r>
          </w:p>
        </w:tc>
        <w:tc>
          <w:tcPr>
            <w:tcW w:w="779" w:type="dxa"/>
          </w:tcPr>
          <w:p w14:paraId="18A24840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1060</w:t>
            </w:r>
          </w:p>
        </w:tc>
        <w:tc>
          <w:tcPr>
            <w:tcW w:w="779" w:type="dxa"/>
          </w:tcPr>
          <w:p w14:paraId="24BA720E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1280</w:t>
            </w:r>
          </w:p>
        </w:tc>
        <w:tc>
          <w:tcPr>
            <w:tcW w:w="779" w:type="dxa"/>
          </w:tcPr>
          <w:p w14:paraId="1FB63C69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1090</w:t>
            </w:r>
          </w:p>
        </w:tc>
        <w:tc>
          <w:tcPr>
            <w:tcW w:w="779" w:type="dxa"/>
          </w:tcPr>
          <w:p w14:paraId="2D3839E6" w14:textId="77777777" w:rsidR="009C1347" w:rsidRPr="00B53252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1250</w:t>
            </w:r>
          </w:p>
        </w:tc>
        <w:tc>
          <w:tcPr>
            <w:tcW w:w="779" w:type="dxa"/>
          </w:tcPr>
          <w:p w14:paraId="6111F768" w14:textId="77777777" w:rsidR="009C1347" w:rsidRPr="00517096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1170</w:t>
            </w:r>
          </w:p>
        </w:tc>
        <w:tc>
          <w:tcPr>
            <w:tcW w:w="779" w:type="dxa"/>
          </w:tcPr>
          <w:p w14:paraId="094D3C3B" w14:textId="77777777" w:rsidR="009C1347" w:rsidRPr="00517096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1220</w:t>
            </w:r>
          </w:p>
        </w:tc>
        <w:tc>
          <w:tcPr>
            <w:tcW w:w="779" w:type="dxa"/>
          </w:tcPr>
          <w:p w14:paraId="730C690A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1593</w:t>
            </w:r>
          </w:p>
        </w:tc>
        <w:tc>
          <w:tcPr>
            <w:tcW w:w="779" w:type="dxa"/>
          </w:tcPr>
          <w:p w14:paraId="3E269B05" w14:textId="77777777" w:rsidR="009C1347" w:rsidRPr="000D00C5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3.98</w:t>
            </w:r>
            <w:r w:rsidRPr="003F7FF1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-8</m:t>
                  </m:r>
                </m:sup>
              </m:sSup>
            </m:oMath>
          </w:p>
        </w:tc>
        <w:tc>
          <w:tcPr>
            <w:tcW w:w="779" w:type="dxa"/>
          </w:tcPr>
          <w:p w14:paraId="6A15E85A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0.55</w:t>
            </w:r>
          </w:p>
        </w:tc>
      </w:tr>
      <w:tr w:rsidR="009C1347" w14:paraId="0F403E5D" w14:textId="77777777" w:rsidTr="001B4234">
        <w:tc>
          <w:tcPr>
            <w:tcW w:w="778" w:type="dxa"/>
          </w:tcPr>
          <w:p w14:paraId="720A9937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78" w:type="dxa"/>
          </w:tcPr>
          <w:p w14:paraId="1BA4C613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778" w:type="dxa"/>
          </w:tcPr>
          <w:p w14:paraId="1B4F7A61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0.35</w:t>
            </w:r>
          </w:p>
        </w:tc>
        <w:tc>
          <w:tcPr>
            <w:tcW w:w="779" w:type="dxa"/>
          </w:tcPr>
          <w:p w14:paraId="5316ACE9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779" w:type="dxa"/>
          </w:tcPr>
          <w:p w14:paraId="27F44009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1160</w:t>
            </w:r>
          </w:p>
        </w:tc>
        <w:tc>
          <w:tcPr>
            <w:tcW w:w="779" w:type="dxa"/>
          </w:tcPr>
          <w:p w14:paraId="6049677E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1200</w:t>
            </w:r>
          </w:p>
        </w:tc>
        <w:tc>
          <w:tcPr>
            <w:tcW w:w="779" w:type="dxa"/>
          </w:tcPr>
          <w:p w14:paraId="7B143EE3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1360</w:t>
            </w:r>
          </w:p>
        </w:tc>
        <w:tc>
          <w:tcPr>
            <w:tcW w:w="779" w:type="dxa"/>
          </w:tcPr>
          <w:p w14:paraId="52BD7CCE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1280</w:t>
            </w:r>
          </w:p>
        </w:tc>
        <w:tc>
          <w:tcPr>
            <w:tcW w:w="779" w:type="dxa"/>
          </w:tcPr>
          <w:p w14:paraId="4A69CBDE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1340</w:t>
            </w:r>
          </w:p>
        </w:tc>
        <w:tc>
          <w:tcPr>
            <w:tcW w:w="779" w:type="dxa"/>
          </w:tcPr>
          <w:p w14:paraId="57BEE61A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1613</w:t>
            </w:r>
          </w:p>
        </w:tc>
        <w:tc>
          <w:tcPr>
            <w:tcW w:w="779" w:type="dxa"/>
          </w:tcPr>
          <w:p w14:paraId="518E6735" w14:textId="77777777" w:rsidR="009C1347" w:rsidRPr="000D00C5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4.47</w:t>
            </w:r>
            <w:r w:rsidRPr="003F7FF1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-8</m:t>
                  </m:r>
                </m:sup>
              </m:sSup>
            </m:oMath>
          </w:p>
        </w:tc>
        <w:tc>
          <w:tcPr>
            <w:tcW w:w="779" w:type="dxa"/>
          </w:tcPr>
          <w:p w14:paraId="5F1A4E71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0.78</w:t>
            </w:r>
          </w:p>
        </w:tc>
      </w:tr>
      <w:tr w:rsidR="009C1347" w14:paraId="3CEB5343" w14:textId="77777777" w:rsidTr="001B4234">
        <w:tc>
          <w:tcPr>
            <w:tcW w:w="778" w:type="dxa"/>
          </w:tcPr>
          <w:p w14:paraId="2EA52C2F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778" w:type="dxa"/>
          </w:tcPr>
          <w:p w14:paraId="119CDBF9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  <w:tc>
          <w:tcPr>
            <w:tcW w:w="778" w:type="dxa"/>
          </w:tcPr>
          <w:p w14:paraId="49AF8B37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0.41</w:t>
            </w:r>
          </w:p>
        </w:tc>
        <w:tc>
          <w:tcPr>
            <w:tcW w:w="779" w:type="dxa"/>
          </w:tcPr>
          <w:p w14:paraId="6E7C99D0" w14:textId="77777777" w:rsidR="009C1347" w:rsidRPr="003F7FF1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1290</w:t>
            </w:r>
          </w:p>
        </w:tc>
        <w:tc>
          <w:tcPr>
            <w:tcW w:w="779" w:type="dxa"/>
          </w:tcPr>
          <w:p w14:paraId="3D25C2CA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1300</w:t>
            </w:r>
          </w:p>
        </w:tc>
        <w:tc>
          <w:tcPr>
            <w:tcW w:w="779" w:type="dxa"/>
          </w:tcPr>
          <w:p w14:paraId="6CAE8D8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1480</w:t>
            </w:r>
          </w:p>
        </w:tc>
        <w:tc>
          <w:tcPr>
            <w:tcW w:w="779" w:type="dxa"/>
          </w:tcPr>
          <w:p w14:paraId="7F78858D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1490</w:t>
            </w:r>
          </w:p>
        </w:tc>
        <w:tc>
          <w:tcPr>
            <w:tcW w:w="779" w:type="dxa"/>
          </w:tcPr>
          <w:p w14:paraId="4DA868D5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1390</w:t>
            </w:r>
          </w:p>
        </w:tc>
        <w:tc>
          <w:tcPr>
            <w:tcW w:w="779" w:type="dxa"/>
          </w:tcPr>
          <w:p w14:paraId="50CAA1E6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1450</w:t>
            </w:r>
          </w:p>
        </w:tc>
        <w:tc>
          <w:tcPr>
            <w:tcW w:w="779" w:type="dxa"/>
          </w:tcPr>
          <w:p w14:paraId="08B1CB53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1723</w:t>
            </w:r>
          </w:p>
        </w:tc>
        <w:tc>
          <w:tcPr>
            <w:tcW w:w="779" w:type="dxa"/>
          </w:tcPr>
          <w:p w14:paraId="27D1EFAB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4.84</w:t>
            </w:r>
            <w:r w:rsidRPr="003F7FF1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-8</m:t>
                  </m:r>
                </m:sup>
              </m:sSup>
            </m:oMath>
          </w:p>
        </w:tc>
        <w:tc>
          <w:tcPr>
            <w:tcW w:w="779" w:type="dxa"/>
          </w:tcPr>
          <w:p w14:paraId="3BE435A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0.86</w:t>
            </w:r>
          </w:p>
        </w:tc>
      </w:tr>
      <w:tr w:rsidR="009C1347" w14:paraId="691F16DE" w14:textId="77777777" w:rsidTr="001B4234">
        <w:tc>
          <w:tcPr>
            <w:tcW w:w="778" w:type="dxa"/>
          </w:tcPr>
          <w:p w14:paraId="2AE5F407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78" w:type="dxa"/>
          </w:tcPr>
          <w:p w14:paraId="52CF7D5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130</w:t>
            </w:r>
          </w:p>
        </w:tc>
        <w:tc>
          <w:tcPr>
            <w:tcW w:w="778" w:type="dxa"/>
          </w:tcPr>
          <w:p w14:paraId="7D0879C6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0.57</w:t>
            </w:r>
          </w:p>
        </w:tc>
        <w:tc>
          <w:tcPr>
            <w:tcW w:w="779" w:type="dxa"/>
          </w:tcPr>
          <w:p w14:paraId="493494D8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1400</w:t>
            </w:r>
          </w:p>
        </w:tc>
        <w:tc>
          <w:tcPr>
            <w:tcW w:w="779" w:type="dxa"/>
          </w:tcPr>
          <w:p w14:paraId="013EFC50" w14:textId="77777777" w:rsidR="009C1347" w:rsidRPr="009444C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1610</w:t>
            </w:r>
          </w:p>
        </w:tc>
        <w:tc>
          <w:tcPr>
            <w:tcW w:w="779" w:type="dxa"/>
          </w:tcPr>
          <w:p w14:paraId="6862345E" w14:textId="77777777" w:rsidR="009C1347" w:rsidRPr="009444C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1570</w:t>
            </w:r>
          </w:p>
        </w:tc>
        <w:tc>
          <w:tcPr>
            <w:tcW w:w="779" w:type="dxa"/>
          </w:tcPr>
          <w:p w14:paraId="1A7FF9E8" w14:textId="77777777" w:rsidR="009C1347" w:rsidRPr="009444C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1450</w:t>
            </w:r>
          </w:p>
        </w:tc>
        <w:tc>
          <w:tcPr>
            <w:tcW w:w="779" w:type="dxa"/>
          </w:tcPr>
          <w:p w14:paraId="3AA2EC9C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1510</w:t>
            </w:r>
          </w:p>
        </w:tc>
        <w:tc>
          <w:tcPr>
            <w:tcW w:w="779" w:type="dxa"/>
          </w:tcPr>
          <w:p w14:paraId="175BE069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1590</w:t>
            </w:r>
          </w:p>
        </w:tc>
        <w:tc>
          <w:tcPr>
            <w:tcW w:w="779" w:type="dxa"/>
          </w:tcPr>
          <w:p w14:paraId="3ABCD76A" w14:textId="77777777" w:rsidR="009C1347" w:rsidRPr="00517096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86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79" w:type="dxa"/>
          </w:tcPr>
          <w:p w14:paraId="79A0CAFB" w14:textId="77777777" w:rsidR="009C1347" w:rsidRPr="000D00C5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5.95</w:t>
            </w:r>
            <w:r w:rsidRPr="003F7FF1">
              <w:rPr>
                <w:rFonts w:ascii="Times New Roman" w:hAnsi="Times New Roman" w:cs="Times New Roman"/>
                <w:sz w:val="16"/>
                <w:szCs w:val="16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-8</m:t>
                  </m:r>
                </m:sup>
              </m:sSup>
            </m:oMath>
          </w:p>
        </w:tc>
        <w:tc>
          <w:tcPr>
            <w:tcW w:w="779" w:type="dxa"/>
          </w:tcPr>
          <w:p w14:paraId="2897F85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1.04</w:t>
            </w:r>
          </w:p>
        </w:tc>
      </w:tr>
    </w:tbl>
    <w:p w14:paraId="68BD26C0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3B84875D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9. Построить график зависимости расходуемой в лампе мощности от</w:t>
      </w:r>
    </w:p>
    <w:p w14:paraId="6649DF0A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температуры исследуемого тела  </w:t>
      </w:r>
      <w:r w:rsidRPr="00651FD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BC5B4B7" wp14:editId="7AB2B1BC">
            <wp:extent cx="704850" cy="20039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973" cy="2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.</w:t>
      </w:r>
    </w:p>
    <w:p w14:paraId="3AFE5DD2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i/>
          <w:sz w:val="28"/>
        </w:rPr>
      </w:pPr>
      <w:r w:rsidRPr="00651FD5">
        <w:rPr>
          <w:rFonts w:ascii="Times New Roman" w:hAnsi="Times New Roman" w:cs="Times New Roman"/>
          <w:i/>
          <w:sz w:val="28"/>
        </w:rPr>
        <w:t>График.</w:t>
      </w:r>
    </w:p>
    <w:p w14:paraId="4B621D4D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  <w:lang w:val="en-US"/>
        </w:rPr>
        <w:drawing>
          <wp:inline distT="0" distB="0" distL="0" distR="0" wp14:anchorId="345970A9" wp14:editId="6643C481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0AEEEA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14:paraId="547C359D" w14:textId="77777777" w:rsidR="009C1347" w:rsidRDefault="009C1347" w:rsidP="009C13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C21A120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712F2156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651FD5">
        <w:rPr>
          <w:rFonts w:ascii="Times New Roman" w:hAnsi="Times New Roman" w:cs="Times New Roman"/>
          <w:b/>
          <w:sz w:val="28"/>
        </w:rPr>
        <w:t>Задание 2</w:t>
      </w:r>
    </w:p>
    <w:p w14:paraId="381EE2D8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 xml:space="preserve">1. Установить перед лампой накаливания фотоэлемент </w:t>
      </w:r>
      <w:proofErr w:type="gramStart"/>
      <w:r w:rsidRPr="00651FD5">
        <w:rPr>
          <w:rFonts w:ascii="Times New Roman" w:hAnsi="Times New Roman" w:cs="Times New Roman"/>
          <w:sz w:val="28"/>
        </w:rPr>
        <w:t>с красным</w:t>
      </w:r>
      <w:proofErr w:type="gramEnd"/>
    </w:p>
    <w:p w14:paraId="13F14307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светофильтром, подключить микроамперметр. Подать на лампу накаливания</w:t>
      </w:r>
    </w:p>
    <w:p w14:paraId="29A50CC1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напряжение 140В.</w:t>
      </w:r>
    </w:p>
    <w:p w14:paraId="3BE71E35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2. Перемещая фотоприемник добиться максимального показания</w:t>
      </w:r>
    </w:p>
    <w:p w14:paraId="2C7EA5C8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 xml:space="preserve">микроамперметра (100 </w:t>
      </w:r>
      <w:proofErr w:type="spellStart"/>
      <w:r w:rsidRPr="00651FD5">
        <w:rPr>
          <w:rFonts w:ascii="Times New Roman" w:hAnsi="Times New Roman" w:cs="Times New Roman"/>
          <w:sz w:val="28"/>
        </w:rPr>
        <w:t>mА</w:t>
      </w:r>
      <w:proofErr w:type="spellEnd"/>
      <w:r w:rsidRPr="00651FD5">
        <w:rPr>
          <w:rFonts w:ascii="Times New Roman" w:hAnsi="Times New Roman" w:cs="Times New Roman"/>
          <w:sz w:val="28"/>
        </w:rPr>
        <w:t>).</w:t>
      </w:r>
    </w:p>
    <w:p w14:paraId="11AAAAEC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3. Измерить показания с</w:t>
      </w:r>
      <w:r>
        <w:rPr>
          <w:rFonts w:ascii="Times New Roman" w:hAnsi="Times New Roman" w:cs="Times New Roman"/>
          <w:sz w:val="28"/>
        </w:rPr>
        <w:t xml:space="preserve">илы тока </w:t>
      </w:r>
      <w:proofErr w:type="spellStart"/>
      <w:r>
        <w:rPr>
          <w:rFonts w:ascii="Times New Roman" w:hAnsi="Times New Roman" w:cs="Times New Roman"/>
          <w:sz w:val="28"/>
        </w:rPr>
        <w:t>i</w:t>
      </w:r>
      <w:r w:rsidRPr="00624153">
        <w:rPr>
          <w:rFonts w:ascii="Times New Roman" w:hAnsi="Times New Roman" w:cs="Times New Roman"/>
          <w:sz w:val="20"/>
          <w:szCs w:val="20"/>
        </w:rPr>
        <w:t>к</w:t>
      </w:r>
      <w:proofErr w:type="spellEnd"/>
      <w:r w:rsidRPr="00651FD5">
        <w:rPr>
          <w:rFonts w:ascii="Times New Roman" w:hAnsi="Times New Roman" w:cs="Times New Roman"/>
          <w:sz w:val="28"/>
        </w:rPr>
        <w:t xml:space="preserve"> для каждого значения напряжения.</w:t>
      </w:r>
    </w:p>
    <w:p w14:paraId="5B6BDB3A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Результаты</w:t>
      </w:r>
      <w:r>
        <w:rPr>
          <w:rFonts w:ascii="Times New Roman" w:hAnsi="Times New Roman" w:cs="Times New Roman"/>
          <w:sz w:val="28"/>
        </w:rPr>
        <w:t xml:space="preserve"> измерений занести в таблицу 2.</w:t>
      </w:r>
    </w:p>
    <w:p w14:paraId="53C62273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4. Не изменяя положения фотоприемника, заменить красный</w:t>
      </w:r>
    </w:p>
    <w:p w14:paraId="73248292" w14:textId="77777777" w:rsidR="009C1347" w:rsidRPr="00651FD5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651FD5">
        <w:rPr>
          <w:rFonts w:ascii="Times New Roman" w:hAnsi="Times New Roman" w:cs="Times New Roman"/>
          <w:sz w:val="28"/>
        </w:rPr>
        <w:t>светофильтр на синий. Для заданных значений напряжений измерить силу</w:t>
      </w:r>
    </w:p>
    <w:p w14:paraId="5AB21159" w14:textId="77777777" w:rsidR="009C1347" w:rsidRPr="000B054A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тока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</w:t>
      </w:r>
      <w:r w:rsidRPr="00651FD5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651FD5">
        <w:rPr>
          <w:rFonts w:ascii="Times New Roman" w:hAnsi="Times New Roman" w:cs="Times New Roman"/>
          <w:sz w:val="28"/>
        </w:rPr>
        <w:t xml:space="preserve"> .</w:t>
      </w:r>
      <w:proofErr w:type="gramEnd"/>
      <w:r w:rsidRPr="00651FD5">
        <w:rPr>
          <w:rFonts w:ascii="Times New Roman" w:hAnsi="Times New Roman" w:cs="Times New Roman"/>
          <w:sz w:val="28"/>
        </w:rPr>
        <w:t xml:space="preserve"> Результаты измерений занести в таблицу 2.</w:t>
      </w:r>
    </w:p>
    <w:p w14:paraId="7C507C56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i/>
          <w:sz w:val="28"/>
        </w:rPr>
      </w:pPr>
      <w:r w:rsidRPr="00651FD5">
        <w:rPr>
          <w:rFonts w:ascii="Times New Roman" w:hAnsi="Times New Roman" w:cs="Times New Roman"/>
          <w:i/>
          <w:sz w:val="28"/>
        </w:rPr>
        <w:t>Таблица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9"/>
        <w:gridCol w:w="1417"/>
        <w:gridCol w:w="1438"/>
        <w:gridCol w:w="1545"/>
        <w:gridCol w:w="1550"/>
        <w:gridCol w:w="1986"/>
      </w:tblGrid>
      <w:tr w:rsidR="009C1347" w14:paraId="309D694E" w14:textId="77777777" w:rsidTr="001B4234">
        <w:tc>
          <w:tcPr>
            <w:tcW w:w="1487" w:type="dxa"/>
          </w:tcPr>
          <w:p w14:paraId="36BEFCDC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14:paraId="57F74316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</w:p>
        </w:tc>
        <w:tc>
          <w:tcPr>
            <w:tcW w:w="1491" w:type="dxa"/>
          </w:tcPr>
          <w:p w14:paraId="43D5818D" w14:textId="77777777" w:rsidR="009C1347" w:rsidRPr="00CE1F06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501" w:type="dxa"/>
          </w:tcPr>
          <w:p w14:paraId="70D7E0E7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T, K</w:t>
            </w:r>
          </w:p>
        </w:tc>
        <w:tc>
          <w:tcPr>
            <w:tcW w:w="1552" w:type="dxa"/>
          </w:tcPr>
          <w:p w14:paraId="24DBE03A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651FD5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50D68325" wp14:editId="50720D10">
                  <wp:extent cx="800100" cy="334468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562" cy="3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14:paraId="2235D089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651FD5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426C0ADC" wp14:editId="45E970EA">
                  <wp:extent cx="819150" cy="28670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969" cy="2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14:paraId="058DEBD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 w:rsidRPr="00651FD5">
              <w:rPr>
                <w:rFonts w:ascii="Times New Roman" w:hAnsi="Times New Roman" w:cs="Times New Roman"/>
                <w:noProof/>
                <w:sz w:val="28"/>
                <w:lang w:val="en-US"/>
              </w:rPr>
              <w:drawing>
                <wp:inline distT="0" distB="0" distL="0" distR="0" wp14:anchorId="279D966E" wp14:editId="63A0B022">
                  <wp:extent cx="1123950" cy="449580"/>
                  <wp:effectExtent l="0" t="0" r="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783" cy="45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347" w14:paraId="3F76391A" w14:textId="77777777" w:rsidTr="001B4234">
        <w:tc>
          <w:tcPr>
            <w:tcW w:w="1487" w:type="dxa"/>
          </w:tcPr>
          <w:p w14:paraId="21DD92C8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91" w:type="dxa"/>
          </w:tcPr>
          <w:p w14:paraId="4C54B409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1501" w:type="dxa"/>
          </w:tcPr>
          <w:p w14:paraId="688B8BA4" w14:textId="77777777" w:rsidR="009C1347" w:rsidRPr="006557A3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1373</w:t>
            </w:r>
          </w:p>
        </w:tc>
        <w:tc>
          <w:tcPr>
            <w:tcW w:w="1552" w:type="dxa"/>
          </w:tcPr>
          <w:p w14:paraId="4C7912A1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4" w:type="dxa"/>
          </w:tcPr>
          <w:p w14:paraId="5BCC9496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986" w:type="dxa"/>
          </w:tcPr>
          <w:p w14:paraId="526D201F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</w:tr>
      <w:tr w:rsidR="009C1347" w14:paraId="777924DA" w14:textId="77777777" w:rsidTr="001B4234">
        <w:tc>
          <w:tcPr>
            <w:tcW w:w="1487" w:type="dxa"/>
          </w:tcPr>
          <w:p w14:paraId="35796D3E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91" w:type="dxa"/>
          </w:tcPr>
          <w:p w14:paraId="0E60B25A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</w:t>
            </w:r>
          </w:p>
        </w:tc>
        <w:tc>
          <w:tcPr>
            <w:tcW w:w="1501" w:type="dxa"/>
          </w:tcPr>
          <w:p w14:paraId="2EA6DD78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1593</w:t>
            </w:r>
          </w:p>
        </w:tc>
        <w:tc>
          <w:tcPr>
            <w:tcW w:w="1552" w:type="dxa"/>
          </w:tcPr>
          <w:p w14:paraId="528B15F7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554" w:type="dxa"/>
          </w:tcPr>
          <w:p w14:paraId="3CD6889C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986" w:type="dxa"/>
          </w:tcPr>
          <w:p w14:paraId="0D43A762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</w:t>
            </w:r>
          </w:p>
        </w:tc>
      </w:tr>
      <w:tr w:rsidR="009C1347" w14:paraId="7A4136D9" w14:textId="77777777" w:rsidTr="001B4234">
        <w:tc>
          <w:tcPr>
            <w:tcW w:w="1487" w:type="dxa"/>
          </w:tcPr>
          <w:p w14:paraId="7D87BF9E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91" w:type="dxa"/>
          </w:tcPr>
          <w:p w14:paraId="5BCF1D7D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90</w:t>
            </w:r>
          </w:p>
        </w:tc>
        <w:tc>
          <w:tcPr>
            <w:tcW w:w="1501" w:type="dxa"/>
          </w:tcPr>
          <w:p w14:paraId="33AB1F73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1613</w:t>
            </w:r>
          </w:p>
        </w:tc>
        <w:tc>
          <w:tcPr>
            <w:tcW w:w="1552" w:type="dxa"/>
          </w:tcPr>
          <w:p w14:paraId="46E24CDA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54" w:type="dxa"/>
          </w:tcPr>
          <w:p w14:paraId="72AB2B5F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1986" w:type="dxa"/>
          </w:tcPr>
          <w:p w14:paraId="2BABD619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0.571</w:t>
            </w:r>
          </w:p>
        </w:tc>
      </w:tr>
      <w:tr w:rsidR="009C1347" w14:paraId="4DFFD740" w14:textId="77777777" w:rsidTr="001B4234">
        <w:tc>
          <w:tcPr>
            <w:tcW w:w="1487" w:type="dxa"/>
          </w:tcPr>
          <w:p w14:paraId="32E224C2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91" w:type="dxa"/>
          </w:tcPr>
          <w:p w14:paraId="28A8FF1E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110</w:t>
            </w:r>
          </w:p>
        </w:tc>
        <w:tc>
          <w:tcPr>
            <w:tcW w:w="1501" w:type="dxa"/>
          </w:tcPr>
          <w:p w14:paraId="764FF72A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1723</w:t>
            </w:r>
          </w:p>
        </w:tc>
        <w:tc>
          <w:tcPr>
            <w:tcW w:w="1552" w:type="dxa"/>
          </w:tcPr>
          <w:p w14:paraId="74C9FB38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1554" w:type="dxa"/>
          </w:tcPr>
          <w:p w14:paraId="03B78204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42</w:t>
            </w:r>
          </w:p>
        </w:tc>
        <w:tc>
          <w:tcPr>
            <w:tcW w:w="1986" w:type="dxa"/>
          </w:tcPr>
          <w:p w14:paraId="320391DF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0.642</w:t>
            </w:r>
          </w:p>
        </w:tc>
      </w:tr>
      <w:tr w:rsidR="009C1347" w14:paraId="09162D54" w14:textId="77777777" w:rsidTr="001B4234">
        <w:tc>
          <w:tcPr>
            <w:tcW w:w="1487" w:type="dxa"/>
          </w:tcPr>
          <w:p w14:paraId="6AF197C7" w14:textId="77777777" w:rsidR="009C1347" w:rsidRDefault="009C1347" w:rsidP="001B423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91" w:type="dxa"/>
          </w:tcPr>
          <w:p w14:paraId="51588BDA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130</w:t>
            </w:r>
          </w:p>
        </w:tc>
        <w:tc>
          <w:tcPr>
            <w:tcW w:w="1501" w:type="dxa"/>
          </w:tcPr>
          <w:p w14:paraId="4CFA0D06" w14:textId="77777777" w:rsidR="009C1347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86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2" w:type="dxa"/>
          </w:tcPr>
          <w:p w14:paraId="2FD28F6C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</w:t>
            </w:r>
          </w:p>
        </w:tc>
        <w:tc>
          <w:tcPr>
            <w:tcW w:w="1554" w:type="dxa"/>
          </w:tcPr>
          <w:p w14:paraId="3BD4FFD2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</w:t>
            </w:r>
          </w:p>
        </w:tc>
        <w:tc>
          <w:tcPr>
            <w:tcW w:w="1986" w:type="dxa"/>
          </w:tcPr>
          <w:p w14:paraId="7566F01B" w14:textId="77777777" w:rsidR="009C1347" w:rsidRPr="0018516B" w:rsidRDefault="009C1347" w:rsidP="001B4234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0.662</w:t>
            </w:r>
          </w:p>
        </w:tc>
      </w:tr>
    </w:tbl>
    <w:p w14:paraId="32D5AA30" w14:textId="77777777" w:rsidR="009C1347" w:rsidRPr="000B054A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  <w:lang w:val="en-US"/>
        </w:rPr>
      </w:pPr>
    </w:p>
    <w:p w14:paraId="49EEAF88" w14:textId="77777777" w:rsidR="009C1347" w:rsidRPr="00A66A8E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 w:rsidRPr="00CE1F06">
        <w:rPr>
          <w:rFonts w:ascii="Times New Roman" w:hAnsi="Times New Roman" w:cs="Times New Roman"/>
          <w:sz w:val="28"/>
        </w:rPr>
        <w:t xml:space="preserve">5. Построить график зависимости отношения </w:t>
      </w:r>
      <w:r w:rsidRPr="00CE1F0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691EEB5" wp14:editId="477F4DE0">
            <wp:extent cx="361950" cy="338598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238" cy="3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 w:rsidRPr="00CE1F06">
        <w:rPr>
          <w:rFonts w:ascii="Times New Roman" w:hAnsi="Times New Roman" w:cs="Times New Roman"/>
          <w:sz w:val="28"/>
        </w:rPr>
        <w:t>от температуры,</w:t>
      </w:r>
      <w:r>
        <w:rPr>
          <w:rFonts w:ascii="Times New Roman" w:hAnsi="Times New Roman" w:cs="Times New Roman"/>
          <w:sz w:val="28"/>
        </w:rPr>
        <w:t xml:space="preserve"> </w:t>
      </w:r>
      <w:r w:rsidRPr="00CE1F0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9DB6616" wp14:editId="70E8406B">
            <wp:extent cx="809625" cy="2534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6753" cy="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C1CE" w14:textId="77777777" w:rsidR="009C1347" w:rsidRPr="00A66A8E" w:rsidRDefault="009C1347" w:rsidP="009C1347">
      <w:pPr>
        <w:rPr>
          <w:rFonts w:ascii="Times New Roman" w:hAnsi="Times New Roman" w:cs="Times New Roman"/>
          <w:sz w:val="28"/>
        </w:rPr>
      </w:pPr>
      <w:r w:rsidRPr="00A66A8E">
        <w:rPr>
          <w:rFonts w:ascii="Times New Roman" w:hAnsi="Times New Roman" w:cs="Times New Roman"/>
          <w:sz w:val="28"/>
        </w:rPr>
        <w:br w:type="page"/>
      </w:r>
    </w:p>
    <w:p w14:paraId="37A7EE07" w14:textId="77777777" w:rsidR="009C1347" w:rsidRDefault="009C1347" w:rsidP="009C1347">
      <w:pPr>
        <w:spacing w:line="360" w:lineRule="auto"/>
        <w:contextualSpacing/>
        <w:rPr>
          <w:rFonts w:ascii="Times New Roman" w:hAnsi="Times New Roman" w:cs="Times New Roman"/>
          <w:i/>
          <w:sz w:val="28"/>
          <w:lang w:val="en-US"/>
        </w:rPr>
      </w:pPr>
      <w:r w:rsidRPr="00EC6CBD">
        <w:rPr>
          <w:rFonts w:ascii="Times New Roman" w:hAnsi="Times New Roman" w:cs="Times New Roman"/>
          <w:i/>
          <w:sz w:val="28"/>
        </w:rPr>
        <w:lastRenderedPageBreak/>
        <w:t>График</w:t>
      </w:r>
      <w:r>
        <w:rPr>
          <w:rFonts w:ascii="Times New Roman" w:hAnsi="Times New Roman" w:cs="Times New Roman"/>
          <w:i/>
          <w:sz w:val="28"/>
        </w:rPr>
        <w:t>.</w:t>
      </w:r>
    </w:p>
    <w:p w14:paraId="4063557D" w14:textId="77777777" w:rsidR="009C1347" w:rsidRPr="009715F3" w:rsidRDefault="009C1347" w:rsidP="009C1347">
      <w:pPr>
        <w:spacing w:line="360" w:lineRule="auto"/>
        <w:contextualSpacing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lang w:val="en-US"/>
        </w:rPr>
        <w:drawing>
          <wp:inline distT="0" distB="0" distL="0" distR="0" wp14:anchorId="18FC2E67" wp14:editId="1D8CDDB1">
            <wp:extent cx="5486400" cy="32004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DD3792C" w14:textId="77777777" w:rsidR="009C1347" w:rsidRPr="0024319D" w:rsidRDefault="009C1347" w:rsidP="009C1347">
      <w:pPr>
        <w:spacing w:line="360" w:lineRule="auto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Вывод:</w:t>
      </w:r>
    </w:p>
    <w:p w14:paraId="064FC955" w14:textId="3D9B6890" w:rsidR="00CE1F06" w:rsidRPr="009C1347" w:rsidRDefault="00CE1F06" w:rsidP="009C1347"/>
    <w:sectPr w:rsidR="00CE1F06" w:rsidRPr="009C1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7C53"/>
    <w:multiLevelType w:val="hybridMultilevel"/>
    <w:tmpl w:val="982C41DA"/>
    <w:lvl w:ilvl="0" w:tplc="DC7E774E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84"/>
        <w:w w:val="100"/>
        <w:sz w:val="28"/>
        <w:szCs w:val="28"/>
        <w:lang w:val="ru-RU" w:eastAsia="ru-RU" w:bidi="ru-RU"/>
      </w:rPr>
    </w:lvl>
    <w:lvl w:ilvl="1" w:tplc="7554777A">
      <w:numFmt w:val="bullet"/>
      <w:lvlText w:val="•"/>
      <w:lvlJc w:val="left"/>
      <w:pPr>
        <w:ind w:left="1240" w:hanging="360"/>
      </w:pPr>
      <w:rPr>
        <w:rFonts w:hint="default"/>
        <w:lang w:val="ru-RU" w:eastAsia="ru-RU" w:bidi="ru-RU"/>
      </w:rPr>
    </w:lvl>
    <w:lvl w:ilvl="2" w:tplc="051AEEA6">
      <w:numFmt w:val="bullet"/>
      <w:lvlText w:val="•"/>
      <w:lvlJc w:val="left"/>
      <w:pPr>
        <w:ind w:left="2020" w:hanging="360"/>
      </w:pPr>
      <w:rPr>
        <w:rFonts w:hint="default"/>
        <w:lang w:val="ru-RU" w:eastAsia="ru-RU" w:bidi="ru-RU"/>
      </w:rPr>
    </w:lvl>
    <w:lvl w:ilvl="3" w:tplc="FD788FD0">
      <w:numFmt w:val="bullet"/>
      <w:lvlText w:val="•"/>
      <w:lvlJc w:val="left"/>
      <w:pPr>
        <w:ind w:left="2800" w:hanging="360"/>
      </w:pPr>
      <w:rPr>
        <w:rFonts w:hint="default"/>
        <w:lang w:val="ru-RU" w:eastAsia="ru-RU" w:bidi="ru-RU"/>
      </w:rPr>
    </w:lvl>
    <w:lvl w:ilvl="4" w:tplc="950A11BE">
      <w:numFmt w:val="bullet"/>
      <w:lvlText w:val="•"/>
      <w:lvlJc w:val="left"/>
      <w:pPr>
        <w:ind w:left="3580" w:hanging="360"/>
      </w:pPr>
      <w:rPr>
        <w:rFonts w:hint="default"/>
        <w:lang w:val="ru-RU" w:eastAsia="ru-RU" w:bidi="ru-RU"/>
      </w:rPr>
    </w:lvl>
    <w:lvl w:ilvl="5" w:tplc="08EEDE98">
      <w:numFmt w:val="bullet"/>
      <w:lvlText w:val="•"/>
      <w:lvlJc w:val="left"/>
      <w:pPr>
        <w:ind w:left="4361" w:hanging="360"/>
      </w:pPr>
      <w:rPr>
        <w:rFonts w:hint="default"/>
        <w:lang w:val="ru-RU" w:eastAsia="ru-RU" w:bidi="ru-RU"/>
      </w:rPr>
    </w:lvl>
    <w:lvl w:ilvl="6" w:tplc="2C2E6B60">
      <w:numFmt w:val="bullet"/>
      <w:lvlText w:val="•"/>
      <w:lvlJc w:val="left"/>
      <w:pPr>
        <w:ind w:left="5141" w:hanging="360"/>
      </w:pPr>
      <w:rPr>
        <w:rFonts w:hint="default"/>
        <w:lang w:val="ru-RU" w:eastAsia="ru-RU" w:bidi="ru-RU"/>
      </w:rPr>
    </w:lvl>
    <w:lvl w:ilvl="7" w:tplc="AF96786A">
      <w:numFmt w:val="bullet"/>
      <w:lvlText w:val="•"/>
      <w:lvlJc w:val="left"/>
      <w:pPr>
        <w:ind w:left="5921" w:hanging="360"/>
      </w:pPr>
      <w:rPr>
        <w:rFonts w:hint="default"/>
        <w:lang w:val="ru-RU" w:eastAsia="ru-RU" w:bidi="ru-RU"/>
      </w:rPr>
    </w:lvl>
    <w:lvl w:ilvl="8" w:tplc="F6CA65DA">
      <w:numFmt w:val="bullet"/>
      <w:lvlText w:val="•"/>
      <w:lvlJc w:val="left"/>
      <w:pPr>
        <w:ind w:left="670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57866AE6"/>
    <w:multiLevelType w:val="hybridMultilevel"/>
    <w:tmpl w:val="6F9A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F3"/>
    <w:rsid w:val="00085276"/>
    <w:rsid w:val="0010396A"/>
    <w:rsid w:val="00172737"/>
    <w:rsid w:val="00210C57"/>
    <w:rsid w:val="002117B8"/>
    <w:rsid w:val="00256F69"/>
    <w:rsid w:val="002E3467"/>
    <w:rsid w:val="00336B00"/>
    <w:rsid w:val="003C035B"/>
    <w:rsid w:val="003D6B24"/>
    <w:rsid w:val="003E4622"/>
    <w:rsid w:val="003E57A2"/>
    <w:rsid w:val="004523C6"/>
    <w:rsid w:val="004862F6"/>
    <w:rsid w:val="004F1CC9"/>
    <w:rsid w:val="005301BD"/>
    <w:rsid w:val="00563138"/>
    <w:rsid w:val="005A6C81"/>
    <w:rsid w:val="005D14F2"/>
    <w:rsid w:val="00624153"/>
    <w:rsid w:val="00651FD5"/>
    <w:rsid w:val="0066218A"/>
    <w:rsid w:val="00697D61"/>
    <w:rsid w:val="006C1580"/>
    <w:rsid w:val="006E647B"/>
    <w:rsid w:val="007564E4"/>
    <w:rsid w:val="00773270"/>
    <w:rsid w:val="0077611C"/>
    <w:rsid w:val="007973B9"/>
    <w:rsid w:val="00890BF3"/>
    <w:rsid w:val="009877FC"/>
    <w:rsid w:val="009C1347"/>
    <w:rsid w:val="00A11965"/>
    <w:rsid w:val="00A661E8"/>
    <w:rsid w:val="00A774C9"/>
    <w:rsid w:val="00AC49F9"/>
    <w:rsid w:val="00AC59E8"/>
    <w:rsid w:val="00B51AA8"/>
    <w:rsid w:val="00C84642"/>
    <w:rsid w:val="00C93F91"/>
    <w:rsid w:val="00CE1F06"/>
    <w:rsid w:val="00D71476"/>
    <w:rsid w:val="00D92C72"/>
    <w:rsid w:val="00E9026E"/>
    <w:rsid w:val="00E97FF0"/>
    <w:rsid w:val="00EC6CBD"/>
    <w:rsid w:val="00EF066B"/>
    <w:rsid w:val="00F0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EF066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06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styleId="a5">
    <w:name w:val="List Paragraph"/>
    <w:basedOn w:val="a"/>
    <w:uiPriority w:val="34"/>
    <w:qFormat/>
    <w:rsid w:val="00EF066B"/>
    <w:pPr>
      <w:ind w:left="720"/>
      <w:contextualSpacing/>
    </w:pPr>
  </w:style>
  <w:style w:type="table" w:styleId="a6">
    <w:name w:val="Table Grid"/>
    <w:basedOn w:val="a1"/>
    <w:uiPriority w:val="59"/>
    <w:rsid w:val="00AC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i="1"/>
              <a:t>P=f(T)</a:t>
            </a:r>
            <a:endParaRPr lang="ru-RU" i="1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1373</c:v>
                </c:pt>
                <c:pt idx="1">
                  <c:v>1593</c:v>
                </c:pt>
                <c:pt idx="2">
                  <c:v>1613</c:v>
                </c:pt>
                <c:pt idx="3">
                  <c:v>1723</c:v>
                </c:pt>
                <c:pt idx="4">
                  <c:v>1863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12</c:v>
                </c:pt>
                <c:pt idx="1">
                  <c:v>21</c:v>
                </c:pt>
                <c:pt idx="2" formatCode="0.00">
                  <c:v>31.5</c:v>
                </c:pt>
                <c:pt idx="3" formatCode="0.00">
                  <c:v>45.1</c:v>
                </c:pt>
                <c:pt idx="4" formatCode="0.00">
                  <c:v>74.099999999999994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F7-4586-B0B5-A22F5101C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67968"/>
        <c:axId val="258686976"/>
      </c:lineChart>
      <c:catAx>
        <c:axId val="39667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8686976"/>
        <c:crosses val="autoZero"/>
        <c:auto val="1"/>
        <c:lblAlgn val="ctr"/>
        <c:lblOffset val="100"/>
        <c:noMultiLvlLbl val="0"/>
      </c:catAx>
      <c:valAx>
        <c:axId val="258686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667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i="1"/>
            </a:pPr>
            <a:r>
              <a:rPr lang="ru-RU" i="1"/>
              <a:t>=</a:t>
            </a:r>
            <a:r>
              <a:rPr lang="en-US" i="1"/>
              <a:t>f(T)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ф=f(T)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1373</c:v>
                </c:pt>
                <c:pt idx="1">
                  <c:v>1593</c:v>
                </c:pt>
                <c:pt idx="2">
                  <c:v>1613</c:v>
                </c:pt>
                <c:pt idx="3">
                  <c:v>1723</c:v>
                </c:pt>
                <c:pt idx="4">
                  <c:v>1863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0.5</c:v>
                </c:pt>
                <c:pt idx="1">
                  <c:v>0.8</c:v>
                </c:pt>
                <c:pt idx="2">
                  <c:v>0.57099999999999995</c:v>
                </c:pt>
                <c:pt idx="3">
                  <c:v>0.64200000000000002</c:v>
                </c:pt>
                <c:pt idx="4">
                  <c:v>0.66200000000000003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30-4042-B942-4B353D15F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735488"/>
        <c:axId val="229708928"/>
      </c:lineChart>
      <c:catAx>
        <c:axId val="258735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708928"/>
        <c:crosses val="autoZero"/>
        <c:auto val="1"/>
        <c:lblAlgn val="ctr"/>
        <c:lblOffset val="100"/>
        <c:noMultiLvlLbl val="0"/>
      </c:catAx>
      <c:valAx>
        <c:axId val="229708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87354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AB5C-AA6B-4F24-BA53-B4850DCE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макеёнок денис</cp:lastModifiedBy>
  <cp:revision>12</cp:revision>
  <dcterms:created xsi:type="dcterms:W3CDTF">2022-02-26T06:24:00Z</dcterms:created>
  <dcterms:modified xsi:type="dcterms:W3CDTF">2022-05-10T18:11:00Z</dcterms:modified>
</cp:coreProperties>
</file>