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BA89" w14:textId="77777777" w:rsidR="00EE3234" w:rsidRPr="00EE3234" w:rsidRDefault="00EE3234" w:rsidP="00EE3234">
      <w:pPr>
        <w:rPr>
          <w:rFonts w:cstheme="minorHAnsi"/>
          <w:b/>
          <w:bCs/>
        </w:rPr>
      </w:pPr>
      <w:r w:rsidRPr="00EE3234">
        <w:rPr>
          <w:rFonts w:cstheme="minorHAnsi"/>
          <w:b/>
          <w:bCs/>
        </w:rPr>
        <w:t>Project Objectives</w:t>
      </w:r>
    </w:p>
    <w:p w14:paraId="4078EF43" w14:textId="754AAC95" w:rsidR="00EE3234" w:rsidRPr="00EE3234" w:rsidRDefault="00EE3234" w:rsidP="00EE3234">
      <w:pPr>
        <w:pStyle w:val="ListParagraph"/>
        <w:numPr>
          <w:ilvl w:val="0"/>
          <w:numId w:val="1"/>
        </w:numPr>
        <w:rPr>
          <w:rFonts w:cstheme="minorHAnsi"/>
        </w:rPr>
      </w:pPr>
      <w:r w:rsidRPr="00EE3234">
        <w:rPr>
          <w:rFonts w:cstheme="minorHAnsi"/>
        </w:rPr>
        <w:t>In this exercise, I will code the algorithm to plot the efficiency frontier of a portfolio of stocks within the equity asset class.</w:t>
      </w:r>
    </w:p>
    <w:p w14:paraId="2B64159D" w14:textId="413AE7AE" w:rsidR="00EE3234" w:rsidRPr="00EE3234" w:rsidRDefault="00EE3234" w:rsidP="00EE3234">
      <w:pPr>
        <w:pStyle w:val="ListParagraph"/>
        <w:numPr>
          <w:ilvl w:val="0"/>
          <w:numId w:val="1"/>
        </w:numPr>
        <w:rPr>
          <w:rFonts w:cstheme="minorHAnsi"/>
        </w:rPr>
      </w:pPr>
      <w:r w:rsidRPr="00EE3234">
        <w:rPr>
          <w:rFonts w:cstheme="minorHAnsi"/>
        </w:rPr>
        <w:t>This will be of interest to fund managers who needs to regularly rebalance their fund allocations to meets the objectives of their funds.</w:t>
      </w:r>
    </w:p>
    <w:p w14:paraId="46F8CF94" w14:textId="4A6230F5" w:rsidR="00EE3234" w:rsidRPr="00EE3234" w:rsidRDefault="00EE3234" w:rsidP="00EE3234">
      <w:pPr>
        <w:pStyle w:val="ListParagraph"/>
        <w:numPr>
          <w:ilvl w:val="0"/>
          <w:numId w:val="1"/>
        </w:numPr>
        <w:rPr>
          <w:rFonts w:cstheme="minorHAnsi"/>
        </w:rPr>
      </w:pPr>
      <w:r w:rsidRPr="00EE3234">
        <w:rPr>
          <w:rFonts w:cstheme="minorHAnsi"/>
        </w:rPr>
        <w:t>We will also be looking at how the efficiency frontier has shifted from the pre-Covid period.</w:t>
      </w:r>
    </w:p>
    <w:p w14:paraId="184BF608" w14:textId="352A4821" w:rsidR="00EE3234" w:rsidRPr="00EE3234" w:rsidRDefault="00EE3234" w:rsidP="00EE3234">
      <w:pPr>
        <w:rPr>
          <w:rFonts w:cstheme="minorHAnsi"/>
        </w:rPr>
      </w:pPr>
    </w:p>
    <w:p w14:paraId="3BD8377E" w14:textId="77777777" w:rsidR="00EE3234" w:rsidRPr="00EE3234" w:rsidRDefault="00EE3234" w:rsidP="00EE3234">
      <w:pPr>
        <w:rPr>
          <w:rFonts w:cstheme="minorHAnsi"/>
          <w:b/>
          <w:bCs/>
        </w:rPr>
      </w:pPr>
      <w:r w:rsidRPr="00EE3234">
        <w:rPr>
          <w:rFonts w:cstheme="minorHAnsi"/>
          <w:b/>
          <w:bCs/>
        </w:rPr>
        <w:t>Assumptions</w:t>
      </w:r>
    </w:p>
    <w:p w14:paraId="70D5A826" w14:textId="3AAE3121" w:rsidR="00EE3234" w:rsidRPr="00A20C89" w:rsidRDefault="00EE3234" w:rsidP="00A20C89">
      <w:pPr>
        <w:pStyle w:val="ListParagraph"/>
        <w:numPr>
          <w:ilvl w:val="0"/>
          <w:numId w:val="2"/>
        </w:numPr>
        <w:rPr>
          <w:rFonts w:cstheme="minorHAnsi"/>
        </w:rPr>
      </w:pPr>
      <w:r w:rsidRPr="00A20C89">
        <w:rPr>
          <w:rFonts w:cstheme="minorHAnsi"/>
        </w:rPr>
        <w:t xml:space="preserve">I am assuming a scenario where a fund manager is regularly </w:t>
      </w:r>
      <w:r w:rsidRPr="00A20C89">
        <w:rPr>
          <w:rFonts w:cstheme="minorHAnsi"/>
        </w:rPr>
        <w:t>monitoring</w:t>
      </w:r>
      <w:r w:rsidRPr="00A20C89">
        <w:rPr>
          <w:rFonts w:cstheme="minorHAnsi"/>
        </w:rPr>
        <w:t xml:space="preserve"> the performance of the fund and will use the efficiency frontier as one of the matrices to measure the fund performance and update the fund allocation when necessary.</w:t>
      </w:r>
    </w:p>
    <w:p w14:paraId="321DEECF" w14:textId="63E5DD67" w:rsidR="00EE3234" w:rsidRPr="00A20C89" w:rsidRDefault="00EE3234" w:rsidP="00A20C89">
      <w:pPr>
        <w:pStyle w:val="ListParagraph"/>
        <w:numPr>
          <w:ilvl w:val="0"/>
          <w:numId w:val="2"/>
        </w:numPr>
        <w:rPr>
          <w:rFonts w:cstheme="minorHAnsi"/>
        </w:rPr>
      </w:pPr>
      <w:r w:rsidRPr="00A20C89">
        <w:rPr>
          <w:rFonts w:cstheme="minorHAnsi"/>
        </w:rPr>
        <w:t>The fund currently holds the following stocks: FB, AAPL, AMZN, IBM, GOOGL, MSFT, NVDA, O, QCOM, TSLA.</w:t>
      </w:r>
    </w:p>
    <w:p w14:paraId="046B9B8D" w14:textId="2F3B2F9D" w:rsidR="00EE3234" w:rsidRPr="00EE3234" w:rsidRDefault="00EE3234" w:rsidP="00EE3234">
      <w:pPr>
        <w:rPr>
          <w:rFonts w:cstheme="minorHAnsi"/>
        </w:rPr>
      </w:pPr>
    </w:p>
    <w:p w14:paraId="1D0ABEDE" w14:textId="4697AFA8" w:rsidR="00EE3234" w:rsidRPr="00A20C89" w:rsidRDefault="00EE3234" w:rsidP="00EE3234">
      <w:pPr>
        <w:rPr>
          <w:rFonts w:cstheme="minorHAnsi"/>
          <w:b/>
          <w:bCs/>
        </w:rPr>
      </w:pPr>
      <w:r w:rsidRPr="00A20C89">
        <w:rPr>
          <w:rFonts w:cstheme="minorHAnsi"/>
          <w:b/>
          <w:bCs/>
        </w:rPr>
        <w:t>Ideas and inspirations</w:t>
      </w:r>
    </w:p>
    <w:p w14:paraId="4048F9EE" w14:textId="14E64BF1" w:rsidR="00EE3234" w:rsidRPr="00A20C89" w:rsidRDefault="00EE3234" w:rsidP="00A20C89">
      <w:pPr>
        <w:pStyle w:val="ListParagraph"/>
        <w:numPr>
          <w:ilvl w:val="0"/>
          <w:numId w:val="3"/>
        </w:numPr>
        <w:rPr>
          <w:rFonts w:cstheme="minorHAnsi"/>
        </w:rPr>
      </w:pPr>
      <w:r w:rsidRPr="00A20C89">
        <w:rPr>
          <w:rFonts w:cstheme="minorHAnsi"/>
        </w:rPr>
        <w:t>Portfolio optimization (https://en.wikipedia.org/wiki/Portfolio_optimization)</w:t>
      </w:r>
    </w:p>
    <w:p w14:paraId="0C9E6724" w14:textId="1CD1DBCC" w:rsidR="00EE3234" w:rsidRPr="00A20C89" w:rsidRDefault="00EE3234" w:rsidP="00A20C89">
      <w:pPr>
        <w:pStyle w:val="ListParagraph"/>
        <w:numPr>
          <w:ilvl w:val="0"/>
          <w:numId w:val="3"/>
        </w:numPr>
        <w:rPr>
          <w:rFonts w:cstheme="minorHAnsi"/>
        </w:rPr>
      </w:pPr>
      <w:r w:rsidRPr="00A20C89">
        <w:rPr>
          <w:rFonts w:cstheme="minorHAnsi"/>
        </w:rPr>
        <w:t>Modern Portfolio Theory (</w:t>
      </w:r>
      <w:hyperlink r:id="rId5" w:history="1">
        <w:r w:rsidRPr="00A20C89">
          <w:rPr>
            <w:rStyle w:val="Hyperlink"/>
            <w:rFonts w:cstheme="minorHAnsi"/>
          </w:rPr>
          <w:t>https://www.investopedia.com/terms/m/modernportfoliotheory.asp</w:t>
        </w:r>
      </w:hyperlink>
      <w:r w:rsidRPr="00A20C89">
        <w:rPr>
          <w:rFonts w:cstheme="minorHAnsi"/>
        </w:rPr>
        <w:t>)</w:t>
      </w:r>
    </w:p>
    <w:p w14:paraId="59D1A6DE" w14:textId="3AEFC5C4" w:rsidR="00EE3234" w:rsidRPr="00EE3234" w:rsidRDefault="00EE3234" w:rsidP="00EE3234">
      <w:pPr>
        <w:rPr>
          <w:rFonts w:cstheme="minorHAnsi"/>
        </w:rPr>
      </w:pPr>
    </w:p>
    <w:p w14:paraId="482D67F5" w14:textId="77777777" w:rsidR="00EE3234" w:rsidRPr="00A20C89" w:rsidRDefault="00EE3234" w:rsidP="00EE3234">
      <w:pPr>
        <w:rPr>
          <w:rFonts w:cstheme="minorHAnsi"/>
          <w:b/>
          <w:bCs/>
        </w:rPr>
      </w:pPr>
      <w:r w:rsidRPr="00A20C89">
        <w:rPr>
          <w:rFonts w:cstheme="minorHAnsi"/>
          <w:b/>
          <w:bCs/>
        </w:rPr>
        <w:t>Data</w:t>
      </w:r>
    </w:p>
    <w:p w14:paraId="291319DD" w14:textId="6CA34C51" w:rsidR="00EE3234" w:rsidRDefault="00EE3234" w:rsidP="00EE3234">
      <w:pPr>
        <w:pStyle w:val="ListParagraph"/>
        <w:numPr>
          <w:ilvl w:val="0"/>
          <w:numId w:val="4"/>
        </w:numPr>
        <w:rPr>
          <w:rFonts w:cstheme="minorHAnsi"/>
        </w:rPr>
      </w:pPr>
      <w:r w:rsidRPr="00A20C89">
        <w:rPr>
          <w:rFonts w:cstheme="minorHAnsi"/>
        </w:rPr>
        <w:t xml:space="preserve">Stock data are taken from </w:t>
      </w:r>
      <w:proofErr w:type="spellStart"/>
      <w:r w:rsidRPr="00A20C89">
        <w:rPr>
          <w:rFonts w:cstheme="minorHAnsi"/>
        </w:rPr>
        <w:t>RapidAPI</w:t>
      </w:r>
      <w:proofErr w:type="spellEnd"/>
      <w:r w:rsidRPr="00A20C89">
        <w:rPr>
          <w:rFonts w:cstheme="minorHAnsi"/>
        </w:rPr>
        <w:t xml:space="preserve"> Hub (www.rapidapi.com) and Alpha Vantage (</w:t>
      </w:r>
      <w:hyperlink r:id="rId6" w:history="1">
        <w:r w:rsidRPr="00A20C89">
          <w:rPr>
            <w:rStyle w:val="Hyperlink"/>
            <w:rFonts w:cstheme="minorHAnsi"/>
          </w:rPr>
          <w:t>https://rapidapi.com/alphavantage/api/alpha-vantage/</w:t>
        </w:r>
      </w:hyperlink>
      <w:r w:rsidRPr="00A20C89">
        <w:rPr>
          <w:rFonts w:cstheme="minorHAnsi"/>
        </w:rPr>
        <w:t>)</w:t>
      </w:r>
    </w:p>
    <w:p w14:paraId="4FB3A733" w14:textId="77777777" w:rsidR="000E719D" w:rsidRPr="00A20C89" w:rsidRDefault="000E719D" w:rsidP="000E719D">
      <w:pPr>
        <w:pStyle w:val="ListParagraph"/>
        <w:rPr>
          <w:rFonts w:cstheme="minorHAnsi"/>
        </w:rPr>
      </w:pPr>
    </w:p>
    <w:sectPr w:rsidR="000E719D" w:rsidRPr="00A20C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1C78"/>
    <w:multiLevelType w:val="hybridMultilevel"/>
    <w:tmpl w:val="A7B681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95C16"/>
    <w:multiLevelType w:val="hybridMultilevel"/>
    <w:tmpl w:val="FBEC52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3720"/>
    <w:multiLevelType w:val="hybridMultilevel"/>
    <w:tmpl w:val="21D2E1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1483D"/>
    <w:multiLevelType w:val="hybridMultilevel"/>
    <w:tmpl w:val="186C37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4"/>
    <w:rsid w:val="000E719D"/>
    <w:rsid w:val="00A20C89"/>
    <w:rsid w:val="00E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5A0C"/>
  <w15:chartTrackingRefBased/>
  <w15:docId w15:val="{0C6C4B2F-FDAE-4CAD-BFFF-333A8375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alphavantage/api/alpha-vantage/" TargetMode="External"/><Relationship Id="rId5" Type="http://schemas.openxmlformats.org/officeDocument/2006/relationships/hyperlink" Target="https://www.investopedia.com/terms/m/modernportfoliotheor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Peng Lee</dc:creator>
  <cp:keywords/>
  <dc:description/>
  <cp:lastModifiedBy>Han Peng Lee</cp:lastModifiedBy>
  <cp:revision>2</cp:revision>
  <dcterms:created xsi:type="dcterms:W3CDTF">2021-11-16T05:34:00Z</dcterms:created>
  <dcterms:modified xsi:type="dcterms:W3CDTF">2021-11-16T05:56:00Z</dcterms:modified>
</cp:coreProperties>
</file>