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4E6C8" w14:textId="77777777" w:rsidR="00471356" w:rsidRPr="00F955D1" w:rsidRDefault="00471356" w:rsidP="00471356">
      <w:pPr>
        <w:rPr>
          <w:lang w:val="en-CA"/>
        </w:rPr>
      </w:pPr>
      <w:r w:rsidRPr="00F955D1">
        <w:rPr>
          <w:lang w:val="en-CA"/>
        </w:rPr>
        <w:t>Top30</w:t>
      </w:r>
    </w:p>
    <w:p w14:paraId="740683A2" w14:textId="77777777" w:rsidR="00471356" w:rsidRPr="00F955D1" w:rsidRDefault="00471356" w:rsidP="00471356">
      <w:pPr>
        <w:rPr>
          <w:lang w:val="en-CA"/>
        </w:rPr>
      </w:pPr>
    </w:p>
    <w:p w14:paraId="38F4DD28" w14:textId="77777777" w:rsidR="00471356" w:rsidRPr="00F955D1" w:rsidRDefault="00471356" w:rsidP="00471356">
      <w:pPr>
        <w:rPr>
          <w:lang w:val="en-CA"/>
        </w:rPr>
      </w:pPr>
      <w:r w:rsidRPr="00F955D1">
        <w:rPr>
          <w:lang w:val="en-CA"/>
        </w:rPr>
        <w:t xml:space="preserve">1. </w:t>
      </w:r>
      <w:proofErr w:type="gramStart"/>
      <w:r w:rsidRPr="00F955D1">
        <w:rPr>
          <w:lang w:val="en-CA"/>
        </w:rPr>
        <w:t>[ ]</w:t>
      </w:r>
      <w:proofErr w:type="gramEnd"/>
      <w:r w:rsidRPr="00F955D1">
        <w:rPr>
          <w:lang w:val="en-CA"/>
        </w:rPr>
        <w:t xml:space="preserve"> [Kurup2012] (/top30/01_Kurup2012/)</w:t>
      </w:r>
    </w:p>
    <w:p w14:paraId="24D51263" w14:textId="77777777" w:rsidR="00471356" w:rsidRPr="00F955D1" w:rsidRDefault="00471356" w:rsidP="00471356">
      <w:pPr>
        <w:rPr>
          <w:lang w:val="en-CA"/>
        </w:rPr>
      </w:pPr>
      <w:r w:rsidRPr="00F955D1">
        <w:rPr>
          <w:lang w:val="en-CA"/>
        </w:rPr>
        <w:t xml:space="preserve">2. </w:t>
      </w:r>
      <w:proofErr w:type="gramStart"/>
      <w:r w:rsidRPr="00F955D1">
        <w:rPr>
          <w:lang w:val="en-CA"/>
        </w:rPr>
        <w:t>[ ]</w:t>
      </w:r>
      <w:proofErr w:type="gramEnd"/>
      <w:r w:rsidRPr="00F955D1">
        <w:rPr>
          <w:lang w:val="en-CA"/>
        </w:rPr>
        <w:t xml:space="preserve"> [Morse2011] (/top30/02_Morse2011/)</w:t>
      </w:r>
    </w:p>
    <w:p w14:paraId="1D2F250D" w14:textId="77777777" w:rsidR="00471356" w:rsidRPr="00F955D1" w:rsidRDefault="00471356" w:rsidP="00471356">
      <w:pPr>
        <w:rPr>
          <w:lang w:val="en-CA"/>
        </w:rPr>
      </w:pPr>
      <w:r w:rsidRPr="00F955D1">
        <w:rPr>
          <w:lang w:val="en-CA"/>
        </w:rPr>
        <w:t xml:space="preserve">3. </w:t>
      </w:r>
      <w:proofErr w:type="gramStart"/>
      <w:r w:rsidRPr="00F955D1">
        <w:rPr>
          <w:lang w:val="en-CA"/>
        </w:rPr>
        <w:t>[ ]</w:t>
      </w:r>
      <w:proofErr w:type="gramEnd"/>
      <w:r w:rsidRPr="00F955D1">
        <w:rPr>
          <w:lang w:val="en-CA"/>
        </w:rPr>
        <w:t xml:space="preserve"> [Bar-Cohen2006] (/top30/03_Bar-Cohen2006/)</w:t>
      </w:r>
    </w:p>
    <w:p w14:paraId="34AD2955" w14:textId="77777777" w:rsidR="00471356" w:rsidRPr="00F955D1" w:rsidRDefault="00471356" w:rsidP="00471356">
      <w:pPr>
        <w:rPr>
          <w:lang w:val="en-CA"/>
        </w:rPr>
      </w:pPr>
      <w:r w:rsidRPr="00F955D1">
        <w:rPr>
          <w:lang w:val="en-CA"/>
        </w:rPr>
        <w:t xml:space="preserve">4. </w:t>
      </w:r>
      <w:proofErr w:type="gramStart"/>
      <w:r w:rsidRPr="00F955D1">
        <w:rPr>
          <w:lang w:val="en-CA"/>
        </w:rPr>
        <w:t>[ ]</w:t>
      </w:r>
      <w:proofErr w:type="gramEnd"/>
      <w:r w:rsidRPr="00F955D1">
        <w:rPr>
          <w:lang w:val="en-CA"/>
        </w:rPr>
        <w:t xml:space="preserve"> [Krichmar2011] (/top30/04_Krichmar2011/)</w:t>
      </w:r>
    </w:p>
    <w:p w14:paraId="721771E6" w14:textId="77777777" w:rsidR="00471356" w:rsidRPr="00F955D1" w:rsidRDefault="00471356" w:rsidP="00471356">
      <w:pPr>
        <w:rPr>
          <w:lang w:val="en-CA"/>
        </w:rPr>
      </w:pPr>
      <w:r w:rsidRPr="00F955D1">
        <w:rPr>
          <w:lang w:val="en-CA"/>
        </w:rPr>
        <w:t xml:space="preserve">5. </w:t>
      </w:r>
      <w:proofErr w:type="gramStart"/>
      <w:r w:rsidRPr="00F955D1">
        <w:rPr>
          <w:lang w:val="en-CA"/>
        </w:rPr>
        <w:t>[ ]</w:t>
      </w:r>
      <w:proofErr w:type="gramEnd"/>
      <w:r w:rsidRPr="00F955D1">
        <w:rPr>
          <w:lang w:val="en-CA"/>
        </w:rPr>
        <w:t xml:space="preserve"> [Taylor2006] (/top30/05_Taylor2006/)</w:t>
      </w:r>
    </w:p>
    <w:p w14:paraId="08798476" w14:textId="77777777" w:rsidR="00471356" w:rsidRPr="00F955D1" w:rsidRDefault="00471356" w:rsidP="00471356">
      <w:pPr>
        <w:rPr>
          <w:lang w:val="en-CA"/>
        </w:rPr>
      </w:pPr>
      <w:r w:rsidRPr="00F955D1">
        <w:rPr>
          <w:lang w:val="en-CA"/>
        </w:rPr>
        <w:t xml:space="preserve">6. </w:t>
      </w:r>
      <w:proofErr w:type="gramStart"/>
      <w:r w:rsidRPr="00F955D1">
        <w:rPr>
          <w:lang w:val="en-CA"/>
        </w:rPr>
        <w:t>[ ]</w:t>
      </w:r>
      <w:proofErr w:type="gramEnd"/>
      <w:r w:rsidRPr="00F955D1">
        <w:rPr>
          <w:lang w:val="en-CA"/>
        </w:rPr>
        <w:t xml:space="preserve"> [Strauss2012] (/top30/06_Strauss2012/)</w:t>
      </w:r>
    </w:p>
    <w:p w14:paraId="38DB58BE" w14:textId="77777777" w:rsidR="00471356" w:rsidRPr="00F955D1" w:rsidRDefault="00471356" w:rsidP="00471356">
      <w:pPr>
        <w:rPr>
          <w:lang w:val="en-CA"/>
        </w:rPr>
      </w:pPr>
      <w:r w:rsidRPr="00F955D1">
        <w:rPr>
          <w:lang w:val="en-CA"/>
        </w:rPr>
        <w:t xml:space="preserve">7. </w:t>
      </w:r>
      <w:proofErr w:type="gramStart"/>
      <w:r w:rsidRPr="00F955D1">
        <w:rPr>
          <w:lang w:val="en-CA"/>
        </w:rPr>
        <w:t>[ ]</w:t>
      </w:r>
      <w:proofErr w:type="gramEnd"/>
      <w:r w:rsidRPr="00F955D1">
        <w:rPr>
          <w:lang w:val="en-CA"/>
        </w:rPr>
        <w:t xml:space="preserve"> [Beer1997] (/top30/07_Beer1997/)</w:t>
      </w:r>
    </w:p>
    <w:p w14:paraId="51E83B80" w14:textId="77777777" w:rsidR="00471356" w:rsidRPr="00F955D1" w:rsidRDefault="00471356" w:rsidP="00471356">
      <w:pPr>
        <w:rPr>
          <w:lang w:val="en-CA"/>
        </w:rPr>
      </w:pPr>
      <w:r w:rsidRPr="00F955D1">
        <w:rPr>
          <w:lang w:val="en-CA"/>
        </w:rPr>
        <w:t xml:space="preserve">8. </w:t>
      </w:r>
      <w:proofErr w:type="gramStart"/>
      <w:r w:rsidRPr="00F955D1">
        <w:rPr>
          <w:lang w:val="en-CA"/>
        </w:rPr>
        <w:t>[ ]</w:t>
      </w:r>
      <w:proofErr w:type="gramEnd"/>
      <w:r w:rsidRPr="00F955D1">
        <w:rPr>
          <w:lang w:val="en-CA"/>
        </w:rPr>
        <w:t xml:space="preserve"> [Breazeal2005] (/top30/08_Breazeal2005/)</w:t>
      </w:r>
    </w:p>
    <w:p w14:paraId="553F8C78" w14:textId="77777777" w:rsidR="00471356" w:rsidRPr="00F955D1" w:rsidRDefault="00471356" w:rsidP="00471356">
      <w:pPr>
        <w:rPr>
          <w:lang w:val="en-CA"/>
        </w:rPr>
      </w:pPr>
      <w:r w:rsidRPr="00F955D1">
        <w:rPr>
          <w:lang w:val="en-CA"/>
        </w:rPr>
        <w:t xml:space="preserve">9. </w:t>
      </w:r>
      <w:proofErr w:type="gramStart"/>
      <w:r w:rsidRPr="00F955D1">
        <w:rPr>
          <w:lang w:val="en-CA"/>
        </w:rPr>
        <w:t>[ ]</w:t>
      </w:r>
      <w:proofErr w:type="gramEnd"/>
      <w:r w:rsidRPr="00F955D1">
        <w:rPr>
          <w:lang w:val="en-CA"/>
        </w:rPr>
        <w:t xml:space="preserve"> [Bar-cohen2003] (/top30/09_Bar-cohen2003/)</w:t>
      </w:r>
    </w:p>
    <w:p w14:paraId="01FCB1D0" w14:textId="77777777" w:rsidR="00471356" w:rsidRPr="00F955D1" w:rsidRDefault="00471356" w:rsidP="00471356">
      <w:pPr>
        <w:rPr>
          <w:lang w:val="en-CA"/>
        </w:rPr>
      </w:pPr>
      <w:r w:rsidRPr="00F955D1">
        <w:rPr>
          <w:lang w:val="en-CA"/>
        </w:rPr>
        <w:t xml:space="preserve">10. </w:t>
      </w:r>
      <w:proofErr w:type="gramStart"/>
      <w:r w:rsidRPr="00F955D1">
        <w:rPr>
          <w:lang w:val="en-CA"/>
        </w:rPr>
        <w:t>[ ]</w:t>
      </w:r>
      <w:proofErr w:type="gramEnd"/>
      <w:r w:rsidRPr="00F955D1">
        <w:rPr>
          <w:lang w:val="en-CA"/>
        </w:rPr>
        <w:t xml:space="preserve"> [Pfeifer2007] (/top30/10_Pfeifer2007/)</w:t>
      </w:r>
    </w:p>
    <w:p w14:paraId="563E2059" w14:textId="77777777" w:rsidR="00471356" w:rsidRPr="00F955D1" w:rsidRDefault="00471356" w:rsidP="00471356">
      <w:pPr>
        <w:rPr>
          <w:lang w:val="en-CA"/>
        </w:rPr>
      </w:pPr>
      <w:r w:rsidRPr="00F955D1">
        <w:rPr>
          <w:lang w:val="en-CA"/>
        </w:rPr>
        <w:t xml:space="preserve">11. </w:t>
      </w:r>
      <w:proofErr w:type="gramStart"/>
      <w:r w:rsidRPr="00F955D1">
        <w:rPr>
          <w:lang w:val="en-CA"/>
        </w:rPr>
        <w:t>[ ]</w:t>
      </w:r>
      <w:proofErr w:type="gramEnd"/>
      <w:r w:rsidRPr="00F955D1">
        <w:rPr>
          <w:lang w:val="en-CA"/>
        </w:rPr>
        <w:t xml:space="preserve"> [Taylor1999] (/top30/11_Taylor1999/)</w:t>
      </w:r>
    </w:p>
    <w:p w14:paraId="286BE17C" w14:textId="77777777" w:rsidR="00471356" w:rsidRPr="00F955D1" w:rsidRDefault="00471356" w:rsidP="00471356">
      <w:pPr>
        <w:rPr>
          <w:lang w:val="en-CA"/>
        </w:rPr>
      </w:pPr>
      <w:r w:rsidRPr="00F955D1">
        <w:rPr>
          <w:lang w:val="en-CA"/>
        </w:rPr>
        <w:t xml:space="preserve">12. </w:t>
      </w:r>
      <w:proofErr w:type="gramStart"/>
      <w:r w:rsidRPr="00F955D1">
        <w:rPr>
          <w:lang w:val="en-CA"/>
        </w:rPr>
        <w:t>[ ]</w:t>
      </w:r>
      <w:proofErr w:type="gramEnd"/>
      <w:r w:rsidRPr="00F955D1">
        <w:rPr>
          <w:lang w:val="en-CA"/>
        </w:rPr>
        <w:t xml:space="preserve"> [Newell1992] (/top30/12_Newell1992/)</w:t>
      </w:r>
    </w:p>
    <w:p w14:paraId="4DB612C9" w14:textId="77777777" w:rsidR="00471356" w:rsidRPr="00F955D1" w:rsidRDefault="00471356" w:rsidP="00471356">
      <w:pPr>
        <w:rPr>
          <w:lang w:val="en-CA"/>
        </w:rPr>
      </w:pPr>
      <w:r w:rsidRPr="00F955D1">
        <w:rPr>
          <w:lang w:val="en-CA"/>
        </w:rPr>
        <w:t xml:space="preserve">13. </w:t>
      </w:r>
      <w:proofErr w:type="gramStart"/>
      <w:r w:rsidRPr="00F955D1">
        <w:rPr>
          <w:lang w:val="en-CA"/>
        </w:rPr>
        <w:t>[ ]</w:t>
      </w:r>
      <w:proofErr w:type="gramEnd"/>
      <w:r w:rsidRPr="00F955D1">
        <w:rPr>
          <w:lang w:val="en-CA"/>
        </w:rPr>
        <w:t xml:space="preserve"> [Thrun2010] (/top30/13_Thrun2010/)</w:t>
      </w:r>
    </w:p>
    <w:p w14:paraId="5CFB8076" w14:textId="77777777" w:rsidR="00471356" w:rsidRPr="00F955D1" w:rsidRDefault="00471356" w:rsidP="00471356">
      <w:pPr>
        <w:rPr>
          <w:lang w:val="en-CA"/>
        </w:rPr>
      </w:pPr>
      <w:r w:rsidRPr="00F955D1">
        <w:rPr>
          <w:lang w:val="en-CA"/>
        </w:rPr>
        <w:t xml:space="preserve">14. </w:t>
      </w:r>
      <w:proofErr w:type="gramStart"/>
      <w:r w:rsidRPr="00F955D1">
        <w:rPr>
          <w:lang w:val="en-CA"/>
        </w:rPr>
        <w:t>[ ]</w:t>
      </w:r>
      <w:proofErr w:type="gramEnd"/>
      <w:r w:rsidRPr="00F955D1">
        <w:rPr>
          <w:lang w:val="en-CA"/>
        </w:rPr>
        <w:t xml:space="preserve"> [Liu2003] (/top30/14_Liu2003/)</w:t>
      </w:r>
    </w:p>
    <w:p w14:paraId="377C07BC" w14:textId="77777777" w:rsidR="00471356" w:rsidRPr="00F955D1" w:rsidRDefault="00471356" w:rsidP="00471356">
      <w:pPr>
        <w:rPr>
          <w:lang w:val="en-CA"/>
        </w:rPr>
      </w:pPr>
      <w:r w:rsidRPr="00F955D1">
        <w:rPr>
          <w:lang w:val="en-CA"/>
        </w:rPr>
        <w:t xml:space="preserve">15. </w:t>
      </w:r>
      <w:proofErr w:type="gramStart"/>
      <w:r w:rsidRPr="00F955D1">
        <w:rPr>
          <w:lang w:val="en-CA"/>
        </w:rPr>
        <w:t>[ ]</w:t>
      </w:r>
      <w:proofErr w:type="gramEnd"/>
      <w:r w:rsidRPr="00F955D1">
        <w:rPr>
          <w:lang w:val="en-CA"/>
        </w:rPr>
        <w:t xml:space="preserve"> [Milford2004] (/top30/15_Milford2004/)</w:t>
      </w:r>
    </w:p>
    <w:p w14:paraId="2C417B1C" w14:textId="77777777" w:rsidR="00471356" w:rsidRPr="00F955D1" w:rsidRDefault="00471356" w:rsidP="00471356">
      <w:pPr>
        <w:rPr>
          <w:lang w:val="en-CA"/>
        </w:rPr>
      </w:pPr>
      <w:r w:rsidRPr="00F955D1">
        <w:rPr>
          <w:lang w:val="en-CA"/>
        </w:rPr>
        <w:t xml:space="preserve">16. </w:t>
      </w:r>
      <w:proofErr w:type="gramStart"/>
      <w:r w:rsidRPr="00F955D1">
        <w:rPr>
          <w:lang w:val="en-CA"/>
        </w:rPr>
        <w:t>[ ]</w:t>
      </w:r>
      <w:proofErr w:type="gramEnd"/>
      <w:r w:rsidRPr="00F955D1">
        <w:rPr>
          <w:lang w:val="en-CA"/>
        </w:rPr>
        <w:t xml:space="preserve"> [Milford2007] (/top30/16_Milford2007/)</w:t>
      </w:r>
    </w:p>
    <w:p w14:paraId="671CA368" w14:textId="77777777" w:rsidR="00471356" w:rsidRPr="00F955D1" w:rsidRDefault="00471356" w:rsidP="00471356">
      <w:pPr>
        <w:rPr>
          <w:lang w:val="en-CA"/>
        </w:rPr>
      </w:pPr>
      <w:r w:rsidRPr="00F955D1">
        <w:rPr>
          <w:lang w:val="en-CA"/>
        </w:rPr>
        <w:t xml:space="preserve">17. </w:t>
      </w:r>
      <w:proofErr w:type="gramStart"/>
      <w:r w:rsidRPr="00F955D1">
        <w:rPr>
          <w:lang w:val="en-CA"/>
        </w:rPr>
        <w:t>[ ]</w:t>
      </w:r>
      <w:proofErr w:type="gramEnd"/>
      <w:r w:rsidRPr="00F955D1">
        <w:rPr>
          <w:lang w:val="en-CA"/>
        </w:rPr>
        <w:t xml:space="preserve"> [Wyeth2009] (/top30/17_Wyeth2009/)</w:t>
      </w:r>
    </w:p>
    <w:p w14:paraId="50B5BC80" w14:textId="77777777" w:rsidR="00471356" w:rsidRPr="00F955D1" w:rsidRDefault="00471356" w:rsidP="00471356">
      <w:pPr>
        <w:rPr>
          <w:lang w:val="en-CA"/>
        </w:rPr>
      </w:pPr>
      <w:r w:rsidRPr="00F955D1">
        <w:rPr>
          <w:lang w:val="en-CA"/>
        </w:rPr>
        <w:t xml:space="preserve">18. </w:t>
      </w:r>
      <w:proofErr w:type="gramStart"/>
      <w:r w:rsidRPr="00F955D1">
        <w:rPr>
          <w:lang w:val="en-CA"/>
        </w:rPr>
        <w:t>[ ]</w:t>
      </w:r>
      <w:proofErr w:type="gramEnd"/>
      <w:r w:rsidRPr="00F955D1">
        <w:rPr>
          <w:lang w:val="en-CA"/>
        </w:rPr>
        <w:t xml:space="preserve"> [Wyeth2011] (/top30/18_Wyeth2011/)</w:t>
      </w:r>
    </w:p>
    <w:p w14:paraId="670D4DAB" w14:textId="77777777" w:rsidR="00471356" w:rsidRPr="00F955D1" w:rsidRDefault="00471356" w:rsidP="00471356">
      <w:pPr>
        <w:rPr>
          <w:lang w:val="en-CA"/>
        </w:rPr>
      </w:pPr>
      <w:r w:rsidRPr="00F955D1">
        <w:rPr>
          <w:lang w:val="en-CA"/>
        </w:rPr>
        <w:t xml:space="preserve">19. </w:t>
      </w:r>
      <w:proofErr w:type="gramStart"/>
      <w:r w:rsidRPr="00F955D1">
        <w:rPr>
          <w:lang w:val="en-CA"/>
        </w:rPr>
        <w:t>[ ]</w:t>
      </w:r>
      <w:proofErr w:type="gramEnd"/>
      <w:r w:rsidRPr="00F955D1">
        <w:rPr>
          <w:lang w:val="en-CA"/>
        </w:rPr>
        <w:t xml:space="preserve"> [Maddern2012] (/top30/19_Maddern2012/)</w:t>
      </w:r>
    </w:p>
    <w:p w14:paraId="04698ACB" w14:textId="77777777" w:rsidR="00471356" w:rsidRPr="00F955D1" w:rsidRDefault="00471356" w:rsidP="00471356">
      <w:pPr>
        <w:rPr>
          <w:lang w:val="en-CA"/>
        </w:rPr>
      </w:pPr>
      <w:r w:rsidRPr="00F955D1">
        <w:rPr>
          <w:lang w:val="en-CA"/>
        </w:rPr>
        <w:t xml:space="preserve">20. </w:t>
      </w:r>
      <w:proofErr w:type="gramStart"/>
      <w:r w:rsidRPr="00F955D1">
        <w:rPr>
          <w:lang w:val="en-CA"/>
        </w:rPr>
        <w:t>[ ]</w:t>
      </w:r>
      <w:proofErr w:type="gramEnd"/>
      <w:r w:rsidRPr="00F955D1">
        <w:rPr>
          <w:lang w:val="en-CA"/>
        </w:rPr>
        <w:t xml:space="preserve"> [Hengel2012] (/top30/20_Hengel2012/)</w:t>
      </w:r>
    </w:p>
    <w:p w14:paraId="5FFE2FE9" w14:textId="77777777" w:rsidR="00471356" w:rsidRPr="00F955D1" w:rsidRDefault="00471356" w:rsidP="00471356">
      <w:pPr>
        <w:rPr>
          <w:lang w:val="en-CA"/>
        </w:rPr>
      </w:pPr>
      <w:r w:rsidRPr="00F955D1">
        <w:rPr>
          <w:lang w:val="en-CA"/>
        </w:rPr>
        <w:t xml:space="preserve">21. </w:t>
      </w:r>
      <w:proofErr w:type="gramStart"/>
      <w:r w:rsidRPr="00F955D1">
        <w:rPr>
          <w:lang w:val="en-CA"/>
        </w:rPr>
        <w:t>[ ]</w:t>
      </w:r>
      <w:proofErr w:type="gramEnd"/>
      <w:r w:rsidRPr="00F955D1">
        <w:rPr>
          <w:lang w:val="en-CA"/>
        </w:rPr>
        <w:t xml:space="preserve"> [SandamirskayaROMAN2010] (/top30/21_SandamirskayaROMAN2010/)</w:t>
      </w:r>
    </w:p>
    <w:p w14:paraId="3580F741" w14:textId="77777777" w:rsidR="00471356" w:rsidRPr="00F955D1" w:rsidRDefault="00471356" w:rsidP="00471356">
      <w:pPr>
        <w:rPr>
          <w:lang w:val="en-CA"/>
        </w:rPr>
      </w:pPr>
      <w:r w:rsidRPr="00F955D1">
        <w:rPr>
          <w:lang w:val="en-CA"/>
        </w:rPr>
        <w:t xml:space="preserve">22. </w:t>
      </w:r>
      <w:proofErr w:type="gramStart"/>
      <w:r w:rsidRPr="00F955D1">
        <w:rPr>
          <w:lang w:val="en-CA"/>
        </w:rPr>
        <w:t>[ ]</w:t>
      </w:r>
      <w:proofErr w:type="gramEnd"/>
      <w:r w:rsidRPr="00F955D1">
        <w:rPr>
          <w:lang w:val="en-CA"/>
        </w:rPr>
        <w:t xml:space="preserve"> [Lipinski2012] (/top30/22_Lipinski2012/)</w:t>
      </w:r>
    </w:p>
    <w:p w14:paraId="2F9A4AE3" w14:textId="77777777" w:rsidR="00471356" w:rsidRPr="00F955D1" w:rsidRDefault="00471356" w:rsidP="00471356">
      <w:pPr>
        <w:rPr>
          <w:lang w:val="en-CA"/>
        </w:rPr>
      </w:pPr>
      <w:r w:rsidRPr="00F955D1">
        <w:rPr>
          <w:lang w:val="en-CA"/>
        </w:rPr>
        <w:t xml:space="preserve">23. </w:t>
      </w:r>
      <w:proofErr w:type="gramStart"/>
      <w:r w:rsidRPr="00F955D1">
        <w:rPr>
          <w:lang w:val="en-CA"/>
        </w:rPr>
        <w:t>[ ]</w:t>
      </w:r>
      <w:proofErr w:type="gramEnd"/>
      <w:r w:rsidRPr="00F955D1">
        <w:rPr>
          <w:lang w:val="en-CA"/>
        </w:rPr>
        <w:t xml:space="preserve"> [Spencer2012] (/top30/23_Spencer2012/)</w:t>
      </w:r>
    </w:p>
    <w:p w14:paraId="4D37AAE0" w14:textId="77777777" w:rsidR="00471356" w:rsidRPr="00F955D1" w:rsidRDefault="00471356" w:rsidP="00471356">
      <w:pPr>
        <w:rPr>
          <w:lang w:val="en-CA"/>
        </w:rPr>
      </w:pPr>
      <w:r w:rsidRPr="00F955D1">
        <w:rPr>
          <w:lang w:val="en-CA"/>
        </w:rPr>
        <w:t xml:space="preserve">24. </w:t>
      </w:r>
      <w:proofErr w:type="gramStart"/>
      <w:r w:rsidRPr="00F955D1">
        <w:rPr>
          <w:lang w:val="en-CA"/>
        </w:rPr>
        <w:t>[ ]</w:t>
      </w:r>
      <w:proofErr w:type="gramEnd"/>
      <w:r w:rsidRPr="00F955D1">
        <w:rPr>
          <w:lang w:val="en-CA"/>
        </w:rPr>
        <w:t xml:space="preserve"> [Sandamirskaya2011] (/top30/24_Sandamirskaya2011/)</w:t>
      </w:r>
    </w:p>
    <w:p w14:paraId="6BA326FE" w14:textId="77777777" w:rsidR="00471356" w:rsidRPr="00F955D1" w:rsidRDefault="00471356" w:rsidP="00471356">
      <w:pPr>
        <w:rPr>
          <w:lang w:val="en-CA"/>
        </w:rPr>
      </w:pPr>
      <w:r w:rsidRPr="00F955D1">
        <w:rPr>
          <w:lang w:val="en-CA"/>
        </w:rPr>
        <w:t xml:space="preserve">25. </w:t>
      </w:r>
      <w:proofErr w:type="gramStart"/>
      <w:r w:rsidRPr="00F955D1">
        <w:rPr>
          <w:lang w:val="en-CA"/>
        </w:rPr>
        <w:t>[ ]</w:t>
      </w:r>
      <w:proofErr w:type="gramEnd"/>
      <w:r w:rsidRPr="00F955D1">
        <w:rPr>
          <w:lang w:val="en-CA"/>
        </w:rPr>
        <w:t xml:space="preserve"> [Zibner2011] (/top30/25_Zibner2011/)</w:t>
      </w:r>
    </w:p>
    <w:p w14:paraId="6D1BD362" w14:textId="77777777" w:rsidR="00471356" w:rsidRPr="00F955D1" w:rsidRDefault="00471356" w:rsidP="00471356">
      <w:pPr>
        <w:rPr>
          <w:lang w:val="en-CA"/>
        </w:rPr>
      </w:pPr>
      <w:r w:rsidRPr="00F955D1">
        <w:rPr>
          <w:lang w:val="en-CA"/>
        </w:rPr>
        <w:t xml:space="preserve">26. </w:t>
      </w:r>
      <w:proofErr w:type="gramStart"/>
      <w:r w:rsidRPr="00F955D1">
        <w:rPr>
          <w:lang w:val="en-CA"/>
        </w:rPr>
        <w:t>[ ]</w:t>
      </w:r>
      <w:proofErr w:type="gramEnd"/>
      <w:r w:rsidRPr="00F955D1">
        <w:rPr>
          <w:lang w:val="en-CA"/>
        </w:rPr>
        <w:t xml:space="preserve"> [Hosoda2010] (/top30/26_Hosoda2010/)</w:t>
      </w:r>
    </w:p>
    <w:p w14:paraId="5F895335" w14:textId="77777777" w:rsidR="00471356" w:rsidRPr="00F955D1" w:rsidRDefault="00471356" w:rsidP="00471356">
      <w:pPr>
        <w:rPr>
          <w:lang w:val="en-CA"/>
        </w:rPr>
      </w:pPr>
      <w:r w:rsidRPr="00F955D1">
        <w:rPr>
          <w:lang w:val="en-CA"/>
        </w:rPr>
        <w:t xml:space="preserve">27. </w:t>
      </w:r>
      <w:proofErr w:type="gramStart"/>
      <w:r w:rsidRPr="00F955D1">
        <w:rPr>
          <w:lang w:val="en-CA"/>
        </w:rPr>
        <w:t>[ ]</w:t>
      </w:r>
      <w:proofErr w:type="gramEnd"/>
      <w:r w:rsidRPr="00F955D1">
        <w:rPr>
          <w:lang w:val="en-CA"/>
        </w:rPr>
        <w:t xml:space="preserve"> [Hosoda2012] (/top30/27_Hosoda2012/)</w:t>
      </w:r>
    </w:p>
    <w:p w14:paraId="3249F4CB" w14:textId="77777777" w:rsidR="00471356" w:rsidRPr="00F955D1" w:rsidRDefault="00471356" w:rsidP="00471356">
      <w:pPr>
        <w:rPr>
          <w:lang w:val="en-CA"/>
        </w:rPr>
      </w:pPr>
      <w:r w:rsidRPr="00F955D1">
        <w:rPr>
          <w:lang w:val="en-CA"/>
        </w:rPr>
        <w:t xml:space="preserve">28. </w:t>
      </w:r>
      <w:proofErr w:type="gramStart"/>
      <w:r w:rsidRPr="00F955D1">
        <w:rPr>
          <w:lang w:val="en-CA"/>
        </w:rPr>
        <w:t>[ ]</w:t>
      </w:r>
      <w:proofErr w:type="gramEnd"/>
      <w:r w:rsidRPr="00F955D1">
        <w:rPr>
          <w:lang w:val="en-CA"/>
        </w:rPr>
        <w:t xml:space="preserve"> [Krichmar2012] (/top30/28_Krichmar2012/)</w:t>
      </w:r>
    </w:p>
    <w:p w14:paraId="5A40CFBC" w14:textId="77777777" w:rsidR="00471356" w:rsidRPr="00F955D1" w:rsidRDefault="00471356" w:rsidP="00471356">
      <w:pPr>
        <w:rPr>
          <w:lang w:val="en-CA"/>
        </w:rPr>
      </w:pPr>
      <w:r w:rsidRPr="00F955D1">
        <w:rPr>
          <w:lang w:val="en-CA"/>
        </w:rPr>
        <w:t xml:space="preserve">29. </w:t>
      </w:r>
      <w:proofErr w:type="gramStart"/>
      <w:r w:rsidRPr="00F955D1">
        <w:rPr>
          <w:lang w:val="en-CA"/>
        </w:rPr>
        <w:t>[ ]</w:t>
      </w:r>
      <w:proofErr w:type="gramEnd"/>
      <w:r w:rsidRPr="00F955D1">
        <w:rPr>
          <w:lang w:val="en-CA"/>
        </w:rPr>
        <w:t xml:space="preserve"> [Richter2012] (/top30/29_Richter2012/)</w:t>
      </w:r>
    </w:p>
    <w:p w14:paraId="036E3DC9" w14:textId="77777777" w:rsidR="00471356" w:rsidRPr="00F955D1" w:rsidRDefault="00471356" w:rsidP="00471356">
      <w:pPr>
        <w:rPr>
          <w:lang w:val="en-CA"/>
        </w:rPr>
      </w:pPr>
      <w:r w:rsidRPr="00F955D1">
        <w:rPr>
          <w:lang w:val="en-CA"/>
        </w:rPr>
        <w:t xml:space="preserve">30. </w:t>
      </w:r>
      <w:proofErr w:type="gramStart"/>
      <w:r w:rsidRPr="00F955D1">
        <w:rPr>
          <w:lang w:val="en-CA"/>
        </w:rPr>
        <w:t>[ ]</w:t>
      </w:r>
      <w:proofErr w:type="gramEnd"/>
      <w:r w:rsidRPr="00F955D1">
        <w:rPr>
          <w:lang w:val="en-CA"/>
        </w:rPr>
        <w:t xml:space="preserve"> [Maniadakis2012] (/top30/30_Maniadakis2012/)</w:t>
      </w:r>
    </w:p>
    <w:p w14:paraId="3744FD5F" w14:textId="77777777" w:rsidR="00471356" w:rsidRPr="00F955D1" w:rsidRDefault="00471356" w:rsidP="00471356">
      <w:pPr>
        <w:rPr>
          <w:lang w:val="en-CA"/>
        </w:rPr>
      </w:pPr>
    </w:p>
    <w:p w14:paraId="6CB8E593" w14:textId="77777777" w:rsidR="00471356" w:rsidRPr="00F955D1" w:rsidRDefault="00471356">
      <w:pPr>
        <w:rPr>
          <w:lang w:val="en-CA"/>
        </w:rPr>
      </w:pPr>
      <w:r w:rsidRPr="00F955D1">
        <w:rPr>
          <w:lang w:val="en-CA"/>
        </w:rPr>
        <w:br w:type="page"/>
      </w:r>
    </w:p>
    <w:p w14:paraId="0C4C1DDC" w14:textId="77777777" w:rsidR="00921C96" w:rsidRPr="00F955D1" w:rsidRDefault="00471356" w:rsidP="00471356">
      <w:pPr>
        <w:pStyle w:val="Heading1"/>
        <w:rPr>
          <w:lang w:val="en-CA"/>
        </w:rPr>
      </w:pPr>
      <w:r w:rsidRPr="00F955D1">
        <w:rPr>
          <w:lang w:val="en-CA"/>
        </w:rPr>
        <w:lastRenderedPageBreak/>
        <w:t>What can cognitive architectures do for robotics?</w:t>
      </w:r>
    </w:p>
    <w:p w14:paraId="5F22324C" w14:textId="77777777" w:rsidR="00471356" w:rsidRPr="00993406" w:rsidRDefault="00471356" w:rsidP="00993406">
      <w:pPr>
        <w:pStyle w:val="NoSpacing"/>
        <w:rPr>
          <w:sz w:val="20"/>
          <w:szCs w:val="20"/>
          <w:lang w:val="en-CA"/>
        </w:rPr>
      </w:pPr>
      <w:r w:rsidRPr="00993406">
        <w:rPr>
          <w:sz w:val="20"/>
          <w:szCs w:val="20"/>
          <w:lang w:val="en-CA"/>
        </w:rPr>
        <w:t xml:space="preserve">Authors: </w:t>
      </w:r>
      <w:proofErr w:type="spellStart"/>
      <w:r w:rsidRPr="00993406">
        <w:rPr>
          <w:sz w:val="20"/>
          <w:szCs w:val="20"/>
          <w:lang w:val="en-CA"/>
        </w:rPr>
        <w:t>Unmesh</w:t>
      </w:r>
      <w:proofErr w:type="spellEnd"/>
      <w:r w:rsidRPr="00993406">
        <w:rPr>
          <w:sz w:val="20"/>
          <w:szCs w:val="20"/>
          <w:lang w:val="en-CA"/>
        </w:rPr>
        <w:t xml:space="preserve"> </w:t>
      </w:r>
      <w:proofErr w:type="spellStart"/>
      <w:r w:rsidRPr="00993406">
        <w:rPr>
          <w:sz w:val="20"/>
          <w:szCs w:val="20"/>
          <w:lang w:val="en-CA"/>
        </w:rPr>
        <w:t>Kurup</w:t>
      </w:r>
      <w:proofErr w:type="spellEnd"/>
      <w:r w:rsidRPr="00993406">
        <w:rPr>
          <w:sz w:val="20"/>
          <w:szCs w:val="20"/>
          <w:lang w:val="en-CA"/>
        </w:rPr>
        <w:t xml:space="preserve">, Christian </w:t>
      </w:r>
      <w:proofErr w:type="spellStart"/>
      <w:r w:rsidRPr="00993406">
        <w:rPr>
          <w:sz w:val="20"/>
          <w:szCs w:val="20"/>
          <w:lang w:val="en-CA"/>
        </w:rPr>
        <w:t>Lebiere</w:t>
      </w:r>
      <w:proofErr w:type="spellEnd"/>
    </w:p>
    <w:p w14:paraId="3DF08259" w14:textId="77777777" w:rsidR="00471356" w:rsidRPr="00993406" w:rsidRDefault="00471356" w:rsidP="00993406">
      <w:pPr>
        <w:pStyle w:val="NoSpacing"/>
        <w:rPr>
          <w:sz w:val="20"/>
          <w:szCs w:val="20"/>
          <w:lang w:val="en-CA"/>
        </w:rPr>
      </w:pPr>
    </w:p>
    <w:p w14:paraId="4EC56A05" w14:textId="77777777" w:rsidR="00471356" w:rsidRPr="00993406" w:rsidRDefault="00471356" w:rsidP="00993406">
      <w:pPr>
        <w:pStyle w:val="NoSpacing"/>
        <w:rPr>
          <w:sz w:val="20"/>
          <w:szCs w:val="20"/>
          <w:lang w:val="en-CA"/>
        </w:rPr>
      </w:pPr>
      <w:r w:rsidRPr="00993406">
        <w:rPr>
          <w:sz w:val="20"/>
          <w:szCs w:val="20"/>
          <w:lang w:val="en-CA"/>
        </w:rPr>
        <w:t xml:space="preserve">Publication: </w:t>
      </w:r>
    </w:p>
    <w:p w14:paraId="06812BEB" w14:textId="77777777" w:rsidR="00471356" w:rsidRPr="00993406" w:rsidRDefault="00471356" w:rsidP="00993406">
      <w:pPr>
        <w:pStyle w:val="NoSpacing"/>
        <w:rPr>
          <w:sz w:val="20"/>
          <w:szCs w:val="20"/>
          <w:lang w:val="en-CA"/>
        </w:rPr>
      </w:pPr>
      <w:r w:rsidRPr="00993406">
        <w:rPr>
          <w:sz w:val="20"/>
          <w:szCs w:val="20"/>
          <w:lang w:val="en-CA"/>
        </w:rPr>
        <w:t>Biologically Inspired Cognitive Architectures, Volume 2, October 2012, Pages 88–99</w:t>
      </w:r>
    </w:p>
    <w:p w14:paraId="247E91A4" w14:textId="77777777" w:rsidR="00471356" w:rsidRPr="00993406" w:rsidRDefault="00471356" w:rsidP="00471356">
      <w:pPr>
        <w:rPr>
          <w:sz w:val="20"/>
          <w:szCs w:val="20"/>
          <w:lang w:val="en-CA"/>
        </w:rPr>
      </w:pPr>
      <w:r w:rsidRPr="00993406">
        <w:rPr>
          <w:sz w:val="20"/>
          <w:szCs w:val="20"/>
          <w:lang w:val="en-CA"/>
        </w:rPr>
        <w:t>http://dx.doi.org/10.1016/j.bica.2012.07.004</w:t>
      </w:r>
    </w:p>
    <w:p w14:paraId="26A60E0E" w14:textId="77777777" w:rsidR="00471356" w:rsidRPr="00993406" w:rsidRDefault="00471356" w:rsidP="00471356">
      <w:pPr>
        <w:rPr>
          <w:sz w:val="20"/>
          <w:szCs w:val="20"/>
          <w:lang w:val="en-CA"/>
        </w:rPr>
      </w:pPr>
    </w:p>
    <w:p w14:paraId="4B7601E2" w14:textId="77777777" w:rsidR="00471356" w:rsidRPr="00993406" w:rsidRDefault="00471356" w:rsidP="00471356">
      <w:pPr>
        <w:rPr>
          <w:sz w:val="20"/>
          <w:szCs w:val="20"/>
          <w:lang w:val="en-CA"/>
        </w:rPr>
      </w:pPr>
      <w:r w:rsidRPr="00993406">
        <w:rPr>
          <w:sz w:val="20"/>
          <w:szCs w:val="20"/>
          <w:lang w:val="en-CA"/>
        </w:rPr>
        <w:t>Keywords: Cognitive architecture principles; Cognitive Robotics; Requirements for cognitive robotics</w:t>
      </w:r>
    </w:p>
    <w:p w14:paraId="093309EE" w14:textId="77777777" w:rsidR="00471356" w:rsidRPr="00993406" w:rsidRDefault="00471356" w:rsidP="00471356">
      <w:pPr>
        <w:rPr>
          <w:sz w:val="20"/>
          <w:szCs w:val="20"/>
          <w:lang w:val="en-CA"/>
        </w:rPr>
      </w:pPr>
    </w:p>
    <w:p w14:paraId="0610A63D" w14:textId="77777777" w:rsidR="00471356" w:rsidRPr="00993406" w:rsidRDefault="00471356" w:rsidP="00471356">
      <w:pPr>
        <w:rPr>
          <w:sz w:val="20"/>
          <w:szCs w:val="20"/>
          <w:lang w:val="en-CA"/>
        </w:rPr>
      </w:pPr>
      <w:r w:rsidRPr="00993406">
        <w:rPr>
          <w:sz w:val="20"/>
          <w:szCs w:val="20"/>
          <w:lang w:val="en-CA"/>
        </w:rPr>
        <w:t>Citations: 1</w:t>
      </w:r>
    </w:p>
    <w:p w14:paraId="47C61D2B" w14:textId="77777777" w:rsidR="00471356" w:rsidRPr="00993406" w:rsidRDefault="00471356" w:rsidP="00471356">
      <w:pPr>
        <w:rPr>
          <w:sz w:val="20"/>
          <w:szCs w:val="20"/>
          <w:lang w:val="en-CA"/>
        </w:rPr>
      </w:pPr>
    </w:p>
    <w:p w14:paraId="1659DE81" w14:textId="77777777" w:rsidR="00471356" w:rsidRPr="00993406" w:rsidRDefault="00471356" w:rsidP="00471356">
      <w:pPr>
        <w:rPr>
          <w:sz w:val="20"/>
          <w:szCs w:val="20"/>
          <w:lang w:val="en-CA"/>
        </w:rPr>
      </w:pPr>
      <w:r w:rsidRPr="00993406">
        <w:rPr>
          <w:sz w:val="20"/>
          <w:szCs w:val="20"/>
          <w:lang w:val="en-CA"/>
        </w:rPr>
        <w:t>Abstract:</w:t>
      </w:r>
    </w:p>
    <w:p w14:paraId="10B9B336" w14:textId="06B80A8B" w:rsidR="00471356" w:rsidRPr="00993406" w:rsidRDefault="00471356" w:rsidP="00471356">
      <w:pPr>
        <w:widowControl w:val="0"/>
        <w:autoSpaceDE w:val="0"/>
        <w:autoSpaceDN w:val="0"/>
        <w:adjustRightInd w:val="0"/>
        <w:spacing w:after="240"/>
        <w:rPr>
          <w:rFonts w:cs="Times"/>
          <w:sz w:val="20"/>
          <w:szCs w:val="20"/>
          <w:lang w:val="en-CA"/>
        </w:rPr>
      </w:pPr>
      <w:r w:rsidRPr="00993406">
        <w:rPr>
          <w:rFonts w:cs="Times"/>
          <w:sz w:val="20"/>
          <w:szCs w:val="20"/>
          <w:lang w:val="en-CA"/>
        </w:rPr>
        <w:t xml:space="preserve">Research in robotic systems has traditionally been identified with approaches that are characterized by the use of carefully crafted representations and processes to find optimal solutions. The use of such representations and processes, which we refer to as the algorithmic approach, is uniquely suited for problems requiring strong models, i.e., tasks and domains that are well defined, and/or involve close interaction with the environment. These problems have historically been the focus of robotics research because they exercise perceptual, motor and manipulation capabilities that form the basic foundational abilities required for every robotic agent. Recent work (for example ROS and </w:t>
      </w:r>
      <w:proofErr w:type="spellStart"/>
      <w:r w:rsidRPr="00993406">
        <w:rPr>
          <w:rFonts w:cs="Times"/>
          <w:sz w:val="20"/>
          <w:szCs w:val="20"/>
          <w:lang w:val="en-CA"/>
        </w:rPr>
        <w:t>Tekkotsu</w:t>
      </w:r>
      <w:proofErr w:type="spellEnd"/>
      <w:r w:rsidRPr="00993406">
        <w:rPr>
          <w:rFonts w:cs="Times"/>
          <w:sz w:val="20"/>
          <w:szCs w:val="20"/>
          <w:lang w:val="en-CA"/>
        </w:rPr>
        <w:t xml:space="preserve">) on the abstraction and encapsulation of perception and motor functionality has standardized the above mentioned foundational abilities and allowed researchers to study problems in less clearly defined and open-ended domains: problems that have previously been considered the province of AI and Cognitive Science. In this paper, we argue that the study of these problems (examples of which include multi-agent interaction, instruction following and reasoning in complex domains) referred to under the rubric of Cognitive Robotics is best achieved via the use of cognitive architectures – unified computational frameworks developed specifically for general problem solving and human cognitive modeling. We lay out the relevant architectural concepts and principles and illustrate them using nine cognitive architectures that are under active development – Soar, ACT-R, CLARION, GMU-BICA, </w:t>
      </w:r>
      <w:proofErr w:type="spellStart"/>
      <w:r w:rsidRPr="00993406">
        <w:rPr>
          <w:rFonts w:cs="Times"/>
          <w:sz w:val="20"/>
          <w:szCs w:val="20"/>
          <w:lang w:val="en-CA"/>
        </w:rPr>
        <w:t>Polyscheme</w:t>
      </w:r>
      <w:proofErr w:type="spellEnd"/>
      <w:r w:rsidRPr="00993406">
        <w:rPr>
          <w:rFonts w:cs="Times"/>
          <w:sz w:val="20"/>
          <w:szCs w:val="20"/>
          <w:lang w:val="en-CA"/>
        </w:rPr>
        <w:t>, Co-JACK, ADAPT, ACT-R/E, and SS-RICS.</w:t>
      </w:r>
    </w:p>
    <w:p w14:paraId="3F1CE8DF" w14:textId="77777777" w:rsidR="00471356" w:rsidRPr="00993406" w:rsidRDefault="00471356" w:rsidP="00471356">
      <w:pPr>
        <w:rPr>
          <w:sz w:val="20"/>
          <w:szCs w:val="20"/>
          <w:lang w:val="en-CA"/>
        </w:rPr>
      </w:pPr>
      <w:r w:rsidRPr="00993406">
        <w:rPr>
          <w:sz w:val="20"/>
          <w:szCs w:val="20"/>
          <w:lang w:val="en-CA"/>
        </w:rPr>
        <w:t>Reading Report:</w:t>
      </w:r>
    </w:p>
    <w:p w14:paraId="5616F87A" w14:textId="54EE93F7" w:rsidR="00471356" w:rsidRPr="00993406" w:rsidRDefault="009A279E" w:rsidP="00471356">
      <w:pPr>
        <w:rPr>
          <w:sz w:val="20"/>
          <w:szCs w:val="20"/>
          <w:lang w:val="en-CA"/>
        </w:rPr>
      </w:pPr>
      <w:r w:rsidRPr="00993406">
        <w:rPr>
          <w:sz w:val="20"/>
          <w:szCs w:val="20"/>
          <w:lang w:val="en-CA"/>
        </w:rPr>
        <w:t>Comments:</w:t>
      </w:r>
      <w:r w:rsidR="004D362C" w:rsidRPr="00993406">
        <w:rPr>
          <w:sz w:val="20"/>
          <w:szCs w:val="20"/>
          <w:lang w:val="en-CA"/>
        </w:rPr>
        <w:t xml:space="preserve"> This paper is a general call for robotics researchers to look at cognitive architectures as serious solutions or alternatives to traditional algorithmic robotic solutions. I have included this paper, and placed it at the top of my list, because it provides the best overview and summaries of major cognitive architectures. Each of the architectures have been briefly explained and</w:t>
      </w:r>
      <w:r w:rsidR="00993406" w:rsidRPr="00993406">
        <w:rPr>
          <w:sz w:val="20"/>
          <w:szCs w:val="20"/>
          <w:lang w:val="en-CA"/>
        </w:rPr>
        <w:t xml:space="preserve"> summarized. Details, pros and cons have been included and directed at robotics researchers with some practical examples. This papers biggest contribution is gathering all information on available cognitive architectures into one place, and then sifting through them to find commonalities, which should exist in a cognitive architecture for robotics. </w:t>
      </w:r>
    </w:p>
    <w:p w14:paraId="531388C8" w14:textId="77777777" w:rsidR="00471356" w:rsidRPr="00993406" w:rsidRDefault="00471356" w:rsidP="00471356">
      <w:pPr>
        <w:rPr>
          <w:sz w:val="20"/>
          <w:szCs w:val="20"/>
          <w:lang w:val="en-CA"/>
        </w:rPr>
      </w:pPr>
    </w:p>
    <w:p w14:paraId="1CAAFCD2" w14:textId="66B1D270" w:rsidR="009A279E" w:rsidRPr="00993406" w:rsidRDefault="009A279E" w:rsidP="00471356">
      <w:pPr>
        <w:rPr>
          <w:sz w:val="20"/>
          <w:szCs w:val="20"/>
          <w:lang w:val="en-CA"/>
        </w:rPr>
      </w:pPr>
      <w:r w:rsidRPr="00993406">
        <w:rPr>
          <w:sz w:val="20"/>
          <w:szCs w:val="20"/>
          <w:lang w:val="en-CA"/>
        </w:rPr>
        <w:t>Summary:</w:t>
      </w:r>
    </w:p>
    <w:p w14:paraId="2F733B8C" w14:textId="77777777" w:rsidR="00471356" w:rsidRPr="00F955D1" w:rsidRDefault="00471356" w:rsidP="00471356">
      <w:pPr>
        <w:rPr>
          <w:lang w:val="en-CA"/>
        </w:rPr>
      </w:pPr>
    </w:p>
    <w:p w14:paraId="72C029FF" w14:textId="77777777" w:rsidR="00471356" w:rsidRPr="00F955D1" w:rsidRDefault="00471356">
      <w:pPr>
        <w:rPr>
          <w:lang w:val="en-CA"/>
        </w:rPr>
      </w:pPr>
      <w:r w:rsidRPr="00F955D1">
        <w:rPr>
          <w:lang w:val="en-CA"/>
        </w:rPr>
        <w:br w:type="page"/>
      </w:r>
    </w:p>
    <w:p w14:paraId="5118080F" w14:textId="77777777" w:rsidR="00471356" w:rsidRPr="00F955D1" w:rsidRDefault="00471356" w:rsidP="00471356">
      <w:pPr>
        <w:pStyle w:val="Heading1"/>
        <w:rPr>
          <w:lang w:val="en-CA"/>
        </w:rPr>
      </w:pPr>
      <w:r w:rsidRPr="00F955D1">
        <w:rPr>
          <w:lang w:val="en-CA"/>
        </w:rPr>
        <w:t>The role of robotic modelling in cognitive science</w:t>
      </w:r>
    </w:p>
    <w:p w14:paraId="21F9FAFF" w14:textId="77777777" w:rsidR="00471356" w:rsidRPr="00993406" w:rsidRDefault="00471356" w:rsidP="00471356">
      <w:pPr>
        <w:rPr>
          <w:sz w:val="20"/>
          <w:szCs w:val="20"/>
          <w:lang w:val="en-CA"/>
        </w:rPr>
      </w:pPr>
      <w:r w:rsidRPr="00993406">
        <w:rPr>
          <w:sz w:val="20"/>
          <w:szCs w:val="20"/>
          <w:lang w:val="en-CA"/>
        </w:rPr>
        <w:t xml:space="preserve">Authors: Anthony F. Morse, Carlos Herrera, Robert </w:t>
      </w:r>
      <w:proofErr w:type="spellStart"/>
      <w:r w:rsidRPr="00993406">
        <w:rPr>
          <w:sz w:val="20"/>
          <w:szCs w:val="20"/>
          <w:lang w:val="en-CA"/>
        </w:rPr>
        <w:t>Clowes</w:t>
      </w:r>
      <w:proofErr w:type="spellEnd"/>
      <w:r w:rsidRPr="00993406">
        <w:rPr>
          <w:sz w:val="20"/>
          <w:szCs w:val="20"/>
          <w:lang w:val="en-CA"/>
        </w:rPr>
        <w:t xml:space="preserve">, Alberto </w:t>
      </w:r>
      <w:proofErr w:type="spellStart"/>
      <w:r w:rsidRPr="00993406">
        <w:rPr>
          <w:sz w:val="20"/>
          <w:szCs w:val="20"/>
          <w:lang w:val="en-CA"/>
        </w:rPr>
        <w:t>Montebelli</w:t>
      </w:r>
      <w:proofErr w:type="spellEnd"/>
      <w:r w:rsidRPr="00993406">
        <w:rPr>
          <w:sz w:val="20"/>
          <w:szCs w:val="20"/>
          <w:lang w:val="en-CA"/>
        </w:rPr>
        <w:t xml:space="preserve">, </w:t>
      </w:r>
      <w:proofErr w:type="gramStart"/>
      <w:r w:rsidRPr="00993406">
        <w:rPr>
          <w:sz w:val="20"/>
          <w:szCs w:val="20"/>
          <w:lang w:val="en-CA"/>
        </w:rPr>
        <w:t>Tom</w:t>
      </w:r>
      <w:proofErr w:type="gramEnd"/>
      <w:r w:rsidRPr="00993406">
        <w:rPr>
          <w:sz w:val="20"/>
          <w:szCs w:val="20"/>
          <w:lang w:val="en-CA"/>
        </w:rPr>
        <w:t xml:space="preserve"> </w:t>
      </w:r>
      <w:proofErr w:type="spellStart"/>
      <w:r w:rsidRPr="00993406">
        <w:rPr>
          <w:sz w:val="20"/>
          <w:szCs w:val="20"/>
          <w:lang w:val="en-CA"/>
        </w:rPr>
        <w:t>Ziemke</w:t>
      </w:r>
      <w:proofErr w:type="spellEnd"/>
    </w:p>
    <w:p w14:paraId="0E1ED06C" w14:textId="77777777" w:rsidR="00471356" w:rsidRPr="00993406" w:rsidRDefault="00471356" w:rsidP="00471356">
      <w:pPr>
        <w:rPr>
          <w:sz w:val="20"/>
          <w:szCs w:val="20"/>
          <w:lang w:val="en-CA"/>
        </w:rPr>
      </w:pPr>
    </w:p>
    <w:p w14:paraId="68FC213B" w14:textId="77777777" w:rsidR="00886F0F" w:rsidRDefault="00471356" w:rsidP="00471356">
      <w:pPr>
        <w:rPr>
          <w:sz w:val="20"/>
          <w:szCs w:val="20"/>
          <w:lang w:val="en-CA"/>
        </w:rPr>
      </w:pPr>
      <w:r w:rsidRPr="00993406">
        <w:rPr>
          <w:sz w:val="20"/>
          <w:szCs w:val="20"/>
          <w:lang w:val="en-CA"/>
        </w:rPr>
        <w:t>Publication:</w:t>
      </w:r>
    </w:p>
    <w:p w14:paraId="4F2E7329" w14:textId="783CE7A8" w:rsidR="00471356" w:rsidRPr="00993406" w:rsidRDefault="00886F0F" w:rsidP="00886F0F">
      <w:pPr>
        <w:rPr>
          <w:sz w:val="20"/>
          <w:szCs w:val="20"/>
          <w:lang w:val="en-CA"/>
        </w:rPr>
      </w:pPr>
      <w:r w:rsidRPr="00886F0F">
        <w:rPr>
          <w:sz w:val="20"/>
          <w:szCs w:val="20"/>
          <w:lang w:val="en-CA"/>
        </w:rPr>
        <w:t>New Ideas in Psychology</w:t>
      </w:r>
      <w:r>
        <w:rPr>
          <w:sz w:val="20"/>
          <w:szCs w:val="20"/>
          <w:lang w:val="en-CA"/>
        </w:rPr>
        <w:t xml:space="preserve">, </w:t>
      </w:r>
      <w:r w:rsidRPr="00886F0F">
        <w:rPr>
          <w:sz w:val="20"/>
          <w:szCs w:val="20"/>
          <w:lang w:val="en-CA"/>
        </w:rPr>
        <w:t>Vol. 29(3), December 2011</w:t>
      </w:r>
      <w:r>
        <w:rPr>
          <w:sz w:val="20"/>
          <w:szCs w:val="20"/>
          <w:lang w:val="en-CA"/>
        </w:rPr>
        <w:t xml:space="preserve">, </w:t>
      </w:r>
      <w:r w:rsidRPr="00886F0F">
        <w:rPr>
          <w:sz w:val="20"/>
          <w:szCs w:val="20"/>
          <w:lang w:val="en-CA"/>
        </w:rPr>
        <w:t xml:space="preserve">pp. 312-324 </w:t>
      </w:r>
      <w:r>
        <w:rPr>
          <w:sz w:val="20"/>
          <w:szCs w:val="20"/>
          <w:lang w:val="en-CA"/>
        </w:rPr>
        <w:br/>
      </w:r>
      <w:r w:rsidRPr="00993406">
        <w:rPr>
          <w:sz w:val="20"/>
          <w:szCs w:val="20"/>
          <w:lang w:val="en-CA"/>
        </w:rPr>
        <w:t>http://dx.doi.org/</w:t>
      </w:r>
      <w:r w:rsidRPr="00886F0F">
        <w:rPr>
          <w:sz w:val="20"/>
          <w:szCs w:val="20"/>
          <w:lang w:val="en-CA"/>
        </w:rPr>
        <w:t>10.1016/j.newideapsych.2011.02.001</w:t>
      </w:r>
    </w:p>
    <w:p w14:paraId="4404C103" w14:textId="77777777" w:rsidR="00471356" w:rsidRPr="00993406" w:rsidRDefault="00471356" w:rsidP="00471356">
      <w:pPr>
        <w:rPr>
          <w:sz w:val="20"/>
          <w:szCs w:val="20"/>
          <w:lang w:val="en-CA"/>
        </w:rPr>
      </w:pPr>
    </w:p>
    <w:p w14:paraId="056D771F" w14:textId="77777777" w:rsidR="00471356" w:rsidRPr="00993406" w:rsidRDefault="00471356" w:rsidP="00471356">
      <w:pPr>
        <w:rPr>
          <w:sz w:val="20"/>
          <w:szCs w:val="20"/>
          <w:lang w:val="en-CA"/>
        </w:rPr>
      </w:pPr>
      <w:r w:rsidRPr="00993406">
        <w:rPr>
          <w:sz w:val="20"/>
          <w:szCs w:val="20"/>
          <w:lang w:val="en-CA"/>
        </w:rPr>
        <w:t>Keywords:</w:t>
      </w:r>
      <w:r w:rsidR="00F955D1" w:rsidRPr="00993406">
        <w:rPr>
          <w:sz w:val="20"/>
          <w:szCs w:val="20"/>
          <w:lang w:val="en-CA"/>
        </w:rPr>
        <w:t xml:space="preserve"> Autonomy; Cognitive modelling; Cognitive robotics; Embodiment; Emotion</w:t>
      </w:r>
      <w:proofErr w:type="gramStart"/>
      <w:r w:rsidR="00F955D1" w:rsidRPr="00993406">
        <w:rPr>
          <w:sz w:val="20"/>
          <w:szCs w:val="20"/>
          <w:lang w:val="en-CA"/>
        </w:rPr>
        <w:t>; </w:t>
      </w:r>
      <w:proofErr w:type="spellStart"/>
      <w:proofErr w:type="gramEnd"/>
      <w:r w:rsidR="00F955D1" w:rsidRPr="00993406">
        <w:rPr>
          <w:sz w:val="20"/>
          <w:szCs w:val="20"/>
          <w:lang w:val="en-CA"/>
        </w:rPr>
        <w:t>Enaction</w:t>
      </w:r>
      <w:proofErr w:type="spellEnd"/>
    </w:p>
    <w:p w14:paraId="537F8A5F" w14:textId="77777777" w:rsidR="00471356" w:rsidRPr="00993406" w:rsidRDefault="00471356" w:rsidP="00471356">
      <w:pPr>
        <w:rPr>
          <w:sz w:val="20"/>
          <w:szCs w:val="20"/>
          <w:lang w:val="en-CA"/>
        </w:rPr>
      </w:pPr>
    </w:p>
    <w:p w14:paraId="5EEC3B7F" w14:textId="357B1DD5" w:rsidR="00471356" w:rsidRPr="00993406" w:rsidRDefault="00471356" w:rsidP="00471356">
      <w:pPr>
        <w:rPr>
          <w:sz w:val="20"/>
          <w:szCs w:val="20"/>
          <w:lang w:val="en-CA"/>
        </w:rPr>
      </w:pPr>
      <w:r w:rsidRPr="00993406">
        <w:rPr>
          <w:sz w:val="20"/>
          <w:szCs w:val="20"/>
          <w:lang w:val="en-CA"/>
        </w:rPr>
        <w:t>Citations:</w:t>
      </w:r>
      <w:r w:rsidR="00733FCB" w:rsidRPr="00993406">
        <w:rPr>
          <w:sz w:val="20"/>
          <w:szCs w:val="20"/>
          <w:lang w:val="en-CA"/>
        </w:rPr>
        <w:t xml:space="preserve"> 7</w:t>
      </w:r>
    </w:p>
    <w:p w14:paraId="27B360F0" w14:textId="77777777" w:rsidR="00471356" w:rsidRPr="00993406" w:rsidRDefault="00471356" w:rsidP="00471356">
      <w:pPr>
        <w:rPr>
          <w:sz w:val="20"/>
          <w:szCs w:val="20"/>
          <w:lang w:val="en-CA"/>
        </w:rPr>
      </w:pPr>
    </w:p>
    <w:p w14:paraId="279A9CF3" w14:textId="77777777" w:rsidR="00471356" w:rsidRPr="00993406" w:rsidRDefault="00471356" w:rsidP="00471356">
      <w:pPr>
        <w:rPr>
          <w:sz w:val="20"/>
          <w:szCs w:val="20"/>
          <w:lang w:val="en-CA"/>
        </w:rPr>
      </w:pPr>
      <w:r w:rsidRPr="00993406">
        <w:rPr>
          <w:sz w:val="20"/>
          <w:szCs w:val="20"/>
          <w:lang w:val="en-CA"/>
        </w:rPr>
        <w:t>Abstract:</w:t>
      </w:r>
    </w:p>
    <w:p w14:paraId="7183CDDF" w14:textId="6A489C84" w:rsidR="00471356" w:rsidRPr="00993406" w:rsidRDefault="00471356" w:rsidP="00471356">
      <w:pPr>
        <w:rPr>
          <w:sz w:val="20"/>
          <w:szCs w:val="20"/>
          <w:lang w:val="en-CA"/>
        </w:rPr>
      </w:pPr>
      <w:r w:rsidRPr="00993406">
        <w:rPr>
          <w:sz w:val="20"/>
          <w:szCs w:val="20"/>
          <w:lang w:val="en-CA"/>
        </w:rPr>
        <w:t xml:space="preserve">From the perspective of cognitive robotics, this paper presents a modern interpretation of Newell’s (1973) reasoning and suggestions for why and how cognitive psychologists should develop models of cognitive phenomena. We argue that the shortcomings of current cognitive modelling approaches are due in significant part to a lack of exactly the kind of integration required for the development of embodied autonomous robotics. Moreover we suggest that considerations of embodiment, </w:t>
      </w:r>
      <w:proofErr w:type="spellStart"/>
      <w:r w:rsidRPr="00993406">
        <w:rPr>
          <w:sz w:val="20"/>
          <w:szCs w:val="20"/>
          <w:lang w:val="en-CA"/>
        </w:rPr>
        <w:t>situatedness</w:t>
      </w:r>
      <w:proofErr w:type="spellEnd"/>
      <w:r w:rsidRPr="00993406">
        <w:rPr>
          <w:sz w:val="20"/>
          <w:szCs w:val="20"/>
          <w:lang w:val="en-CA"/>
        </w:rPr>
        <w:t xml:space="preserve">, and autonomy, intrinsic to cognitive robotics, provide an appropriate basis for the integration and theoretic </w:t>
      </w:r>
      <w:proofErr w:type="spellStart"/>
      <w:r w:rsidRPr="00993406">
        <w:rPr>
          <w:sz w:val="20"/>
          <w:szCs w:val="20"/>
          <w:lang w:val="en-CA"/>
        </w:rPr>
        <w:t>cumulation</w:t>
      </w:r>
      <w:proofErr w:type="spellEnd"/>
      <w:r w:rsidRPr="00993406">
        <w:rPr>
          <w:sz w:val="20"/>
          <w:szCs w:val="20"/>
          <w:lang w:val="en-CA"/>
        </w:rPr>
        <w:t xml:space="preserve"> that Newell argued was necessary for psychology to mature. From this perspective we analyse the role of embodiment and modes of </w:t>
      </w:r>
      <w:proofErr w:type="spellStart"/>
      <w:r w:rsidRPr="00993406">
        <w:rPr>
          <w:sz w:val="20"/>
          <w:szCs w:val="20"/>
          <w:lang w:val="en-CA"/>
        </w:rPr>
        <w:t>situatedness</w:t>
      </w:r>
      <w:proofErr w:type="spellEnd"/>
      <w:r w:rsidRPr="00993406">
        <w:rPr>
          <w:sz w:val="20"/>
          <w:szCs w:val="20"/>
          <w:lang w:val="en-CA"/>
        </w:rPr>
        <w:t xml:space="preserve"> in terms of integration, cognition, emotion, and autonomy. Four complementary perspectives on embodied and situated cognitive science are cons</w:t>
      </w:r>
      <w:r w:rsidR="00480C4F">
        <w:rPr>
          <w:sz w:val="20"/>
          <w:szCs w:val="20"/>
          <w:lang w:val="en-CA"/>
        </w:rPr>
        <w:t>idered in terms of their poten</w:t>
      </w:r>
      <w:r w:rsidRPr="00993406">
        <w:rPr>
          <w:sz w:val="20"/>
          <w:szCs w:val="20"/>
          <w:lang w:val="en-CA"/>
        </w:rPr>
        <w:t>tial to contribute to cognitive robotics, cognitive science, and psychological theorizing: minimal cognition and organization, enactive perception and sensorimotor contingency, homeostasis and emotion, and social embedding. In combination these perspectives provide a framework for cognitive robotics, not only wholly compatible with the original aims of cognitive modelling, but as a more appropriate methodology than those currently in common use within psychology.</w:t>
      </w:r>
    </w:p>
    <w:p w14:paraId="687DDBAC" w14:textId="77777777" w:rsidR="00471356" w:rsidRPr="00993406" w:rsidRDefault="00471356" w:rsidP="00471356">
      <w:pPr>
        <w:rPr>
          <w:sz w:val="20"/>
          <w:szCs w:val="20"/>
          <w:lang w:val="en-CA"/>
        </w:rPr>
      </w:pPr>
    </w:p>
    <w:p w14:paraId="3F613279" w14:textId="77777777" w:rsidR="00471356" w:rsidRPr="00993406" w:rsidRDefault="00471356" w:rsidP="00471356">
      <w:pPr>
        <w:rPr>
          <w:sz w:val="20"/>
          <w:szCs w:val="20"/>
          <w:lang w:val="en-CA"/>
        </w:rPr>
      </w:pPr>
      <w:r w:rsidRPr="00993406">
        <w:rPr>
          <w:sz w:val="20"/>
          <w:szCs w:val="20"/>
          <w:lang w:val="en-CA"/>
        </w:rPr>
        <w:t>Reading Report:</w:t>
      </w:r>
    </w:p>
    <w:p w14:paraId="6AF9ABF4" w14:textId="1FA6A574" w:rsidR="00471356" w:rsidRDefault="00471356" w:rsidP="00471356">
      <w:pPr>
        <w:rPr>
          <w:sz w:val="20"/>
          <w:szCs w:val="20"/>
          <w:lang w:val="en-CA"/>
        </w:rPr>
      </w:pPr>
      <w:r w:rsidRPr="00993406">
        <w:rPr>
          <w:sz w:val="20"/>
          <w:szCs w:val="20"/>
          <w:lang w:val="en-CA"/>
        </w:rPr>
        <w:t>Comments:</w:t>
      </w:r>
      <w:r w:rsidR="00886F0F">
        <w:rPr>
          <w:sz w:val="20"/>
          <w:szCs w:val="20"/>
          <w:lang w:val="en-CA"/>
        </w:rPr>
        <w:t xml:space="preserve"> This paper is not aimed at robotics researchers; it is aimed at cognitive scientists who could benefit from the current work being done in robotics. Namely, the large collections of libraries and frameworks to get started quickly, </w:t>
      </w:r>
      <w:r w:rsidR="00BB6F8A">
        <w:rPr>
          <w:sz w:val="20"/>
          <w:szCs w:val="20"/>
          <w:lang w:val="en-CA"/>
        </w:rPr>
        <w:t>and robots are now cheaply available. Cognitive Science focuses on embedded or embodied intelligence. As robots are well suited to modeling embodied agents, because that is essentially what robots are, they are a nearly perfect test platform for cognitive scientists to implement and test their models. There is of course a small lack of out-of-the-box, plug-and-play cognitive robotics packages, but it is important for cognitive scientists to join robotics researching in developing these. The benefit, and reason this paper, is included in my top 30, is that it offers a quick look from the other side of t</w:t>
      </w:r>
      <w:r w:rsidR="00480C4F">
        <w:rPr>
          <w:sz w:val="20"/>
          <w:szCs w:val="20"/>
          <w:lang w:val="en-CA"/>
        </w:rPr>
        <w:t xml:space="preserve">he fence. As robotics researchers turn to biologically inspired solutions, why is it natural, cognitive and neural science researchers are turning to robotics? I believe it is important for future development that we create interdisciplinary partnerships early to converge in the long run and reach our unique goals together without duplication of work.  </w:t>
      </w:r>
    </w:p>
    <w:p w14:paraId="4A92CB51" w14:textId="77777777" w:rsidR="00993406" w:rsidRDefault="00993406" w:rsidP="00471356">
      <w:pPr>
        <w:rPr>
          <w:sz w:val="20"/>
          <w:szCs w:val="20"/>
          <w:lang w:val="en-CA"/>
        </w:rPr>
      </w:pPr>
    </w:p>
    <w:p w14:paraId="3966E303" w14:textId="3B1FB5EB" w:rsidR="00993406" w:rsidRPr="00993406" w:rsidRDefault="00993406" w:rsidP="00471356">
      <w:pPr>
        <w:rPr>
          <w:sz w:val="20"/>
          <w:szCs w:val="20"/>
          <w:lang w:val="en-CA"/>
        </w:rPr>
      </w:pPr>
      <w:r>
        <w:rPr>
          <w:sz w:val="20"/>
          <w:szCs w:val="20"/>
          <w:lang w:val="en-CA"/>
        </w:rPr>
        <w:t>Summary:</w:t>
      </w:r>
    </w:p>
    <w:p w14:paraId="0746B2FE" w14:textId="77777777" w:rsidR="00F955D1" w:rsidRPr="00993406" w:rsidRDefault="00F955D1">
      <w:pPr>
        <w:rPr>
          <w:sz w:val="20"/>
          <w:szCs w:val="20"/>
          <w:lang w:val="en-CA"/>
        </w:rPr>
      </w:pPr>
      <w:r w:rsidRPr="00993406">
        <w:rPr>
          <w:sz w:val="20"/>
          <w:szCs w:val="20"/>
          <w:lang w:val="en-CA"/>
        </w:rPr>
        <w:br w:type="page"/>
      </w:r>
    </w:p>
    <w:p w14:paraId="3E4D7DC9" w14:textId="77777777" w:rsidR="00F955D1" w:rsidRDefault="00F955D1" w:rsidP="00F955D1">
      <w:pPr>
        <w:pStyle w:val="Heading1"/>
      </w:pPr>
      <w:proofErr w:type="spellStart"/>
      <w:r>
        <w:t>Biomimetics</w:t>
      </w:r>
      <w:proofErr w:type="spellEnd"/>
      <w:r>
        <w:t>—using nature to inspire human innovation</w:t>
      </w:r>
    </w:p>
    <w:p w14:paraId="3DDF54BF" w14:textId="77777777" w:rsidR="00F955D1" w:rsidRPr="00CF740A" w:rsidRDefault="00F955D1" w:rsidP="00F955D1">
      <w:pPr>
        <w:rPr>
          <w:sz w:val="20"/>
          <w:szCs w:val="20"/>
          <w:lang w:val="en-CA"/>
        </w:rPr>
      </w:pPr>
      <w:r w:rsidRPr="00CF740A">
        <w:rPr>
          <w:sz w:val="20"/>
          <w:szCs w:val="20"/>
          <w:lang w:val="en-CA"/>
        </w:rPr>
        <w:t xml:space="preserve">Authors: </w:t>
      </w:r>
      <w:proofErr w:type="spellStart"/>
      <w:r w:rsidRPr="00CF740A">
        <w:rPr>
          <w:sz w:val="20"/>
          <w:szCs w:val="20"/>
          <w:lang w:val="en-CA"/>
        </w:rPr>
        <w:t>Yoseph</w:t>
      </w:r>
      <w:proofErr w:type="spellEnd"/>
      <w:r w:rsidRPr="00CF740A">
        <w:rPr>
          <w:sz w:val="20"/>
          <w:szCs w:val="20"/>
          <w:lang w:val="en-CA"/>
        </w:rPr>
        <w:t xml:space="preserve"> Bar-Cohen</w:t>
      </w:r>
    </w:p>
    <w:p w14:paraId="3BC2FD3A" w14:textId="77777777" w:rsidR="00F955D1" w:rsidRPr="00CF740A" w:rsidRDefault="00F955D1" w:rsidP="00F955D1">
      <w:pPr>
        <w:rPr>
          <w:sz w:val="20"/>
          <w:szCs w:val="20"/>
          <w:lang w:val="en-CA"/>
        </w:rPr>
      </w:pPr>
    </w:p>
    <w:p w14:paraId="42796BBE" w14:textId="77777777" w:rsidR="00F955D1" w:rsidRPr="00CF740A" w:rsidRDefault="00F955D1" w:rsidP="00F955D1">
      <w:pPr>
        <w:rPr>
          <w:sz w:val="20"/>
          <w:szCs w:val="20"/>
          <w:lang w:val="en-CA"/>
        </w:rPr>
      </w:pPr>
      <w:r w:rsidRPr="00CF740A">
        <w:rPr>
          <w:sz w:val="20"/>
          <w:szCs w:val="20"/>
          <w:lang w:val="en-CA"/>
        </w:rPr>
        <w:t xml:space="preserve">Publication: </w:t>
      </w:r>
    </w:p>
    <w:p w14:paraId="4727316A" w14:textId="77777777" w:rsidR="00F955D1" w:rsidRPr="00CF740A" w:rsidRDefault="00F955D1" w:rsidP="00F955D1">
      <w:pPr>
        <w:rPr>
          <w:sz w:val="20"/>
          <w:szCs w:val="20"/>
          <w:lang w:val="en-CA"/>
        </w:rPr>
      </w:pPr>
    </w:p>
    <w:p w14:paraId="459F7DBC" w14:textId="77777777" w:rsidR="00F955D1" w:rsidRPr="00CF740A" w:rsidRDefault="00F955D1" w:rsidP="00F955D1">
      <w:pPr>
        <w:rPr>
          <w:sz w:val="20"/>
          <w:szCs w:val="20"/>
          <w:lang w:val="en-CA"/>
        </w:rPr>
      </w:pPr>
      <w:r w:rsidRPr="00CF740A">
        <w:rPr>
          <w:sz w:val="20"/>
          <w:szCs w:val="20"/>
          <w:lang w:val="en-CA"/>
        </w:rPr>
        <w:t>Keywords:</w:t>
      </w:r>
    </w:p>
    <w:p w14:paraId="12A7610D" w14:textId="77777777" w:rsidR="00F955D1" w:rsidRPr="00CF740A" w:rsidRDefault="00F955D1" w:rsidP="00F955D1">
      <w:pPr>
        <w:rPr>
          <w:sz w:val="20"/>
          <w:szCs w:val="20"/>
          <w:lang w:val="en-CA"/>
        </w:rPr>
      </w:pPr>
    </w:p>
    <w:p w14:paraId="3A42FBB3" w14:textId="4371CEB5" w:rsidR="00F955D1" w:rsidRPr="00CF740A" w:rsidRDefault="00F955D1" w:rsidP="00F955D1">
      <w:pPr>
        <w:rPr>
          <w:sz w:val="20"/>
          <w:szCs w:val="20"/>
          <w:lang w:val="en-CA"/>
        </w:rPr>
      </w:pPr>
      <w:r w:rsidRPr="00CF740A">
        <w:rPr>
          <w:sz w:val="20"/>
          <w:szCs w:val="20"/>
          <w:lang w:val="en-CA"/>
        </w:rPr>
        <w:t>Citations:</w:t>
      </w:r>
      <w:r w:rsidR="00265525" w:rsidRPr="00CF740A">
        <w:rPr>
          <w:sz w:val="20"/>
          <w:szCs w:val="20"/>
          <w:lang w:val="en-CA"/>
        </w:rPr>
        <w:t xml:space="preserve"> 97</w:t>
      </w:r>
    </w:p>
    <w:p w14:paraId="36BEE2E9" w14:textId="77777777" w:rsidR="00F955D1" w:rsidRPr="00CF740A" w:rsidRDefault="00F955D1" w:rsidP="00F955D1">
      <w:pPr>
        <w:rPr>
          <w:sz w:val="20"/>
          <w:szCs w:val="20"/>
          <w:lang w:val="en-CA"/>
        </w:rPr>
      </w:pPr>
    </w:p>
    <w:p w14:paraId="5413D92A" w14:textId="77777777" w:rsidR="00F955D1" w:rsidRPr="00CF740A" w:rsidRDefault="00F955D1" w:rsidP="00F955D1">
      <w:pPr>
        <w:rPr>
          <w:sz w:val="20"/>
          <w:szCs w:val="20"/>
          <w:lang w:val="en-CA"/>
        </w:rPr>
      </w:pPr>
      <w:r w:rsidRPr="00CF740A">
        <w:rPr>
          <w:sz w:val="20"/>
          <w:szCs w:val="20"/>
          <w:lang w:val="en-CA"/>
        </w:rPr>
        <w:t>Abstract:</w:t>
      </w:r>
    </w:p>
    <w:p w14:paraId="59AC69FF" w14:textId="1F5867AD" w:rsidR="00F955D1" w:rsidRPr="00CF740A" w:rsidRDefault="00F955D1" w:rsidP="00F955D1">
      <w:pPr>
        <w:rPr>
          <w:sz w:val="20"/>
          <w:szCs w:val="20"/>
          <w:lang w:val="en-CA"/>
        </w:rPr>
      </w:pPr>
      <w:r w:rsidRPr="00CF740A">
        <w:rPr>
          <w:sz w:val="20"/>
          <w:szCs w:val="20"/>
          <w:lang w:val="en-CA"/>
        </w:rPr>
        <w:t>Evolution has resolved many of nature’s challenges leading to lasting solutions. Nature has always inspired human achievements and has led to effective materials, structures, tools, mechanisms, processes, algorithms, methods, systems, and many other benefits (Bar-Cohen Y (</w:t>
      </w:r>
      <w:proofErr w:type="spellStart"/>
      <w:r w:rsidRPr="00CF740A">
        <w:rPr>
          <w:sz w:val="20"/>
          <w:szCs w:val="20"/>
          <w:lang w:val="en-CA"/>
        </w:rPr>
        <w:t>ed</w:t>
      </w:r>
      <w:proofErr w:type="spellEnd"/>
      <w:r w:rsidRPr="00CF740A">
        <w:rPr>
          <w:sz w:val="20"/>
          <w:szCs w:val="20"/>
          <w:lang w:val="en-CA"/>
        </w:rPr>
        <w:t xml:space="preserve">) 2005 </w:t>
      </w:r>
      <w:proofErr w:type="spellStart"/>
      <w:r w:rsidRPr="00CF740A">
        <w:rPr>
          <w:sz w:val="20"/>
          <w:szCs w:val="20"/>
          <w:lang w:val="en-CA"/>
        </w:rPr>
        <w:t>Biomimetics</w:t>
      </w:r>
      <w:proofErr w:type="spellEnd"/>
      <w:r w:rsidRPr="00CF740A">
        <w:rPr>
          <w:sz w:val="20"/>
          <w:szCs w:val="20"/>
          <w:lang w:val="en-CA"/>
        </w:rPr>
        <w:t>—Biologically Inspired Technologies (Boca Raton, FL: CRC Press)</w:t>
      </w:r>
      <w:r w:rsidR="00A84281" w:rsidRPr="00CF740A">
        <w:rPr>
          <w:sz w:val="20"/>
          <w:szCs w:val="20"/>
          <w:lang w:val="en-CA"/>
        </w:rPr>
        <w:t xml:space="preserve"> </w:t>
      </w:r>
      <w:proofErr w:type="spellStart"/>
      <w:r w:rsidRPr="00CF740A">
        <w:rPr>
          <w:sz w:val="20"/>
          <w:szCs w:val="20"/>
          <w:lang w:val="en-CA"/>
        </w:rPr>
        <w:t>pp</w:t>
      </w:r>
      <w:proofErr w:type="spellEnd"/>
      <w:r w:rsidRPr="00CF740A">
        <w:rPr>
          <w:sz w:val="20"/>
          <w:szCs w:val="20"/>
          <w:lang w:val="en-CA"/>
        </w:rPr>
        <w:t xml:space="preserve"> 1–552). This field, which is known as </w:t>
      </w:r>
      <w:proofErr w:type="spellStart"/>
      <w:r w:rsidRPr="00CF740A">
        <w:rPr>
          <w:sz w:val="20"/>
          <w:szCs w:val="20"/>
          <w:lang w:val="en-CA"/>
        </w:rPr>
        <w:t>biomimetics</w:t>
      </w:r>
      <w:proofErr w:type="spellEnd"/>
      <w:r w:rsidRPr="00CF740A">
        <w:rPr>
          <w:sz w:val="20"/>
          <w:szCs w:val="20"/>
          <w:lang w:val="en-CA"/>
        </w:rPr>
        <w:t xml:space="preserve">, offers enormous potential for inspiring new capabilities for exciting future technologies. There are numerous examples of biomimetic successes that involve making simple copies, such as the use of fins for swimming. Others examples involved greater mimicking complexity including the mastery of flying that became possible only after the principles of aerodynamics were better understood. Some commercial implementations of </w:t>
      </w:r>
      <w:proofErr w:type="spellStart"/>
      <w:r w:rsidRPr="00CF740A">
        <w:rPr>
          <w:sz w:val="20"/>
          <w:szCs w:val="20"/>
          <w:lang w:val="en-CA"/>
        </w:rPr>
        <w:t>biomimetics</w:t>
      </w:r>
      <w:proofErr w:type="spellEnd"/>
      <w:r w:rsidRPr="00CF740A">
        <w:rPr>
          <w:sz w:val="20"/>
          <w:szCs w:val="20"/>
          <w:lang w:val="en-CA"/>
        </w:rPr>
        <w:t xml:space="preserve">, including robotic toys and movie subjects, are increasingly appearing and behaving like living creatures. More substantial benefits of </w:t>
      </w:r>
      <w:proofErr w:type="spellStart"/>
      <w:r w:rsidRPr="00CF740A">
        <w:rPr>
          <w:sz w:val="20"/>
          <w:szCs w:val="20"/>
          <w:lang w:val="en-CA"/>
        </w:rPr>
        <w:t>biomimetics</w:t>
      </w:r>
      <w:proofErr w:type="spellEnd"/>
      <w:r w:rsidRPr="00CF740A">
        <w:rPr>
          <w:sz w:val="20"/>
          <w:szCs w:val="20"/>
          <w:lang w:val="en-CA"/>
        </w:rPr>
        <w:t xml:space="preserve"> include the development of prosthetics that closely mimic real limbs and sensory-enhancing microchips that are interfaced with the brain to assist in hearing, seeing and controlling instruments. A review is given of selected areas that were inspired by nature, and an outlook for potential development in </w:t>
      </w:r>
      <w:proofErr w:type="spellStart"/>
      <w:r w:rsidRPr="00CF740A">
        <w:rPr>
          <w:sz w:val="20"/>
          <w:szCs w:val="20"/>
          <w:lang w:val="en-CA"/>
        </w:rPr>
        <w:t>biomimetics</w:t>
      </w:r>
      <w:proofErr w:type="spellEnd"/>
      <w:r w:rsidRPr="00CF740A">
        <w:rPr>
          <w:sz w:val="20"/>
          <w:szCs w:val="20"/>
          <w:lang w:val="en-CA"/>
        </w:rPr>
        <w:t xml:space="preserve"> is presented.</w:t>
      </w:r>
    </w:p>
    <w:p w14:paraId="466B35A0" w14:textId="77777777" w:rsidR="00F955D1" w:rsidRPr="00CF740A" w:rsidRDefault="00F955D1" w:rsidP="00F955D1">
      <w:pPr>
        <w:rPr>
          <w:sz w:val="20"/>
          <w:szCs w:val="20"/>
          <w:lang w:val="en-CA"/>
        </w:rPr>
      </w:pPr>
    </w:p>
    <w:p w14:paraId="4A333763" w14:textId="5D7922A1" w:rsidR="00F955D1" w:rsidRPr="00CF740A" w:rsidRDefault="00F955D1" w:rsidP="00F955D1">
      <w:pPr>
        <w:rPr>
          <w:sz w:val="20"/>
          <w:szCs w:val="20"/>
          <w:lang w:val="en-CA"/>
        </w:rPr>
      </w:pPr>
      <w:r w:rsidRPr="00CF740A">
        <w:rPr>
          <w:sz w:val="20"/>
          <w:szCs w:val="20"/>
          <w:lang w:val="en-CA"/>
        </w:rPr>
        <w:t>Reading Report:</w:t>
      </w:r>
    </w:p>
    <w:p w14:paraId="0B3253CE" w14:textId="0EA0E426" w:rsidR="00480C4F" w:rsidRPr="00CF740A" w:rsidRDefault="00F955D1" w:rsidP="00F955D1">
      <w:pPr>
        <w:rPr>
          <w:sz w:val="20"/>
          <w:szCs w:val="20"/>
          <w:lang w:val="en-CA"/>
        </w:rPr>
      </w:pPr>
      <w:r w:rsidRPr="00CF740A">
        <w:rPr>
          <w:sz w:val="20"/>
          <w:szCs w:val="20"/>
          <w:lang w:val="en-CA"/>
        </w:rPr>
        <w:t>Comments:</w:t>
      </w:r>
      <w:r w:rsidR="002F6A72" w:rsidRPr="00CF740A">
        <w:rPr>
          <w:sz w:val="20"/>
          <w:szCs w:val="20"/>
          <w:lang w:val="en-CA"/>
        </w:rPr>
        <w:t xml:space="preserve"> </w:t>
      </w:r>
      <w:proofErr w:type="spellStart"/>
      <w:r w:rsidR="002F6A72" w:rsidRPr="00CF740A">
        <w:rPr>
          <w:sz w:val="20"/>
          <w:szCs w:val="20"/>
          <w:lang w:val="en-CA"/>
        </w:rPr>
        <w:t>Biomimetics</w:t>
      </w:r>
      <w:proofErr w:type="spellEnd"/>
      <w:r w:rsidR="002F6A72" w:rsidRPr="00CF740A">
        <w:rPr>
          <w:sz w:val="20"/>
          <w:szCs w:val="20"/>
          <w:lang w:val="en-CA"/>
        </w:rPr>
        <w:t xml:space="preserve">, the </w:t>
      </w:r>
      <w:r w:rsidR="00A84281" w:rsidRPr="00CF740A">
        <w:rPr>
          <w:sz w:val="20"/>
          <w:szCs w:val="20"/>
          <w:lang w:val="en-CA"/>
        </w:rPr>
        <w:t xml:space="preserve">synthetic replication of nature’s procedures and approaches, is discussed in very general terms with examples to when </w:t>
      </w:r>
      <w:proofErr w:type="spellStart"/>
      <w:r w:rsidR="00A84281" w:rsidRPr="00CF740A">
        <w:rPr>
          <w:sz w:val="20"/>
          <w:szCs w:val="20"/>
          <w:lang w:val="en-CA"/>
        </w:rPr>
        <w:t>biomimetics</w:t>
      </w:r>
      <w:proofErr w:type="spellEnd"/>
      <w:r w:rsidR="00A84281" w:rsidRPr="00CF740A">
        <w:rPr>
          <w:sz w:val="20"/>
          <w:szCs w:val="20"/>
          <w:lang w:val="en-CA"/>
        </w:rPr>
        <w:t xml:space="preserve"> has both succeeded and failed in engineering history. This paper’s contribution to biologically inspired robotics is through its attempt to categorize types of biological inspiration, and find an analogy between biological and engineered systems. </w:t>
      </w:r>
      <w:r w:rsidR="00B31704" w:rsidRPr="00CF740A">
        <w:rPr>
          <w:sz w:val="20"/>
          <w:szCs w:val="20"/>
          <w:lang w:val="en-CA"/>
        </w:rPr>
        <w:t>This paper does a very good job providing examples that have been successfully re-engineered, some of which I had taken for granted and did not consider bi</w:t>
      </w:r>
      <w:r w:rsidR="00E12806" w:rsidRPr="00CF740A">
        <w:rPr>
          <w:sz w:val="20"/>
          <w:szCs w:val="20"/>
          <w:lang w:val="en-CA"/>
        </w:rPr>
        <w:t>ologically inspired. It is stre</w:t>
      </w:r>
      <w:r w:rsidR="00B31704" w:rsidRPr="00CF740A">
        <w:rPr>
          <w:sz w:val="20"/>
          <w:szCs w:val="20"/>
          <w:lang w:val="en-CA"/>
        </w:rPr>
        <w:t>sses</w:t>
      </w:r>
      <w:r w:rsidR="00E12806" w:rsidRPr="00CF740A">
        <w:rPr>
          <w:sz w:val="20"/>
          <w:szCs w:val="20"/>
          <w:lang w:val="en-CA"/>
        </w:rPr>
        <w:t xml:space="preserve"> the importance of abstraction when looking at nature’s solutions. Through categorizing biologically influenced solutions by how they were abstracted from the underlying biological mechanisms perhaps patterns</w:t>
      </w:r>
      <w:r w:rsidR="00CF740A" w:rsidRPr="00CF740A">
        <w:rPr>
          <w:sz w:val="20"/>
          <w:szCs w:val="20"/>
          <w:lang w:val="en-CA"/>
        </w:rPr>
        <w:t xml:space="preserve"> will emerge, allowing for generalizations and guidelines which can be used when searching for future solutions.</w:t>
      </w:r>
    </w:p>
    <w:p w14:paraId="0A997C71" w14:textId="77777777" w:rsidR="00CF740A" w:rsidRPr="00CF740A" w:rsidRDefault="00CF740A" w:rsidP="00F955D1">
      <w:pPr>
        <w:rPr>
          <w:sz w:val="20"/>
          <w:szCs w:val="20"/>
          <w:lang w:val="en-CA"/>
        </w:rPr>
      </w:pPr>
    </w:p>
    <w:p w14:paraId="24C5CD18" w14:textId="5359E197" w:rsidR="00480C4F" w:rsidRPr="00CF740A" w:rsidRDefault="00480C4F" w:rsidP="00F955D1">
      <w:pPr>
        <w:rPr>
          <w:sz w:val="20"/>
          <w:szCs w:val="20"/>
          <w:lang w:val="en-CA"/>
        </w:rPr>
      </w:pPr>
      <w:r w:rsidRPr="00CF740A">
        <w:rPr>
          <w:sz w:val="20"/>
          <w:szCs w:val="20"/>
          <w:lang w:val="en-CA"/>
        </w:rPr>
        <w:t>Summary:</w:t>
      </w:r>
    </w:p>
    <w:p w14:paraId="2DA05481" w14:textId="77777777" w:rsidR="00F955D1" w:rsidRPr="00CF740A" w:rsidRDefault="00F955D1" w:rsidP="00F955D1">
      <w:pPr>
        <w:rPr>
          <w:sz w:val="20"/>
          <w:szCs w:val="20"/>
          <w:lang w:val="en-CA"/>
        </w:rPr>
      </w:pPr>
    </w:p>
    <w:p w14:paraId="19F430AB" w14:textId="77777777" w:rsidR="00F955D1" w:rsidRDefault="00F955D1">
      <w:pPr>
        <w:rPr>
          <w:lang w:val="en-CA"/>
        </w:rPr>
      </w:pPr>
      <w:r>
        <w:rPr>
          <w:lang w:val="en-CA"/>
        </w:rPr>
        <w:br w:type="page"/>
      </w:r>
    </w:p>
    <w:p w14:paraId="47FBD07C" w14:textId="77777777" w:rsidR="00F955D1" w:rsidRDefault="00F955D1" w:rsidP="00F955D1">
      <w:pPr>
        <w:pStyle w:val="Heading1"/>
        <w:rPr>
          <w:rFonts w:ascii="Times" w:hAnsi="Times" w:cs="Times"/>
        </w:rPr>
      </w:pPr>
      <w:proofErr w:type="spellStart"/>
      <w:r>
        <w:t>Neuromorphic</w:t>
      </w:r>
      <w:proofErr w:type="spellEnd"/>
      <w:r>
        <w:t xml:space="preserve"> and Brain-Based Robots</w:t>
      </w:r>
    </w:p>
    <w:p w14:paraId="227A0003" w14:textId="77777777" w:rsidR="00F955D1" w:rsidRPr="00CF740A" w:rsidRDefault="00F955D1" w:rsidP="00F955D1">
      <w:pPr>
        <w:rPr>
          <w:sz w:val="20"/>
          <w:szCs w:val="20"/>
        </w:rPr>
      </w:pPr>
      <w:r w:rsidRPr="00CF740A">
        <w:rPr>
          <w:sz w:val="20"/>
          <w:szCs w:val="20"/>
        </w:rPr>
        <w:t>Authors:</w:t>
      </w:r>
      <w:r w:rsidR="00CE163A" w:rsidRPr="00CF740A">
        <w:rPr>
          <w:sz w:val="20"/>
          <w:szCs w:val="20"/>
        </w:rPr>
        <w:t xml:space="preserve"> Jeffrey L. </w:t>
      </w:r>
      <w:proofErr w:type="spellStart"/>
      <w:r w:rsidR="00CE163A" w:rsidRPr="00CF740A">
        <w:rPr>
          <w:sz w:val="20"/>
          <w:szCs w:val="20"/>
        </w:rPr>
        <w:t>Krichmara</w:t>
      </w:r>
      <w:proofErr w:type="spellEnd"/>
      <w:r w:rsidR="00CE163A" w:rsidRPr="00CF740A">
        <w:rPr>
          <w:sz w:val="20"/>
          <w:szCs w:val="20"/>
        </w:rPr>
        <w:t xml:space="preserve">, Hiroaki </w:t>
      </w:r>
      <w:proofErr w:type="spellStart"/>
      <w:r w:rsidR="00CE163A" w:rsidRPr="00CF740A">
        <w:rPr>
          <w:sz w:val="20"/>
          <w:szCs w:val="20"/>
        </w:rPr>
        <w:t>Wagatsuma</w:t>
      </w:r>
      <w:proofErr w:type="spellEnd"/>
    </w:p>
    <w:p w14:paraId="3D5F3A33" w14:textId="77777777" w:rsidR="00F955D1" w:rsidRPr="00CF740A" w:rsidRDefault="00F955D1" w:rsidP="00F955D1">
      <w:pPr>
        <w:rPr>
          <w:sz w:val="20"/>
          <w:szCs w:val="20"/>
        </w:rPr>
      </w:pPr>
    </w:p>
    <w:p w14:paraId="09487878" w14:textId="77777777" w:rsidR="00F955D1" w:rsidRPr="00CF740A" w:rsidRDefault="00F955D1" w:rsidP="00F955D1">
      <w:pPr>
        <w:rPr>
          <w:sz w:val="20"/>
          <w:szCs w:val="20"/>
        </w:rPr>
      </w:pPr>
      <w:r w:rsidRPr="00CF740A">
        <w:rPr>
          <w:sz w:val="20"/>
          <w:szCs w:val="20"/>
        </w:rPr>
        <w:t>Publication:</w:t>
      </w:r>
    </w:p>
    <w:p w14:paraId="3C424113" w14:textId="77777777" w:rsidR="00F955D1" w:rsidRPr="00CF740A" w:rsidRDefault="00F955D1" w:rsidP="00F955D1">
      <w:pPr>
        <w:rPr>
          <w:sz w:val="20"/>
          <w:szCs w:val="20"/>
        </w:rPr>
      </w:pPr>
    </w:p>
    <w:p w14:paraId="54C7598E" w14:textId="77777777" w:rsidR="00F955D1" w:rsidRPr="00CF740A" w:rsidRDefault="00F955D1" w:rsidP="00F955D1">
      <w:pPr>
        <w:rPr>
          <w:sz w:val="20"/>
          <w:szCs w:val="20"/>
        </w:rPr>
      </w:pPr>
      <w:r w:rsidRPr="00CF740A">
        <w:rPr>
          <w:sz w:val="20"/>
          <w:szCs w:val="20"/>
        </w:rPr>
        <w:t>Keywords:</w:t>
      </w:r>
      <w:r w:rsidR="00F41051" w:rsidRPr="00CF740A">
        <w:rPr>
          <w:sz w:val="20"/>
          <w:szCs w:val="20"/>
        </w:rPr>
        <w:t xml:space="preserve"> Brain-based robots, cognitive robots, computational neuroscience, machine ethics, </w:t>
      </w:r>
      <w:proofErr w:type="spellStart"/>
      <w:r w:rsidR="00F41051" w:rsidRPr="00CF740A">
        <w:rPr>
          <w:sz w:val="20"/>
          <w:szCs w:val="20"/>
        </w:rPr>
        <w:t>neuromorphic</w:t>
      </w:r>
      <w:proofErr w:type="spellEnd"/>
      <w:r w:rsidR="00F41051" w:rsidRPr="00CF740A">
        <w:rPr>
          <w:sz w:val="20"/>
          <w:szCs w:val="20"/>
        </w:rPr>
        <w:t xml:space="preserve"> engineering, </w:t>
      </w:r>
      <w:proofErr w:type="spellStart"/>
      <w:r w:rsidR="00F41051" w:rsidRPr="00CF740A">
        <w:rPr>
          <w:sz w:val="20"/>
          <w:szCs w:val="20"/>
        </w:rPr>
        <w:t>neurorobots</w:t>
      </w:r>
      <w:proofErr w:type="spellEnd"/>
      <w:r w:rsidR="00F41051" w:rsidRPr="00CF740A">
        <w:rPr>
          <w:sz w:val="20"/>
          <w:szCs w:val="20"/>
        </w:rPr>
        <w:t>.</w:t>
      </w:r>
    </w:p>
    <w:p w14:paraId="7EC38CC0" w14:textId="77777777" w:rsidR="00F955D1" w:rsidRPr="00CF740A" w:rsidRDefault="00F955D1" w:rsidP="00F955D1">
      <w:pPr>
        <w:rPr>
          <w:sz w:val="20"/>
          <w:szCs w:val="20"/>
        </w:rPr>
      </w:pPr>
    </w:p>
    <w:p w14:paraId="2EFB9EBB" w14:textId="77777777" w:rsidR="00F955D1" w:rsidRPr="00CF740A" w:rsidRDefault="00F955D1" w:rsidP="00F955D1">
      <w:pPr>
        <w:rPr>
          <w:sz w:val="20"/>
          <w:szCs w:val="20"/>
        </w:rPr>
      </w:pPr>
      <w:r w:rsidRPr="00CF740A">
        <w:rPr>
          <w:sz w:val="20"/>
          <w:szCs w:val="20"/>
        </w:rPr>
        <w:t>Citations:</w:t>
      </w:r>
      <w:r w:rsidR="00CE163A" w:rsidRPr="00CF740A">
        <w:rPr>
          <w:sz w:val="20"/>
          <w:szCs w:val="20"/>
        </w:rPr>
        <w:t xml:space="preserve"> 5</w:t>
      </w:r>
    </w:p>
    <w:p w14:paraId="060544E1" w14:textId="77777777" w:rsidR="00F955D1" w:rsidRPr="00CF740A" w:rsidRDefault="00F955D1" w:rsidP="00F955D1">
      <w:pPr>
        <w:rPr>
          <w:sz w:val="20"/>
          <w:szCs w:val="20"/>
        </w:rPr>
      </w:pPr>
    </w:p>
    <w:p w14:paraId="13301028" w14:textId="77777777" w:rsidR="00F955D1" w:rsidRPr="00CF740A" w:rsidRDefault="00F955D1" w:rsidP="00F955D1">
      <w:pPr>
        <w:rPr>
          <w:sz w:val="20"/>
          <w:szCs w:val="20"/>
        </w:rPr>
      </w:pPr>
      <w:r w:rsidRPr="00CF740A">
        <w:rPr>
          <w:sz w:val="20"/>
          <w:szCs w:val="20"/>
        </w:rPr>
        <w:t>Abstract:</w:t>
      </w:r>
    </w:p>
    <w:p w14:paraId="35E88CA6" w14:textId="77777777" w:rsidR="00F41051" w:rsidRPr="00CF740A" w:rsidRDefault="00F41051" w:rsidP="00F955D1">
      <w:pPr>
        <w:rPr>
          <w:sz w:val="20"/>
          <w:szCs w:val="20"/>
        </w:rPr>
      </w:pPr>
      <w:proofErr w:type="spellStart"/>
      <w:r w:rsidRPr="00CF740A">
        <w:rPr>
          <w:sz w:val="20"/>
          <w:szCs w:val="20"/>
        </w:rPr>
        <w:t>Neuromorphic</w:t>
      </w:r>
      <w:proofErr w:type="spellEnd"/>
      <w:r w:rsidRPr="00CF740A">
        <w:rPr>
          <w:sz w:val="20"/>
          <w:szCs w:val="20"/>
        </w:rPr>
        <w:t xml:space="preserve"> and brain-based robotics have enormous potential for furthering our understanding of the brain. By embodying models of the brain on robotic platforms, researchers can investigate the roots of biological intelligence and work towards the development of truly intelligent machines. This paper discusses the history of the field and its potential. We give examples of biologically inspired robot designs and neural architectures that lead to brain-based robots. Looking to the future, we consider the development of cognitive, or even conscious, robots that display the adaptability and intelligence of biological organisms.</w:t>
      </w:r>
    </w:p>
    <w:p w14:paraId="35688609" w14:textId="77777777" w:rsidR="00F955D1" w:rsidRPr="00CF740A" w:rsidRDefault="00F955D1" w:rsidP="00F955D1">
      <w:pPr>
        <w:rPr>
          <w:sz w:val="20"/>
          <w:szCs w:val="20"/>
        </w:rPr>
      </w:pPr>
    </w:p>
    <w:p w14:paraId="05EAD6EC" w14:textId="77777777" w:rsidR="00F955D1" w:rsidRPr="00CF740A" w:rsidRDefault="00F955D1" w:rsidP="00F955D1">
      <w:pPr>
        <w:rPr>
          <w:sz w:val="20"/>
          <w:szCs w:val="20"/>
        </w:rPr>
      </w:pPr>
      <w:r w:rsidRPr="00CF740A">
        <w:rPr>
          <w:sz w:val="20"/>
          <w:szCs w:val="20"/>
        </w:rPr>
        <w:t>Reading Report:</w:t>
      </w:r>
    </w:p>
    <w:p w14:paraId="1D43D26F" w14:textId="77777777" w:rsidR="00F955D1" w:rsidRPr="00CF740A" w:rsidRDefault="00F955D1" w:rsidP="00F955D1">
      <w:pPr>
        <w:rPr>
          <w:sz w:val="20"/>
          <w:szCs w:val="20"/>
        </w:rPr>
      </w:pPr>
      <w:r w:rsidRPr="00CF740A">
        <w:rPr>
          <w:sz w:val="20"/>
          <w:szCs w:val="20"/>
        </w:rPr>
        <w:t>Summary:</w:t>
      </w:r>
    </w:p>
    <w:p w14:paraId="4DECB6BA" w14:textId="77777777" w:rsidR="00F955D1" w:rsidRPr="00CF740A" w:rsidRDefault="00F955D1" w:rsidP="00F955D1">
      <w:pPr>
        <w:rPr>
          <w:sz w:val="20"/>
          <w:szCs w:val="20"/>
        </w:rPr>
      </w:pPr>
    </w:p>
    <w:p w14:paraId="0D2AE593" w14:textId="77777777" w:rsidR="00F955D1" w:rsidRPr="00CF740A" w:rsidRDefault="00F955D1" w:rsidP="00F955D1">
      <w:pPr>
        <w:rPr>
          <w:sz w:val="20"/>
          <w:szCs w:val="20"/>
        </w:rPr>
      </w:pPr>
      <w:r w:rsidRPr="00CF740A">
        <w:rPr>
          <w:sz w:val="20"/>
          <w:szCs w:val="20"/>
        </w:rPr>
        <w:t>Comments:</w:t>
      </w:r>
    </w:p>
    <w:p w14:paraId="41B5F060" w14:textId="77777777" w:rsidR="00F955D1" w:rsidRPr="00CF740A" w:rsidRDefault="00F955D1" w:rsidP="00F955D1">
      <w:pPr>
        <w:rPr>
          <w:sz w:val="20"/>
          <w:szCs w:val="20"/>
        </w:rPr>
      </w:pPr>
    </w:p>
    <w:p w14:paraId="6B070EB6" w14:textId="08CC3B48" w:rsidR="002F0895" w:rsidRDefault="002F0895">
      <w:r w:rsidRPr="00CF740A">
        <w:rPr>
          <w:sz w:val="20"/>
          <w:szCs w:val="20"/>
        </w:rPr>
        <w:br w:type="page"/>
      </w:r>
    </w:p>
    <w:p w14:paraId="1E0AE0A5" w14:textId="653D4A38" w:rsidR="002F0895" w:rsidRDefault="002F0895" w:rsidP="002F0895">
      <w:pPr>
        <w:pStyle w:val="Heading1"/>
      </w:pPr>
      <w:r>
        <w:t>A Basis for Cognitive Machines</w:t>
      </w:r>
    </w:p>
    <w:p w14:paraId="700DF314" w14:textId="77777777" w:rsidR="002F0895" w:rsidRDefault="002F0895" w:rsidP="002F0895">
      <w:pPr>
        <w:widowControl w:val="0"/>
        <w:autoSpaceDE w:val="0"/>
        <w:autoSpaceDN w:val="0"/>
        <w:adjustRightInd w:val="0"/>
        <w:spacing w:after="240"/>
        <w:rPr>
          <w:rFonts w:ascii="Times" w:hAnsi="Times" w:cs="Times"/>
        </w:rPr>
      </w:pPr>
      <w:r>
        <w:t xml:space="preserve">Authors: </w:t>
      </w:r>
      <w:r>
        <w:rPr>
          <w:rFonts w:ascii="Times" w:hAnsi="Times" w:cs="Times"/>
          <w:sz w:val="26"/>
          <w:szCs w:val="26"/>
        </w:rPr>
        <w:t xml:space="preserve">J.G. Taylor, S. </w:t>
      </w:r>
      <w:proofErr w:type="spellStart"/>
      <w:r>
        <w:rPr>
          <w:rFonts w:ascii="Times" w:hAnsi="Times" w:cs="Times"/>
          <w:sz w:val="26"/>
          <w:szCs w:val="26"/>
        </w:rPr>
        <w:t>Kasderidis</w:t>
      </w:r>
      <w:proofErr w:type="spellEnd"/>
      <w:r>
        <w:rPr>
          <w:rFonts w:ascii="Times" w:hAnsi="Times" w:cs="Times"/>
          <w:sz w:val="26"/>
          <w:szCs w:val="26"/>
        </w:rPr>
        <w:t xml:space="preserve">, P. </w:t>
      </w:r>
      <w:proofErr w:type="spellStart"/>
      <w:r>
        <w:rPr>
          <w:rFonts w:ascii="Times" w:hAnsi="Times" w:cs="Times"/>
          <w:sz w:val="26"/>
          <w:szCs w:val="26"/>
        </w:rPr>
        <w:t>Trahanias</w:t>
      </w:r>
      <w:proofErr w:type="spellEnd"/>
      <w:r>
        <w:rPr>
          <w:rFonts w:ascii="Times" w:hAnsi="Times" w:cs="Times"/>
          <w:sz w:val="26"/>
          <w:szCs w:val="26"/>
        </w:rPr>
        <w:t>, and M. Hartley</w:t>
      </w:r>
    </w:p>
    <w:p w14:paraId="7B552B92" w14:textId="61155E84" w:rsidR="002F0895" w:rsidRDefault="002F0895" w:rsidP="002F0895">
      <w:r>
        <w:t>Publication:</w:t>
      </w:r>
    </w:p>
    <w:p w14:paraId="62333216" w14:textId="77777777" w:rsidR="002F0895" w:rsidRDefault="002F0895" w:rsidP="002F0895"/>
    <w:p w14:paraId="5AF3AAF3" w14:textId="706B785C" w:rsidR="002F0895" w:rsidRDefault="002F0895" w:rsidP="002F0895">
      <w:r w:rsidRPr="002F0895">
        <w:t>http://dx.doi.org/10.1007/11840817_60</w:t>
      </w:r>
    </w:p>
    <w:p w14:paraId="58C00E5B" w14:textId="77777777" w:rsidR="002F0895" w:rsidRDefault="002F0895" w:rsidP="002F0895"/>
    <w:p w14:paraId="0BD7D6B5" w14:textId="30F29A81" w:rsidR="002F0895" w:rsidRDefault="002F0895" w:rsidP="002F0895">
      <w:r>
        <w:t xml:space="preserve">Keywords: </w:t>
      </w:r>
    </w:p>
    <w:p w14:paraId="52CD0D20" w14:textId="77777777" w:rsidR="002F0895" w:rsidRDefault="002F0895" w:rsidP="002F0895"/>
    <w:p w14:paraId="1F7D5BC5" w14:textId="2736518F" w:rsidR="002F0895" w:rsidRDefault="002F0895" w:rsidP="002F0895">
      <w:r>
        <w:t>Citations: 6</w:t>
      </w:r>
    </w:p>
    <w:p w14:paraId="72548EAE" w14:textId="77777777" w:rsidR="002F0895" w:rsidRDefault="002F0895" w:rsidP="002F0895"/>
    <w:p w14:paraId="661E12EA" w14:textId="69510251" w:rsidR="002F0895" w:rsidRDefault="002F0895" w:rsidP="002F0895">
      <w:r>
        <w:t>Abstract:</w:t>
      </w:r>
    </w:p>
    <w:p w14:paraId="10B7D3FF" w14:textId="5EC6C4A0" w:rsidR="002F0895" w:rsidRDefault="002F0895" w:rsidP="002F0895">
      <w:r w:rsidRPr="002F0895">
        <w:t>We propose a general attention-based approach to thinking and co</w:t>
      </w:r>
      <w:r>
        <w:t>gni</w:t>
      </w:r>
      <w:r w:rsidRPr="002F0895">
        <w:t>tion (more specifically reasoning and planning) in cognitive machines as based on the ability to manipulate neural activity in a virtual manner so as to achieve certain goals; this can then lead to decisions to make movements or to no actions whatever. The basic components are proposed to consist of forward/inverse model motor control pairs in an attention-control architecture, in which buffers are used to achieve sequencing by recurrence of virtual actions and attended states. How this model can apply to various</w:t>
      </w:r>
      <w:r>
        <w:t xml:space="preserve"> reasoning paradigm will be de</w:t>
      </w:r>
      <w:r w:rsidRPr="002F0895">
        <w:t>scribed and first simulations presented using a virtual robot environment.</w:t>
      </w:r>
    </w:p>
    <w:p w14:paraId="2AC882DC" w14:textId="77777777" w:rsidR="002F0895" w:rsidRDefault="002F0895" w:rsidP="002F0895"/>
    <w:p w14:paraId="63D2D9CE" w14:textId="6C1C54DC" w:rsidR="002F0895" w:rsidRDefault="002F0895" w:rsidP="002F0895">
      <w:r>
        <w:t>Reading Report:</w:t>
      </w:r>
    </w:p>
    <w:p w14:paraId="2AFAA1C2" w14:textId="413C1E65" w:rsidR="002F0895" w:rsidRDefault="002F0895" w:rsidP="002F0895">
      <w:r>
        <w:t>Summary:</w:t>
      </w:r>
    </w:p>
    <w:p w14:paraId="15F05D68" w14:textId="77777777" w:rsidR="002F0895" w:rsidRDefault="002F0895" w:rsidP="002F0895"/>
    <w:p w14:paraId="3A66EAB3" w14:textId="454DE7BD" w:rsidR="002F0895" w:rsidRDefault="002F0895" w:rsidP="002F0895">
      <w:r>
        <w:t>Comments:</w:t>
      </w:r>
    </w:p>
    <w:p w14:paraId="19469EFC" w14:textId="77777777" w:rsidR="002F0895" w:rsidRDefault="002F0895" w:rsidP="002F0895"/>
    <w:p w14:paraId="34B9EC4F" w14:textId="77777777" w:rsidR="0071534B" w:rsidRDefault="0071534B" w:rsidP="002F0895"/>
    <w:p w14:paraId="5BAB54EF" w14:textId="56E6448B" w:rsidR="0071534B" w:rsidRDefault="0071534B">
      <w:r>
        <w:br w:type="page"/>
      </w:r>
    </w:p>
    <w:p w14:paraId="200C0C10" w14:textId="77777777" w:rsidR="0071534B" w:rsidRPr="0071534B" w:rsidRDefault="0071534B" w:rsidP="0071534B">
      <w:pPr>
        <w:pStyle w:val="Heading1"/>
      </w:pPr>
      <w:r w:rsidRPr="0071534B">
        <w:t>A robotics-based approach to modeling of choice reaching experiments on visual attention</w:t>
      </w:r>
    </w:p>
    <w:p w14:paraId="471608C9" w14:textId="619BE81E" w:rsidR="0071534B" w:rsidRDefault="0071534B" w:rsidP="002F0895">
      <w:r>
        <w:t xml:space="preserve">Authors: </w:t>
      </w:r>
      <w:proofErr w:type="spellStart"/>
      <w:r>
        <w:t>Soeren</w:t>
      </w:r>
      <w:proofErr w:type="spellEnd"/>
      <w:r>
        <w:t xml:space="preserve"> Strauss, </w:t>
      </w:r>
      <w:proofErr w:type="spellStart"/>
      <w:r w:rsidRPr="0071534B">
        <w:t>Dietmar</w:t>
      </w:r>
      <w:proofErr w:type="spellEnd"/>
      <w:r w:rsidRPr="0071534B">
        <w:t xml:space="preserve"> </w:t>
      </w:r>
      <w:proofErr w:type="spellStart"/>
      <w:r w:rsidRPr="0071534B">
        <w:t>Heinke</w:t>
      </w:r>
      <w:proofErr w:type="spellEnd"/>
    </w:p>
    <w:p w14:paraId="093793B6" w14:textId="77777777" w:rsidR="0071534B" w:rsidRDefault="0071534B" w:rsidP="002F0895"/>
    <w:p w14:paraId="3524B724" w14:textId="272D0F7A" w:rsidR="0071534B" w:rsidRDefault="0071534B" w:rsidP="002F0895">
      <w:r>
        <w:t xml:space="preserve">Publication: </w:t>
      </w:r>
    </w:p>
    <w:p w14:paraId="06B78055" w14:textId="12B23FB7" w:rsidR="0071534B" w:rsidRDefault="0071534B" w:rsidP="0071534B">
      <w:r w:rsidRPr="002F0895">
        <w:t>http://dx.doi.org/</w:t>
      </w:r>
      <w:r w:rsidRPr="0071534B">
        <w:t>10.3389/fpsyg.2012.00105</w:t>
      </w:r>
    </w:p>
    <w:p w14:paraId="5C92BDAA" w14:textId="77777777" w:rsidR="0071534B" w:rsidRDefault="0071534B" w:rsidP="002F0895"/>
    <w:p w14:paraId="2F60B3EC" w14:textId="2FB3FE3C" w:rsidR="0071534B" w:rsidRDefault="0071534B" w:rsidP="002F0895">
      <w:r>
        <w:t xml:space="preserve">Keywords: </w:t>
      </w:r>
    </w:p>
    <w:p w14:paraId="2BE31F54" w14:textId="77777777" w:rsidR="0071534B" w:rsidRDefault="0071534B" w:rsidP="002F0895"/>
    <w:p w14:paraId="7E6DB8E2" w14:textId="4D0ABAFB" w:rsidR="0071534B" w:rsidRDefault="0071534B" w:rsidP="002F0895">
      <w:r>
        <w:t>Citations: 0</w:t>
      </w:r>
    </w:p>
    <w:p w14:paraId="525AA7EB" w14:textId="77777777" w:rsidR="0071534B" w:rsidRDefault="0071534B" w:rsidP="002F0895"/>
    <w:p w14:paraId="4CF24B1E" w14:textId="77777777" w:rsidR="0071534B" w:rsidRDefault="0071534B" w:rsidP="002F0895">
      <w:r>
        <w:t>Abstract:</w:t>
      </w:r>
    </w:p>
    <w:p w14:paraId="5AE05BAA" w14:textId="4178E6A4" w:rsidR="0071534B" w:rsidRDefault="0071534B" w:rsidP="002F0895">
      <w:r w:rsidRPr="0071534B">
        <w:t>The paper presents a robotics-based model for choice reachi</w:t>
      </w:r>
      <w:r w:rsidR="00480C4F">
        <w:t>ng experiments on visual atten</w:t>
      </w:r>
      <w:r w:rsidRPr="0071534B">
        <w:t xml:space="preserve">tion. In these experiments participants were asked to make rapid reach movements toward a target in an odd-color search task, i.e., reaching for a green square among red squares and vice versa (e.g., Song and Nakayama, 2008). Interestingly these studies found that in a high number of trials movements were initially directed toward a distractor and only later were adjusted toward the target. These “curved” trajectories occurred particularly frequently when the target in the directly preceding trial had a different color (priming effect). Our model is embedded in a closed-loop control of a LEGO robot arm aiming to mimic these reach movements. The model is based on our earlier </w:t>
      </w:r>
      <w:proofErr w:type="gramStart"/>
      <w:r w:rsidRPr="0071534B">
        <w:t>work which</w:t>
      </w:r>
      <w:proofErr w:type="gramEnd"/>
      <w:r w:rsidRPr="0071534B">
        <w:t xml:space="preserve"> suggests that target selection in visual search is implemented through parallel interactions between competitive and cooperative processes in the brain (</w:t>
      </w:r>
      <w:proofErr w:type="spellStart"/>
      <w:r w:rsidRPr="0071534B">
        <w:t>Heinke</w:t>
      </w:r>
      <w:proofErr w:type="spellEnd"/>
      <w:r w:rsidRPr="0071534B">
        <w:t xml:space="preserve"> and Humphreys, 2003; </w:t>
      </w:r>
      <w:proofErr w:type="spellStart"/>
      <w:r w:rsidRPr="0071534B">
        <w:t>Heinke</w:t>
      </w:r>
      <w:proofErr w:type="spellEnd"/>
      <w:r w:rsidRPr="0071534B">
        <w:t xml:space="preserve"> and Backhaus, 2011). To link this model with the control of the robot arm we implemented a topological representation of movement parameters following the dynamic field theory (</w:t>
      </w:r>
      <w:proofErr w:type="spellStart"/>
      <w:r w:rsidRPr="0071534B">
        <w:t>Erlhagen</w:t>
      </w:r>
      <w:proofErr w:type="spellEnd"/>
      <w:r w:rsidRPr="0071534B">
        <w:t xml:space="preserve"> and </w:t>
      </w:r>
      <w:proofErr w:type="spellStart"/>
      <w:r w:rsidRPr="0071534B">
        <w:t>Schoener</w:t>
      </w:r>
      <w:proofErr w:type="spellEnd"/>
      <w:r w:rsidRPr="0071534B">
        <w:t>, 2002). The robot arm is able to mimic the results of the odd-color search task including the priming effect and also generates human-like trajectories with a bell-shaped velocity profile. Theoretical implications and predictions are discussed in the paper.</w:t>
      </w:r>
    </w:p>
    <w:p w14:paraId="77FB4E26" w14:textId="77777777" w:rsidR="0071534B" w:rsidRDefault="0071534B" w:rsidP="002F0895"/>
    <w:p w14:paraId="7EF1FB57" w14:textId="68CE28BC" w:rsidR="0071534B" w:rsidRDefault="0071534B" w:rsidP="002F0895">
      <w:r>
        <w:t>Reading Report:</w:t>
      </w:r>
    </w:p>
    <w:p w14:paraId="24443C68" w14:textId="6B168344" w:rsidR="0071534B" w:rsidRDefault="0071534B" w:rsidP="002F0895">
      <w:r>
        <w:t>Summary:</w:t>
      </w:r>
    </w:p>
    <w:p w14:paraId="47FDB506" w14:textId="77777777" w:rsidR="0071534B" w:rsidRDefault="0071534B" w:rsidP="002F0895"/>
    <w:p w14:paraId="59B6AA9B" w14:textId="787A0EC7" w:rsidR="0071534B" w:rsidRDefault="0071534B" w:rsidP="002F0895">
      <w:r>
        <w:t>Comments:</w:t>
      </w:r>
    </w:p>
    <w:p w14:paraId="4FBBF385" w14:textId="77777777" w:rsidR="0071534B" w:rsidRDefault="0071534B" w:rsidP="002F0895"/>
    <w:p w14:paraId="7D95E3D9" w14:textId="7A52E9E6" w:rsidR="0071534B" w:rsidRDefault="0071534B">
      <w:r>
        <w:br w:type="page"/>
      </w:r>
    </w:p>
    <w:p w14:paraId="08DE2937" w14:textId="77777777" w:rsidR="00F1190B" w:rsidRDefault="00F1190B" w:rsidP="00F1190B">
      <w:pPr>
        <w:pStyle w:val="Heading1"/>
      </w:pPr>
      <w:r>
        <w:t>Biologically inspired approaches to robotics: what can we learn from insects?</w:t>
      </w:r>
    </w:p>
    <w:p w14:paraId="1E38DB59" w14:textId="69913DC9" w:rsidR="0071534B" w:rsidRDefault="0071534B" w:rsidP="002F0895">
      <w:r>
        <w:t>Authors:</w:t>
      </w:r>
      <w:r w:rsidR="00F1190B">
        <w:t xml:space="preserve"> </w:t>
      </w:r>
      <w:r w:rsidR="00F1190B" w:rsidRPr="00F1190B">
        <w:t>Beer, Randall D</w:t>
      </w:r>
      <w:r w:rsidR="00F1190B">
        <w:t>;</w:t>
      </w:r>
      <w:r w:rsidR="00F1190B" w:rsidRPr="00F1190B">
        <w:t xml:space="preserve"> Quinn, Roger D</w:t>
      </w:r>
      <w:r w:rsidR="00F1190B">
        <w:t>;</w:t>
      </w:r>
      <w:r w:rsidR="00F1190B" w:rsidRPr="00F1190B">
        <w:t xml:space="preserve"> </w:t>
      </w:r>
      <w:proofErr w:type="spellStart"/>
      <w:r w:rsidR="00F1190B" w:rsidRPr="00F1190B">
        <w:t>Chiel</w:t>
      </w:r>
      <w:proofErr w:type="spellEnd"/>
      <w:r w:rsidR="00F1190B" w:rsidRPr="00F1190B">
        <w:t>, Hillel J</w:t>
      </w:r>
      <w:r w:rsidR="00F1190B">
        <w:t>;</w:t>
      </w:r>
      <w:r w:rsidR="00F1190B" w:rsidRPr="00F1190B">
        <w:t xml:space="preserve"> </w:t>
      </w:r>
      <w:proofErr w:type="spellStart"/>
      <w:r w:rsidR="00F1190B" w:rsidRPr="00F1190B">
        <w:t>Ritzmann</w:t>
      </w:r>
      <w:proofErr w:type="spellEnd"/>
      <w:r w:rsidR="00F1190B" w:rsidRPr="00F1190B">
        <w:t>, Roy E</w:t>
      </w:r>
    </w:p>
    <w:p w14:paraId="0643A879" w14:textId="77777777" w:rsidR="0071534B" w:rsidRDefault="0071534B" w:rsidP="002F0895"/>
    <w:p w14:paraId="3DA5CD8D" w14:textId="42B4EC8E" w:rsidR="0071534B" w:rsidRDefault="0071534B" w:rsidP="002F0895">
      <w:r>
        <w:t>Publication:</w:t>
      </w:r>
    </w:p>
    <w:p w14:paraId="1CCB6A2C" w14:textId="6CCECF5C" w:rsidR="0071534B" w:rsidRDefault="004B218F" w:rsidP="002F0895">
      <w:hyperlink r:id="rId5" w:history="1">
        <w:r w:rsidR="0071534B" w:rsidRPr="001D7E72">
          <w:rPr>
            <w:rStyle w:val="Hyperlink"/>
          </w:rPr>
          <w:t>http://dx.doi.org/10.1145/245108.245118</w:t>
        </w:r>
      </w:hyperlink>
    </w:p>
    <w:p w14:paraId="635C78DE" w14:textId="77777777" w:rsidR="0071534B" w:rsidRDefault="0071534B" w:rsidP="002F0895"/>
    <w:p w14:paraId="54F5EFA9" w14:textId="3C4A3728" w:rsidR="0071534B" w:rsidRDefault="0071534B" w:rsidP="002F0895">
      <w:r>
        <w:t>Keywords:</w:t>
      </w:r>
    </w:p>
    <w:p w14:paraId="79F80E51" w14:textId="77777777" w:rsidR="0071534B" w:rsidRDefault="0071534B" w:rsidP="002F0895"/>
    <w:p w14:paraId="0632CB95" w14:textId="03FC32B9" w:rsidR="0071534B" w:rsidRDefault="0071534B" w:rsidP="002F0895">
      <w:r>
        <w:t>Citations:</w:t>
      </w:r>
      <w:r w:rsidR="00F1190B">
        <w:t xml:space="preserve"> 165</w:t>
      </w:r>
    </w:p>
    <w:p w14:paraId="65B8C2A2" w14:textId="77777777" w:rsidR="0071534B" w:rsidRDefault="0071534B" w:rsidP="002F0895"/>
    <w:p w14:paraId="7E99FF5D" w14:textId="4DAA39C2" w:rsidR="0071534B" w:rsidRDefault="0071534B" w:rsidP="002F0895">
      <w:r>
        <w:t>Abstract:</w:t>
      </w:r>
    </w:p>
    <w:p w14:paraId="7D32897E" w14:textId="3882C82D" w:rsidR="00F1190B" w:rsidRDefault="00F1190B" w:rsidP="002F0895">
      <w:r w:rsidRPr="00F1190B">
        <w:t>When it comes to autonomous robots, the contrast between fantasy and reality is really quite striking. On the one hand, we have the fantasy of such anthropomorphic robots as C3PO from Star Wars and Commander Data from Star Trek: The Next Generation which, despite their endearing quirks, negotiate complex physical and social environments with essentially the skill of a human being. On the other hand, we have the reality of industrial robots that can efficiently carry out such highly specialized tasks as painting and welding only in environments carefully constrained to minimize complications. Or, to consider a second example, we have Dante II, the semi-autonomous robot that had to be lifted out of a volcano it was exploring with a crane when it overturned. Far from being a limitation unique to the Dante II project, which should be applauded for confronting such a difficult environment, this brittleness in the face of unanticipated contingency is in fact typical of the state of the art in autonomous robotics.</w:t>
      </w:r>
    </w:p>
    <w:p w14:paraId="74E699E1" w14:textId="77777777" w:rsidR="0071534B" w:rsidRDefault="0071534B" w:rsidP="002F0895"/>
    <w:p w14:paraId="1676AC68" w14:textId="3F363A4A" w:rsidR="0071534B" w:rsidRDefault="0071534B" w:rsidP="002F0895">
      <w:r>
        <w:t>Reading Report:</w:t>
      </w:r>
    </w:p>
    <w:p w14:paraId="61C0DEF5" w14:textId="71B21B6F" w:rsidR="0071534B" w:rsidRDefault="0071534B" w:rsidP="002F0895">
      <w:r>
        <w:t>Summary:</w:t>
      </w:r>
    </w:p>
    <w:p w14:paraId="1E670832" w14:textId="77777777" w:rsidR="0071534B" w:rsidRDefault="0071534B" w:rsidP="002F0895"/>
    <w:p w14:paraId="58D37725" w14:textId="438EB02A" w:rsidR="0071534B" w:rsidRDefault="0071534B" w:rsidP="002F0895">
      <w:r>
        <w:t>Comments:</w:t>
      </w:r>
    </w:p>
    <w:p w14:paraId="29D10D4E" w14:textId="77777777" w:rsidR="0071534B" w:rsidRDefault="0071534B" w:rsidP="002F0895"/>
    <w:p w14:paraId="53F8401A" w14:textId="75C00C52" w:rsidR="0071534B" w:rsidRDefault="0071534B">
      <w:r>
        <w:br w:type="page"/>
      </w:r>
    </w:p>
    <w:p w14:paraId="615FDB2A" w14:textId="55DC62DD" w:rsidR="0071534B" w:rsidRDefault="00F1190B" w:rsidP="0071534B">
      <w:pPr>
        <w:pStyle w:val="Heading1"/>
      </w:pPr>
      <w:r>
        <w:t>Socially intelligent robots</w:t>
      </w:r>
    </w:p>
    <w:p w14:paraId="3567C34F" w14:textId="12F18713" w:rsidR="0071534B" w:rsidRDefault="0071534B" w:rsidP="0071534B">
      <w:r>
        <w:t>Authors:</w:t>
      </w:r>
      <w:r w:rsidR="00F1190B">
        <w:t xml:space="preserve"> </w:t>
      </w:r>
      <w:proofErr w:type="spellStart"/>
      <w:r w:rsidR="00F1190B" w:rsidRPr="00F1190B">
        <w:t>Breazeal</w:t>
      </w:r>
      <w:proofErr w:type="spellEnd"/>
      <w:r w:rsidR="00F1190B" w:rsidRPr="00F1190B">
        <w:t>, C</w:t>
      </w:r>
    </w:p>
    <w:p w14:paraId="68BC7A80" w14:textId="77777777" w:rsidR="0071534B" w:rsidRDefault="0071534B" w:rsidP="0071534B"/>
    <w:p w14:paraId="21B4614F" w14:textId="77777777" w:rsidR="0071534B" w:rsidRDefault="0071534B" w:rsidP="0071534B">
      <w:r>
        <w:t>Publication:</w:t>
      </w:r>
    </w:p>
    <w:p w14:paraId="2005E141" w14:textId="50260461" w:rsidR="0071534B" w:rsidRDefault="004B218F" w:rsidP="0071534B">
      <w:hyperlink r:id="rId6" w:history="1">
        <w:r w:rsidR="0071534B" w:rsidRPr="001D7E72">
          <w:rPr>
            <w:rStyle w:val="Hyperlink"/>
          </w:rPr>
          <w:t>http://dx.doi.org/</w:t>
        </w:r>
        <w:r w:rsidR="00F1190B" w:rsidRPr="00F1190B">
          <w:rPr>
            <w:rStyle w:val="Hyperlink"/>
          </w:rPr>
          <w:t>10.1145/1052438.1052455</w:t>
        </w:r>
      </w:hyperlink>
    </w:p>
    <w:p w14:paraId="1C9F2E04" w14:textId="77777777" w:rsidR="0071534B" w:rsidRDefault="0071534B" w:rsidP="0071534B"/>
    <w:p w14:paraId="21B51A29" w14:textId="77777777" w:rsidR="0071534B" w:rsidRDefault="0071534B" w:rsidP="0071534B">
      <w:r>
        <w:t>Keywords:</w:t>
      </w:r>
    </w:p>
    <w:p w14:paraId="3BB94E0B" w14:textId="77777777" w:rsidR="0071534B" w:rsidRDefault="0071534B" w:rsidP="0071534B"/>
    <w:p w14:paraId="4EF3C9D9" w14:textId="7D60ADD0" w:rsidR="0071534B" w:rsidRDefault="0071534B" w:rsidP="0071534B">
      <w:r>
        <w:t>Citations:</w:t>
      </w:r>
      <w:r w:rsidR="00F1190B">
        <w:t xml:space="preserve"> 26</w:t>
      </w:r>
    </w:p>
    <w:p w14:paraId="7993591A" w14:textId="77777777" w:rsidR="0071534B" w:rsidRDefault="0071534B" w:rsidP="0071534B"/>
    <w:p w14:paraId="24CE4165" w14:textId="77777777" w:rsidR="0071534B" w:rsidRDefault="0071534B" w:rsidP="0071534B">
      <w:r>
        <w:t>Abstract:</w:t>
      </w:r>
    </w:p>
    <w:p w14:paraId="56D7A743" w14:textId="48624793" w:rsidR="00F1190B" w:rsidRDefault="00F1190B" w:rsidP="0071534B">
      <w:r w:rsidRPr="00F1190B">
        <w:t>WHAT IS A SOCIALLY INTELLIGENT ROBOT? It is a difficult concept to define, but science fiction offers many examples. There are the mechanical droids R2-D2 and C-3PO from Star Wars. There are many wonderful examples in the short stories of Isaac Asimov, such as Robbie. And more recently, there is Teddy from the movie Artificial Intelligence. Science fiction illustrates how these technologies could enhance our lives and benefit society, but it also warns us that this dream must be approached responsibly and ethically, as portrayed in Blade Runner.</w:t>
      </w:r>
    </w:p>
    <w:p w14:paraId="17AF786A" w14:textId="77777777" w:rsidR="0071534B" w:rsidRDefault="0071534B" w:rsidP="0071534B"/>
    <w:p w14:paraId="41AB413E" w14:textId="77777777" w:rsidR="0071534B" w:rsidRDefault="0071534B" w:rsidP="0071534B">
      <w:r>
        <w:t>Reading Report:</w:t>
      </w:r>
    </w:p>
    <w:p w14:paraId="61F2ACFB" w14:textId="77777777" w:rsidR="0071534B" w:rsidRDefault="0071534B" w:rsidP="0071534B">
      <w:r>
        <w:t>Summary:</w:t>
      </w:r>
    </w:p>
    <w:p w14:paraId="35E301A2" w14:textId="77777777" w:rsidR="0071534B" w:rsidRDefault="0071534B" w:rsidP="0071534B"/>
    <w:p w14:paraId="60C285A2" w14:textId="77777777" w:rsidR="0071534B" w:rsidRPr="002F0895" w:rsidRDefault="0071534B" w:rsidP="0071534B">
      <w:r>
        <w:t>Comments:</w:t>
      </w:r>
    </w:p>
    <w:p w14:paraId="63A58EB0" w14:textId="162A18D1" w:rsidR="0071534B" w:rsidRDefault="0071534B">
      <w:r>
        <w:br w:type="page"/>
      </w:r>
    </w:p>
    <w:p w14:paraId="675D55EA" w14:textId="4111EFC2" w:rsidR="0071534B" w:rsidRDefault="00F1190B" w:rsidP="0071534B">
      <w:pPr>
        <w:pStyle w:val="Heading1"/>
      </w:pPr>
      <w:r w:rsidRPr="00F1190B">
        <w:t>Biologically inspired intelligent robots using artificial muscles</w:t>
      </w:r>
    </w:p>
    <w:p w14:paraId="02B5D4B1" w14:textId="6DCE7E79" w:rsidR="0071534B" w:rsidRDefault="0071534B" w:rsidP="0071534B">
      <w:r>
        <w:t>Authors:</w:t>
      </w:r>
      <w:r w:rsidR="00F1190B">
        <w:t xml:space="preserve"> </w:t>
      </w:r>
      <w:proofErr w:type="spellStart"/>
      <w:r w:rsidR="00F1190B" w:rsidRPr="00F955D1">
        <w:rPr>
          <w:lang w:val="en-CA"/>
        </w:rPr>
        <w:t>Yoseph</w:t>
      </w:r>
      <w:proofErr w:type="spellEnd"/>
      <w:r w:rsidR="00F1190B" w:rsidRPr="00F955D1">
        <w:rPr>
          <w:lang w:val="en-CA"/>
        </w:rPr>
        <w:t xml:space="preserve"> Bar-Cohen</w:t>
      </w:r>
    </w:p>
    <w:p w14:paraId="14AD463F" w14:textId="77777777" w:rsidR="0071534B" w:rsidRDefault="0071534B" w:rsidP="0071534B"/>
    <w:p w14:paraId="566C9E5A" w14:textId="77777777" w:rsidR="0071534B" w:rsidRDefault="0071534B" w:rsidP="0071534B">
      <w:r>
        <w:t>Publication:</w:t>
      </w:r>
    </w:p>
    <w:p w14:paraId="2003CDC5" w14:textId="63E65129" w:rsidR="0071534B" w:rsidRDefault="004B218F" w:rsidP="0071534B">
      <w:hyperlink r:id="rId7" w:history="1">
        <w:r w:rsidR="0071534B" w:rsidRPr="001D7E72">
          <w:rPr>
            <w:rStyle w:val="Hyperlink"/>
          </w:rPr>
          <w:t>http://dx.doi.org/</w:t>
        </w:r>
        <w:r w:rsidR="00F1190B" w:rsidRPr="00F1190B">
          <w:rPr>
            <w:rStyle w:val="Hyperlink"/>
          </w:rPr>
          <w:t>10.1109/ICMENS.2003.1221956</w:t>
        </w:r>
      </w:hyperlink>
    </w:p>
    <w:p w14:paraId="4CF9C7B2" w14:textId="77777777" w:rsidR="0071534B" w:rsidRDefault="0071534B" w:rsidP="0071534B"/>
    <w:p w14:paraId="256EDC4B" w14:textId="77777777" w:rsidR="0071534B" w:rsidRDefault="0071534B" w:rsidP="0071534B">
      <w:r>
        <w:t>Keywords:</w:t>
      </w:r>
    </w:p>
    <w:p w14:paraId="290600EA" w14:textId="77777777" w:rsidR="0071534B" w:rsidRDefault="0071534B" w:rsidP="0071534B"/>
    <w:p w14:paraId="665DD86A" w14:textId="2C9AA327" w:rsidR="0071534B" w:rsidRDefault="0071534B" w:rsidP="0071534B">
      <w:r>
        <w:t>Citations:</w:t>
      </w:r>
      <w:r w:rsidR="00265525">
        <w:t xml:space="preserve"> 15</w:t>
      </w:r>
    </w:p>
    <w:p w14:paraId="39443852" w14:textId="77777777" w:rsidR="0071534B" w:rsidRDefault="0071534B" w:rsidP="0071534B"/>
    <w:p w14:paraId="09316527" w14:textId="77777777" w:rsidR="0071534B" w:rsidRDefault="0071534B" w:rsidP="0071534B">
      <w:r>
        <w:t>Abstract:</w:t>
      </w:r>
    </w:p>
    <w:p w14:paraId="00F8F57C" w14:textId="0588C67B" w:rsidR="00F1190B" w:rsidRDefault="00F1190B" w:rsidP="0071534B">
      <w:r w:rsidRPr="00F1190B">
        <w:t xml:space="preserve">Humans throughout history have always sought to mimic the appearance, mobility, functionality, intelligent operation, and thinking process of biological creatures. This field of biologically inspired technology, having the moniker </w:t>
      </w:r>
      <w:proofErr w:type="spellStart"/>
      <w:r w:rsidRPr="00F1190B">
        <w:t>biomimetics</w:t>
      </w:r>
      <w:proofErr w:type="spellEnd"/>
      <w:r w:rsidRPr="00F1190B">
        <w:t xml:space="preserve">, has evolved from making static copies of human and animals in the form of statues to the emergence of robots that operate with realistic appearance and behavior. Technology evolution led to such fields as artificial muscles, artificial intelligence, artificial vision and biomimetic capabilities in materials science, mechanics, </w:t>
      </w:r>
      <w:proofErr w:type="gramStart"/>
      <w:r w:rsidRPr="00F1190B">
        <w:t>electronics</w:t>
      </w:r>
      <w:proofErr w:type="gramEnd"/>
      <w:r w:rsidRPr="00F1190B">
        <w:t xml:space="preserve">, computing science, information technology and many others. One of the newest fields is the artificial </w:t>
      </w:r>
      <w:proofErr w:type="gramStart"/>
      <w:r w:rsidRPr="00F1190B">
        <w:t>muscles</w:t>
      </w:r>
      <w:proofErr w:type="gramEnd"/>
      <w:r w:rsidRPr="00F1190B">
        <w:t xml:space="preserve">, which is the moniker for </w:t>
      </w:r>
      <w:proofErr w:type="spellStart"/>
      <w:r w:rsidRPr="00F1190B">
        <w:t>electroactive</w:t>
      </w:r>
      <w:proofErr w:type="spellEnd"/>
      <w:r w:rsidRPr="00F1190B">
        <w:t xml:space="preserve"> polymers (EAP). Efforts are made worldwide to establish a strong infrastructure for this actuation materials ranging from analytical modeling and comprehensive understanding of their response mechanism to effective processing and characterization techniques. The field is still in its emerging state and robust materials are still not readily available however in recent years significant progress has been made. To promote faster advancement in the field, in 1999, the author posed a challenge to the research and engineering community to develop a robotic arm that would wrestle against human opponent and win. Currently, he is considering setting up the first competition in 2005. This paper covers the current state-of-the-art and challenges to making biomimetic robots using artificial muscles.</w:t>
      </w:r>
    </w:p>
    <w:p w14:paraId="470247F5" w14:textId="77777777" w:rsidR="0071534B" w:rsidRDefault="0071534B" w:rsidP="0071534B"/>
    <w:p w14:paraId="3D8F6416" w14:textId="77777777" w:rsidR="0071534B" w:rsidRDefault="0071534B" w:rsidP="0071534B">
      <w:r>
        <w:t>Reading Report:</w:t>
      </w:r>
    </w:p>
    <w:p w14:paraId="40FF70EA" w14:textId="77777777" w:rsidR="0071534B" w:rsidRDefault="0071534B" w:rsidP="0071534B">
      <w:r>
        <w:t>Summary:</w:t>
      </w:r>
    </w:p>
    <w:p w14:paraId="229BA171" w14:textId="77777777" w:rsidR="0071534B" w:rsidRDefault="0071534B" w:rsidP="0071534B"/>
    <w:p w14:paraId="478D3D20" w14:textId="77777777" w:rsidR="0071534B" w:rsidRDefault="0071534B" w:rsidP="0071534B">
      <w:r>
        <w:t>Comments:</w:t>
      </w:r>
    </w:p>
    <w:p w14:paraId="106EBCA2" w14:textId="77777777" w:rsidR="0071534B" w:rsidRDefault="0071534B" w:rsidP="0071534B"/>
    <w:p w14:paraId="03475BB0" w14:textId="77777777" w:rsidR="0071534B" w:rsidRDefault="0071534B" w:rsidP="0071534B">
      <w:r>
        <w:br w:type="page"/>
      </w:r>
    </w:p>
    <w:p w14:paraId="63951154" w14:textId="4EF89619" w:rsidR="0071534B" w:rsidRDefault="006B70FB" w:rsidP="0071534B">
      <w:pPr>
        <w:pStyle w:val="Heading1"/>
      </w:pPr>
      <w:r w:rsidRPr="006B70FB">
        <w:t>Self-Organization, Embodiment, and Biologically Inspired Robotics</w:t>
      </w:r>
    </w:p>
    <w:p w14:paraId="68C6ABAB" w14:textId="518FF4CF" w:rsidR="0071534B" w:rsidRDefault="0071534B" w:rsidP="0071534B">
      <w:r>
        <w:t>Authors:</w:t>
      </w:r>
      <w:r w:rsidR="006B70FB">
        <w:t xml:space="preserve"> </w:t>
      </w:r>
      <w:r w:rsidR="006B70FB" w:rsidRPr="006B70FB">
        <w:t>Pfeifer, Rolf</w:t>
      </w:r>
    </w:p>
    <w:p w14:paraId="28B49C09" w14:textId="77777777" w:rsidR="0071534B" w:rsidRDefault="0071534B" w:rsidP="0071534B"/>
    <w:p w14:paraId="33D2C1BD" w14:textId="77777777" w:rsidR="0071534B" w:rsidRDefault="0071534B" w:rsidP="0071534B">
      <w:r>
        <w:t>Publication:</w:t>
      </w:r>
    </w:p>
    <w:p w14:paraId="375F398A" w14:textId="651A188C" w:rsidR="0071534B" w:rsidRDefault="006B70FB" w:rsidP="0071534B">
      <w:r>
        <w:t>http://dx.doi.org/</w:t>
      </w:r>
      <w:r w:rsidRPr="006B70FB">
        <w:t>10.1126/science.1145803</w:t>
      </w:r>
    </w:p>
    <w:p w14:paraId="5B2F40B8" w14:textId="77777777" w:rsidR="0071534B" w:rsidRDefault="0071534B" w:rsidP="0071534B"/>
    <w:p w14:paraId="3ED2A7AA" w14:textId="77777777" w:rsidR="0071534B" w:rsidRDefault="0071534B" w:rsidP="0071534B">
      <w:r>
        <w:t>Keywords:</w:t>
      </w:r>
    </w:p>
    <w:p w14:paraId="3276EFE9" w14:textId="77777777" w:rsidR="0071534B" w:rsidRDefault="0071534B" w:rsidP="0071534B"/>
    <w:p w14:paraId="17DE9E9B" w14:textId="77777777" w:rsidR="0071534B" w:rsidRDefault="0071534B" w:rsidP="0071534B">
      <w:r>
        <w:t>Citations:</w:t>
      </w:r>
    </w:p>
    <w:p w14:paraId="5277556F" w14:textId="77777777" w:rsidR="0071534B" w:rsidRDefault="0071534B" w:rsidP="0071534B"/>
    <w:p w14:paraId="471554D9" w14:textId="77777777" w:rsidR="0071534B" w:rsidRDefault="0071534B" w:rsidP="0071534B">
      <w:r>
        <w:t>Abstract:</w:t>
      </w:r>
    </w:p>
    <w:p w14:paraId="1AAF8B95" w14:textId="0F5FEDEF" w:rsidR="006B70FB" w:rsidRDefault="006B70FB" w:rsidP="0071534B">
      <w:r w:rsidRPr="006B70FB">
        <w:t xml:space="preserve">Robotics researchers increasingly agree that ideas from biology and self-organization can strongly benefit the design of autonomous robots. Biological organisms have evolved to perform and survive in a world characterized by rapid changes, high uncertainty, indefinite richness, and limited availability of information. Industrial robots, in contrast, operate in highly controlled environments with no or very little uncertainty. Although many challenges remain, concepts from biologically inspired (bio-inspired) robotics will eventually enable researchers to engineer machines for the real world that possess at least some of the desirable properties of biological organisms, such as </w:t>
      </w:r>
      <w:proofErr w:type="spellStart"/>
      <w:r w:rsidRPr="006B70FB">
        <w:t>adaptivity</w:t>
      </w:r>
      <w:proofErr w:type="spellEnd"/>
      <w:r w:rsidRPr="006B70FB">
        <w:t>, robustness, versatility, and agility.</w:t>
      </w:r>
    </w:p>
    <w:p w14:paraId="1864D44A" w14:textId="77777777" w:rsidR="0071534B" w:rsidRDefault="0071534B" w:rsidP="0071534B"/>
    <w:p w14:paraId="6F30CAFC" w14:textId="77777777" w:rsidR="0071534B" w:rsidRDefault="0071534B" w:rsidP="0071534B">
      <w:r>
        <w:t>Reading Report:</w:t>
      </w:r>
    </w:p>
    <w:p w14:paraId="3DE816EA" w14:textId="77777777" w:rsidR="0071534B" w:rsidRDefault="0071534B" w:rsidP="0071534B">
      <w:r>
        <w:t>Summary:</w:t>
      </w:r>
    </w:p>
    <w:p w14:paraId="0BC3E21B" w14:textId="77777777" w:rsidR="0071534B" w:rsidRDefault="0071534B" w:rsidP="0071534B"/>
    <w:p w14:paraId="74C5EA24" w14:textId="77777777" w:rsidR="0071534B" w:rsidRPr="002F0895" w:rsidRDefault="0071534B" w:rsidP="0071534B">
      <w:r>
        <w:t>Comments:</w:t>
      </w:r>
    </w:p>
    <w:p w14:paraId="6806C917" w14:textId="77777777" w:rsidR="0071534B" w:rsidRDefault="0071534B" w:rsidP="002F0895"/>
    <w:p w14:paraId="2665A073" w14:textId="77777777" w:rsidR="006B70FB" w:rsidRDefault="006B70FB" w:rsidP="002F0895"/>
    <w:p w14:paraId="23C914E0" w14:textId="74329895" w:rsidR="006B70FB" w:rsidRDefault="006B70FB">
      <w:r>
        <w:br w:type="page"/>
      </w:r>
    </w:p>
    <w:p w14:paraId="32F3CF14" w14:textId="571E85C8" w:rsidR="006B70FB" w:rsidRDefault="006B70FB" w:rsidP="006B70FB">
      <w:pPr>
        <w:pStyle w:val="Heading1"/>
      </w:pPr>
      <w:r w:rsidRPr="006B70FB">
        <w:t>Neural 'bubble' dynamics in two dimensions: foundations</w:t>
      </w:r>
    </w:p>
    <w:p w14:paraId="4E5C0270" w14:textId="703D62F2" w:rsidR="006B70FB" w:rsidRDefault="006B70FB" w:rsidP="006B70FB">
      <w:r>
        <w:t>Authors: Taylor, J</w:t>
      </w:r>
    </w:p>
    <w:p w14:paraId="3AD66A2A" w14:textId="77777777" w:rsidR="006B70FB" w:rsidRDefault="006B70FB" w:rsidP="006B70FB"/>
    <w:p w14:paraId="4EB3A12D" w14:textId="77777777" w:rsidR="006B70FB" w:rsidRDefault="006B70FB" w:rsidP="006B70FB">
      <w:r>
        <w:t>Publication:</w:t>
      </w:r>
    </w:p>
    <w:p w14:paraId="642C8723" w14:textId="308A951F" w:rsidR="006B70FB" w:rsidRDefault="006B70FB" w:rsidP="006B70FB">
      <w:r w:rsidRPr="006B70FB">
        <w:t>http://dx.doi.org/10.1007/s004220050534</w:t>
      </w:r>
    </w:p>
    <w:p w14:paraId="03380A7D" w14:textId="77777777" w:rsidR="006B70FB" w:rsidRDefault="006B70FB" w:rsidP="006B70FB"/>
    <w:p w14:paraId="1B494713" w14:textId="77777777" w:rsidR="006B70FB" w:rsidRDefault="006B70FB" w:rsidP="006B70FB">
      <w:r>
        <w:t>Keywords:</w:t>
      </w:r>
    </w:p>
    <w:p w14:paraId="653852F5" w14:textId="77777777" w:rsidR="006B70FB" w:rsidRDefault="006B70FB" w:rsidP="006B70FB"/>
    <w:p w14:paraId="3CD35D8A" w14:textId="5AB500FD" w:rsidR="006B70FB" w:rsidRDefault="006B70FB" w:rsidP="006B70FB">
      <w:r>
        <w:t>Citations: 137</w:t>
      </w:r>
    </w:p>
    <w:p w14:paraId="13B85D7D" w14:textId="77777777" w:rsidR="006B70FB" w:rsidRDefault="006B70FB" w:rsidP="006B70FB"/>
    <w:p w14:paraId="22E73C89" w14:textId="77777777" w:rsidR="006B70FB" w:rsidRDefault="006B70FB" w:rsidP="006B70FB">
      <w:r>
        <w:t>Abstract:</w:t>
      </w:r>
    </w:p>
    <w:p w14:paraId="480CAA53" w14:textId="07996CFC" w:rsidR="006B70FB" w:rsidRDefault="006B70FB" w:rsidP="006B70FB">
      <w:r w:rsidRPr="006B70FB">
        <w:t>An extension to two dimensions of recent results in continuum neural field theory (CNFT) in one dimension is presented here. Focus is placed on the treatment of recep</w:t>
      </w:r>
      <w:r>
        <w:t>tive fields and of learning on aff</w:t>
      </w:r>
      <w:r w:rsidRPr="006B70FB">
        <w:t>erent synapses to obtain topographic maps.</w:t>
      </w:r>
    </w:p>
    <w:p w14:paraId="23F6B2A6" w14:textId="77777777" w:rsidR="006B70FB" w:rsidRDefault="006B70FB" w:rsidP="006B70FB"/>
    <w:p w14:paraId="28EF179B" w14:textId="77777777" w:rsidR="006B70FB" w:rsidRDefault="006B70FB" w:rsidP="006B70FB">
      <w:r>
        <w:t>Reading Report:</w:t>
      </w:r>
    </w:p>
    <w:p w14:paraId="77696CE6" w14:textId="77777777" w:rsidR="006B70FB" w:rsidRDefault="006B70FB" w:rsidP="006B70FB">
      <w:r>
        <w:t>Summary:</w:t>
      </w:r>
    </w:p>
    <w:p w14:paraId="22839A5C" w14:textId="77777777" w:rsidR="006B70FB" w:rsidRDefault="006B70FB" w:rsidP="006B70FB"/>
    <w:p w14:paraId="2DC576FE" w14:textId="77777777" w:rsidR="006B70FB" w:rsidRPr="002F0895" w:rsidRDefault="006B70FB" w:rsidP="006B70FB">
      <w:r>
        <w:t>Comments:</w:t>
      </w:r>
    </w:p>
    <w:p w14:paraId="541489B5" w14:textId="04CBB7EF" w:rsidR="006B70FB" w:rsidRDefault="006B70FB">
      <w:r>
        <w:br w:type="page"/>
      </w:r>
    </w:p>
    <w:p w14:paraId="329C58C9" w14:textId="7F3751FC" w:rsidR="006B70FB" w:rsidRDefault="006B70FB" w:rsidP="006B70FB">
      <w:pPr>
        <w:pStyle w:val="Heading1"/>
      </w:pPr>
      <w:r>
        <w:t>You can’t play 20 questions with nature and win: Projective comments on papers of this symposium</w:t>
      </w:r>
    </w:p>
    <w:p w14:paraId="3306F821" w14:textId="6AE0B408" w:rsidR="006B70FB" w:rsidRDefault="006B70FB" w:rsidP="006B70FB">
      <w:r>
        <w:t>Authors: Newell, Allen</w:t>
      </w:r>
      <w:r>
        <w:tab/>
      </w:r>
    </w:p>
    <w:p w14:paraId="2D69CD0D" w14:textId="77777777" w:rsidR="006B70FB" w:rsidRDefault="006B70FB" w:rsidP="006B70FB"/>
    <w:p w14:paraId="4EEC3500" w14:textId="77777777" w:rsidR="006B70FB" w:rsidRDefault="006B70FB" w:rsidP="006B70FB">
      <w:r>
        <w:t>Publication:</w:t>
      </w:r>
    </w:p>
    <w:p w14:paraId="4059111A" w14:textId="7C3148F8" w:rsidR="006B70FB" w:rsidRDefault="006B70FB" w:rsidP="006B70FB">
      <w:r w:rsidRPr="006B70FB">
        <w:t>http://repository.cmu.edu/compsci/2033/</w:t>
      </w:r>
    </w:p>
    <w:p w14:paraId="20BA6A5A" w14:textId="77777777" w:rsidR="006B70FB" w:rsidRDefault="006B70FB" w:rsidP="006B70FB"/>
    <w:p w14:paraId="33F1DA9A" w14:textId="77777777" w:rsidR="006B70FB" w:rsidRDefault="006B70FB" w:rsidP="006B70FB">
      <w:r>
        <w:t>Keywords:</w:t>
      </w:r>
    </w:p>
    <w:p w14:paraId="605C1CB6" w14:textId="77777777" w:rsidR="006B70FB" w:rsidRDefault="006B70FB" w:rsidP="006B70FB"/>
    <w:p w14:paraId="48C658FE" w14:textId="436C00A5" w:rsidR="006B70FB" w:rsidRDefault="006B70FB" w:rsidP="006B70FB">
      <w:r>
        <w:t>Citations: 647</w:t>
      </w:r>
    </w:p>
    <w:p w14:paraId="7C50F12B" w14:textId="77777777" w:rsidR="006B70FB" w:rsidRDefault="006B70FB" w:rsidP="006B70FB"/>
    <w:p w14:paraId="48410A36" w14:textId="77777777" w:rsidR="006B70FB" w:rsidRDefault="006B70FB" w:rsidP="006B70FB">
      <w:r>
        <w:t>Abstract:</w:t>
      </w:r>
    </w:p>
    <w:p w14:paraId="453D26CB" w14:textId="77777777" w:rsidR="006B70FB" w:rsidRDefault="006B70FB" w:rsidP="006B70FB"/>
    <w:p w14:paraId="09C93A66" w14:textId="77777777" w:rsidR="006B70FB" w:rsidRDefault="006B70FB" w:rsidP="006B70FB"/>
    <w:p w14:paraId="5606166F" w14:textId="77777777" w:rsidR="006B70FB" w:rsidRDefault="006B70FB" w:rsidP="006B70FB">
      <w:r>
        <w:t>Reading Report:</w:t>
      </w:r>
    </w:p>
    <w:p w14:paraId="42978541" w14:textId="77777777" w:rsidR="006B70FB" w:rsidRDefault="006B70FB" w:rsidP="006B70FB">
      <w:r>
        <w:t>Summary:</w:t>
      </w:r>
    </w:p>
    <w:p w14:paraId="49DFDBCA" w14:textId="77777777" w:rsidR="006B70FB" w:rsidRDefault="006B70FB" w:rsidP="006B70FB"/>
    <w:p w14:paraId="2BFFB1AC" w14:textId="77777777" w:rsidR="006B70FB" w:rsidRPr="002F0895" w:rsidRDefault="006B70FB" w:rsidP="006B70FB">
      <w:r>
        <w:t>Comments:</w:t>
      </w:r>
    </w:p>
    <w:p w14:paraId="165BF6B0" w14:textId="61136D84" w:rsidR="006B70FB" w:rsidRDefault="006B70FB">
      <w:r>
        <w:br w:type="page"/>
      </w:r>
    </w:p>
    <w:p w14:paraId="0B4FCC6F" w14:textId="60B90472" w:rsidR="006B70FB" w:rsidRDefault="00535607" w:rsidP="006B70FB">
      <w:pPr>
        <w:pStyle w:val="Heading1"/>
      </w:pPr>
      <w:r>
        <w:t>Toward robotic cars</w:t>
      </w:r>
    </w:p>
    <w:p w14:paraId="0F62739A" w14:textId="52A405BC" w:rsidR="006B70FB" w:rsidRDefault="00535607" w:rsidP="006B70FB">
      <w:r>
        <w:t xml:space="preserve">Authors: Sebastian </w:t>
      </w:r>
      <w:proofErr w:type="spellStart"/>
      <w:r>
        <w:t>Thrun</w:t>
      </w:r>
      <w:proofErr w:type="spellEnd"/>
    </w:p>
    <w:p w14:paraId="4EF9940A" w14:textId="77777777" w:rsidR="006B70FB" w:rsidRDefault="006B70FB" w:rsidP="006B70FB"/>
    <w:p w14:paraId="57B12D35" w14:textId="77777777" w:rsidR="006B70FB" w:rsidRDefault="006B70FB" w:rsidP="006B70FB">
      <w:r>
        <w:t>Publication:</w:t>
      </w:r>
    </w:p>
    <w:p w14:paraId="43202178" w14:textId="72B74DDF" w:rsidR="006B70FB" w:rsidRDefault="006B70FB" w:rsidP="006B70FB">
      <w:r w:rsidRPr="006B70FB">
        <w:t>http://dx.doi.org/</w:t>
      </w:r>
      <w:r w:rsidR="00535607" w:rsidRPr="00535607">
        <w:t>10.1145/1721654.1721679</w:t>
      </w:r>
    </w:p>
    <w:p w14:paraId="42B0E2EB" w14:textId="77777777" w:rsidR="006B70FB" w:rsidRDefault="006B70FB" w:rsidP="006B70FB"/>
    <w:p w14:paraId="16FE218C" w14:textId="77777777" w:rsidR="006B70FB" w:rsidRDefault="006B70FB" w:rsidP="006B70FB">
      <w:r>
        <w:t>Keywords:</w:t>
      </w:r>
    </w:p>
    <w:p w14:paraId="2E59B8F9" w14:textId="77777777" w:rsidR="006B70FB" w:rsidRDefault="006B70FB" w:rsidP="006B70FB"/>
    <w:p w14:paraId="4319FC60" w14:textId="5872C26E" w:rsidR="006B70FB" w:rsidRDefault="00535607" w:rsidP="006B70FB">
      <w:r>
        <w:t>Citations: 21</w:t>
      </w:r>
    </w:p>
    <w:p w14:paraId="56F3D97F" w14:textId="77777777" w:rsidR="006B70FB" w:rsidRDefault="006B70FB" w:rsidP="006B70FB"/>
    <w:p w14:paraId="63EBC92E" w14:textId="77777777" w:rsidR="006B70FB" w:rsidRDefault="006B70FB" w:rsidP="006B70FB">
      <w:r>
        <w:t>Abstract:</w:t>
      </w:r>
    </w:p>
    <w:p w14:paraId="2BAD9696" w14:textId="77777777" w:rsidR="00535607" w:rsidRDefault="00535607" w:rsidP="006B70FB">
      <w:r w:rsidRPr="00535607">
        <w:t xml:space="preserve">This article advocates self-driving, robotic technology for cars. Recent challenges organized by DARPA have induced a significant advance in technology for autopilots for cars; similar to those already used in aircraft and marine vessels. This article reviews this technology, and argues that </w:t>
      </w:r>
      <w:proofErr w:type="gramStart"/>
      <w:r w:rsidRPr="00535607">
        <w:t>enormous societal benefits can be reaped by deploying this emerging technology in the marketplace</w:t>
      </w:r>
      <w:proofErr w:type="gramEnd"/>
      <w:r w:rsidRPr="00535607">
        <w:t xml:space="preserve">. It lays out a vision for deployment, and discusses some of the key remaining technology </w:t>
      </w:r>
      <w:proofErr w:type="spellStart"/>
      <w:proofErr w:type="gramStart"/>
      <w:r w:rsidRPr="00535607">
        <w:t>obstacles.</w:t>
      </w:r>
      <w:r w:rsidR="006B70FB">
        <w:t>Reading</w:t>
      </w:r>
      <w:proofErr w:type="spellEnd"/>
      <w:proofErr w:type="gramEnd"/>
      <w:r w:rsidR="006B70FB">
        <w:t xml:space="preserve"> </w:t>
      </w:r>
    </w:p>
    <w:p w14:paraId="0F117F5A" w14:textId="77777777" w:rsidR="00535607" w:rsidRDefault="00535607" w:rsidP="006B70FB"/>
    <w:p w14:paraId="1A393FC2" w14:textId="3D76BBDA" w:rsidR="006B70FB" w:rsidRDefault="006B70FB" w:rsidP="006B70FB">
      <w:r>
        <w:t>Report:</w:t>
      </w:r>
    </w:p>
    <w:p w14:paraId="214FB578" w14:textId="77777777" w:rsidR="006B70FB" w:rsidRDefault="006B70FB" w:rsidP="006B70FB">
      <w:r>
        <w:t>Summary:</w:t>
      </w:r>
    </w:p>
    <w:p w14:paraId="09F174B8" w14:textId="77777777" w:rsidR="006B70FB" w:rsidRDefault="006B70FB" w:rsidP="006B70FB"/>
    <w:p w14:paraId="0F176C32" w14:textId="77777777" w:rsidR="006B70FB" w:rsidRPr="002F0895" w:rsidRDefault="006B70FB" w:rsidP="006B70FB">
      <w:r>
        <w:t>Comments:</w:t>
      </w:r>
    </w:p>
    <w:p w14:paraId="415D47E8" w14:textId="77777777" w:rsidR="006B70FB" w:rsidRDefault="006B70FB" w:rsidP="002F0895"/>
    <w:p w14:paraId="6ACD17B7" w14:textId="77777777" w:rsidR="00535607" w:rsidRDefault="00535607" w:rsidP="002F0895"/>
    <w:p w14:paraId="5913A54A" w14:textId="61B8F19B" w:rsidR="00535607" w:rsidRDefault="00535607">
      <w:r>
        <w:br w:type="page"/>
      </w:r>
    </w:p>
    <w:p w14:paraId="66FA0CF2" w14:textId="77777777" w:rsidR="00535607" w:rsidRDefault="00535607" w:rsidP="00535607">
      <w:pPr>
        <w:pStyle w:val="Heading1"/>
      </w:pPr>
      <w:r>
        <w:t>Toward robotic cars</w:t>
      </w:r>
    </w:p>
    <w:p w14:paraId="21CF9734" w14:textId="77777777" w:rsidR="00535607" w:rsidRDefault="00535607" w:rsidP="00535607">
      <w:r>
        <w:t xml:space="preserve">Authors: Sebastian </w:t>
      </w:r>
      <w:proofErr w:type="spellStart"/>
      <w:r>
        <w:t>Thrun</w:t>
      </w:r>
      <w:proofErr w:type="spellEnd"/>
    </w:p>
    <w:p w14:paraId="33E85FF6" w14:textId="77777777" w:rsidR="00535607" w:rsidRDefault="00535607" w:rsidP="00535607"/>
    <w:p w14:paraId="74B63170" w14:textId="77777777" w:rsidR="00535607" w:rsidRDefault="00535607" w:rsidP="00535607">
      <w:r>
        <w:t>Publication:</w:t>
      </w:r>
    </w:p>
    <w:p w14:paraId="0C93840F" w14:textId="77777777" w:rsidR="00535607" w:rsidRDefault="00535607" w:rsidP="00535607">
      <w:r w:rsidRPr="006B70FB">
        <w:t>http://dx.doi.org/</w:t>
      </w:r>
      <w:r w:rsidRPr="00535607">
        <w:t>10.1145/1721654.1721679</w:t>
      </w:r>
    </w:p>
    <w:p w14:paraId="123DFC5C" w14:textId="77777777" w:rsidR="00535607" w:rsidRDefault="00535607" w:rsidP="00535607"/>
    <w:p w14:paraId="6F06FEC8" w14:textId="77777777" w:rsidR="00535607" w:rsidRDefault="00535607" w:rsidP="00535607">
      <w:r>
        <w:t>Keywords:</w:t>
      </w:r>
    </w:p>
    <w:p w14:paraId="7A6922AF" w14:textId="77777777" w:rsidR="00535607" w:rsidRDefault="00535607" w:rsidP="00535607"/>
    <w:p w14:paraId="2E64804C" w14:textId="77777777" w:rsidR="00535607" w:rsidRDefault="00535607" w:rsidP="00535607">
      <w:r>
        <w:t>Citations: 21</w:t>
      </w:r>
    </w:p>
    <w:p w14:paraId="609AACAA" w14:textId="77777777" w:rsidR="00535607" w:rsidRDefault="00535607" w:rsidP="00535607"/>
    <w:p w14:paraId="28DED36B" w14:textId="77777777" w:rsidR="00535607" w:rsidRDefault="00535607" w:rsidP="00535607">
      <w:r>
        <w:t>Abstract:</w:t>
      </w:r>
    </w:p>
    <w:p w14:paraId="07618BA9" w14:textId="77777777" w:rsidR="00535607" w:rsidRDefault="00535607" w:rsidP="00535607">
      <w:r w:rsidRPr="00535607">
        <w:t xml:space="preserve">This article advocates self-driving, robotic technology for cars. Recent challenges organized by DARPA have induced a significant advance in technology for autopilots for cars; similar to those already used in aircraft and marine vessels. This article reviews this technology, and argues that </w:t>
      </w:r>
      <w:proofErr w:type="gramStart"/>
      <w:r w:rsidRPr="00535607">
        <w:t>enormous societal benefits can be reaped by deploying this emerging technology in the marketplace</w:t>
      </w:r>
      <w:proofErr w:type="gramEnd"/>
      <w:r w:rsidRPr="00535607">
        <w:t xml:space="preserve">. It lays out a vision for deployment, and discusses some of the key remaining technology </w:t>
      </w:r>
      <w:proofErr w:type="spellStart"/>
      <w:proofErr w:type="gramStart"/>
      <w:r w:rsidRPr="00535607">
        <w:t>obstacles.</w:t>
      </w:r>
      <w:r>
        <w:t>Reading</w:t>
      </w:r>
      <w:proofErr w:type="spellEnd"/>
      <w:proofErr w:type="gramEnd"/>
      <w:r>
        <w:t xml:space="preserve"> </w:t>
      </w:r>
    </w:p>
    <w:p w14:paraId="4437996D" w14:textId="77777777" w:rsidR="00535607" w:rsidRDefault="00535607" w:rsidP="00535607"/>
    <w:p w14:paraId="2405CBEE" w14:textId="77777777" w:rsidR="00535607" w:rsidRDefault="00535607" w:rsidP="00535607">
      <w:r>
        <w:t>Report:</w:t>
      </w:r>
    </w:p>
    <w:p w14:paraId="0D6D416E" w14:textId="77777777" w:rsidR="00535607" w:rsidRDefault="00535607" w:rsidP="00535607">
      <w:r>
        <w:t>Summary:</w:t>
      </w:r>
    </w:p>
    <w:p w14:paraId="3373D5E1" w14:textId="77777777" w:rsidR="00535607" w:rsidRDefault="00535607" w:rsidP="00535607"/>
    <w:p w14:paraId="7DE0E610" w14:textId="77777777" w:rsidR="00535607" w:rsidRPr="002F0895" w:rsidRDefault="00535607" w:rsidP="00535607">
      <w:r>
        <w:t>Comments:</w:t>
      </w:r>
    </w:p>
    <w:p w14:paraId="0F19AC77" w14:textId="77777777" w:rsidR="00535607" w:rsidRDefault="00535607" w:rsidP="002F0895"/>
    <w:p w14:paraId="37E6DF09" w14:textId="77777777" w:rsidR="00535607" w:rsidRDefault="00535607" w:rsidP="002F0895"/>
    <w:p w14:paraId="2F07336A" w14:textId="424C2680" w:rsidR="00535607" w:rsidRDefault="00535607">
      <w:r>
        <w:br w:type="page"/>
      </w:r>
    </w:p>
    <w:p w14:paraId="676C344B" w14:textId="2C64D464" w:rsidR="00535607" w:rsidRDefault="00535607" w:rsidP="00535607">
      <w:pPr>
        <w:pStyle w:val="Heading1"/>
      </w:pPr>
      <w:r w:rsidRPr="00535607">
        <w:t>Results for outdoor-SLAM using sparse extended information filters</w:t>
      </w:r>
    </w:p>
    <w:p w14:paraId="3334CC75" w14:textId="2CE4BB02" w:rsidR="00535607" w:rsidRDefault="00535607" w:rsidP="00535607">
      <w:r>
        <w:t xml:space="preserve">Authors: Y Liu, S </w:t>
      </w:r>
      <w:proofErr w:type="spellStart"/>
      <w:r>
        <w:t>Thrun</w:t>
      </w:r>
      <w:proofErr w:type="spellEnd"/>
    </w:p>
    <w:p w14:paraId="0B946CF7" w14:textId="77777777" w:rsidR="00535607" w:rsidRPr="00535607" w:rsidRDefault="00535607" w:rsidP="00535607"/>
    <w:p w14:paraId="3D1F0B92" w14:textId="77777777" w:rsidR="00535607" w:rsidRDefault="00535607" w:rsidP="00535607">
      <w:r>
        <w:t>Publication:</w:t>
      </w:r>
    </w:p>
    <w:p w14:paraId="6B0BB036" w14:textId="17297C86" w:rsidR="00535607" w:rsidRDefault="00535607" w:rsidP="00535607">
      <w:r w:rsidRPr="006B70FB">
        <w:t>http://dx.doi.org/</w:t>
      </w:r>
      <w:r w:rsidR="009F01DE" w:rsidRPr="009F01DE">
        <w:t>10.1109/ROBOT.2003.1241760</w:t>
      </w:r>
    </w:p>
    <w:p w14:paraId="3A73EF18" w14:textId="77777777" w:rsidR="00535607" w:rsidRDefault="00535607" w:rsidP="00535607"/>
    <w:p w14:paraId="0CA83FB8" w14:textId="77777777" w:rsidR="00535607" w:rsidRDefault="00535607" w:rsidP="00535607">
      <w:r>
        <w:t>Keywords:</w:t>
      </w:r>
    </w:p>
    <w:p w14:paraId="2DA11AB6" w14:textId="77777777" w:rsidR="00535607" w:rsidRDefault="00535607" w:rsidP="00535607"/>
    <w:p w14:paraId="188A79AF" w14:textId="5827C447" w:rsidR="00535607" w:rsidRDefault="00535607" w:rsidP="00535607">
      <w:r>
        <w:t>Citations: 111</w:t>
      </w:r>
    </w:p>
    <w:p w14:paraId="136ADF95" w14:textId="77777777" w:rsidR="00535607" w:rsidRDefault="00535607" w:rsidP="00535607"/>
    <w:p w14:paraId="061002AB" w14:textId="77777777" w:rsidR="00535607" w:rsidRDefault="00535607" w:rsidP="00535607">
      <w:r>
        <w:t>Abstract:</w:t>
      </w:r>
    </w:p>
    <w:p w14:paraId="37BE772A" w14:textId="497AD7A5" w:rsidR="00535607" w:rsidRDefault="00535607" w:rsidP="00535607">
      <w:r w:rsidRPr="00535607">
        <w:t xml:space="preserve">In </w:t>
      </w:r>
      <w:proofErr w:type="spellStart"/>
      <w:r w:rsidRPr="00535607">
        <w:t>Thrun</w:t>
      </w:r>
      <w:proofErr w:type="spellEnd"/>
      <w:r w:rsidRPr="00535607">
        <w:t xml:space="preserve">, S., et al., 2001, we proposed the sparse extended information filter for efficiently solving the simultaneous localization and mapping (SLAM) problem. In this paper, we extend this algorithm to handle data association problems and report real-world results, obtained with an outdoor vehicle. We find that our approach performs favorably when compared to the extended </w:t>
      </w:r>
      <w:proofErr w:type="spellStart"/>
      <w:r w:rsidRPr="00535607">
        <w:t>Kalman</w:t>
      </w:r>
      <w:proofErr w:type="spellEnd"/>
      <w:r w:rsidRPr="00535607">
        <w:t xml:space="preserve"> filter solution from which it is derived.</w:t>
      </w:r>
    </w:p>
    <w:p w14:paraId="08AFA6D7" w14:textId="77777777" w:rsidR="00535607" w:rsidRDefault="00535607" w:rsidP="00535607"/>
    <w:p w14:paraId="20EE5323" w14:textId="77777777" w:rsidR="00535607" w:rsidRDefault="00535607" w:rsidP="00535607">
      <w:r>
        <w:t>Report:</w:t>
      </w:r>
    </w:p>
    <w:p w14:paraId="71F82720" w14:textId="77777777" w:rsidR="00535607" w:rsidRDefault="00535607" w:rsidP="00535607">
      <w:r>
        <w:t>Summary:</w:t>
      </w:r>
    </w:p>
    <w:p w14:paraId="5801E66B" w14:textId="77777777" w:rsidR="00535607" w:rsidRDefault="00535607" w:rsidP="00535607"/>
    <w:p w14:paraId="5BF17102" w14:textId="77777777" w:rsidR="00535607" w:rsidRPr="002F0895" w:rsidRDefault="00535607" w:rsidP="00535607">
      <w:r>
        <w:t>Comments:</w:t>
      </w:r>
    </w:p>
    <w:p w14:paraId="7E6DD0CA" w14:textId="77777777" w:rsidR="00535607" w:rsidRDefault="00535607" w:rsidP="002F0895"/>
    <w:p w14:paraId="46288BFD" w14:textId="1C8F5329" w:rsidR="004B218F" w:rsidRDefault="004B218F">
      <w:r>
        <w:br w:type="page"/>
      </w:r>
    </w:p>
    <w:p w14:paraId="37DC74E9" w14:textId="77777777" w:rsidR="00B04E88" w:rsidRPr="00B04E88" w:rsidRDefault="004B218F" w:rsidP="00B04E88">
      <w:pPr>
        <w:pStyle w:val="Heading1"/>
        <w:rPr>
          <w:rFonts w:ascii="Times" w:hAnsi="Times"/>
        </w:rPr>
      </w:pPr>
      <w:r w:rsidRPr="00F955D1">
        <w:rPr>
          <w:lang w:val="en-CA"/>
        </w:rPr>
        <w:t xml:space="preserve">15. </w:t>
      </w:r>
      <w:proofErr w:type="spellStart"/>
      <w:r w:rsidR="00B04E88" w:rsidRPr="00B04E88">
        <w:rPr>
          <w:shd w:val="clear" w:color="auto" w:fill="FFFFFF"/>
        </w:rPr>
        <w:t>RatSLAM</w:t>
      </w:r>
      <w:proofErr w:type="spellEnd"/>
      <w:r w:rsidR="00B04E88" w:rsidRPr="00B04E88">
        <w:rPr>
          <w:shd w:val="clear" w:color="auto" w:fill="FFFFFF"/>
        </w:rPr>
        <w:t>: a hippocampal model for simultaneous localization and mapping</w:t>
      </w:r>
    </w:p>
    <w:p w14:paraId="5B3052C0" w14:textId="77777777" w:rsidR="00B04E88" w:rsidRPr="00B04E88" w:rsidRDefault="00B04E88" w:rsidP="00B04E88">
      <w:pPr>
        <w:rPr>
          <w:rFonts w:ascii="Times" w:hAnsi="Times"/>
        </w:rPr>
      </w:pPr>
      <w:r>
        <w:rPr>
          <w:lang w:val="en-CA"/>
        </w:rPr>
        <w:t xml:space="preserve">Authors: </w:t>
      </w:r>
      <w:r w:rsidRPr="00B04E88">
        <w:rPr>
          <w:shd w:val="clear" w:color="auto" w:fill="FFFFFF"/>
        </w:rPr>
        <w:t xml:space="preserve">Milford, M., Wyeth, G. and </w:t>
      </w:r>
      <w:proofErr w:type="spellStart"/>
      <w:r w:rsidRPr="00B04E88">
        <w:rPr>
          <w:shd w:val="clear" w:color="auto" w:fill="FFFFFF"/>
        </w:rPr>
        <w:t>Prasser</w:t>
      </w:r>
      <w:proofErr w:type="spellEnd"/>
      <w:r w:rsidRPr="00B04E88">
        <w:rPr>
          <w:shd w:val="clear" w:color="auto" w:fill="FFFFFF"/>
        </w:rPr>
        <w:t>, D.</w:t>
      </w:r>
    </w:p>
    <w:p w14:paraId="6A144BAD" w14:textId="1F7DF35A" w:rsidR="004B218F" w:rsidRDefault="004B218F" w:rsidP="004B218F">
      <w:pPr>
        <w:rPr>
          <w:lang w:val="en-CA"/>
        </w:rPr>
      </w:pPr>
    </w:p>
    <w:p w14:paraId="4EA431F2" w14:textId="6F8C4C61" w:rsidR="004B218F" w:rsidRDefault="00B04E88" w:rsidP="004B218F">
      <w:pPr>
        <w:rPr>
          <w:lang w:val="en-CA"/>
        </w:rPr>
      </w:pPr>
      <w:r w:rsidRPr="00B04E88">
        <w:rPr>
          <w:lang w:val="en-CA"/>
        </w:rPr>
        <w:t xml:space="preserve">Abstract: The paper presents a new approach to the problem of Simultaneous Localization and Mapping - SLAM - inspired by computational models of the hippocampus of rodents. The </w:t>
      </w:r>
      <w:proofErr w:type="gramStart"/>
      <w:r w:rsidRPr="00B04E88">
        <w:rPr>
          <w:lang w:val="en-CA"/>
        </w:rPr>
        <w:t>rodents</w:t>
      </w:r>
      <w:proofErr w:type="gramEnd"/>
      <w:r w:rsidRPr="00B04E88">
        <w:rPr>
          <w:lang w:val="en-CA"/>
        </w:rPr>
        <w:t xml:space="preserve"> hippocampus has been extensively studied with respect to navigation tasks, and displays many of the properties of a desirable SLAM solution. </w:t>
      </w:r>
      <w:proofErr w:type="spellStart"/>
      <w:r w:rsidRPr="00B04E88">
        <w:rPr>
          <w:lang w:val="en-CA"/>
        </w:rPr>
        <w:t>RatSLAM</w:t>
      </w:r>
      <w:proofErr w:type="spellEnd"/>
      <w:r w:rsidRPr="00B04E88">
        <w:rPr>
          <w:lang w:val="en-CA"/>
        </w:rPr>
        <w:t xml:space="preserve"> is an implementation of a hippocampal model that can perform SLAM in real time on a real robot. It uses competitive attractor network to integrate </w:t>
      </w:r>
      <w:proofErr w:type="spellStart"/>
      <w:r w:rsidRPr="00B04E88">
        <w:rPr>
          <w:lang w:val="en-CA"/>
        </w:rPr>
        <w:t>odometric</w:t>
      </w:r>
      <w:proofErr w:type="spellEnd"/>
      <w:r w:rsidRPr="00B04E88">
        <w:rPr>
          <w:lang w:val="en-CA"/>
        </w:rPr>
        <w:t xml:space="preserve"> information with landmark sensing to form a consistent representation of the environment. Experimental results show that </w:t>
      </w:r>
      <w:proofErr w:type="spellStart"/>
      <w:r w:rsidRPr="00B04E88">
        <w:rPr>
          <w:lang w:val="en-CA"/>
        </w:rPr>
        <w:t>RatSLAM</w:t>
      </w:r>
      <w:proofErr w:type="spellEnd"/>
      <w:r w:rsidRPr="00B04E88">
        <w:rPr>
          <w:lang w:val="en-CA"/>
        </w:rPr>
        <w:t xml:space="preserve"> can operate with ambiguous landmark information and recover from both minor and major path integration errors.</w:t>
      </w:r>
    </w:p>
    <w:p w14:paraId="3F651D7F" w14:textId="25295480" w:rsidR="004B218F" w:rsidRPr="00F955D1" w:rsidRDefault="004B218F" w:rsidP="004B218F">
      <w:pPr>
        <w:rPr>
          <w:lang w:val="en-CA"/>
        </w:rPr>
      </w:pPr>
      <w:r>
        <w:rPr>
          <w:lang w:val="en-CA"/>
        </w:rPr>
        <w:br w:type="page"/>
      </w:r>
    </w:p>
    <w:p w14:paraId="0FA14AA6" w14:textId="77777777" w:rsidR="00B04E88" w:rsidRPr="00B04E88" w:rsidRDefault="004B218F" w:rsidP="00B04E88">
      <w:pPr>
        <w:pStyle w:val="Heading1"/>
        <w:rPr>
          <w:rFonts w:ascii="Times" w:hAnsi="Times"/>
        </w:rPr>
      </w:pPr>
      <w:r w:rsidRPr="00F955D1">
        <w:rPr>
          <w:lang w:val="en-CA"/>
        </w:rPr>
        <w:t xml:space="preserve">16. </w:t>
      </w:r>
      <w:r w:rsidR="00B04E88" w:rsidRPr="00B04E88">
        <w:rPr>
          <w:shd w:val="clear" w:color="auto" w:fill="FFFFFF"/>
        </w:rPr>
        <w:t xml:space="preserve">Learning spatial concepts from </w:t>
      </w:r>
      <w:proofErr w:type="spellStart"/>
      <w:r w:rsidR="00B04E88" w:rsidRPr="00B04E88">
        <w:rPr>
          <w:shd w:val="clear" w:color="auto" w:fill="FFFFFF"/>
        </w:rPr>
        <w:t>RatSLAM</w:t>
      </w:r>
      <w:proofErr w:type="spellEnd"/>
      <w:r w:rsidR="00B04E88" w:rsidRPr="00B04E88">
        <w:rPr>
          <w:shd w:val="clear" w:color="auto" w:fill="FFFFFF"/>
        </w:rPr>
        <w:t xml:space="preserve"> representations</w:t>
      </w:r>
    </w:p>
    <w:p w14:paraId="4D8BF298" w14:textId="2B8F941E" w:rsidR="004B218F" w:rsidRDefault="00B04E88" w:rsidP="004B218F">
      <w:pPr>
        <w:rPr>
          <w:lang w:val="en-CA"/>
        </w:rPr>
      </w:pPr>
      <w:r>
        <w:rPr>
          <w:lang w:val="en-CA"/>
        </w:rPr>
        <w:t xml:space="preserve">Authors: </w:t>
      </w:r>
      <w:bookmarkStart w:id="0" w:name="_GoBack"/>
      <w:bookmarkEnd w:id="0"/>
      <w:r w:rsidRPr="00B04E88">
        <w:rPr>
          <w:lang w:val="en-CA"/>
        </w:rPr>
        <w:t xml:space="preserve">Milford, M., Schulz, R., </w:t>
      </w:r>
      <w:proofErr w:type="spellStart"/>
      <w:r w:rsidRPr="00B04E88">
        <w:rPr>
          <w:lang w:val="en-CA"/>
        </w:rPr>
        <w:t>Prasser</w:t>
      </w:r>
      <w:proofErr w:type="spellEnd"/>
      <w:r w:rsidRPr="00B04E88">
        <w:rPr>
          <w:lang w:val="en-CA"/>
        </w:rPr>
        <w:t>, D., Wyeth, G. and Wiles, J.</w:t>
      </w:r>
    </w:p>
    <w:p w14:paraId="0CE68C43" w14:textId="77777777" w:rsidR="004B218F" w:rsidRPr="00F955D1" w:rsidRDefault="004B218F" w:rsidP="004B218F">
      <w:pPr>
        <w:rPr>
          <w:lang w:val="en-CA"/>
        </w:rPr>
      </w:pPr>
    </w:p>
    <w:p w14:paraId="0F5605F8" w14:textId="77777777" w:rsidR="004B218F" w:rsidRDefault="004B218F">
      <w:pPr>
        <w:rPr>
          <w:lang w:val="en-CA"/>
        </w:rPr>
      </w:pPr>
      <w:r>
        <w:rPr>
          <w:lang w:val="en-CA"/>
        </w:rPr>
        <w:br w:type="page"/>
      </w:r>
    </w:p>
    <w:p w14:paraId="78BD4B41" w14:textId="3D9B714A" w:rsidR="004B218F" w:rsidRDefault="004B218F" w:rsidP="004B218F">
      <w:pPr>
        <w:rPr>
          <w:lang w:val="en-CA"/>
        </w:rPr>
      </w:pPr>
      <w:r w:rsidRPr="00F955D1">
        <w:rPr>
          <w:lang w:val="en-CA"/>
        </w:rPr>
        <w:t xml:space="preserve">17. </w:t>
      </w:r>
      <w:proofErr w:type="gramStart"/>
      <w:r w:rsidRPr="00F955D1">
        <w:rPr>
          <w:lang w:val="en-CA"/>
        </w:rPr>
        <w:t>[ ]</w:t>
      </w:r>
      <w:proofErr w:type="gramEnd"/>
      <w:r w:rsidRPr="00F955D1">
        <w:rPr>
          <w:lang w:val="en-CA"/>
        </w:rPr>
        <w:t xml:space="preserve"> [Wyeth2009] (/top30/17_Wyeth2009/)</w:t>
      </w:r>
    </w:p>
    <w:p w14:paraId="039F8E0E" w14:textId="77777777" w:rsidR="004B218F" w:rsidRDefault="004B218F" w:rsidP="004B218F">
      <w:pPr>
        <w:rPr>
          <w:lang w:val="en-CA"/>
        </w:rPr>
      </w:pPr>
    </w:p>
    <w:p w14:paraId="1B196CE8" w14:textId="77777777" w:rsidR="004B218F" w:rsidRPr="00F955D1" w:rsidRDefault="004B218F" w:rsidP="004B218F">
      <w:pPr>
        <w:rPr>
          <w:lang w:val="en-CA"/>
        </w:rPr>
      </w:pPr>
    </w:p>
    <w:p w14:paraId="28F2D81A" w14:textId="77777777" w:rsidR="004B218F" w:rsidRDefault="004B218F">
      <w:pPr>
        <w:rPr>
          <w:lang w:val="en-CA"/>
        </w:rPr>
      </w:pPr>
      <w:r>
        <w:rPr>
          <w:lang w:val="en-CA"/>
        </w:rPr>
        <w:br w:type="page"/>
      </w:r>
    </w:p>
    <w:p w14:paraId="035D4C32" w14:textId="77777777" w:rsidR="004B218F" w:rsidRDefault="004B218F">
      <w:pPr>
        <w:rPr>
          <w:lang w:val="en-CA"/>
        </w:rPr>
      </w:pPr>
      <w:r>
        <w:rPr>
          <w:lang w:val="en-CA"/>
        </w:rPr>
        <w:br w:type="page"/>
      </w:r>
    </w:p>
    <w:p w14:paraId="10FCFD45" w14:textId="07592E99" w:rsidR="004B218F" w:rsidRDefault="004B218F" w:rsidP="004B218F">
      <w:pPr>
        <w:rPr>
          <w:lang w:val="en-CA"/>
        </w:rPr>
      </w:pPr>
      <w:r w:rsidRPr="00F955D1">
        <w:rPr>
          <w:lang w:val="en-CA"/>
        </w:rPr>
        <w:t xml:space="preserve">18. </w:t>
      </w:r>
      <w:proofErr w:type="gramStart"/>
      <w:r w:rsidRPr="00F955D1">
        <w:rPr>
          <w:lang w:val="en-CA"/>
        </w:rPr>
        <w:t>[ ]</w:t>
      </w:r>
      <w:proofErr w:type="gramEnd"/>
      <w:r w:rsidRPr="00F955D1">
        <w:rPr>
          <w:lang w:val="en-CA"/>
        </w:rPr>
        <w:t xml:space="preserve"> [Wyeth2011] (/top30/18_Wyeth2011/)</w:t>
      </w:r>
    </w:p>
    <w:p w14:paraId="3973AE23" w14:textId="77777777" w:rsidR="004B218F" w:rsidRDefault="004B218F" w:rsidP="004B218F">
      <w:pPr>
        <w:rPr>
          <w:lang w:val="en-CA"/>
        </w:rPr>
      </w:pPr>
    </w:p>
    <w:p w14:paraId="25EC54DA" w14:textId="77777777" w:rsidR="004B218F" w:rsidRPr="00F955D1" w:rsidRDefault="004B218F" w:rsidP="004B218F">
      <w:pPr>
        <w:rPr>
          <w:lang w:val="en-CA"/>
        </w:rPr>
      </w:pPr>
    </w:p>
    <w:p w14:paraId="2CB30082" w14:textId="77777777" w:rsidR="004B218F" w:rsidRDefault="004B218F">
      <w:pPr>
        <w:rPr>
          <w:lang w:val="en-CA"/>
        </w:rPr>
      </w:pPr>
      <w:r>
        <w:rPr>
          <w:lang w:val="en-CA"/>
        </w:rPr>
        <w:br w:type="page"/>
      </w:r>
    </w:p>
    <w:p w14:paraId="7DD56E70" w14:textId="77777777" w:rsidR="004B218F" w:rsidRDefault="004B218F">
      <w:pPr>
        <w:rPr>
          <w:lang w:val="en-CA"/>
        </w:rPr>
      </w:pPr>
      <w:r>
        <w:rPr>
          <w:lang w:val="en-CA"/>
        </w:rPr>
        <w:br w:type="page"/>
      </w:r>
    </w:p>
    <w:p w14:paraId="548CEEE5" w14:textId="6A27397D" w:rsidR="004B218F" w:rsidRDefault="004B218F" w:rsidP="004B218F">
      <w:pPr>
        <w:rPr>
          <w:lang w:val="en-CA"/>
        </w:rPr>
      </w:pPr>
      <w:r w:rsidRPr="00F955D1">
        <w:rPr>
          <w:lang w:val="en-CA"/>
        </w:rPr>
        <w:t xml:space="preserve">19. </w:t>
      </w:r>
      <w:proofErr w:type="gramStart"/>
      <w:r w:rsidRPr="00F955D1">
        <w:rPr>
          <w:lang w:val="en-CA"/>
        </w:rPr>
        <w:t>[ ]</w:t>
      </w:r>
      <w:proofErr w:type="gramEnd"/>
      <w:r w:rsidRPr="00F955D1">
        <w:rPr>
          <w:lang w:val="en-CA"/>
        </w:rPr>
        <w:t xml:space="preserve"> [Maddern2012] (/top30/19_Maddern2012/)</w:t>
      </w:r>
    </w:p>
    <w:p w14:paraId="767FE464" w14:textId="77777777" w:rsidR="004B218F" w:rsidRDefault="004B218F" w:rsidP="004B218F">
      <w:pPr>
        <w:rPr>
          <w:lang w:val="en-CA"/>
        </w:rPr>
      </w:pPr>
    </w:p>
    <w:p w14:paraId="2369CF2F" w14:textId="77777777" w:rsidR="004B218F" w:rsidRPr="00F955D1" w:rsidRDefault="004B218F" w:rsidP="004B218F">
      <w:pPr>
        <w:rPr>
          <w:lang w:val="en-CA"/>
        </w:rPr>
      </w:pPr>
    </w:p>
    <w:p w14:paraId="4EB6E263" w14:textId="77777777" w:rsidR="004B218F" w:rsidRDefault="004B218F">
      <w:pPr>
        <w:rPr>
          <w:lang w:val="en-CA"/>
        </w:rPr>
      </w:pPr>
      <w:r>
        <w:rPr>
          <w:lang w:val="en-CA"/>
        </w:rPr>
        <w:br w:type="page"/>
      </w:r>
    </w:p>
    <w:p w14:paraId="3DB5B530" w14:textId="7FFAAC74" w:rsidR="004B218F" w:rsidRPr="00F955D1" w:rsidRDefault="004B218F" w:rsidP="004B218F">
      <w:pPr>
        <w:rPr>
          <w:lang w:val="en-CA"/>
        </w:rPr>
      </w:pPr>
      <w:r w:rsidRPr="00F955D1">
        <w:rPr>
          <w:lang w:val="en-CA"/>
        </w:rPr>
        <w:t xml:space="preserve">20. </w:t>
      </w:r>
      <w:proofErr w:type="gramStart"/>
      <w:r w:rsidRPr="00F955D1">
        <w:rPr>
          <w:lang w:val="en-CA"/>
        </w:rPr>
        <w:t>[ ]</w:t>
      </w:r>
      <w:proofErr w:type="gramEnd"/>
      <w:r w:rsidRPr="00F955D1">
        <w:rPr>
          <w:lang w:val="en-CA"/>
        </w:rPr>
        <w:t xml:space="preserve"> [Hengel2012] (/top30/20_Hengel2012/)</w:t>
      </w:r>
    </w:p>
    <w:p w14:paraId="04154DF0" w14:textId="77777777" w:rsidR="004B218F" w:rsidRDefault="004B218F">
      <w:pPr>
        <w:rPr>
          <w:lang w:val="en-CA"/>
        </w:rPr>
      </w:pPr>
      <w:r>
        <w:rPr>
          <w:lang w:val="en-CA"/>
        </w:rPr>
        <w:br w:type="page"/>
      </w:r>
    </w:p>
    <w:p w14:paraId="7EF4BEC9" w14:textId="5917E0BB" w:rsidR="004B218F" w:rsidRPr="00F955D1" w:rsidRDefault="004B218F" w:rsidP="004B218F">
      <w:pPr>
        <w:rPr>
          <w:lang w:val="en-CA"/>
        </w:rPr>
      </w:pPr>
      <w:r w:rsidRPr="00F955D1">
        <w:rPr>
          <w:lang w:val="en-CA"/>
        </w:rPr>
        <w:t xml:space="preserve">21. </w:t>
      </w:r>
      <w:proofErr w:type="gramStart"/>
      <w:r w:rsidRPr="00F955D1">
        <w:rPr>
          <w:lang w:val="en-CA"/>
        </w:rPr>
        <w:t>[ ]</w:t>
      </w:r>
      <w:proofErr w:type="gramEnd"/>
      <w:r w:rsidRPr="00F955D1">
        <w:rPr>
          <w:lang w:val="en-CA"/>
        </w:rPr>
        <w:t xml:space="preserve"> [SandamirskayaROMAN2010] (/top30/21_SandamirskayaROMAN2010/)</w:t>
      </w:r>
    </w:p>
    <w:p w14:paraId="174EFAAC" w14:textId="77777777" w:rsidR="004B218F" w:rsidRDefault="004B218F">
      <w:pPr>
        <w:rPr>
          <w:lang w:val="en-CA"/>
        </w:rPr>
      </w:pPr>
      <w:r>
        <w:rPr>
          <w:lang w:val="en-CA"/>
        </w:rPr>
        <w:br w:type="page"/>
      </w:r>
    </w:p>
    <w:p w14:paraId="0E4828BF" w14:textId="405BA829" w:rsidR="004B218F" w:rsidRPr="00F955D1" w:rsidRDefault="004B218F" w:rsidP="004B218F">
      <w:pPr>
        <w:rPr>
          <w:lang w:val="en-CA"/>
        </w:rPr>
      </w:pPr>
      <w:r w:rsidRPr="00F955D1">
        <w:rPr>
          <w:lang w:val="en-CA"/>
        </w:rPr>
        <w:t xml:space="preserve">22. </w:t>
      </w:r>
      <w:proofErr w:type="gramStart"/>
      <w:r w:rsidRPr="00F955D1">
        <w:rPr>
          <w:lang w:val="en-CA"/>
        </w:rPr>
        <w:t>[ ]</w:t>
      </w:r>
      <w:proofErr w:type="gramEnd"/>
      <w:r w:rsidRPr="00F955D1">
        <w:rPr>
          <w:lang w:val="en-CA"/>
        </w:rPr>
        <w:t xml:space="preserve"> [Lipinski2012] (/top30/22_Lipinski2012/)</w:t>
      </w:r>
    </w:p>
    <w:p w14:paraId="52D50A16" w14:textId="77777777" w:rsidR="004B218F" w:rsidRDefault="004B218F">
      <w:pPr>
        <w:rPr>
          <w:lang w:val="en-CA"/>
        </w:rPr>
      </w:pPr>
      <w:r>
        <w:rPr>
          <w:lang w:val="en-CA"/>
        </w:rPr>
        <w:br w:type="page"/>
      </w:r>
    </w:p>
    <w:p w14:paraId="014FE774" w14:textId="4BF360CA" w:rsidR="004B218F" w:rsidRPr="00F955D1" w:rsidRDefault="004B218F" w:rsidP="004B218F">
      <w:pPr>
        <w:rPr>
          <w:lang w:val="en-CA"/>
        </w:rPr>
      </w:pPr>
      <w:r w:rsidRPr="00F955D1">
        <w:rPr>
          <w:lang w:val="en-CA"/>
        </w:rPr>
        <w:t xml:space="preserve">23. </w:t>
      </w:r>
      <w:proofErr w:type="gramStart"/>
      <w:r w:rsidRPr="00F955D1">
        <w:rPr>
          <w:lang w:val="en-CA"/>
        </w:rPr>
        <w:t>[ ]</w:t>
      </w:r>
      <w:proofErr w:type="gramEnd"/>
      <w:r w:rsidRPr="00F955D1">
        <w:rPr>
          <w:lang w:val="en-CA"/>
        </w:rPr>
        <w:t xml:space="preserve"> [Spencer2012] (/top30/23_Spencer2012/)</w:t>
      </w:r>
    </w:p>
    <w:p w14:paraId="1DE6FFC7" w14:textId="77777777" w:rsidR="004B218F" w:rsidRDefault="004B218F">
      <w:pPr>
        <w:rPr>
          <w:lang w:val="en-CA"/>
        </w:rPr>
      </w:pPr>
      <w:r>
        <w:rPr>
          <w:lang w:val="en-CA"/>
        </w:rPr>
        <w:br w:type="page"/>
      </w:r>
    </w:p>
    <w:p w14:paraId="716F0C3A" w14:textId="51F0CCA0" w:rsidR="004B218F" w:rsidRPr="00F955D1" w:rsidRDefault="004B218F" w:rsidP="004B218F">
      <w:pPr>
        <w:rPr>
          <w:lang w:val="en-CA"/>
        </w:rPr>
      </w:pPr>
      <w:r w:rsidRPr="00F955D1">
        <w:rPr>
          <w:lang w:val="en-CA"/>
        </w:rPr>
        <w:t xml:space="preserve">24. </w:t>
      </w:r>
      <w:proofErr w:type="gramStart"/>
      <w:r w:rsidRPr="00F955D1">
        <w:rPr>
          <w:lang w:val="en-CA"/>
        </w:rPr>
        <w:t>[ ]</w:t>
      </w:r>
      <w:proofErr w:type="gramEnd"/>
      <w:r w:rsidRPr="00F955D1">
        <w:rPr>
          <w:lang w:val="en-CA"/>
        </w:rPr>
        <w:t xml:space="preserve"> [Sandamirskaya2011] (/top30/24_Sandamirskaya2011/)</w:t>
      </w:r>
    </w:p>
    <w:p w14:paraId="0FA297BE" w14:textId="77777777" w:rsidR="004B218F" w:rsidRDefault="004B218F">
      <w:pPr>
        <w:rPr>
          <w:lang w:val="en-CA"/>
        </w:rPr>
      </w:pPr>
      <w:r>
        <w:rPr>
          <w:lang w:val="en-CA"/>
        </w:rPr>
        <w:br w:type="page"/>
      </w:r>
    </w:p>
    <w:p w14:paraId="4C350B07" w14:textId="41EF2D1D" w:rsidR="004B218F" w:rsidRPr="00F955D1" w:rsidRDefault="004B218F" w:rsidP="004B218F">
      <w:pPr>
        <w:rPr>
          <w:lang w:val="en-CA"/>
        </w:rPr>
      </w:pPr>
      <w:r w:rsidRPr="00F955D1">
        <w:rPr>
          <w:lang w:val="en-CA"/>
        </w:rPr>
        <w:t xml:space="preserve">25. </w:t>
      </w:r>
      <w:proofErr w:type="gramStart"/>
      <w:r w:rsidRPr="00F955D1">
        <w:rPr>
          <w:lang w:val="en-CA"/>
        </w:rPr>
        <w:t>[ ]</w:t>
      </w:r>
      <w:proofErr w:type="gramEnd"/>
      <w:r w:rsidRPr="00F955D1">
        <w:rPr>
          <w:lang w:val="en-CA"/>
        </w:rPr>
        <w:t xml:space="preserve"> [Zibner2011] (/top30/25_Zibner2011/)</w:t>
      </w:r>
    </w:p>
    <w:p w14:paraId="0D5C1B36" w14:textId="77777777" w:rsidR="004B218F" w:rsidRDefault="004B218F">
      <w:pPr>
        <w:rPr>
          <w:lang w:val="en-CA"/>
        </w:rPr>
      </w:pPr>
      <w:r>
        <w:rPr>
          <w:lang w:val="en-CA"/>
        </w:rPr>
        <w:br w:type="page"/>
      </w:r>
    </w:p>
    <w:p w14:paraId="29F4D799" w14:textId="6BA3FE35" w:rsidR="004B218F" w:rsidRPr="00F955D1" w:rsidRDefault="004B218F" w:rsidP="004B218F">
      <w:pPr>
        <w:rPr>
          <w:lang w:val="en-CA"/>
        </w:rPr>
      </w:pPr>
      <w:r w:rsidRPr="00F955D1">
        <w:rPr>
          <w:lang w:val="en-CA"/>
        </w:rPr>
        <w:t xml:space="preserve">26. </w:t>
      </w:r>
      <w:proofErr w:type="gramStart"/>
      <w:r w:rsidRPr="00F955D1">
        <w:rPr>
          <w:lang w:val="en-CA"/>
        </w:rPr>
        <w:t>[ ]</w:t>
      </w:r>
      <w:proofErr w:type="gramEnd"/>
      <w:r w:rsidRPr="00F955D1">
        <w:rPr>
          <w:lang w:val="en-CA"/>
        </w:rPr>
        <w:t xml:space="preserve"> [Hosoda2010] (/top30/26_Hosoda2010/)</w:t>
      </w:r>
    </w:p>
    <w:p w14:paraId="2BCC47B3" w14:textId="77777777" w:rsidR="004B218F" w:rsidRDefault="004B218F">
      <w:pPr>
        <w:rPr>
          <w:lang w:val="en-CA"/>
        </w:rPr>
      </w:pPr>
      <w:r>
        <w:rPr>
          <w:lang w:val="en-CA"/>
        </w:rPr>
        <w:br w:type="page"/>
      </w:r>
    </w:p>
    <w:p w14:paraId="30FFCA12" w14:textId="218CA615" w:rsidR="004B218F" w:rsidRPr="00F955D1" w:rsidRDefault="004B218F" w:rsidP="004B218F">
      <w:pPr>
        <w:rPr>
          <w:lang w:val="en-CA"/>
        </w:rPr>
      </w:pPr>
      <w:r w:rsidRPr="00F955D1">
        <w:rPr>
          <w:lang w:val="en-CA"/>
        </w:rPr>
        <w:t xml:space="preserve">27. </w:t>
      </w:r>
      <w:proofErr w:type="gramStart"/>
      <w:r w:rsidRPr="00F955D1">
        <w:rPr>
          <w:lang w:val="en-CA"/>
        </w:rPr>
        <w:t>[ ]</w:t>
      </w:r>
      <w:proofErr w:type="gramEnd"/>
      <w:r w:rsidRPr="00F955D1">
        <w:rPr>
          <w:lang w:val="en-CA"/>
        </w:rPr>
        <w:t xml:space="preserve"> [Hosoda2012] (/top30/27_Hosoda2012/)</w:t>
      </w:r>
    </w:p>
    <w:p w14:paraId="07C91E84" w14:textId="77777777" w:rsidR="004B218F" w:rsidRDefault="004B218F">
      <w:pPr>
        <w:rPr>
          <w:lang w:val="en-CA"/>
        </w:rPr>
      </w:pPr>
      <w:r>
        <w:rPr>
          <w:lang w:val="en-CA"/>
        </w:rPr>
        <w:br w:type="page"/>
      </w:r>
    </w:p>
    <w:p w14:paraId="5FF7E4EF" w14:textId="56E77039" w:rsidR="004B218F" w:rsidRPr="00F955D1" w:rsidRDefault="004B218F" w:rsidP="004B218F">
      <w:pPr>
        <w:rPr>
          <w:lang w:val="en-CA"/>
        </w:rPr>
      </w:pPr>
      <w:r w:rsidRPr="00F955D1">
        <w:rPr>
          <w:lang w:val="en-CA"/>
        </w:rPr>
        <w:t xml:space="preserve">28. </w:t>
      </w:r>
      <w:proofErr w:type="gramStart"/>
      <w:r w:rsidRPr="00F955D1">
        <w:rPr>
          <w:lang w:val="en-CA"/>
        </w:rPr>
        <w:t>[ ]</w:t>
      </w:r>
      <w:proofErr w:type="gramEnd"/>
      <w:r w:rsidRPr="00F955D1">
        <w:rPr>
          <w:lang w:val="en-CA"/>
        </w:rPr>
        <w:t xml:space="preserve"> [Krichmar2012] (/top30/28_Krichmar2012/)</w:t>
      </w:r>
    </w:p>
    <w:p w14:paraId="41EA0E41" w14:textId="77777777" w:rsidR="004B218F" w:rsidRDefault="004B218F">
      <w:pPr>
        <w:rPr>
          <w:lang w:val="en-CA"/>
        </w:rPr>
      </w:pPr>
      <w:r>
        <w:rPr>
          <w:lang w:val="en-CA"/>
        </w:rPr>
        <w:br w:type="page"/>
      </w:r>
    </w:p>
    <w:p w14:paraId="4416A135" w14:textId="49A45F55" w:rsidR="004B218F" w:rsidRPr="00F955D1" w:rsidRDefault="004B218F" w:rsidP="004B218F">
      <w:pPr>
        <w:rPr>
          <w:lang w:val="en-CA"/>
        </w:rPr>
      </w:pPr>
      <w:r w:rsidRPr="00F955D1">
        <w:rPr>
          <w:lang w:val="en-CA"/>
        </w:rPr>
        <w:t xml:space="preserve">29. </w:t>
      </w:r>
      <w:proofErr w:type="gramStart"/>
      <w:r w:rsidRPr="00F955D1">
        <w:rPr>
          <w:lang w:val="en-CA"/>
        </w:rPr>
        <w:t>[ ]</w:t>
      </w:r>
      <w:proofErr w:type="gramEnd"/>
      <w:r w:rsidRPr="00F955D1">
        <w:rPr>
          <w:lang w:val="en-CA"/>
        </w:rPr>
        <w:t xml:space="preserve"> [Richter2012] (/top30/29_Richter2012/)</w:t>
      </w:r>
    </w:p>
    <w:p w14:paraId="4BD24D12" w14:textId="77777777" w:rsidR="004B218F" w:rsidRDefault="004B218F">
      <w:pPr>
        <w:rPr>
          <w:lang w:val="en-CA"/>
        </w:rPr>
      </w:pPr>
      <w:r>
        <w:rPr>
          <w:lang w:val="en-CA"/>
        </w:rPr>
        <w:br w:type="page"/>
      </w:r>
    </w:p>
    <w:p w14:paraId="4176151A" w14:textId="4B31AD4D" w:rsidR="004B218F" w:rsidRPr="002F0895" w:rsidRDefault="004B218F" w:rsidP="004B218F">
      <w:r w:rsidRPr="00F955D1">
        <w:rPr>
          <w:lang w:val="en-CA"/>
        </w:rPr>
        <w:t xml:space="preserve">30. </w:t>
      </w:r>
      <w:proofErr w:type="gramStart"/>
      <w:r w:rsidRPr="00F955D1">
        <w:rPr>
          <w:lang w:val="en-CA"/>
        </w:rPr>
        <w:t>[ ]</w:t>
      </w:r>
      <w:proofErr w:type="gramEnd"/>
      <w:r w:rsidRPr="00F955D1">
        <w:rPr>
          <w:lang w:val="en-CA"/>
        </w:rPr>
        <w:t xml:space="preserve"> [Maniadakis2012] (/top30/30_Maniadakis2012/)</w:t>
      </w:r>
    </w:p>
    <w:sectPr w:rsidR="004B218F" w:rsidRPr="002F0895" w:rsidSect="00921C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356"/>
    <w:rsid w:val="00265525"/>
    <w:rsid w:val="002F0895"/>
    <w:rsid w:val="002F6A72"/>
    <w:rsid w:val="00471356"/>
    <w:rsid w:val="00480C4F"/>
    <w:rsid w:val="004B218F"/>
    <w:rsid w:val="004D362C"/>
    <w:rsid w:val="00535607"/>
    <w:rsid w:val="006B70FB"/>
    <w:rsid w:val="0071534B"/>
    <w:rsid w:val="00733FCB"/>
    <w:rsid w:val="00886F0F"/>
    <w:rsid w:val="00921C96"/>
    <w:rsid w:val="00993406"/>
    <w:rsid w:val="009A279E"/>
    <w:rsid w:val="009F01DE"/>
    <w:rsid w:val="00A84281"/>
    <w:rsid w:val="00B04E88"/>
    <w:rsid w:val="00B31704"/>
    <w:rsid w:val="00BB6F8A"/>
    <w:rsid w:val="00CE163A"/>
    <w:rsid w:val="00CF740A"/>
    <w:rsid w:val="00E12806"/>
    <w:rsid w:val="00F1190B"/>
    <w:rsid w:val="00F41051"/>
    <w:rsid w:val="00F95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FA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3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56"/>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71356"/>
    <w:rPr>
      <w:color w:val="0000FF"/>
      <w:u w:val="single"/>
    </w:rPr>
  </w:style>
  <w:style w:type="paragraph" w:styleId="TOC1">
    <w:name w:val="toc 1"/>
    <w:basedOn w:val="Normal"/>
    <w:next w:val="Normal"/>
    <w:autoRedefine/>
    <w:uiPriority w:val="39"/>
    <w:unhideWhenUsed/>
    <w:rsid w:val="002F0895"/>
    <w:pPr>
      <w:spacing w:before="240" w:after="120"/>
    </w:pPr>
    <w:rPr>
      <w:b/>
      <w:caps/>
      <w:sz w:val="22"/>
      <w:szCs w:val="22"/>
      <w:u w:val="single"/>
    </w:rPr>
  </w:style>
  <w:style w:type="paragraph" w:styleId="TOC2">
    <w:name w:val="toc 2"/>
    <w:basedOn w:val="Normal"/>
    <w:next w:val="Normal"/>
    <w:autoRedefine/>
    <w:uiPriority w:val="39"/>
    <w:unhideWhenUsed/>
    <w:rsid w:val="002F0895"/>
    <w:rPr>
      <w:b/>
      <w:smallCaps/>
      <w:sz w:val="22"/>
      <w:szCs w:val="22"/>
    </w:rPr>
  </w:style>
  <w:style w:type="paragraph" w:styleId="TOC3">
    <w:name w:val="toc 3"/>
    <w:basedOn w:val="Normal"/>
    <w:next w:val="Normal"/>
    <w:autoRedefine/>
    <w:uiPriority w:val="39"/>
    <w:unhideWhenUsed/>
    <w:rsid w:val="002F0895"/>
    <w:rPr>
      <w:smallCaps/>
      <w:sz w:val="22"/>
      <w:szCs w:val="22"/>
    </w:rPr>
  </w:style>
  <w:style w:type="paragraph" w:styleId="TOC4">
    <w:name w:val="toc 4"/>
    <w:basedOn w:val="Normal"/>
    <w:next w:val="Normal"/>
    <w:autoRedefine/>
    <w:uiPriority w:val="39"/>
    <w:unhideWhenUsed/>
    <w:rsid w:val="002F0895"/>
    <w:rPr>
      <w:sz w:val="22"/>
      <w:szCs w:val="22"/>
    </w:rPr>
  </w:style>
  <w:style w:type="paragraph" w:styleId="TOC5">
    <w:name w:val="toc 5"/>
    <w:basedOn w:val="Normal"/>
    <w:next w:val="Normal"/>
    <w:autoRedefine/>
    <w:uiPriority w:val="39"/>
    <w:unhideWhenUsed/>
    <w:rsid w:val="002F0895"/>
    <w:rPr>
      <w:sz w:val="22"/>
      <w:szCs w:val="22"/>
    </w:rPr>
  </w:style>
  <w:style w:type="paragraph" w:styleId="TOC6">
    <w:name w:val="toc 6"/>
    <w:basedOn w:val="Normal"/>
    <w:next w:val="Normal"/>
    <w:autoRedefine/>
    <w:uiPriority w:val="39"/>
    <w:unhideWhenUsed/>
    <w:rsid w:val="002F0895"/>
    <w:rPr>
      <w:sz w:val="22"/>
      <w:szCs w:val="22"/>
    </w:rPr>
  </w:style>
  <w:style w:type="paragraph" w:styleId="TOC7">
    <w:name w:val="toc 7"/>
    <w:basedOn w:val="Normal"/>
    <w:next w:val="Normal"/>
    <w:autoRedefine/>
    <w:uiPriority w:val="39"/>
    <w:unhideWhenUsed/>
    <w:rsid w:val="002F0895"/>
    <w:rPr>
      <w:sz w:val="22"/>
      <w:szCs w:val="22"/>
    </w:rPr>
  </w:style>
  <w:style w:type="paragraph" w:styleId="TOC8">
    <w:name w:val="toc 8"/>
    <w:basedOn w:val="Normal"/>
    <w:next w:val="Normal"/>
    <w:autoRedefine/>
    <w:uiPriority w:val="39"/>
    <w:unhideWhenUsed/>
    <w:rsid w:val="002F0895"/>
    <w:rPr>
      <w:sz w:val="22"/>
      <w:szCs w:val="22"/>
    </w:rPr>
  </w:style>
  <w:style w:type="paragraph" w:styleId="TOC9">
    <w:name w:val="toc 9"/>
    <w:basedOn w:val="Normal"/>
    <w:next w:val="Normal"/>
    <w:autoRedefine/>
    <w:uiPriority w:val="39"/>
    <w:unhideWhenUsed/>
    <w:rsid w:val="002F0895"/>
    <w:rPr>
      <w:sz w:val="22"/>
      <w:szCs w:val="22"/>
    </w:rPr>
  </w:style>
  <w:style w:type="paragraph" w:styleId="NormalWeb">
    <w:name w:val="Normal (Web)"/>
    <w:basedOn w:val="Normal"/>
    <w:uiPriority w:val="99"/>
    <w:semiHidden/>
    <w:unhideWhenUsed/>
    <w:rsid w:val="00F1190B"/>
    <w:pPr>
      <w:spacing w:before="100" w:beforeAutospacing="1" w:after="100" w:afterAutospacing="1"/>
    </w:pPr>
    <w:rPr>
      <w:rFonts w:ascii="Times" w:hAnsi="Times" w:cs="Times New Roman"/>
      <w:sz w:val="20"/>
      <w:szCs w:val="20"/>
    </w:rPr>
  </w:style>
  <w:style w:type="paragraph" w:styleId="NoSpacing">
    <w:name w:val="No Spacing"/>
    <w:uiPriority w:val="1"/>
    <w:qFormat/>
    <w:rsid w:val="009934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3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56"/>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71356"/>
    <w:rPr>
      <w:color w:val="0000FF"/>
      <w:u w:val="single"/>
    </w:rPr>
  </w:style>
  <w:style w:type="paragraph" w:styleId="TOC1">
    <w:name w:val="toc 1"/>
    <w:basedOn w:val="Normal"/>
    <w:next w:val="Normal"/>
    <w:autoRedefine/>
    <w:uiPriority w:val="39"/>
    <w:unhideWhenUsed/>
    <w:rsid w:val="002F0895"/>
    <w:pPr>
      <w:spacing w:before="240" w:after="120"/>
    </w:pPr>
    <w:rPr>
      <w:b/>
      <w:caps/>
      <w:sz w:val="22"/>
      <w:szCs w:val="22"/>
      <w:u w:val="single"/>
    </w:rPr>
  </w:style>
  <w:style w:type="paragraph" w:styleId="TOC2">
    <w:name w:val="toc 2"/>
    <w:basedOn w:val="Normal"/>
    <w:next w:val="Normal"/>
    <w:autoRedefine/>
    <w:uiPriority w:val="39"/>
    <w:unhideWhenUsed/>
    <w:rsid w:val="002F0895"/>
    <w:rPr>
      <w:b/>
      <w:smallCaps/>
      <w:sz w:val="22"/>
      <w:szCs w:val="22"/>
    </w:rPr>
  </w:style>
  <w:style w:type="paragraph" w:styleId="TOC3">
    <w:name w:val="toc 3"/>
    <w:basedOn w:val="Normal"/>
    <w:next w:val="Normal"/>
    <w:autoRedefine/>
    <w:uiPriority w:val="39"/>
    <w:unhideWhenUsed/>
    <w:rsid w:val="002F0895"/>
    <w:rPr>
      <w:smallCaps/>
      <w:sz w:val="22"/>
      <w:szCs w:val="22"/>
    </w:rPr>
  </w:style>
  <w:style w:type="paragraph" w:styleId="TOC4">
    <w:name w:val="toc 4"/>
    <w:basedOn w:val="Normal"/>
    <w:next w:val="Normal"/>
    <w:autoRedefine/>
    <w:uiPriority w:val="39"/>
    <w:unhideWhenUsed/>
    <w:rsid w:val="002F0895"/>
    <w:rPr>
      <w:sz w:val="22"/>
      <w:szCs w:val="22"/>
    </w:rPr>
  </w:style>
  <w:style w:type="paragraph" w:styleId="TOC5">
    <w:name w:val="toc 5"/>
    <w:basedOn w:val="Normal"/>
    <w:next w:val="Normal"/>
    <w:autoRedefine/>
    <w:uiPriority w:val="39"/>
    <w:unhideWhenUsed/>
    <w:rsid w:val="002F0895"/>
    <w:rPr>
      <w:sz w:val="22"/>
      <w:szCs w:val="22"/>
    </w:rPr>
  </w:style>
  <w:style w:type="paragraph" w:styleId="TOC6">
    <w:name w:val="toc 6"/>
    <w:basedOn w:val="Normal"/>
    <w:next w:val="Normal"/>
    <w:autoRedefine/>
    <w:uiPriority w:val="39"/>
    <w:unhideWhenUsed/>
    <w:rsid w:val="002F0895"/>
    <w:rPr>
      <w:sz w:val="22"/>
      <w:szCs w:val="22"/>
    </w:rPr>
  </w:style>
  <w:style w:type="paragraph" w:styleId="TOC7">
    <w:name w:val="toc 7"/>
    <w:basedOn w:val="Normal"/>
    <w:next w:val="Normal"/>
    <w:autoRedefine/>
    <w:uiPriority w:val="39"/>
    <w:unhideWhenUsed/>
    <w:rsid w:val="002F0895"/>
    <w:rPr>
      <w:sz w:val="22"/>
      <w:szCs w:val="22"/>
    </w:rPr>
  </w:style>
  <w:style w:type="paragraph" w:styleId="TOC8">
    <w:name w:val="toc 8"/>
    <w:basedOn w:val="Normal"/>
    <w:next w:val="Normal"/>
    <w:autoRedefine/>
    <w:uiPriority w:val="39"/>
    <w:unhideWhenUsed/>
    <w:rsid w:val="002F0895"/>
    <w:rPr>
      <w:sz w:val="22"/>
      <w:szCs w:val="22"/>
    </w:rPr>
  </w:style>
  <w:style w:type="paragraph" w:styleId="TOC9">
    <w:name w:val="toc 9"/>
    <w:basedOn w:val="Normal"/>
    <w:next w:val="Normal"/>
    <w:autoRedefine/>
    <w:uiPriority w:val="39"/>
    <w:unhideWhenUsed/>
    <w:rsid w:val="002F0895"/>
    <w:rPr>
      <w:sz w:val="22"/>
      <w:szCs w:val="22"/>
    </w:rPr>
  </w:style>
  <w:style w:type="paragraph" w:styleId="NormalWeb">
    <w:name w:val="Normal (Web)"/>
    <w:basedOn w:val="Normal"/>
    <w:uiPriority w:val="99"/>
    <w:semiHidden/>
    <w:unhideWhenUsed/>
    <w:rsid w:val="00F1190B"/>
    <w:pPr>
      <w:spacing w:before="100" w:beforeAutospacing="1" w:after="100" w:afterAutospacing="1"/>
    </w:pPr>
    <w:rPr>
      <w:rFonts w:ascii="Times" w:hAnsi="Times" w:cs="Times New Roman"/>
      <w:sz w:val="20"/>
      <w:szCs w:val="20"/>
    </w:rPr>
  </w:style>
  <w:style w:type="paragraph" w:styleId="NoSpacing">
    <w:name w:val="No Spacing"/>
    <w:uiPriority w:val="1"/>
    <w:qFormat/>
    <w:rsid w:val="00993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0943">
      <w:bodyDiv w:val="1"/>
      <w:marLeft w:val="0"/>
      <w:marRight w:val="0"/>
      <w:marTop w:val="0"/>
      <w:marBottom w:val="0"/>
      <w:divBdr>
        <w:top w:val="none" w:sz="0" w:space="0" w:color="auto"/>
        <w:left w:val="none" w:sz="0" w:space="0" w:color="auto"/>
        <w:bottom w:val="none" w:sz="0" w:space="0" w:color="auto"/>
        <w:right w:val="none" w:sz="0" w:space="0" w:color="auto"/>
      </w:divBdr>
    </w:div>
    <w:div w:id="24714586">
      <w:bodyDiv w:val="1"/>
      <w:marLeft w:val="0"/>
      <w:marRight w:val="0"/>
      <w:marTop w:val="0"/>
      <w:marBottom w:val="0"/>
      <w:divBdr>
        <w:top w:val="none" w:sz="0" w:space="0" w:color="auto"/>
        <w:left w:val="none" w:sz="0" w:space="0" w:color="auto"/>
        <w:bottom w:val="none" w:sz="0" w:space="0" w:color="auto"/>
        <w:right w:val="none" w:sz="0" w:space="0" w:color="auto"/>
      </w:divBdr>
    </w:div>
    <w:div w:id="50082205">
      <w:bodyDiv w:val="1"/>
      <w:marLeft w:val="0"/>
      <w:marRight w:val="0"/>
      <w:marTop w:val="0"/>
      <w:marBottom w:val="0"/>
      <w:divBdr>
        <w:top w:val="none" w:sz="0" w:space="0" w:color="auto"/>
        <w:left w:val="none" w:sz="0" w:space="0" w:color="auto"/>
        <w:bottom w:val="none" w:sz="0" w:space="0" w:color="auto"/>
        <w:right w:val="none" w:sz="0" w:space="0" w:color="auto"/>
      </w:divBdr>
    </w:div>
    <w:div w:id="99843520">
      <w:bodyDiv w:val="1"/>
      <w:marLeft w:val="0"/>
      <w:marRight w:val="0"/>
      <w:marTop w:val="0"/>
      <w:marBottom w:val="0"/>
      <w:divBdr>
        <w:top w:val="none" w:sz="0" w:space="0" w:color="auto"/>
        <w:left w:val="none" w:sz="0" w:space="0" w:color="auto"/>
        <w:bottom w:val="none" w:sz="0" w:space="0" w:color="auto"/>
        <w:right w:val="none" w:sz="0" w:space="0" w:color="auto"/>
      </w:divBdr>
    </w:div>
    <w:div w:id="200628875">
      <w:bodyDiv w:val="1"/>
      <w:marLeft w:val="0"/>
      <w:marRight w:val="0"/>
      <w:marTop w:val="0"/>
      <w:marBottom w:val="0"/>
      <w:divBdr>
        <w:top w:val="none" w:sz="0" w:space="0" w:color="auto"/>
        <w:left w:val="none" w:sz="0" w:space="0" w:color="auto"/>
        <w:bottom w:val="none" w:sz="0" w:space="0" w:color="auto"/>
        <w:right w:val="none" w:sz="0" w:space="0" w:color="auto"/>
      </w:divBdr>
    </w:div>
    <w:div w:id="377164518">
      <w:bodyDiv w:val="1"/>
      <w:marLeft w:val="0"/>
      <w:marRight w:val="0"/>
      <w:marTop w:val="0"/>
      <w:marBottom w:val="0"/>
      <w:divBdr>
        <w:top w:val="none" w:sz="0" w:space="0" w:color="auto"/>
        <w:left w:val="none" w:sz="0" w:space="0" w:color="auto"/>
        <w:bottom w:val="none" w:sz="0" w:space="0" w:color="auto"/>
        <w:right w:val="none" w:sz="0" w:space="0" w:color="auto"/>
      </w:divBdr>
    </w:div>
    <w:div w:id="479031860">
      <w:bodyDiv w:val="1"/>
      <w:marLeft w:val="0"/>
      <w:marRight w:val="0"/>
      <w:marTop w:val="0"/>
      <w:marBottom w:val="0"/>
      <w:divBdr>
        <w:top w:val="none" w:sz="0" w:space="0" w:color="auto"/>
        <w:left w:val="none" w:sz="0" w:space="0" w:color="auto"/>
        <w:bottom w:val="none" w:sz="0" w:space="0" w:color="auto"/>
        <w:right w:val="none" w:sz="0" w:space="0" w:color="auto"/>
      </w:divBdr>
    </w:div>
    <w:div w:id="498085187">
      <w:bodyDiv w:val="1"/>
      <w:marLeft w:val="0"/>
      <w:marRight w:val="0"/>
      <w:marTop w:val="0"/>
      <w:marBottom w:val="0"/>
      <w:divBdr>
        <w:top w:val="none" w:sz="0" w:space="0" w:color="auto"/>
        <w:left w:val="none" w:sz="0" w:space="0" w:color="auto"/>
        <w:bottom w:val="none" w:sz="0" w:space="0" w:color="auto"/>
        <w:right w:val="none" w:sz="0" w:space="0" w:color="auto"/>
      </w:divBdr>
    </w:div>
    <w:div w:id="672150132">
      <w:bodyDiv w:val="1"/>
      <w:marLeft w:val="0"/>
      <w:marRight w:val="0"/>
      <w:marTop w:val="0"/>
      <w:marBottom w:val="0"/>
      <w:divBdr>
        <w:top w:val="none" w:sz="0" w:space="0" w:color="auto"/>
        <w:left w:val="none" w:sz="0" w:space="0" w:color="auto"/>
        <w:bottom w:val="none" w:sz="0" w:space="0" w:color="auto"/>
        <w:right w:val="none" w:sz="0" w:space="0" w:color="auto"/>
      </w:divBdr>
    </w:div>
    <w:div w:id="932200427">
      <w:bodyDiv w:val="1"/>
      <w:marLeft w:val="0"/>
      <w:marRight w:val="0"/>
      <w:marTop w:val="0"/>
      <w:marBottom w:val="0"/>
      <w:divBdr>
        <w:top w:val="none" w:sz="0" w:space="0" w:color="auto"/>
        <w:left w:val="none" w:sz="0" w:space="0" w:color="auto"/>
        <w:bottom w:val="none" w:sz="0" w:space="0" w:color="auto"/>
        <w:right w:val="none" w:sz="0" w:space="0" w:color="auto"/>
      </w:divBdr>
    </w:div>
    <w:div w:id="1025863950">
      <w:bodyDiv w:val="1"/>
      <w:marLeft w:val="0"/>
      <w:marRight w:val="0"/>
      <w:marTop w:val="0"/>
      <w:marBottom w:val="0"/>
      <w:divBdr>
        <w:top w:val="none" w:sz="0" w:space="0" w:color="auto"/>
        <w:left w:val="none" w:sz="0" w:space="0" w:color="auto"/>
        <w:bottom w:val="none" w:sz="0" w:space="0" w:color="auto"/>
        <w:right w:val="none" w:sz="0" w:space="0" w:color="auto"/>
      </w:divBdr>
    </w:div>
    <w:div w:id="1158494638">
      <w:bodyDiv w:val="1"/>
      <w:marLeft w:val="0"/>
      <w:marRight w:val="0"/>
      <w:marTop w:val="0"/>
      <w:marBottom w:val="0"/>
      <w:divBdr>
        <w:top w:val="none" w:sz="0" w:space="0" w:color="auto"/>
        <w:left w:val="none" w:sz="0" w:space="0" w:color="auto"/>
        <w:bottom w:val="none" w:sz="0" w:space="0" w:color="auto"/>
        <w:right w:val="none" w:sz="0" w:space="0" w:color="auto"/>
      </w:divBdr>
    </w:div>
    <w:div w:id="1228568112">
      <w:bodyDiv w:val="1"/>
      <w:marLeft w:val="0"/>
      <w:marRight w:val="0"/>
      <w:marTop w:val="0"/>
      <w:marBottom w:val="0"/>
      <w:divBdr>
        <w:top w:val="none" w:sz="0" w:space="0" w:color="auto"/>
        <w:left w:val="none" w:sz="0" w:space="0" w:color="auto"/>
        <w:bottom w:val="none" w:sz="0" w:space="0" w:color="auto"/>
        <w:right w:val="none" w:sz="0" w:space="0" w:color="auto"/>
      </w:divBdr>
    </w:div>
    <w:div w:id="1340934469">
      <w:bodyDiv w:val="1"/>
      <w:marLeft w:val="0"/>
      <w:marRight w:val="0"/>
      <w:marTop w:val="0"/>
      <w:marBottom w:val="0"/>
      <w:divBdr>
        <w:top w:val="none" w:sz="0" w:space="0" w:color="auto"/>
        <w:left w:val="none" w:sz="0" w:space="0" w:color="auto"/>
        <w:bottom w:val="none" w:sz="0" w:space="0" w:color="auto"/>
        <w:right w:val="none" w:sz="0" w:space="0" w:color="auto"/>
      </w:divBdr>
    </w:div>
    <w:div w:id="1413163025">
      <w:bodyDiv w:val="1"/>
      <w:marLeft w:val="0"/>
      <w:marRight w:val="0"/>
      <w:marTop w:val="0"/>
      <w:marBottom w:val="0"/>
      <w:divBdr>
        <w:top w:val="none" w:sz="0" w:space="0" w:color="auto"/>
        <w:left w:val="none" w:sz="0" w:space="0" w:color="auto"/>
        <w:bottom w:val="none" w:sz="0" w:space="0" w:color="auto"/>
        <w:right w:val="none" w:sz="0" w:space="0" w:color="auto"/>
      </w:divBdr>
    </w:div>
    <w:div w:id="1549798522">
      <w:bodyDiv w:val="1"/>
      <w:marLeft w:val="0"/>
      <w:marRight w:val="0"/>
      <w:marTop w:val="0"/>
      <w:marBottom w:val="0"/>
      <w:divBdr>
        <w:top w:val="none" w:sz="0" w:space="0" w:color="auto"/>
        <w:left w:val="none" w:sz="0" w:space="0" w:color="auto"/>
        <w:bottom w:val="none" w:sz="0" w:space="0" w:color="auto"/>
        <w:right w:val="none" w:sz="0" w:space="0" w:color="auto"/>
      </w:divBdr>
    </w:div>
    <w:div w:id="1707365133">
      <w:bodyDiv w:val="1"/>
      <w:marLeft w:val="0"/>
      <w:marRight w:val="0"/>
      <w:marTop w:val="0"/>
      <w:marBottom w:val="0"/>
      <w:divBdr>
        <w:top w:val="none" w:sz="0" w:space="0" w:color="auto"/>
        <w:left w:val="none" w:sz="0" w:space="0" w:color="auto"/>
        <w:bottom w:val="none" w:sz="0" w:space="0" w:color="auto"/>
        <w:right w:val="none" w:sz="0" w:space="0" w:color="auto"/>
      </w:divBdr>
    </w:div>
    <w:div w:id="1876230747">
      <w:bodyDiv w:val="1"/>
      <w:marLeft w:val="0"/>
      <w:marRight w:val="0"/>
      <w:marTop w:val="0"/>
      <w:marBottom w:val="0"/>
      <w:divBdr>
        <w:top w:val="none" w:sz="0" w:space="0" w:color="auto"/>
        <w:left w:val="none" w:sz="0" w:space="0" w:color="auto"/>
        <w:bottom w:val="none" w:sz="0" w:space="0" w:color="auto"/>
        <w:right w:val="none" w:sz="0" w:space="0" w:color="auto"/>
      </w:divBdr>
    </w:div>
    <w:div w:id="1929458499">
      <w:bodyDiv w:val="1"/>
      <w:marLeft w:val="0"/>
      <w:marRight w:val="0"/>
      <w:marTop w:val="0"/>
      <w:marBottom w:val="0"/>
      <w:divBdr>
        <w:top w:val="none" w:sz="0" w:space="0" w:color="auto"/>
        <w:left w:val="none" w:sz="0" w:space="0" w:color="auto"/>
        <w:bottom w:val="none" w:sz="0" w:space="0" w:color="auto"/>
        <w:right w:val="none" w:sz="0" w:space="0" w:color="auto"/>
      </w:divBdr>
    </w:div>
    <w:div w:id="1973826239">
      <w:bodyDiv w:val="1"/>
      <w:marLeft w:val="0"/>
      <w:marRight w:val="0"/>
      <w:marTop w:val="0"/>
      <w:marBottom w:val="0"/>
      <w:divBdr>
        <w:top w:val="none" w:sz="0" w:space="0" w:color="auto"/>
        <w:left w:val="none" w:sz="0" w:space="0" w:color="auto"/>
        <w:bottom w:val="none" w:sz="0" w:space="0" w:color="auto"/>
        <w:right w:val="none" w:sz="0" w:space="0" w:color="auto"/>
      </w:divBdr>
    </w:div>
    <w:div w:id="2017730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145/245108.245118" TargetMode="External"/><Relationship Id="rId6" Type="http://schemas.openxmlformats.org/officeDocument/2006/relationships/hyperlink" Target="http://dx.doi.org/10.1145/245108.245118" TargetMode="External"/><Relationship Id="rId7" Type="http://schemas.openxmlformats.org/officeDocument/2006/relationships/hyperlink" Target="http://dx.doi.org/10.1145/245108.24511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34</Pages>
  <Words>3355</Words>
  <Characters>19128</Characters>
  <Application>Microsoft Macintosh Word</Application>
  <DocSecurity>0</DocSecurity>
  <Lines>159</Lines>
  <Paragraphs>44</Paragraphs>
  <ScaleCrop>false</ScaleCrop>
  <Company/>
  <LinksUpToDate>false</LinksUpToDate>
  <CharactersWithSpaces>22439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Moriarty</dc:creator>
  <cp:keywords/>
  <dc:description/>
  <cp:lastModifiedBy>Alexander Moriarty</cp:lastModifiedBy>
  <cp:revision>7</cp:revision>
  <cp:lastPrinted>2013-08-04T10:04:00Z</cp:lastPrinted>
  <dcterms:created xsi:type="dcterms:W3CDTF">2013-08-03T19:33:00Z</dcterms:created>
  <dcterms:modified xsi:type="dcterms:W3CDTF">2013-08-08T15:17:00Z</dcterms:modified>
</cp:coreProperties>
</file>