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0127C" w14:textId="77777777" w:rsidR="00136FE3" w:rsidRDefault="00335CA7">
      <w:r>
        <w:t>+++++++++++++++++++++++++</w:t>
      </w:r>
    </w:p>
    <w:p w14:paraId="38821A14" w14:textId="77777777" w:rsidR="00136FE3" w:rsidRDefault="00335CA7">
      <w:proofErr w:type="spellStart"/>
      <w:r>
        <w:t>main.tex</w:t>
      </w:r>
      <w:proofErr w:type="spellEnd"/>
    </w:p>
    <w:p w14:paraId="722F54FE" w14:textId="77777777" w:rsidR="00136FE3" w:rsidRDefault="00335CA7">
      <w:r>
        <w:t>+++++++++++++++++++++++++</w:t>
      </w:r>
    </w:p>
    <w:p w14:paraId="1CDC8B69" w14:textId="77777777" w:rsidR="00136FE3" w:rsidRDefault="00335CA7">
      <w:r>
        <w:t>% クラスファイルの指定</w:t>
      </w:r>
    </w:p>
    <w:p w14:paraId="53DD0DCA" w14:textId="77777777" w:rsidR="00136FE3" w:rsidRDefault="00335CA7">
      <w:r>
        <w:t>\</w:t>
      </w:r>
      <w:proofErr w:type="spellStart"/>
      <w:r>
        <w:t>documentclass</w:t>
      </w:r>
      <w:proofErr w:type="spellEnd"/>
      <w:r>
        <w:t>[12pt,twoside]{</w:t>
      </w:r>
      <w:proofErr w:type="spellStart"/>
      <w:r>
        <w:t>jmyreport</w:t>
      </w:r>
      <w:proofErr w:type="spellEnd"/>
      <w:r>
        <w:t>}</w:t>
      </w:r>
    </w:p>
    <w:p w14:paraId="6266E5A2" w14:textId="77777777" w:rsidR="00136FE3" w:rsidRDefault="00136FE3"/>
    <w:p w14:paraId="20845D3B" w14:textId="77777777" w:rsidR="00136FE3" w:rsidRDefault="00335CA7">
      <w:r>
        <w:t>% パッケージを使用する場合，ここで全て指定する．</w:t>
      </w:r>
    </w:p>
    <w:p w14:paraId="10F9710F" w14:textId="77777777" w:rsidR="00136FE3" w:rsidRDefault="00335CA7">
      <w:r>
        <w:t>\</w:t>
      </w:r>
      <w:proofErr w:type="spellStart"/>
      <w:r>
        <w:t>usepackage</w:t>
      </w:r>
      <w:proofErr w:type="spellEnd"/>
      <w:r>
        <w:t>{a4j}</w:t>
      </w:r>
    </w:p>
    <w:p w14:paraId="4C731102" w14:textId="77777777" w:rsidR="00136FE3" w:rsidRDefault="00335CA7">
      <w:r>
        <w:t>\</w:t>
      </w:r>
      <w:proofErr w:type="spellStart"/>
      <w:r>
        <w:t>usepackage</w:t>
      </w:r>
      <w:proofErr w:type="spellEnd"/>
      <w:r>
        <w:t>[</w:t>
      </w:r>
      <w:proofErr w:type="spellStart"/>
      <w:r>
        <w:t>dvipdfmx</w:t>
      </w:r>
      <w:proofErr w:type="spellEnd"/>
      <w:r>
        <w:t>]{</w:t>
      </w:r>
      <w:proofErr w:type="spellStart"/>
      <w:r>
        <w:t>graphicx</w:t>
      </w:r>
      <w:proofErr w:type="spellEnd"/>
      <w:r>
        <w:t>}</w:t>
      </w:r>
    </w:p>
    <w:p w14:paraId="75605B48" w14:textId="77777777" w:rsidR="00136FE3" w:rsidRDefault="00335CA7">
      <w:r>
        <w:t>\</w:t>
      </w:r>
      <w:proofErr w:type="spellStart"/>
      <w:r>
        <w:t>usepackage</w:t>
      </w:r>
      <w:proofErr w:type="spellEnd"/>
      <w:r>
        <w:t>{</w:t>
      </w:r>
      <w:proofErr w:type="spellStart"/>
      <w:r>
        <w:t>subfig</w:t>
      </w:r>
      <w:proofErr w:type="spellEnd"/>
      <w:r>
        <w:t>}</w:t>
      </w:r>
    </w:p>
    <w:p w14:paraId="0C9AC608" w14:textId="77777777" w:rsidR="00136FE3" w:rsidRDefault="00335CA7">
      <w:r>
        <w:t>\</w:t>
      </w:r>
      <w:proofErr w:type="spellStart"/>
      <w:r>
        <w:t>usepackage</w:t>
      </w:r>
      <w:proofErr w:type="spellEnd"/>
      <w:r>
        <w:t>{</w:t>
      </w:r>
      <w:proofErr w:type="spellStart"/>
      <w:r>
        <w:t>mytitlepage</w:t>
      </w:r>
      <w:proofErr w:type="spellEnd"/>
      <w:r>
        <w:t>}</w:t>
      </w:r>
    </w:p>
    <w:p w14:paraId="28ABD189" w14:textId="77777777" w:rsidR="00136FE3" w:rsidRDefault="00335CA7">
      <w:r>
        <w:t>\</w:t>
      </w:r>
      <w:proofErr w:type="spellStart"/>
      <w:r>
        <w:t>usepackage</w:t>
      </w:r>
      <w:proofErr w:type="spellEnd"/>
      <w:r>
        <w:t>[</w:t>
      </w:r>
      <w:proofErr w:type="spellStart"/>
      <w:r>
        <w:t>dvipdfmx</w:t>
      </w:r>
      <w:proofErr w:type="spellEnd"/>
      <w:r>
        <w:t>]{</w:t>
      </w:r>
      <w:proofErr w:type="spellStart"/>
      <w:r>
        <w:t>hyperref</w:t>
      </w:r>
      <w:proofErr w:type="spellEnd"/>
      <w:r>
        <w:t>}</w:t>
      </w:r>
    </w:p>
    <w:p w14:paraId="62924A30" w14:textId="77777777" w:rsidR="00136FE3" w:rsidRDefault="00335CA7">
      <w:r>
        <w:t>\</w:t>
      </w:r>
      <w:proofErr w:type="spellStart"/>
      <w:r>
        <w:t>usepackage</w:t>
      </w:r>
      <w:proofErr w:type="spellEnd"/>
      <w:r>
        <w:t>{</w:t>
      </w:r>
      <w:proofErr w:type="spellStart"/>
      <w:r>
        <w:t>pxjahyper</w:t>
      </w:r>
      <w:proofErr w:type="spellEnd"/>
      <w:r>
        <w:t>}</w:t>
      </w:r>
    </w:p>
    <w:p w14:paraId="2134EFFA" w14:textId="77777777" w:rsidR="00136FE3" w:rsidRDefault="00335CA7">
      <w:r>
        <w:t>\</w:t>
      </w:r>
      <w:proofErr w:type="spellStart"/>
      <w:r>
        <w:t>usepackage</w:t>
      </w:r>
      <w:proofErr w:type="spellEnd"/>
      <w:r>
        <w:t>{</w:t>
      </w:r>
      <w:proofErr w:type="spellStart"/>
      <w:r>
        <w:t>amsmath,amssymb</w:t>
      </w:r>
      <w:proofErr w:type="spellEnd"/>
      <w:r>
        <w:t>}</w:t>
      </w:r>
    </w:p>
    <w:p w14:paraId="06E709D0" w14:textId="77777777" w:rsidR="00136FE3" w:rsidRDefault="00136FE3"/>
    <w:p w14:paraId="687028AF" w14:textId="77777777" w:rsidR="00136FE3" w:rsidRDefault="00335CA7">
      <w:r>
        <w:t>% ヘッダを追加する</w:t>
      </w:r>
    </w:p>
    <w:p w14:paraId="31D59D4A" w14:textId="77777777" w:rsidR="00136FE3" w:rsidRDefault="00335CA7">
      <w:r>
        <w:t>\</w:t>
      </w:r>
      <w:proofErr w:type="spellStart"/>
      <w:r>
        <w:t>pagestyle</w:t>
      </w:r>
      <w:proofErr w:type="spellEnd"/>
      <w:r>
        <w:t>{headings}</w:t>
      </w:r>
    </w:p>
    <w:p w14:paraId="6AFFDFF2" w14:textId="77777777" w:rsidR="00136FE3" w:rsidRDefault="00136FE3"/>
    <w:p w14:paraId="753F2C5D" w14:textId="77777777" w:rsidR="00136FE3" w:rsidRDefault="00335CA7">
      <w:r>
        <w:t>% 画像元のパスの追加</w:t>
      </w:r>
    </w:p>
    <w:p w14:paraId="1395E9E4" w14:textId="77777777" w:rsidR="00136FE3" w:rsidRDefault="00335CA7">
      <w:r>
        <w:t>\</w:t>
      </w:r>
      <w:proofErr w:type="spellStart"/>
      <w:r>
        <w:t>graphicspath</w:t>
      </w:r>
      <w:proofErr w:type="spellEnd"/>
      <w:r>
        <w:t>{{figure/}}</w:t>
      </w:r>
    </w:p>
    <w:p w14:paraId="793A9E46" w14:textId="77777777" w:rsidR="00136FE3" w:rsidRDefault="00136FE3"/>
    <w:p w14:paraId="58D6EA73" w14:textId="77777777" w:rsidR="00136FE3" w:rsidRDefault="00136FE3"/>
    <w:p w14:paraId="47ED23E8" w14:textId="77777777" w:rsidR="00136FE3" w:rsidRDefault="00335CA7">
      <w:r>
        <w:t>\begin{document}</w:t>
      </w:r>
    </w:p>
    <w:p w14:paraId="6F8744DC" w14:textId="77777777" w:rsidR="00136FE3" w:rsidRDefault="00136FE3"/>
    <w:p w14:paraId="33699400" w14:textId="77777777" w:rsidR="00136FE3" w:rsidRDefault="00335CA7">
      <w:r>
        <w:t>% 図，表，節などを参照するためのコマンドを定義</w:t>
      </w:r>
    </w:p>
    <w:p w14:paraId="745F8303" w14:textId="77777777" w:rsidR="00136FE3" w:rsidRDefault="00335CA7">
      <w:r>
        <w:t>% これらのコマンドの使い方は template/ 内の Readme.md を参照すること</w:t>
      </w:r>
    </w:p>
    <w:p w14:paraId="0F320114" w14:textId="77777777" w:rsidR="00136FE3" w:rsidRDefault="00335CA7">
      <w:r>
        <w:t>\</w:t>
      </w:r>
      <w:proofErr w:type="spellStart"/>
      <w:r>
        <w:t>newcommand</w:t>
      </w:r>
      <w:proofErr w:type="spellEnd"/>
      <w:r>
        <w:t>{\fig}[1]{{図~\ref{fig:#1}}}</w:t>
      </w:r>
    </w:p>
    <w:p w14:paraId="0C6020D4" w14:textId="77777777" w:rsidR="00136FE3" w:rsidRDefault="00335CA7">
      <w:r>
        <w:t>\</w:t>
      </w:r>
      <w:proofErr w:type="spellStart"/>
      <w:r>
        <w:t>newcommand</w:t>
      </w:r>
      <w:proofErr w:type="spellEnd"/>
      <w:r>
        <w:t>{\</w:t>
      </w:r>
      <w:proofErr w:type="spellStart"/>
      <w:r>
        <w:t>subfig</w:t>
      </w:r>
      <w:proofErr w:type="spellEnd"/>
      <w:r>
        <w:t>}[2]{{図~\ref{fig:#1}}~{\</w:t>
      </w:r>
      <w:proofErr w:type="spellStart"/>
      <w:r>
        <w:t>subref</w:t>
      </w:r>
      <w:proofErr w:type="spellEnd"/>
      <w:r>
        <w:t>{fig:#2}}}</w:t>
      </w:r>
    </w:p>
    <w:p w14:paraId="5ED82035" w14:textId="77777777" w:rsidR="00136FE3" w:rsidRDefault="00335CA7">
      <w:r>
        <w:t>\</w:t>
      </w:r>
      <w:proofErr w:type="spellStart"/>
      <w:r>
        <w:t>newcommand</w:t>
      </w:r>
      <w:proofErr w:type="spellEnd"/>
      <w:r>
        <w:t>{\tab}[1]{{表~\ref{tab:#1}}}</w:t>
      </w:r>
    </w:p>
    <w:p w14:paraId="24587E20" w14:textId="77777777" w:rsidR="00136FE3" w:rsidRDefault="00335CA7">
      <w:r>
        <w:t>\</w:t>
      </w:r>
      <w:proofErr w:type="spellStart"/>
      <w:r>
        <w:t>newcommand</w:t>
      </w:r>
      <w:proofErr w:type="spellEnd"/>
      <w:r>
        <w:t>{\</w:t>
      </w:r>
      <w:proofErr w:type="spellStart"/>
      <w:r>
        <w:t>refchap</w:t>
      </w:r>
      <w:proofErr w:type="spellEnd"/>
      <w:r>
        <w:t>}[1]{{第~\ref{sec:#1}~章}}</w:t>
      </w:r>
    </w:p>
    <w:p w14:paraId="71EB688A" w14:textId="77777777" w:rsidR="00136FE3" w:rsidRDefault="00335CA7">
      <w:r>
        <w:t>\</w:t>
      </w:r>
      <w:proofErr w:type="spellStart"/>
      <w:r>
        <w:t>newcommand</w:t>
      </w:r>
      <w:proofErr w:type="spellEnd"/>
      <w:r>
        <w:t>{\</w:t>
      </w:r>
      <w:proofErr w:type="spellStart"/>
      <w:r>
        <w:t>refsec</w:t>
      </w:r>
      <w:proofErr w:type="spellEnd"/>
      <w:r>
        <w:t>}[1]{{\ref{sec:#1}~節}}</w:t>
      </w:r>
    </w:p>
    <w:p w14:paraId="6F166AF2" w14:textId="77777777" w:rsidR="00136FE3" w:rsidRDefault="00335CA7">
      <w:r>
        <w:t>\</w:t>
      </w:r>
      <w:proofErr w:type="spellStart"/>
      <w:r>
        <w:t>newcommand</w:t>
      </w:r>
      <w:proofErr w:type="spellEnd"/>
      <w:r>
        <w:t>{\</w:t>
      </w:r>
      <w:proofErr w:type="spellStart"/>
      <w:r>
        <w:t>refapp</w:t>
      </w:r>
      <w:proofErr w:type="spellEnd"/>
      <w:r>
        <w:t>}[1]{{付録~\ref{sec:#1}}}</w:t>
      </w:r>
    </w:p>
    <w:p w14:paraId="4A11A6A5" w14:textId="77777777" w:rsidR="00136FE3" w:rsidRDefault="00335CA7">
      <w:r>
        <w:t>\</w:t>
      </w:r>
      <w:proofErr w:type="spellStart"/>
      <w:r>
        <w:t>newcommand</w:t>
      </w:r>
      <w:proofErr w:type="spellEnd"/>
      <w:r>
        <w:t>{\</w:t>
      </w:r>
      <w:proofErr w:type="spellStart"/>
      <w:r>
        <w:t>ctext</w:t>
      </w:r>
      <w:proofErr w:type="spellEnd"/>
      <w:r>
        <w:t>}[1]{\</w:t>
      </w:r>
      <w:proofErr w:type="spellStart"/>
      <w:r>
        <w:t>textcircled</w:t>
      </w:r>
      <w:proofErr w:type="spellEnd"/>
      <w:r>
        <w:t>{\</w:t>
      </w:r>
      <w:proofErr w:type="spellStart"/>
      <w:r>
        <w:t>scriptsize</w:t>
      </w:r>
      <w:proofErr w:type="spellEnd"/>
      <w:r>
        <w:t>{#1}}}</w:t>
      </w:r>
    </w:p>
    <w:p w14:paraId="2232F4F7" w14:textId="77777777" w:rsidR="00136FE3" w:rsidRDefault="00136FE3"/>
    <w:p w14:paraId="17EC6639" w14:textId="77777777" w:rsidR="00136FE3" w:rsidRDefault="00335CA7">
      <w:r>
        <w:t>% 脚注が 1 ページに表示されるようにする</w:t>
      </w:r>
    </w:p>
    <w:p w14:paraId="631A5EEA" w14:textId="77777777" w:rsidR="00136FE3" w:rsidRDefault="00335CA7">
      <w:r>
        <w:t>% 脚注が長い場合は数字を増やせば良い</w:t>
      </w:r>
    </w:p>
    <w:p w14:paraId="05B8186B" w14:textId="77777777" w:rsidR="00136FE3" w:rsidRDefault="00335CA7">
      <w:r>
        <w:lastRenderedPageBreak/>
        <w:t>\</w:t>
      </w:r>
      <w:proofErr w:type="spellStart"/>
      <w:r>
        <w:t>interfootnotelinepenalty</w:t>
      </w:r>
      <w:proofErr w:type="spellEnd"/>
      <w:r>
        <w:t>=200</w:t>
      </w:r>
    </w:p>
    <w:p w14:paraId="028D7972" w14:textId="77777777" w:rsidR="00136FE3" w:rsidRDefault="00136FE3"/>
    <w:p w14:paraId="0878C337" w14:textId="77777777" w:rsidR="00136FE3" w:rsidRDefault="00335CA7">
      <w:r>
        <w:t>% ページ番号をアラビア数字にする(0,1,2,..)</w:t>
      </w:r>
    </w:p>
    <w:p w14:paraId="1BE5BC53" w14:textId="77777777" w:rsidR="00136FE3" w:rsidRDefault="00335CA7">
      <w:r>
        <w:t>\</w:t>
      </w:r>
      <w:proofErr w:type="spellStart"/>
      <w:r>
        <w:t>pagenumbering</w:t>
      </w:r>
      <w:proofErr w:type="spellEnd"/>
      <w:r>
        <w:t>{roman}</w:t>
      </w:r>
    </w:p>
    <w:p w14:paraId="57766E1E" w14:textId="77777777" w:rsidR="00136FE3" w:rsidRDefault="00136FE3"/>
    <w:p w14:paraId="756B6BC5" w14:textId="77777777" w:rsidR="00136FE3" w:rsidRDefault="00335CA7">
      <w:r>
        <w:t>% ---------- ユーザ入力ここから ----------</w:t>
      </w:r>
    </w:p>
    <w:p w14:paraId="35125842" w14:textId="77777777" w:rsidR="00136FE3" w:rsidRDefault="00335CA7">
      <w:r>
        <w:t>% タイトルページの情報</w:t>
      </w:r>
    </w:p>
    <w:p w14:paraId="1BD0A0D7" w14:textId="77777777" w:rsidR="00136FE3" w:rsidRDefault="00335CA7">
      <w:r>
        <w:t>\title{\bf ソース・タグ値に基づくセグメント化に\\よる発行キューの電力削減}</w:t>
      </w:r>
    </w:p>
    <w:p w14:paraId="2DB708CF" w14:textId="77777777" w:rsidR="00136FE3" w:rsidRDefault="00335CA7">
      <w:r>
        <w:t>\author{\bf 森　健一郎}</w:t>
      </w:r>
    </w:p>
    <w:p w14:paraId="61D9C996" w14:textId="77777777" w:rsidR="00136FE3" w:rsidRDefault="00335CA7">
      <w:r>
        <w:t>\date{3} % 令和~年</w:t>
      </w:r>
    </w:p>
    <w:p w14:paraId="7B1757E7" w14:textId="77777777" w:rsidR="00136FE3" w:rsidRDefault="00136FE3"/>
    <w:p w14:paraId="49944602" w14:textId="77777777" w:rsidR="00136FE3" w:rsidRDefault="00335CA7">
      <w:r>
        <w:t>% 表紙を出力（自分の所属に応じてコメントを外す）</w:t>
      </w:r>
    </w:p>
    <w:p w14:paraId="584E95C3" w14:textId="77777777" w:rsidR="00136FE3" w:rsidRDefault="00335CA7">
      <w:r>
        <w:t>\</w:t>
      </w:r>
      <w:proofErr w:type="spellStart"/>
      <w:r>
        <w:t>minfotitle</w:t>
      </w:r>
      <w:proofErr w:type="spellEnd"/>
      <w:r>
        <w:t xml:space="preserve">   % 修論</w:t>
      </w:r>
    </w:p>
    <w:p w14:paraId="59D44E47" w14:textId="77777777" w:rsidR="00136FE3" w:rsidRDefault="00335CA7">
      <w:r>
        <w:t>% \</w:t>
      </w:r>
      <w:proofErr w:type="spellStart"/>
      <w:r>
        <w:t>belectitle</w:t>
      </w:r>
      <w:proofErr w:type="spellEnd"/>
      <w:r>
        <w:t xml:space="preserve">   % 卒論</w:t>
      </w:r>
    </w:p>
    <w:p w14:paraId="40CBDDF9" w14:textId="77777777" w:rsidR="00136FE3" w:rsidRDefault="00335CA7">
      <w:r>
        <w:t>% ---------- ユーザ入力ここまで ----------</w:t>
      </w:r>
    </w:p>
    <w:p w14:paraId="680F6DAD" w14:textId="77777777" w:rsidR="00136FE3" w:rsidRDefault="00136FE3"/>
    <w:p w14:paraId="32EF65FB" w14:textId="77777777" w:rsidR="00136FE3" w:rsidRDefault="00136FE3"/>
    <w:p w14:paraId="252829BF" w14:textId="77777777" w:rsidR="00136FE3" w:rsidRDefault="00335CA7">
      <w:r>
        <w:t>% 概要を出力</w:t>
      </w:r>
    </w:p>
    <w:p w14:paraId="10D65CE1" w14:textId="77777777" w:rsidR="00136FE3" w:rsidRDefault="00335CA7">
      <w:r>
        <w:t xml:space="preserve">{ </w:t>
      </w:r>
    </w:p>
    <w:p w14:paraId="0AB5EB13" w14:textId="77777777" w:rsidR="00136FE3" w:rsidRDefault="00335CA7">
      <w:r>
        <w:t xml:space="preserve">  % 目次に影響がでないように， </w:t>
      </w:r>
    </w:p>
    <w:p w14:paraId="0007E863" w14:textId="77777777" w:rsidR="00136FE3" w:rsidRDefault="00335CA7">
      <w:r>
        <w:t xml:space="preserve">  % </w:t>
      </w:r>
      <w:proofErr w:type="spellStart"/>
      <w:r>
        <w:t>setlength</w:t>
      </w:r>
      <w:proofErr w:type="spellEnd"/>
      <w:r>
        <w:t xml:space="preserve"> のスコープを abstract 内だけに限定するためのブロック</w:t>
      </w:r>
    </w:p>
    <w:p w14:paraId="4A6ABF15" w14:textId="77777777" w:rsidR="00136FE3" w:rsidRDefault="00136FE3"/>
    <w:p w14:paraId="7C316D68" w14:textId="77777777" w:rsidR="00136FE3" w:rsidRDefault="00335CA7">
      <w:r>
        <w:t xml:space="preserve">  % 行間の調整</w:t>
      </w:r>
    </w:p>
    <w:p w14:paraId="0F3F2206" w14:textId="77777777" w:rsidR="00136FE3" w:rsidRDefault="00335CA7">
      <w:r>
        <w:t xml:space="preserve">  \</w:t>
      </w:r>
      <w:proofErr w:type="spellStart"/>
      <w:r>
        <w:t>setlength</w:t>
      </w:r>
      <w:proofErr w:type="spellEnd"/>
      <w:r>
        <w:t>{\</w:t>
      </w:r>
      <w:proofErr w:type="spellStart"/>
      <w:r>
        <w:t>baselineskip</w:t>
      </w:r>
      <w:proofErr w:type="spellEnd"/>
      <w:r>
        <w:t>}{2.2em}</w:t>
      </w:r>
    </w:p>
    <w:p w14:paraId="040901BF" w14:textId="77777777" w:rsidR="00136FE3" w:rsidRDefault="00335CA7">
      <w:r>
        <w:t xml:space="preserve">  \include{</w:t>
      </w:r>
      <w:proofErr w:type="spellStart"/>
      <w:r>
        <w:t>src</w:t>
      </w:r>
      <w:proofErr w:type="spellEnd"/>
      <w:r>
        <w:t>/abstract}</w:t>
      </w:r>
    </w:p>
    <w:p w14:paraId="6894AD63" w14:textId="77777777" w:rsidR="00136FE3" w:rsidRDefault="00335CA7">
      <w:r>
        <w:t>}</w:t>
      </w:r>
    </w:p>
    <w:p w14:paraId="2ACCA73A" w14:textId="77777777" w:rsidR="00136FE3" w:rsidRDefault="00136FE3"/>
    <w:p w14:paraId="08382401" w14:textId="77777777" w:rsidR="00136FE3" w:rsidRDefault="00335CA7">
      <w:r>
        <w:t>% 目次を出力</w:t>
      </w:r>
    </w:p>
    <w:p w14:paraId="6CC9FC39" w14:textId="77777777" w:rsidR="00136FE3" w:rsidRDefault="00335CA7">
      <w:r>
        <w:t>\</w:t>
      </w:r>
      <w:proofErr w:type="spellStart"/>
      <w:r>
        <w:t>tableofcontents</w:t>
      </w:r>
      <w:proofErr w:type="spellEnd"/>
    </w:p>
    <w:p w14:paraId="1BDE09F3" w14:textId="77777777" w:rsidR="00136FE3" w:rsidRDefault="00136FE3"/>
    <w:p w14:paraId="303070D7" w14:textId="77777777" w:rsidR="00136FE3" w:rsidRDefault="00335CA7">
      <w:r>
        <w:t>% ページ番号のリセット</w:t>
      </w:r>
    </w:p>
    <w:p w14:paraId="4D65BF79" w14:textId="77777777" w:rsidR="00136FE3" w:rsidRDefault="00335CA7">
      <w:r>
        <w:t>\</w:t>
      </w:r>
      <w:proofErr w:type="spellStart"/>
      <w:r>
        <w:t>clearpage</w:t>
      </w:r>
      <w:proofErr w:type="spellEnd"/>
      <w:r>
        <w:t xml:space="preserve"> </w:t>
      </w:r>
    </w:p>
    <w:p w14:paraId="536F56DA" w14:textId="77777777" w:rsidR="00136FE3" w:rsidRDefault="00335CA7">
      <w:r>
        <w:t>\</w:t>
      </w:r>
      <w:proofErr w:type="spellStart"/>
      <w:r>
        <w:t>pagenumbering</w:t>
      </w:r>
      <w:proofErr w:type="spellEnd"/>
      <w:r>
        <w:t>{</w:t>
      </w:r>
      <w:proofErr w:type="spellStart"/>
      <w:r>
        <w:t>arabic</w:t>
      </w:r>
      <w:proofErr w:type="spellEnd"/>
      <w:r>
        <w:t>}</w:t>
      </w:r>
    </w:p>
    <w:p w14:paraId="7163D77D" w14:textId="77777777" w:rsidR="00136FE3" w:rsidRDefault="00136FE3"/>
    <w:p w14:paraId="1E4EBEA3" w14:textId="77777777" w:rsidR="00136FE3" w:rsidRDefault="00335CA7">
      <w:r>
        <w:t>% 行間の調整（これ以降ずっとこの行間）</w:t>
      </w:r>
    </w:p>
    <w:p w14:paraId="4DF4402A" w14:textId="77777777" w:rsidR="00136FE3" w:rsidRDefault="00335CA7">
      <w:r>
        <w:t>\</w:t>
      </w:r>
      <w:proofErr w:type="spellStart"/>
      <w:r>
        <w:t>setlength</w:t>
      </w:r>
      <w:proofErr w:type="spellEnd"/>
      <w:r>
        <w:t>{\</w:t>
      </w:r>
      <w:proofErr w:type="spellStart"/>
      <w:r>
        <w:t>baselineskip</w:t>
      </w:r>
      <w:proofErr w:type="spellEnd"/>
      <w:r>
        <w:t>}{2.2em}</w:t>
      </w:r>
    </w:p>
    <w:p w14:paraId="2E4E7A01" w14:textId="77777777" w:rsidR="00136FE3" w:rsidRDefault="00136FE3"/>
    <w:p w14:paraId="13AB3DAD" w14:textId="77777777" w:rsidR="00136FE3" w:rsidRDefault="00136FE3"/>
    <w:p w14:paraId="2B69CA00" w14:textId="77777777" w:rsidR="00136FE3" w:rsidRDefault="00335CA7">
      <w:r>
        <w:t>% ---------- ユーザ入力ここから ----------</w:t>
      </w:r>
    </w:p>
    <w:p w14:paraId="147725AA" w14:textId="77777777" w:rsidR="00136FE3" w:rsidRDefault="00335CA7">
      <w:r>
        <w:t>% 各章の記述</w:t>
      </w:r>
    </w:p>
    <w:p w14:paraId="39EC9F0F" w14:textId="77777777" w:rsidR="00136FE3" w:rsidRDefault="00335CA7">
      <w:r>
        <w:t>% はじめに</w:t>
      </w:r>
    </w:p>
    <w:p w14:paraId="459ED40C" w14:textId="77777777" w:rsidR="00136FE3" w:rsidRDefault="00335CA7">
      <w:r>
        <w:t>\include{</w:t>
      </w:r>
      <w:proofErr w:type="spellStart"/>
      <w:r>
        <w:t>src</w:t>
      </w:r>
      <w:proofErr w:type="spellEnd"/>
      <w:r>
        <w:t>/introduction}</w:t>
      </w:r>
    </w:p>
    <w:p w14:paraId="7939A2C7" w14:textId="77777777" w:rsidR="00136FE3" w:rsidRDefault="00136FE3"/>
    <w:p w14:paraId="3326A501" w14:textId="77777777" w:rsidR="00136FE3" w:rsidRDefault="00335CA7">
      <w:r>
        <w:t>% 本文</w:t>
      </w:r>
    </w:p>
    <w:p w14:paraId="6C94E2D0" w14:textId="77777777" w:rsidR="00136FE3" w:rsidRDefault="00335CA7">
      <w:r>
        <w:t>\include{</w:t>
      </w:r>
      <w:proofErr w:type="spellStart"/>
      <w:r>
        <w:t>src</w:t>
      </w:r>
      <w:proofErr w:type="spellEnd"/>
      <w:r>
        <w:t>/</w:t>
      </w:r>
      <w:proofErr w:type="spellStart"/>
      <w:r>
        <w:t>related_work</w:t>
      </w:r>
      <w:proofErr w:type="spellEnd"/>
      <w:r>
        <w:t>}</w:t>
      </w:r>
    </w:p>
    <w:p w14:paraId="26CE4265" w14:textId="77777777" w:rsidR="00136FE3" w:rsidRDefault="00335CA7">
      <w:r>
        <w:t>\include{</w:t>
      </w:r>
      <w:proofErr w:type="spellStart"/>
      <w:r>
        <w:t>src</w:t>
      </w:r>
      <w:proofErr w:type="spellEnd"/>
      <w:r>
        <w:t>/</w:t>
      </w:r>
      <w:proofErr w:type="spellStart"/>
      <w:r>
        <w:t>basic_IQ</w:t>
      </w:r>
      <w:proofErr w:type="spellEnd"/>
      <w:r>
        <w:t>}</w:t>
      </w:r>
    </w:p>
    <w:p w14:paraId="51D5E7D8" w14:textId="77777777" w:rsidR="00136FE3" w:rsidRDefault="00335CA7">
      <w:r>
        <w:t>\include{</w:t>
      </w:r>
      <w:proofErr w:type="spellStart"/>
      <w:r>
        <w:t>src</w:t>
      </w:r>
      <w:proofErr w:type="spellEnd"/>
      <w:r>
        <w:t>/</w:t>
      </w:r>
      <w:proofErr w:type="spellStart"/>
      <w:r>
        <w:t>segment_IQ</w:t>
      </w:r>
      <w:proofErr w:type="spellEnd"/>
      <w:r>
        <w:t>}</w:t>
      </w:r>
    </w:p>
    <w:p w14:paraId="162C2A6E" w14:textId="77777777" w:rsidR="00136FE3" w:rsidRDefault="00335CA7">
      <w:r>
        <w:t>\include{</w:t>
      </w:r>
      <w:proofErr w:type="spellStart"/>
      <w:r>
        <w:t>src</w:t>
      </w:r>
      <w:proofErr w:type="spellEnd"/>
      <w:r>
        <w:t>/switch}</w:t>
      </w:r>
    </w:p>
    <w:p w14:paraId="37647316" w14:textId="77777777" w:rsidR="00136FE3" w:rsidRDefault="00335CA7">
      <w:r>
        <w:t>\include{</w:t>
      </w:r>
      <w:proofErr w:type="spellStart"/>
      <w:r>
        <w:t>src</w:t>
      </w:r>
      <w:proofErr w:type="spellEnd"/>
      <w:r>
        <w:t>/eval}</w:t>
      </w:r>
    </w:p>
    <w:p w14:paraId="239FE484" w14:textId="77777777" w:rsidR="00136FE3" w:rsidRDefault="00136FE3"/>
    <w:p w14:paraId="480E6768" w14:textId="77777777" w:rsidR="00136FE3" w:rsidRDefault="00136FE3"/>
    <w:p w14:paraId="6BA1D73F" w14:textId="77777777" w:rsidR="00136FE3" w:rsidRDefault="00335CA7">
      <w:r>
        <w:t>% まとめ</w:t>
      </w:r>
    </w:p>
    <w:p w14:paraId="3ACB7D41" w14:textId="77777777" w:rsidR="00136FE3" w:rsidRDefault="00335CA7">
      <w:r>
        <w:t>\include{</w:t>
      </w:r>
      <w:proofErr w:type="spellStart"/>
      <w:r>
        <w:t>src</w:t>
      </w:r>
      <w:proofErr w:type="spellEnd"/>
      <w:r>
        <w:t>/summary}</w:t>
      </w:r>
    </w:p>
    <w:p w14:paraId="2B90F9B6" w14:textId="77777777" w:rsidR="00136FE3" w:rsidRDefault="00136FE3"/>
    <w:p w14:paraId="73C87F73" w14:textId="77777777" w:rsidR="00136FE3" w:rsidRDefault="00136FE3"/>
    <w:p w14:paraId="6DCE51CA" w14:textId="77777777" w:rsidR="00136FE3" w:rsidRDefault="00335CA7">
      <w:r>
        <w:t>% 付録（必要に応じてコメントを外したり，新たに追加する）</w:t>
      </w:r>
    </w:p>
    <w:p w14:paraId="1F24ABB2" w14:textId="77777777" w:rsidR="00136FE3" w:rsidRDefault="00335CA7">
      <w:r>
        <w:t>\appendix</w:t>
      </w:r>
    </w:p>
    <w:p w14:paraId="5CDB8223" w14:textId="77777777" w:rsidR="00136FE3" w:rsidRDefault="00335CA7">
      <w:r>
        <w:t>\include{</w:t>
      </w:r>
      <w:proofErr w:type="spellStart"/>
      <w:r>
        <w:t>src</w:t>
      </w:r>
      <w:proofErr w:type="spellEnd"/>
      <w:r>
        <w:t>/appendix1}</w:t>
      </w:r>
    </w:p>
    <w:p w14:paraId="6C1C5493" w14:textId="77777777" w:rsidR="00136FE3" w:rsidRDefault="00335CA7">
      <w:r>
        <w:t>\include{</w:t>
      </w:r>
      <w:proofErr w:type="spellStart"/>
      <w:r>
        <w:t>src</w:t>
      </w:r>
      <w:proofErr w:type="spellEnd"/>
      <w:r>
        <w:t>/appendix2}</w:t>
      </w:r>
    </w:p>
    <w:p w14:paraId="15E57FC5" w14:textId="77777777" w:rsidR="00136FE3" w:rsidRDefault="00335CA7">
      <w:r>
        <w:t>\include{</w:t>
      </w:r>
      <w:proofErr w:type="spellStart"/>
      <w:r>
        <w:t>src</w:t>
      </w:r>
      <w:proofErr w:type="spellEnd"/>
      <w:r>
        <w:t>/appendix3}</w:t>
      </w:r>
    </w:p>
    <w:p w14:paraId="20635F7E" w14:textId="77777777" w:rsidR="00136FE3" w:rsidRDefault="00136FE3"/>
    <w:p w14:paraId="1F531DB9" w14:textId="77777777" w:rsidR="00136FE3" w:rsidRDefault="00335CA7">
      <w:r>
        <w:t>% 発表実績（なければコメントアウトしておく）</w:t>
      </w:r>
    </w:p>
    <w:p w14:paraId="52A7F77B" w14:textId="77777777" w:rsidR="00136FE3" w:rsidRDefault="00335CA7">
      <w:r>
        <w:t>\include{</w:t>
      </w:r>
      <w:proofErr w:type="spellStart"/>
      <w:r>
        <w:t>src</w:t>
      </w:r>
      <w:proofErr w:type="spellEnd"/>
      <w:r>
        <w:t>/publication}</w:t>
      </w:r>
    </w:p>
    <w:p w14:paraId="10CE0925" w14:textId="77777777" w:rsidR="00136FE3" w:rsidRDefault="00335CA7">
      <w:r>
        <w:t>% 謝辞</w:t>
      </w:r>
    </w:p>
    <w:p w14:paraId="4B4193A7" w14:textId="77777777" w:rsidR="00136FE3" w:rsidRDefault="00335CA7">
      <w:r>
        <w:t>\include{</w:t>
      </w:r>
      <w:proofErr w:type="spellStart"/>
      <w:r>
        <w:t>src</w:t>
      </w:r>
      <w:proofErr w:type="spellEnd"/>
      <w:r>
        <w:t>/acknowledgement}</w:t>
      </w:r>
    </w:p>
    <w:p w14:paraId="2DCA44E3" w14:textId="77777777" w:rsidR="00136FE3" w:rsidRDefault="00136FE3"/>
    <w:p w14:paraId="43C17C6D" w14:textId="77777777" w:rsidR="00136FE3" w:rsidRDefault="00335CA7">
      <w:r>
        <w:t>% ---------- ユーザ入力ここまで ----------</w:t>
      </w:r>
    </w:p>
    <w:p w14:paraId="70CF31C5" w14:textId="77777777" w:rsidR="00136FE3" w:rsidRDefault="00136FE3"/>
    <w:p w14:paraId="57B53A0B" w14:textId="77777777" w:rsidR="00136FE3" w:rsidRDefault="00136FE3"/>
    <w:p w14:paraId="5E808BFD" w14:textId="77777777" w:rsidR="00136FE3" w:rsidRDefault="00335CA7">
      <w:r>
        <w:t>% 参考文献</w:t>
      </w:r>
    </w:p>
    <w:p w14:paraId="04875A81" w14:textId="77777777" w:rsidR="00136FE3" w:rsidRDefault="00136FE3"/>
    <w:p w14:paraId="57A7C86D" w14:textId="77777777" w:rsidR="00136FE3" w:rsidRDefault="00335CA7">
      <w:r>
        <w:t>% 日本語の参考文献を使うときに表示がうまくいかない場合は</w:t>
      </w:r>
    </w:p>
    <w:p w14:paraId="5AC0D4F6" w14:textId="77777777" w:rsidR="00136FE3" w:rsidRDefault="00335CA7">
      <w:r>
        <w:lastRenderedPageBreak/>
        <w:t>% IEEEをコメントアウトして，andolab2のコメントをはずす</w:t>
      </w:r>
    </w:p>
    <w:p w14:paraId="32B6D9A1" w14:textId="77777777" w:rsidR="00136FE3" w:rsidRDefault="00335CA7">
      <w:r>
        <w:t>% andolab2を使う場合は，</w:t>
      </w:r>
      <w:proofErr w:type="spellStart"/>
      <w:r>
        <w:t>Makefile</w:t>
      </w:r>
      <w:proofErr w:type="spellEnd"/>
      <w:r>
        <w:t>も修正する</w:t>
      </w:r>
    </w:p>
    <w:p w14:paraId="2BC7BD6C" w14:textId="77777777" w:rsidR="00136FE3" w:rsidRDefault="00335CA7">
      <w:r>
        <w:t>\</w:t>
      </w:r>
      <w:proofErr w:type="spellStart"/>
      <w:r>
        <w:t>bibliographystyle</w:t>
      </w:r>
      <w:proofErr w:type="spellEnd"/>
      <w:r>
        <w:t>{</w:t>
      </w:r>
      <w:proofErr w:type="spellStart"/>
      <w:r>
        <w:t>IEEEtran_tmp</w:t>
      </w:r>
      <w:proofErr w:type="spellEnd"/>
      <w:r>
        <w:t xml:space="preserve">} </w:t>
      </w:r>
    </w:p>
    <w:p w14:paraId="28BA9A19" w14:textId="77777777" w:rsidR="00136FE3" w:rsidRDefault="00335CA7">
      <w:r>
        <w:t>% \</w:t>
      </w:r>
      <w:proofErr w:type="spellStart"/>
      <w:r>
        <w:t>bibliographystyle</w:t>
      </w:r>
      <w:proofErr w:type="spellEnd"/>
      <w:r>
        <w:t>{andolab2}</w:t>
      </w:r>
    </w:p>
    <w:p w14:paraId="19B67DF6" w14:textId="77777777" w:rsidR="00136FE3" w:rsidRDefault="00136FE3"/>
    <w:p w14:paraId="090B07C9" w14:textId="77777777" w:rsidR="00136FE3" w:rsidRDefault="00335CA7">
      <w:r>
        <w:t>% 参考文献のヘッダを正しくする用</w:t>
      </w:r>
    </w:p>
    <w:p w14:paraId="07364D17" w14:textId="77777777" w:rsidR="00136FE3" w:rsidRDefault="00335CA7">
      <w:r>
        <w:t>\</w:t>
      </w:r>
      <w:proofErr w:type="spellStart"/>
      <w:r>
        <w:t>bibhead</w:t>
      </w:r>
      <w:proofErr w:type="spellEnd"/>
    </w:p>
    <w:p w14:paraId="49381F21" w14:textId="77777777" w:rsidR="00136FE3" w:rsidRDefault="00335CA7">
      <w:r>
        <w:t>\</w:t>
      </w:r>
      <w:proofErr w:type="spellStart"/>
      <w:r>
        <w:t>bibchap</w:t>
      </w:r>
      <w:proofErr w:type="spellEnd"/>
      <w:r>
        <w:t>{}</w:t>
      </w:r>
    </w:p>
    <w:p w14:paraId="090F228A" w14:textId="77777777" w:rsidR="00136FE3" w:rsidRDefault="00136FE3"/>
    <w:p w14:paraId="24ACAAAD" w14:textId="77777777" w:rsidR="00136FE3" w:rsidRDefault="00335CA7">
      <w:r>
        <w:t>% 参考文献</w:t>
      </w:r>
    </w:p>
    <w:p w14:paraId="0F1C7E93" w14:textId="77777777" w:rsidR="00136FE3" w:rsidRDefault="00335CA7">
      <w:r>
        <w:t>\bibliography{ref}</w:t>
      </w:r>
    </w:p>
    <w:p w14:paraId="53308B11" w14:textId="77777777" w:rsidR="00136FE3" w:rsidRDefault="00136FE3"/>
    <w:p w14:paraId="0853F7D3" w14:textId="77777777" w:rsidR="00136FE3" w:rsidRDefault="00335CA7">
      <w:r>
        <w:t>\end{document}</w:t>
      </w:r>
    </w:p>
    <w:p w14:paraId="18571BAB" w14:textId="77777777" w:rsidR="00136FE3" w:rsidRDefault="00136FE3"/>
    <w:p w14:paraId="60CD2392" w14:textId="77777777" w:rsidR="00136FE3" w:rsidRDefault="00136FE3"/>
    <w:p w14:paraId="38DA7793" w14:textId="77777777" w:rsidR="00136FE3" w:rsidRDefault="00335CA7">
      <w:r>
        <w:t>+++++++++++++++++++++++++</w:t>
      </w:r>
    </w:p>
    <w:p w14:paraId="302A0C95" w14:textId="77777777" w:rsidR="00136FE3" w:rsidRDefault="00335CA7">
      <w:proofErr w:type="spellStart"/>
      <w:r>
        <w:t>src</w:t>
      </w:r>
      <w:proofErr w:type="spellEnd"/>
      <w:r>
        <w:t>/</w:t>
      </w:r>
      <w:proofErr w:type="spellStart"/>
      <w:r>
        <w:t>abstract.tex</w:t>
      </w:r>
      <w:proofErr w:type="spellEnd"/>
    </w:p>
    <w:p w14:paraId="58318339" w14:textId="77777777" w:rsidR="00136FE3" w:rsidRDefault="00335CA7">
      <w:r>
        <w:t>+++++++++++++++++++++++++</w:t>
      </w:r>
    </w:p>
    <w:p w14:paraId="7E840C67" w14:textId="77777777" w:rsidR="00136FE3" w:rsidRDefault="00136FE3"/>
    <w:p w14:paraId="2ADCBE6F" w14:textId="77777777" w:rsidR="00136FE3" w:rsidRDefault="00335CA7">
      <w:r>
        <w:t>\chapter*{概要}</w:t>
      </w:r>
    </w:p>
    <w:p w14:paraId="71827B44" w14:textId="77777777" w:rsidR="00136FE3" w:rsidRDefault="00335CA7">
      <w:r>
        <w:t>\</w:t>
      </w:r>
      <w:proofErr w:type="spellStart"/>
      <w:r>
        <w:t>markboth</w:t>
      </w:r>
      <w:proofErr w:type="spellEnd"/>
      <w:r>
        <w:t>{概要}{概要}</w:t>
      </w:r>
    </w:p>
    <w:p w14:paraId="35BFE2D4" w14:textId="77777777" w:rsidR="00136FE3" w:rsidRDefault="00335CA7">
      <w: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にある．この回路はCAMで構成されており，全てのデスティネーション・タグと発行キュー内の全てのソース・タグとの多数の比較を一斉に行うため，非常に大きな電力を消費する．そこで本論文では，大容量 CAM の研究分野で提案されている手法を応用し，タグ比較による消費電力を削減する手法を提案する．本手法では，発行キューを複数のセグメントに分割する．命令は，ソース・タグの下位ビットがセグメント番号と一致するセグメントにディスパッチする．そして，ウェイクアップ時には，デスティネーション・タグの下位ビットが一致するセグメントにあるタグ比較器のみを動作させる．一致しないセグメントの比較器は動作しないため，タグ比較器の動作回数を削減できる．</w:t>
      </w:r>
    </w:p>
    <w:p w14:paraId="1D6DB410" w14:textId="77777777" w:rsidR="00136FE3" w:rsidRDefault="00136FE3"/>
    <w:p w14:paraId="14A18383" w14:textId="77777777" w:rsidR="00136FE3" w:rsidRDefault="00335CA7">
      <w: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w:t>
      </w:r>
      <w:r>
        <w:lastRenderedPageBreak/>
        <w:t>ムにお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 SPEC CPU 2017 を用いて評価を行った．結果，性能低下を最大で 5\% 以下に抑えつつ，タグ比較器の動作回数を平均で 82\% 削減できることを確認した．</w:t>
      </w:r>
    </w:p>
    <w:p w14:paraId="133EE6D3" w14:textId="77777777" w:rsidR="00136FE3" w:rsidRDefault="00136FE3"/>
    <w:p w14:paraId="6F29E2E6" w14:textId="77777777" w:rsidR="00136FE3" w:rsidRDefault="00136FE3"/>
    <w:p w14:paraId="34F27EE0" w14:textId="77777777" w:rsidR="00136FE3" w:rsidRDefault="00335CA7">
      <w:r>
        <w:t>+++++++++++++++++++++++++</w:t>
      </w:r>
    </w:p>
    <w:p w14:paraId="55FA31D0" w14:textId="77777777" w:rsidR="00136FE3" w:rsidRDefault="00335CA7">
      <w:proofErr w:type="spellStart"/>
      <w:r>
        <w:t>src</w:t>
      </w:r>
      <w:proofErr w:type="spellEnd"/>
      <w:r>
        <w:t>/</w:t>
      </w:r>
      <w:proofErr w:type="spellStart"/>
      <w:r>
        <w:t>introduction.tex</w:t>
      </w:r>
      <w:proofErr w:type="spellEnd"/>
    </w:p>
    <w:p w14:paraId="7A55DB9D" w14:textId="77777777" w:rsidR="00136FE3" w:rsidRDefault="00335CA7">
      <w:r>
        <w:t>+++++++++++++++++++++++++</w:t>
      </w:r>
    </w:p>
    <w:p w14:paraId="4AD71B2F" w14:textId="77777777" w:rsidR="00136FE3" w:rsidRDefault="00136FE3"/>
    <w:p w14:paraId="393AAB5F" w14:textId="77777777" w:rsidR="00136FE3" w:rsidRDefault="00335CA7">
      <w:r>
        <w:t>\chapter{はじめに}</w:t>
      </w:r>
    </w:p>
    <w:p w14:paraId="1ACD386D" w14:textId="77777777" w:rsidR="00136FE3" w:rsidRDefault="00335CA7">
      <w:r>
        <w:t>\label{</w:t>
      </w:r>
      <w:proofErr w:type="spellStart"/>
      <w:r>
        <w:t>sec:introduction</w:t>
      </w:r>
      <w:proofErr w:type="spellEnd"/>
      <w:r>
        <w:t>}</w:t>
      </w:r>
    </w:p>
    <w:p w14:paraId="4DFA6A10" w14:textId="77777777" w:rsidR="00136FE3" w:rsidRDefault="00335CA7">
      <w:r>
        <w:t>現在のプロセッサは，非常に微細な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15℃の上昇でデバイスの寿命は半分以下になる~\cite{Viswanath2000}．</w:t>
      </w:r>
    </w:p>
    <w:p w14:paraId="1AC3D80F" w14:textId="77777777" w:rsidR="00136FE3" w:rsidRDefault="00136FE3"/>
    <w:p w14:paraId="66446EAB" w14:textId="77777777" w:rsidR="00136FE3" w:rsidRDefault="00335CA7">
      <w: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14:paraId="6A56914D" w14:textId="77777777" w:rsidR="00136FE3" w:rsidRDefault="00136FE3"/>
    <w:p w14:paraId="1611287E" w14:textId="77777777" w:rsidR="00136FE3" w:rsidRDefault="00335CA7">
      <w:r>
        <w:t>ホット・スポットを生成する回路の１つに，発行キュー（IQ: issue queue）がある．IQ のサイズはプロセッサの世代が進むごとに大きくなっており，より深刻なホット・スポットとなっている．従って，発行キューの電力削減に対する要求は非常に大きい．</w:t>
      </w:r>
    </w:p>
    <w:p w14:paraId="2B4B245E" w14:textId="77777777" w:rsidR="00136FE3" w:rsidRDefault="00335CA7">
      <w:r>
        <w:t xml:space="preserve">  </w:t>
      </w:r>
    </w:p>
    <w:p w14:paraId="7CBF05A2" w14:textId="77777777" w:rsidR="00136FE3" w:rsidRDefault="00335CA7">
      <w:r>
        <w:t>IQ の中で最も電力を消費する回路は，タグ比較の回路である．タグ比較は，発行幅分のデスティネーション・タグとすべてのソース・タグとの間で行われるため，非常に多くの電力を消費する．そこで本論文では，タグ比較器が動作する回数を削減する以下のような手法を提案する．</w:t>
      </w:r>
    </w:p>
    <w:p w14:paraId="47480FBD" w14:textId="77777777" w:rsidR="00136FE3" w:rsidRDefault="00335CA7">
      <w:r>
        <w:t>\begin{itemize}</w:t>
      </w:r>
    </w:p>
    <w:p w14:paraId="3290911D" w14:textId="77777777" w:rsidR="00136FE3" w:rsidRDefault="00335CA7">
      <w:r>
        <w:lastRenderedPageBreak/>
        <w:t xml:space="preserve">  \item IQ を複数の\</w:t>
      </w:r>
      <w:proofErr w:type="spellStart"/>
      <w:r>
        <w:t>textbf</w:t>
      </w:r>
      <w:proofErr w:type="spellEnd"/>
      <w:r>
        <w:t>{セグメント}に分割する．命令を IQ にディスパッチする際，第 1 ソース・タグの下位ビットが $n$ である命令は，第 $n$ 番目のセグメントに書き込む．タグ比較時には，デスティネーション・タグの下位ビットがセグメント番号と一致するセグメントでのみ，第 1 ソース・タグの比較を行う．一致しないセグメントでは比較が行われない．これによりタグ比較回数が削減される．</w:t>
      </w:r>
    </w:p>
    <w:p w14:paraId="6F1BDC00" w14:textId="77777777" w:rsidR="00136FE3" w:rsidRDefault="00335CA7">
      <w:r>
        <w:t xml:space="preserve">  \item 上記の方法では，第 2 ソース・タグの比較回数は削減されない．そこで提案手法では\</w:t>
      </w:r>
      <w:proofErr w:type="spellStart"/>
      <w:r>
        <w:t>textbf</w:t>
      </w:r>
      <w:proofErr w:type="spellEnd"/>
      <w:r>
        <w:t>{スワップ}と\</w:t>
      </w:r>
      <w:proofErr w:type="spellStart"/>
      <w:r>
        <w:t>textbf</w:t>
      </w:r>
      <w:proofErr w:type="spellEnd"/>
      <w:r>
        <w:t>{サブ・セグメント}と呼ぶ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ソース・タグの下位ビットを用いてディスパッチするセグメントを決定する手法である．サブ・セグメントは，各セグメントを第 2 ソース・タグに基づきさらに分割する手法である．</w:t>
      </w:r>
    </w:p>
    <w:p w14:paraId="1AD3DD5E" w14:textId="77777777" w:rsidR="00136FE3" w:rsidRDefault="00335CA7">
      <w:r>
        <w:t xml:space="preserve">  \item セグメント化によりディスパッチできるエントリが制限されるため，発行キューの容量効率が低下し，容量に敏感なプログラムにおいて性能が低下するという問題が生じる．この問題に対応するため，本論文では \</w:t>
      </w:r>
      <w:proofErr w:type="spellStart"/>
      <w:r>
        <w:t>textbf</w:t>
      </w:r>
      <w:proofErr w:type="spellEnd"/>
      <w:r>
        <w:t>{SWITCH}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14:paraId="4CE0323E" w14:textId="77777777" w:rsidR="00136FE3" w:rsidRDefault="00335CA7">
      <w:r>
        <w:t>\end{itemize}</w:t>
      </w:r>
    </w:p>
    <w:p w14:paraId="4FF45F38" w14:textId="77777777" w:rsidR="00136FE3" w:rsidRDefault="00136FE3"/>
    <w:p w14:paraId="6CF5DA5B" w14:textId="77777777" w:rsidR="00136FE3" w:rsidRDefault="00335CA7">
      <w:r>
        <w:t>提案手法を SPEC CPU 2017 ベンチマークを用いて評価し，性能低下を 最大でも 5\% 以下に抑えつつ，タグ比較の回数を平均で 82\% 削減できることを確認した．</w:t>
      </w:r>
    </w:p>
    <w:p w14:paraId="2EC6CE4B" w14:textId="77777777" w:rsidR="00136FE3" w:rsidRDefault="00136FE3"/>
    <w:p w14:paraId="1BE4E931" w14:textId="77777777" w:rsidR="00136FE3" w:rsidRDefault="00335CA7">
      <w:r>
        <w:t>本論文の残りの構成は次の通りである．まず，\</w:t>
      </w:r>
      <w:proofErr w:type="spellStart"/>
      <w:r>
        <w:t>refchap</w:t>
      </w:r>
      <w:proofErr w:type="spellEnd"/>
      <w:r>
        <w:t>{</w:t>
      </w:r>
      <w:proofErr w:type="spellStart"/>
      <w:r>
        <w:t>related_work</w:t>
      </w:r>
      <w:proofErr w:type="spellEnd"/>
      <w:r>
        <w:t>}で関連研究を説明し， \</w:t>
      </w:r>
      <w:proofErr w:type="spellStart"/>
      <w:r>
        <w:t>refchap</w:t>
      </w:r>
      <w:proofErr w:type="spellEnd"/>
      <w:r>
        <w:t>{</w:t>
      </w:r>
      <w:proofErr w:type="spellStart"/>
      <w:r>
        <w:t>basic_IQ</w:t>
      </w:r>
      <w:proofErr w:type="spellEnd"/>
      <w:r>
        <w:t>}で IQ の基本的な事項を説明する．そして，\</w:t>
      </w:r>
      <w:proofErr w:type="spellStart"/>
      <w:r>
        <w:t>refchap</w:t>
      </w:r>
      <w:proofErr w:type="spellEnd"/>
      <w:r>
        <w:t>{</w:t>
      </w:r>
      <w:proofErr w:type="spellStart"/>
      <w:r>
        <w:t>segment_IQ</w:t>
      </w:r>
      <w:proofErr w:type="spellEnd"/>
      <w:r>
        <w:t>}で提案手法の基本となるアイデアに関して説明したあと，\</w:t>
      </w:r>
      <w:proofErr w:type="spellStart"/>
      <w:r>
        <w:t>refchap</w:t>
      </w:r>
      <w:proofErr w:type="spellEnd"/>
      <w:r>
        <w:t>{switch}で提案手法の問題点である IQ の容量効率の低下とその対策方法を説明する．\</w:t>
      </w:r>
      <w:proofErr w:type="spellStart"/>
      <w:r>
        <w:t>refchap</w:t>
      </w:r>
      <w:proofErr w:type="spellEnd"/>
      <w:r>
        <w:t>{eval}で評価を行い，\</w:t>
      </w:r>
      <w:proofErr w:type="spellStart"/>
      <w:r>
        <w:t>refchap</w:t>
      </w:r>
      <w:proofErr w:type="spellEnd"/>
      <w:r>
        <w:t>{summary}でまとめる．\</w:t>
      </w:r>
      <w:proofErr w:type="spellStart"/>
      <w:r>
        <w:t>refapp</w:t>
      </w:r>
      <w:proofErr w:type="spellEnd"/>
      <w:r>
        <w:t>{appendix1}と\</w:t>
      </w:r>
      <w:proofErr w:type="spellStart"/>
      <w:r>
        <w:t>refapp</w:t>
      </w:r>
      <w:proofErr w:type="spellEnd"/>
      <w:r>
        <w:t>{appendix2}で本論文の補足事項を説明し，\</w:t>
      </w:r>
      <w:proofErr w:type="spellStart"/>
      <w:r>
        <w:t>refapp</w:t>
      </w:r>
      <w:proofErr w:type="spellEnd"/>
      <w:r>
        <w:t>{appendix3}で提案手法の未解決の課題に関して説明する．</w:t>
      </w:r>
    </w:p>
    <w:p w14:paraId="37D2BD64" w14:textId="77777777" w:rsidR="00136FE3" w:rsidRDefault="00136FE3"/>
    <w:p w14:paraId="2AB86ED6" w14:textId="77777777" w:rsidR="00136FE3" w:rsidRDefault="00136FE3"/>
    <w:p w14:paraId="0080C27D" w14:textId="77777777" w:rsidR="00136FE3" w:rsidRDefault="00136FE3"/>
    <w:p w14:paraId="66B1F878" w14:textId="77777777" w:rsidR="00136FE3" w:rsidRDefault="00335CA7">
      <w:r>
        <w:t>+++++++++++++++++++++++++</w:t>
      </w:r>
    </w:p>
    <w:p w14:paraId="5496033D" w14:textId="77777777" w:rsidR="00136FE3" w:rsidRDefault="00335CA7">
      <w:proofErr w:type="spellStart"/>
      <w:r>
        <w:t>src</w:t>
      </w:r>
      <w:proofErr w:type="spellEnd"/>
      <w:r>
        <w:t>/</w:t>
      </w:r>
      <w:proofErr w:type="spellStart"/>
      <w:r>
        <w:t>related_work.tex</w:t>
      </w:r>
      <w:proofErr w:type="spellEnd"/>
    </w:p>
    <w:p w14:paraId="1A0712D4" w14:textId="77777777" w:rsidR="00136FE3" w:rsidRDefault="00335CA7">
      <w:r>
        <w:t>+++++++++++++++++++++++++</w:t>
      </w:r>
    </w:p>
    <w:p w14:paraId="1C6A166D" w14:textId="77777777" w:rsidR="00136FE3" w:rsidRDefault="00136FE3"/>
    <w:p w14:paraId="2CEB0B0C" w14:textId="77777777" w:rsidR="00136FE3" w:rsidRDefault="00335CA7">
      <w:r>
        <w:lastRenderedPageBreak/>
        <w:t>\chapter{関連研究}</w:t>
      </w:r>
    </w:p>
    <w:p w14:paraId="50138EB8" w14:textId="77777777" w:rsidR="00136FE3" w:rsidRDefault="00335CA7">
      <w:r>
        <w:t>\label{</w:t>
      </w:r>
      <w:proofErr w:type="spellStart"/>
      <w:r>
        <w:t>sec:related_work</w:t>
      </w:r>
      <w:proofErr w:type="spellEnd"/>
      <w:r>
        <w:t>}</w:t>
      </w:r>
    </w:p>
    <w:p w14:paraId="19570E00" w14:textId="77777777" w:rsidR="00136FE3" w:rsidRDefault="00335CA7">
      <w:r>
        <w:t>本章では，IQ に関連する研究について述べる．\</w:t>
      </w:r>
      <w:proofErr w:type="spellStart"/>
      <w:r>
        <w:t>refsec</w:t>
      </w:r>
      <w:proofErr w:type="spellEnd"/>
      <w:r>
        <w:t>{</w:t>
      </w:r>
      <w:proofErr w:type="spellStart"/>
      <w:r>
        <w:t>relate_IQ</w:t>
      </w:r>
      <w:proofErr w:type="spellEnd"/>
      <w:r>
        <w:t>}で IQ に関する一般的な関連研究に関して説明し，\</w:t>
      </w:r>
      <w:proofErr w:type="spellStart"/>
      <w:r>
        <w:t>refsec</w:t>
      </w:r>
      <w:proofErr w:type="spellEnd"/>
      <w:r>
        <w:t>{</w:t>
      </w:r>
      <w:proofErr w:type="spellStart"/>
      <w:r>
        <w:t>relate_energy</w:t>
      </w:r>
      <w:proofErr w:type="spellEnd"/>
      <w:r>
        <w:t>} で IQ の研究のうち，電力に関係する研究を述べる．</w:t>
      </w:r>
    </w:p>
    <w:p w14:paraId="3BC0D1B8" w14:textId="77777777" w:rsidR="00136FE3" w:rsidRDefault="00136FE3"/>
    <w:p w14:paraId="6F3A50C4" w14:textId="77777777" w:rsidR="00136FE3" w:rsidRDefault="00335CA7">
      <w:r>
        <w:t>\section{IQ に関する関連研究}</w:t>
      </w:r>
    </w:p>
    <w:p w14:paraId="2B394FA3" w14:textId="77777777" w:rsidR="00136FE3" w:rsidRDefault="00335CA7">
      <w:r>
        <w:t>\label{</w:t>
      </w:r>
      <w:proofErr w:type="spellStart"/>
      <w:r>
        <w:t>sec:relate_IQ</w:t>
      </w:r>
      <w:proofErr w:type="spellEnd"/>
      <w:r>
        <w:t>}</w:t>
      </w:r>
    </w:p>
    <w:p w14:paraId="50B0F15D" w14:textId="77777777" w:rsidR="00136FE3" w:rsidRDefault="00335CA7">
      <w:proofErr w:type="spellStart"/>
      <w:r>
        <w:t>Palacharla</w:t>
      </w:r>
      <w:proofErr w:type="spellEnd"/>
      <w:r>
        <w:t xml:space="preserve">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14:paraId="2F284BC3" w14:textId="77777777" w:rsidR="00136FE3" w:rsidRDefault="00136FE3"/>
    <w:p w14:paraId="37EF3C8D" w14:textId="77777777" w:rsidR="00136FE3" w:rsidRDefault="00335CA7">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14:paraId="6FF2B65A" w14:textId="77777777" w:rsidR="00136FE3" w:rsidRDefault="00136FE3"/>
    <w:p w14:paraId="4D4A7F53" w14:textId="77777777" w:rsidR="00136FE3" w:rsidRDefault="00335CA7">
      <w:r>
        <w:t>五島らは，ウェイクアップ論理を従来の CAM ではなく，依存行列と呼ぶ RAM で構成する手法を提案した~\cite{goshima2001}．これによって比較器を用いずに依存する命令をウェイクアップすることが可能で，ウェイクアップの遅延を短縮できる．</w:t>
      </w:r>
    </w:p>
    <w:p w14:paraId="3E036AE5" w14:textId="77777777" w:rsidR="00136FE3" w:rsidRDefault="00136FE3"/>
    <w:p w14:paraId="2428A192" w14:textId="77777777" w:rsidR="00136FE3" w:rsidRDefault="00335CA7">
      <w:proofErr w:type="spellStart"/>
      <w:r>
        <w:t>Sassone</w:t>
      </w:r>
      <w:proofErr w:type="spellEnd"/>
      <w:r>
        <w:t xml:space="preserv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14:paraId="45CB115D" w14:textId="77777777" w:rsidR="00136FE3" w:rsidRDefault="00136FE3"/>
    <w:p w14:paraId="1A6606E3" w14:textId="77777777" w:rsidR="00136FE3" w:rsidRDefault="00335CA7">
      <w:proofErr w:type="spellStart"/>
      <w:r>
        <w:t>Lebeck</w:t>
      </w:r>
      <w:proofErr w:type="spellEnd"/>
      <w:r>
        <w:t xml:space="preserve"> らは．キャッシュ・ミスするロードのような長いレイテンシの命令に依存する命令を，IQ とは別の待機用バッファに入れ，その長いレイテンシの処理が完了するまで IQ に挿入しないという方式を提案した~\cite{Lebeck2002}．これによって，IQ が待機する命令で埋ることによって起こるストールの頻度が減り，性能が向上する．</w:t>
      </w:r>
    </w:p>
    <w:p w14:paraId="5722EDBB" w14:textId="77777777" w:rsidR="00136FE3" w:rsidRDefault="00136FE3"/>
    <w:p w14:paraId="720712C5" w14:textId="77777777" w:rsidR="00136FE3" w:rsidRDefault="00335CA7">
      <w:proofErr w:type="spellStart"/>
      <w:r>
        <w:t>Raasch</w:t>
      </w:r>
      <w:proofErr w:type="spellEnd"/>
      <w:r>
        <w:t xml:space="preserve"> らは，IQ をいくつかのセグメントに分割する方式を提案した~\cite{Raasch2002}．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w:t>
      </w:r>
      <w:r>
        <w:lastRenderedPageBreak/>
        <w:t>通常の IQ と比較して遅延を短縮できる．</w:t>
      </w:r>
    </w:p>
    <w:p w14:paraId="146808BA" w14:textId="77777777" w:rsidR="00136FE3" w:rsidRDefault="00136FE3"/>
    <w:p w14:paraId="76239678" w14:textId="77777777" w:rsidR="00136FE3" w:rsidRDefault="00335CA7">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のエントリでスケジューリングすることで，依存グラフのエッジのレイテンシ短縮とキューの容量効率を上げる手法を提案した~\cite{Kim2003}．</w:t>
      </w:r>
    </w:p>
    <w:p w14:paraId="4E505DB3" w14:textId="77777777" w:rsidR="00136FE3" w:rsidRDefault="00136FE3"/>
    <w:p w14:paraId="7C276946" w14:textId="77777777" w:rsidR="00136FE3" w:rsidRDefault="00335CA7">
      <w:r>
        <w:t>Gibson らは，依存する命令をポインタでつなぎ，ポインタをたどることでウェイクアップを行う手法を提案した~\cite{Gibson2010}．この方式により CAM が不要になり，電力を削減できる．</w:t>
      </w:r>
    </w:p>
    <w:p w14:paraId="0EFEAD0D" w14:textId="77777777" w:rsidR="00136FE3" w:rsidRDefault="00136FE3"/>
    <w:p w14:paraId="5B4180B2" w14:textId="77777777" w:rsidR="00136FE3" w:rsidRDefault="00335CA7">
      <w:r>
        <w:t>安藤は，実行プログラムの命令レベル並列性（ILP：instruction-level parallelism）とメモリ・レベル並列性（MLP：memory-level parallelism）に応じて IQ の方式を切り替える手法を提案した~\cite{Ando2019}．ILP と MLP のいずれかが高い場合は IQ の容量効率が重要であるため，IQ をランダム・キューに構成する．ILP と MLP のどちらも低い場合には，容量効率よりも正しい発行優先度が重要であるため IQ をサーキュラー・キューに構成する．</w:t>
      </w:r>
    </w:p>
    <w:p w14:paraId="7AF3169C" w14:textId="77777777" w:rsidR="00136FE3" w:rsidRDefault="00136FE3"/>
    <w:p w14:paraId="5AB758BB" w14:textId="77777777" w:rsidR="00136FE3" w:rsidRDefault="00335CA7">
      <w:r>
        <w:t>甲良らは，実行プログラムの ILP と MLP に応じて IQ のサイズを変化させる手法を提案した~\cite{Kora2013}．本手法では，MLP が高い場合には，IQ の容量が重要となるため IQ のエントリ数を増加しパイプライン化する．MLP が低い場合には IQ のエントリ数を減少させ，パイプライン化を解除する．</w:t>
      </w:r>
    </w:p>
    <w:p w14:paraId="46D3D3BA" w14:textId="77777777" w:rsidR="00136FE3" w:rsidRDefault="00136FE3"/>
    <w:p w14:paraId="476E5F96" w14:textId="77777777" w:rsidR="00136FE3" w:rsidRDefault="00335CA7">
      <w:r>
        <w:t>\section{IQ の電力削減に関する関連研究}</w:t>
      </w:r>
    </w:p>
    <w:p w14:paraId="7055CF3D" w14:textId="77777777" w:rsidR="00136FE3" w:rsidRDefault="00335CA7">
      <w:r>
        <w:t>\label{</w:t>
      </w:r>
      <w:proofErr w:type="spellStart"/>
      <w:r>
        <w:t>sec:relate_energy</w:t>
      </w:r>
      <w:proofErr w:type="spellEnd"/>
      <w:r>
        <w:t>}</w:t>
      </w:r>
    </w:p>
    <w:p w14:paraId="26FC3785" w14:textId="77777777" w:rsidR="00136FE3" w:rsidRDefault="00335CA7">
      <w:proofErr w:type="spellStart"/>
      <w:r>
        <w:t>Folegnani</w:t>
      </w:r>
      <w:proofErr w:type="spellEnd"/>
      <w:r>
        <w:t xml:space="preserve"> らは，空のエントリの比較器や既にレディなオペランドを持つ比較器など，タグを比較する必要がない比較器を動作させないことで，消費エネルギーを削減する手法を提案した~\cite{folegnani2001}．</w:t>
      </w:r>
    </w:p>
    <w:p w14:paraId="34EAB392" w14:textId="77777777" w:rsidR="00136FE3" w:rsidRDefault="00136FE3"/>
    <w:p w14:paraId="2AF7C21B" w14:textId="77777777" w:rsidR="00136FE3" w:rsidRDefault="00335CA7">
      <w:r>
        <w:t>Ponomarev らは，リソース要求に応じて IQ のサイズをリサイズすることにより，消費エネルギーを削減する手法を提案した~\cite{ponomarev2001} .</w:t>
      </w:r>
    </w:p>
    <w:p w14:paraId="7DDE4605" w14:textId="77777777" w:rsidR="00136FE3" w:rsidRDefault="00136FE3"/>
    <w:p w14:paraId="53312135" w14:textId="77777777" w:rsidR="00136FE3" w:rsidRDefault="00335CA7">
      <w:r>
        <w:t>Ernst らは，IQ に入ってくる命令のうちのほとんどが，はじめから少なくとも1つのソース・オペランドがレディであると指摘した~\cite{ernst2002}．そして IQ に，2つのソース・オペランドを保持できるエントリに加えて，1つのソース・オペランドのみ保持できるエントリと，ソース・オペランドを保持しないエントリを用意し，レディでないソース・オペランドの数に応じていずれかにディスパッチする手法を提案した．さらにこの手</w:t>
      </w:r>
      <w:r>
        <w:lastRenderedPageBreak/>
        <w:t>法を実現するために，命令の2つのオペランドの内，あとにレディになるオペランドを予測する手法も提案した．</w:t>
      </w:r>
    </w:p>
    <w:p w14:paraId="1ED3BD9B" w14:textId="77777777" w:rsidR="00136FE3" w:rsidRDefault="00136FE3"/>
    <w:p w14:paraId="3C1DA47F" w14:textId="77777777" w:rsidR="00136FE3" w:rsidRDefault="00335CA7">
      <w:proofErr w:type="spellStart"/>
      <w:r>
        <w:t>Sembrant</w:t>
      </w:r>
      <w:proofErr w:type="spellEnd"/>
      <w:r>
        <w:t xml:space="preserve"> らは，クリティカル・パス上にない命令を IQ とは別のバッファに入れ，ディスパッチを遅延させることによって，性能を低下させずに IQ のサイズを小さくする手法を提案した~\cite{Sembrant2015}.</w:t>
      </w:r>
    </w:p>
    <w:p w14:paraId="583C7706" w14:textId="77777777" w:rsidR="00136FE3" w:rsidRDefault="00136FE3"/>
    <w:p w14:paraId="22AF07AF" w14:textId="77777777" w:rsidR="00136FE3" w:rsidRDefault="00335CA7">
      <w:r>
        <w:t>Homayoun らは，キャッシュ・ミスの処理中に発行幅を半減させることで，IQ の消費電力を削減する手法を提案した~\cite{H.Homayoun2011}．発行幅半減中に元の発行幅の半分以上の命令が発行される場合，一時的にその命令を小さなバッファに移動させることで対応している．</w:t>
      </w:r>
    </w:p>
    <w:p w14:paraId="2FC68AA2" w14:textId="77777777" w:rsidR="00136FE3" w:rsidRDefault="00136FE3"/>
    <w:p w14:paraId="6EC13C52" w14:textId="77777777" w:rsidR="00136FE3" w:rsidRDefault="00335CA7">
      <w:r>
        <w:t>小林，松田らは，ウェイクアップ時のタグ比較を 2 段階に分割することによりエネルギー削減を行う方法を提案した~\cite{</w:t>
      </w:r>
      <w:proofErr w:type="spellStart"/>
      <w:r>
        <w:t>kobayashi</w:t>
      </w:r>
      <w:proofErr w:type="spellEnd"/>
      <w:r>
        <w:t xml:space="preserve">-thesis, </w:t>
      </w:r>
      <w:proofErr w:type="spellStart"/>
      <w:r>
        <w:t>matsuda</w:t>
      </w:r>
      <w:proofErr w:type="spellEnd"/>
      <w:r>
        <w:t>-thesis}．この方法では，タグの比較を高位ビットと低位ビットに分割し，低位ビットの比較を最初のサイクルで行う．そして低位ビットが一致していた場合のみ，次のサイクルで高位ビットの比較を行う．低位ビットの比較で一致しない場合，高位ビットの比較は行われず，エネルギーを削減することができる．また，タグの 2 段階比較には，ウェイクアップに 2 サイクル必要であるため性能が低下するという欠点が存在する．これに対しこの手法では，クリティカル・パス上にあると推測される命令のみ 1 サイクルで比較を行い性能低下を軽減する．</w:t>
      </w:r>
    </w:p>
    <w:p w14:paraId="0633FCF8" w14:textId="77777777" w:rsidR="00136FE3" w:rsidRDefault="00136FE3"/>
    <w:p w14:paraId="137C6E38" w14:textId="77777777" w:rsidR="00136FE3" w:rsidRDefault="00136FE3"/>
    <w:p w14:paraId="279D0FB2" w14:textId="77777777" w:rsidR="00136FE3" w:rsidRDefault="00136FE3"/>
    <w:p w14:paraId="4F6FDFBA" w14:textId="77777777" w:rsidR="00136FE3" w:rsidRDefault="00335CA7">
      <w:r>
        <w:t>+++++++++++++++++++++++++</w:t>
      </w:r>
    </w:p>
    <w:p w14:paraId="11E6C807" w14:textId="77777777" w:rsidR="00136FE3" w:rsidRDefault="00335CA7">
      <w:proofErr w:type="spellStart"/>
      <w:r>
        <w:t>src</w:t>
      </w:r>
      <w:proofErr w:type="spellEnd"/>
      <w:r>
        <w:t>/</w:t>
      </w:r>
      <w:proofErr w:type="spellStart"/>
      <w:r>
        <w:t>basic_IQ.tex</w:t>
      </w:r>
      <w:proofErr w:type="spellEnd"/>
    </w:p>
    <w:p w14:paraId="5D9465C5" w14:textId="77777777" w:rsidR="00136FE3" w:rsidRDefault="00335CA7">
      <w:r>
        <w:t>+++++++++++++++++++++++++</w:t>
      </w:r>
    </w:p>
    <w:p w14:paraId="21111D5F" w14:textId="77777777" w:rsidR="00136FE3" w:rsidRDefault="00136FE3"/>
    <w:p w14:paraId="28A08115" w14:textId="77777777" w:rsidR="00136FE3" w:rsidRDefault="00335CA7">
      <w:r>
        <w:t>\chapter{発行キュー（IQ：Issue Queue）}</w:t>
      </w:r>
    </w:p>
    <w:p w14:paraId="3084C59E" w14:textId="77777777" w:rsidR="00136FE3" w:rsidRDefault="00335CA7">
      <w:r>
        <w:t>\label{</w:t>
      </w:r>
      <w:proofErr w:type="spellStart"/>
      <w:r>
        <w:t>sec:basic_IQ</w:t>
      </w:r>
      <w:proofErr w:type="spellEnd"/>
      <w:r>
        <w:t>}</w:t>
      </w:r>
    </w:p>
    <w:p w14:paraId="709E00B5" w14:textId="77777777" w:rsidR="00136FE3" w:rsidRDefault="00335CA7">
      <w:r>
        <w:t>本章では，本研究の研究対象である，IQ に関して説明する．まず，IQ の概要と動作を\</w:t>
      </w:r>
      <w:proofErr w:type="spellStart"/>
      <w:r>
        <w:t>refsec</w:t>
      </w:r>
      <w:proofErr w:type="spellEnd"/>
      <w:r>
        <w:t>{</w:t>
      </w:r>
      <w:proofErr w:type="spellStart"/>
      <w:r>
        <w:t>iq_abst</w:t>
      </w:r>
      <w:proofErr w:type="spellEnd"/>
      <w:r>
        <w:t>}で説明したあと，IQ の回路構成を\</w:t>
      </w:r>
      <w:proofErr w:type="spellStart"/>
      <w:r>
        <w:t>refsec</w:t>
      </w:r>
      <w:proofErr w:type="spellEnd"/>
      <w:r>
        <w:t>{</w:t>
      </w:r>
      <w:proofErr w:type="spellStart"/>
      <w:r>
        <w:t>iq_circuit</w:t>
      </w:r>
      <w:proofErr w:type="spellEnd"/>
      <w:r>
        <w:t>}で述べる．その後，\</w:t>
      </w:r>
      <w:proofErr w:type="spellStart"/>
      <w:r>
        <w:t>refsec</w:t>
      </w:r>
      <w:proofErr w:type="spellEnd"/>
      <w:r>
        <w:t>{</w:t>
      </w:r>
      <w:proofErr w:type="spellStart"/>
      <w:r>
        <w:t>iq_scheme</w:t>
      </w:r>
      <w:proofErr w:type="spellEnd"/>
      <w:r>
        <w:t>}でIQ の方式に関して説明する．</w:t>
      </w:r>
    </w:p>
    <w:p w14:paraId="788E1670" w14:textId="77777777" w:rsidR="00136FE3" w:rsidRDefault="00136FE3"/>
    <w:p w14:paraId="7DFFBC19" w14:textId="77777777" w:rsidR="00136FE3" w:rsidRDefault="00335CA7">
      <w:r>
        <w:t>\section{概要と動作}</w:t>
      </w:r>
    </w:p>
    <w:p w14:paraId="56DFFD32" w14:textId="77777777" w:rsidR="00136FE3" w:rsidRDefault="00335CA7">
      <w:r>
        <w:t>\label{</w:t>
      </w:r>
      <w:proofErr w:type="spellStart"/>
      <w:r>
        <w:t>sec:iq_abst</w:t>
      </w:r>
      <w:proofErr w:type="spellEnd"/>
      <w:r>
        <w:t>}</w:t>
      </w:r>
    </w:p>
    <w:p w14:paraId="6A015994" w14:textId="77777777" w:rsidR="00136FE3" w:rsidRDefault="00335CA7">
      <w:r>
        <w:t>IQ はアウト・オブ・オーダ実行のプロセッサにおいて，リネームされた命令を保持し，実</w:t>
      </w:r>
      <w:r>
        <w:lastRenderedPageBreak/>
        <w:t>行順序をスケジューリングして，機能ユニットへ発行する回路である．IQ は，ディスパッチ，発行，ウェイクアップと呼ばれる 3 種類の動作を行う．以下でそれぞれの動作に関して説明する．</w:t>
      </w:r>
    </w:p>
    <w:p w14:paraId="50D66A9E" w14:textId="77777777" w:rsidR="00136FE3" w:rsidRDefault="00136FE3"/>
    <w:p w14:paraId="4CC4FFCC" w14:textId="77777777" w:rsidR="00136FE3" w:rsidRDefault="00335CA7">
      <w:r>
        <w:t>\begin{itemize}</w:t>
      </w:r>
    </w:p>
    <w:p w14:paraId="3C960B21" w14:textId="77777777" w:rsidR="00136FE3" w:rsidRDefault="00335CA7">
      <w:r>
        <w:t xml:space="preserve">  \item ディスパッチ：リネームされた命令は，IQ にエントリが割り当てられ，命令の情報が格納される．この動作をディスパッチと呼ぶ．ディスパッチの動作は，IQ の方式により異なる．IQ の方式に関しては，\</w:t>
      </w:r>
      <w:proofErr w:type="spellStart"/>
      <w:r>
        <w:t>refsec</w:t>
      </w:r>
      <w:proofErr w:type="spellEnd"/>
      <w:r>
        <w:t>{</w:t>
      </w:r>
      <w:proofErr w:type="spellStart"/>
      <w:r>
        <w:t>iq_scheme</w:t>
      </w:r>
      <w:proofErr w:type="spellEnd"/>
      <w:r>
        <w:t>}で詳しく説明する．</w:t>
      </w:r>
    </w:p>
    <w:p w14:paraId="6335B88B" w14:textId="77777777" w:rsidR="00136FE3" w:rsidRDefault="00335CA7">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IQ より削除される． </w:t>
      </w:r>
    </w:p>
    <w:p w14:paraId="1EF5983F" w14:textId="77777777" w:rsidR="00136FE3" w:rsidRDefault="00335CA7">
      <w:r>
        <w:t xml:space="preserve">  \item ウェイクアップ：命令が発行されると，その命令のデスティネーション・オペランドのタグと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14:paraId="4EDE6401" w14:textId="77777777" w:rsidR="00136FE3" w:rsidRDefault="00335CA7">
      <w:r>
        <w:t>\end{itemize}</w:t>
      </w:r>
    </w:p>
    <w:p w14:paraId="44AF6044" w14:textId="77777777" w:rsidR="00136FE3" w:rsidRDefault="00136FE3"/>
    <w:p w14:paraId="170CEBBE" w14:textId="77777777" w:rsidR="00136FE3" w:rsidRDefault="00335CA7">
      <w:r>
        <w:t>\begin{figure}[</w:t>
      </w:r>
      <w:proofErr w:type="spellStart"/>
      <w:r>
        <w:t>htb</w:t>
      </w:r>
      <w:proofErr w:type="spellEnd"/>
      <w:r>
        <w:t>]</w:t>
      </w:r>
    </w:p>
    <w:p w14:paraId="65BCA619" w14:textId="77777777" w:rsidR="00136FE3" w:rsidRDefault="00335CA7">
      <w:r>
        <w:t xml:space="preserve">  \centering</w:t>
      </w:r>
    </w:p>
    <w:p w14:paraId="113CF144"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iq_logic</w:t>
      </w:r>
      <w:proofErr w:type="spellEnd"/>
      <w:r>
        <w:t>}</w:t>
      </w:r>
    </w:p>
    <w:p w14:paraId="6A006B8F" w14:textId="77777777" w:rsidR="00136FE3" w:rsidRDefault="00335CA7">
      <w:r>
        <w:t xml:space="preserve">  \caption{IQ の回路構成}</w:t>
      </w:r>
    </w:p>
    <w:p w14:paraId="2D2B2D15" w14:textId="77777777" w:rsidR="00136FE3" w:rsidRDefault="00335CA7">
      <w:r>
        <w:t xml:space="preserve">  \label{</w:t>
      </w:r>
      <w:proofErr w:type="spellStart"/>
      <w:r>
        <w:t>fig:iq_logic</w:t>
      </w:r>
      <w:proofErr w:type="spellEnd"/>
      <w:r>
        <w:t>}</w:t>
      </w:r>
    </w:p>
    <w:p w14:paraId="6C6D5A30" w14:textId="77777777" w:rsidR="00136FE3" w:rsidRDefault="00335CA7">
      <w:r>
        <w:t>\end{figure}</w:t>
      </w:r>
    </w:p>
    <w:p w14:paraId="3A29E24B" w14:textId="77777777" w:rsidR="00136FE3" w:rsidRDefault="00136FE3"/>
    <w:p w14:paraId="73DB1EA6" w14:textId="77777777" w:rsidR="00136FE3" w:rsidRDefault="00335CA7">
      <w:r>
        <w:t>\section{回路構成}</w:t>
      </w:r>
    </w:p>
    <w:p w14:paraId="3833CA7B" w14:textId="77777777" w:rsidR="00136FE3" w:rsidRDefault="00335CA7">
      <w:r>
        <w:t>\label{</w:t>
      </w:r>
      <w:proofErr w:type="spellStart"/>
      <w:r>
        <w:t>sec:iq_circuit</w:t>
      </w:r>
      <w:proofErr w:type="spellEnd"/>
      <w:r>
        <w:t>}</w:t>
      </w:r>
    </w:p>
    <w:p w14:paraId="35EB940C" w14:textId="77777777" w:rsidR="00136FE3" w:rsidRDefault="00335CA7">
      <w:r>
        <w:t>\fig{</w:t>
      </w:r>
      <w:proofErr w:type="spellStart"/>
      <w:r>
        <w:t>iq_logic</w:t>
      </w:r>
      <w:proofErr w:type="spellEnd"/>
      <w:r>
        <w:t>}に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w:t>
      </w:r>
      <w:proofErr w:type="spellStart"/>
      <w:r>
        <w:t>refsec</w:t>
      </w:r>
      <w:proofErr w:type="spellEnd"/>
      <w:r>
        <w:t>{</w:t>
      </w:r>
      <w:proofErr w:type="spellStart"/>
      <w:r>
        <w:t>wakeup_logic</w:t>
      </w:r>
      <w:proofErr w:type="spellEnd"/>
      <w:r>
        <w:t>}にて詳細に説明する．</w:t>
      </w:r>
    </w:p>
    <w:p w14:paraId="299B4F27" w14:textId="77777777" w:rsidR="00136FE3" w:rsidRDefault="00136FE3"/>
    <w:p w14:paraId="463846E3" w14:textId="77777777" w:rsidR="00136FE3" w:rsidRDefault="00335CA7">
      <w:r>
        <w:t>\begin{itemize}</w:t>
      </w:r>
    </w:p>
    <w:p w14:paraId="78044362" w14:textId="77777777" w:rsidR="00136FE3" w:rsidRDefault="00335CA7">
      <w:r>
        <w:t xml:space="preserve">  \item ウェイクアップ論理：命令間の依存関係を管理し，他の命令との依存関係が解消された命令について発行要求（リクエスト信号）を出す．</w:t>
      </w:r>
    </w:p>
    <w:p w14:paraId="569A0D66" w14:textId="77777777" w:rsidR="00136FE3" w:rsidRDefault="00335CA7">
      <w:r>
        <w:lastRenderedPageBreak/>
        <w:t xml:space="preserve">  \item 選択論理：資源制約を考慮して，発行を要求された命令の中からそれを許可する命令を選択し，発行許可信号（グラント信号）を出力する．この選択においては，回路の単純化のために IQ の先頭のエントリの命令をより優先する．</w:t>
      </w:r>
    </w:p>
    <w:p w14:paraId="6F00D333" w14:textId="77777777" w:rsidR="00136FE3" w:rsidRDefault="00335CA7">
      <w:r>
        <w:t xml:space="preserve">  \item タグ RAM：発行待機中の命令のデスティネーション・タグを保持する回路で，選択論理から発行許可信号が送られると，対応する命令のタグが読み出され，ウェイクアップ論理へ送られる．</w:t>
      </w:r>
    </w:p>
    <w:p w14:paraId="0DB340DE" w14:textId="77777777" w:rsidR="00136FE3" w:rsidRDefault="00335CA7">
      <w:r>
        <w:t xml:space="preserve">  \item ペイロード RAM：発行待機中の命令のコードを保持する．選択論理から発行許可信号が送られると，対応する命令のコードを実行ユニットに送出する． </w:t>
      </w:r>
    </w:p>
    <w:p w14:paraId="30CC4982" w14:textId="77777777" w:rsidR="00136FE3" w:rsidRDefault="00335CA7">
      <w:r>
        <w:t>\end{itemize}</w:t>
      </w:r>
    </w:p>
    <w:p w14:paraId="282CD74C" w14:textId="77777777" w:rsidR="00136FE3" w:rsidRDefault="00136FE3"/>
    <w:p w14:paraId="5B4C34A2" w14:textId="77777777" w:rsidR="00136FE3" w:rsidRDefault="00335CA7">
      <w:r>
        <w:t>\subsection{ウェイクアップ論理}</w:t>
      </w:r>
    </w:p>
    <w:p w14:paraId="158C0345" w14:textId="77777777" w:rsidR="00136FE3" w:rsidRDefault="00335CA7">
      <w:r>
        <w:t>\label{</w:t>
      </w:r>
      <w:proofErr w:type="spellStart"/>
      <w:r>
        <w:t>sec:wakeup_logic</w:t>
      </w:r>
      <w:proofErr w:type="spellEnd"/>
      <w:r>
        <w:t>}</w:t>
      </w:r>
    </w:p>
    <w:p w14:paraId="37662E6E" w14:textId="77777777" w:rsidR="00136FE3" w:rsidRDefault="00335CA7">
      <w:r>
        <w:t>\fig{</w:t>
      </w:r>
      <w:proofErr w:type="spellStart"/>
      <w:r>
        <w:t>wakeup_logic</w:t>
      </w:r>
      <w:proofErr w:type="spellEnd"/>
      <w:r>
        <w:t>}に，ウェイクアップ論理の回路を示す．図中の $IW$ は発行幅を，$IQS$ は IQ のエントリ数を表す．ウェイクアップ論理では，$IW$ 個のデスティネーション・タグ（</w:t>
      </w:r>
      <w:proofErr w:type="spellStart"/>
      <w:r>
        <w:t>dtag</w:t>
      </w:r>
      <w:proofErr w:type="spellEnd"/>
      <w:r>
        <w:t>）が IQ 内の全命令に放送される．各命令は 2 つのソース・タグ（stag）を保持しており，放送されたデスティネーション・タグと比較される．いずれかのデスティネーション・タグとソース・タグが一致した場合，そのソース・オペランドのレディ・ビットがセットされる．2 つのレディ・ビットがセットされた命令は発行が可能となるため発行要求が出力される．</w:t>
      </w:r>
    </w:p>
    <w:p w14:paraId="66100CEC" w14:textId="77777777" w:rsidR="00136FE3" w:rsidRDefault="00136FE3"/>
    <w:p w14:paraId="10CCA735" w14:textId="77777777" w:rsidR="00136FE3" w:rsidRDefault="00335CA7">
      <w:r>
        <w:t>\fig{cam}に，IQ に使用されるタグ比較器の CAM 回路を示す．同図は，ソース・タグ 1 ビット分の比較回路を表す．同図に示すように，高速化のため通常ダイナミック論理によって構成される~\cite{Palacharla1997}．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となり，マッチ線がディスチャージされる．タグが一致する場合，マッチ線は $H$ の状態が維持される．比較器はマッチ線のディスチャージ時に電力を消費する．</w:t>
      </w:r>
    </w:p>
    <w:p w14:paraId="16375E32" w14:textId="77777777" w:rsidR="00136FE3" w:rsidRDefault="00136FE3"/>
    <w:p w14:paraId="652551A5" w14:textId="77777777" w:rsidR="00136FE3" w:rsidRDefault="00335CA7">
      <w:r>
        <w:t>\begin{figure}[</w:t>
      </w:r>
      <w:proofErr w:type="spellStart"/>
      <w:r>
        <w:t>htb</w:t>
      </w:r>
      <w:proofErr w:type="spellEnd"/>
      <w:r>
        <w:t>]</w:t>
      </w:r>
    </w:p>
    <w:p w14:paraId="63BA0A98" w14:textId="77777777" w:rsidR="00136FE3" w:rsidRDefault="00335CA7">
      <w:r>
        <w:t xml:space="preserve">  \centering</w:t>
      </w:r>
    </w:p>
    <w:p w14:paraId="73355962"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wakeup_logic</w:t>
      </w:r>
      <w:proofErr w:type="spellEnd"/>
      <w:r>
        <w:t>}</w:t>
      </w:r>
    </w:p>
    <w:p w14:paraId="60B30195" w14:textId="77777777" w:rsidR="00136FE3" w:rsidRDefault="00335CA7">
      <w:r>
        <w:t xml:space="preserve">  \caption{ウェイクアップ論理}</w:t>
      </w:r>
    </w:p>
    <w:p w14:paraId="4E508A11" w14:textId="77777777" w:rsidR="00136FE3" w:rsidRDefault="00335CA7">
      <w:r>
        <w:t xml:space="preserve">  \label{</w:t>
      </w:r>
      <w:proofErr w:type="spellStart"/>
      <w:r>
        <w:t>fig:wakeup_logic</w:t>
      </w:r>
      <w:proofErr w:type="spellEnd"/>
      <w:r>
        <w:t>}</w:t>
      </w:r>
    </w:p>
    <w:p w14:paraId="02CD9F52" w14:textId="77777777" w:rsidR="00136FE3" w:rsidRDefault="00335CA7">
      <w:r>
        <w:t>\end{figure}</w:t>
      </w:r>
    </w:p>
    <w:p w14:paraId="2565CAE8" w14:textId="77777777" w:rsidR="00136FE3" w:rsidRDefault="00136FE3"/>
    <w:p w14:paraId="4D25F003" w14:textId="77777777" w:rsidR="00136FE3" w:rsidRDefault="00335CA7">
      <w:r>
        <w:t>\begin{figure}[</w:t>
      </w:r>
      <w:proofErr w:type="spellStart"/>
      <w:r>
        <w:t>htb</w:t>
      </w:r>
      <w:proofErr w:type="spellEnd"/>
      <w:r>
        <w:t>]</w:t>
      </w:r>
    </w:p>
    <w:p w14:paraId="437589BE" w14:textId="77777777" w:rsidR="00136FE3" w:rsidRDefault="00335CA7">
      <w:r>
        <w:lastRenderedPageBreak/>
        <w:t xml:space="preserve">  \</w:t>
      </w:r>
      <w:proofErr w:type="spellStart"/>
      <w:r>
        <w:t>includegraphics</w:t>
      </w:r>
      <w:proofErr w:type="spellEnd"/>
      <w:r>
        <w:t>[</w:t>
      </w:r>
      <w:proofErr w:type="spellStart"/>
      <w:r>
        <w:t>keepaspectratio</w:t>
      </w:r>
      <w:proofErr w:type="spellEnd"/>
      <w:r>
        <w:t>, scale=.8]{cam}</w:t>
      </w:r>
    </w:p>
    <w:p w14:paraId="0F321205" w14:textId="77777777" w:rsidR="00136FE3" w:rsidRDefault="00335CA7">
      <w:r>
        <w:t xml:space="preserve">  \caption{タグ比較器の CAM 回路}</w:t>
      </w:r>
    </w:p>
    <w:p w14:paraId="0EEA150C" w14:textId="77777777" w:rsidR="00136FE3" w:rsidRDefault="00335CA7">
      <w:r>
        <w:t xml:space="preserve">  \label{</w:t>
      </w:r>
      <w:proofErr w:type="spellStart"/>
      <w:r>
        <w:t>fig:cam</w:t>
      </w:r>
      <w:proofErr w:type="spellEnd"/>
      <w:r>
        <w:t>}</w:t>
      </w:r>
    </w:p>
    <w:p w14:paraId="45362EEC" w14:textId="77777777" w:rsidR="00136FE3" w:rsidRDefault="00335CA7">
      <w:r>
        <w:t>\end{figure}</w:t>
      </w:r>
    </w:p>
    <w:p w14:paraId="4AB2EB1A" w14:textId="77777777" w:rsidR="00136FE3" w:rsidRDefault="00136FE3"/>
    <w:p w14:paraId="4CF21657" w14:textId="77777777" w:rsidR="00136FE3" w:rsidRDefault="00335CA7">
      <w:r>
        <w:t>\section{IQ の方式}</w:t>
      </w:r>
    </w:p>
    <w:p w14:paraId="7E4FF5E5" w14:textId="77777777" w:rsidR="00136FE3" w:rsidRDefault="00335CA7">
      <w:r>
        <w:t>\label{</w:t>
      </w:r>
      <w:proofErr w:type="spellStart"/>
      <w:r>
        <w:t>sec:iq_scheme</w:t>
      </w:r>
      <w:proofErr w:type="spellEnd"/>
      <w:r>
        <w:t>}</w:t>
      </w:r>
    </w:p>
    <w:p w14:paraId="5C9960C7" w14:textId="77777777" w:rsidR="00136FE3" w:rsidRDefault="00335CA7">
      <w:r>
        <w:t>これまで，IQ の方式としてシフト・キュー，サーキュラ・キュー，ランダム・キューの 3 つの方式が商用プロセッサで使用された．各方式に関して説明した後，現在主流の方式であるエイジ論理付きのランダム・キューに関して説明する．</w:t>
      </w:r>
    </w:p>
    <w:p w14:paraId="0322A59D" w14:textId="77777777" w:rsidR="00136FE3" w:rsidRDefault="00136FE3"/>
    <w:p w14:paraId="63381A0D" w14:textId="77777777" w:rsidR="00136FE3" w:rsidRDefault="00335CA7">
      <w:r>
        <w:t>\subsection{シフト・キュー}</w:t>
      </w:r>
    </w:p>
    <w:p w14:paraId="7A4C5065" w14:textId="77777777" w:rsidR="00136FE3" w:rsidRDefault="00335CA7">
      <w:r>
        <w:t>シフト・キューは，非常に古い（20 年以上前）商用プロセッサに使用された IQ の方式である~\cite{Farrell1998}．シフト・キューでは，IQ は基本的に FIFO バッファであり，末尾のエントリに命令をディスパッチする．これにより，古い命令に高い発行優先度を与えることができる．\footnote{一般に，古い命令から優先的に発行すると，性能がより高くなることが知られている~\cite{Butler1992}．}</w:t>
      </w:r>
    </w:p>
    <w:p w14:paraId="5CB52435" w14:textId="77777777" w:rsidR="00136FE3" w:rsidRDefault="00136FE3"/>
    <w:p w14:paraId="2C3AE64A" w14:textId="77777777" w:rsidR="00136FE3" w:rsidRDefault="00335CA7">
      <w: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 IQ の方式の中で最も高い性能を得ることができる．</w:t>
      </w:r>
    </w:p>
    <w:p w14:paraId="6AA160F9" w14:textId="77777777" w:rsidR="00136FE3" w:rsidRDefault="00136FE3"/>
    <w:p w14:paraId="4C122439" w14:textId="77777777" w:rsidR="00136FE3" w:rsidRDefault="00335CA7">
      <w:r>
        <w:t>一方でシフト・キューには，コンパクションの回路が非常に複雑で，また消費電力が非常に大きいという欠点がある．そのため，シフト・キューはスケーリングが困難であり，現在のプロセッサでは使用されていない．</w:t>
      </w:r>
    </w:p>
    <w:p w14:paraId="6F046A88" w14:textId="77777777" w:rsidR="00136FE3" w:rsidRDefault="00136FE3"/>
    <w:p w14:paraId="1777DCB8" w14:textId="77777777" w:rsidR="00136FE3" w:rsidRDefault="00335CA7">
      <w:r>
        <w:t>\subsection{サーキュラー・キュー}</w:t>
      </w:r>
    </w:p>
    <w:p w14:paraId="6C5B3550" w14:textId="77777777" w:rsidR="00136FE3" w:rsidRDefault="00335CA7">
      <w:r>
        <w:t>サーキュラー・キューは，シフト・キューと同様，命令をプログラム順に並べるが，コンパクションを行わない方式である~\cite{Abella:survey2003}．サーキュラー・バッファで実装される．</w:t>
      </w:r>
    </w:p>
    <w:p w14:paraId="0219404B" w14:textId="77777777" w:rsidR="00136FE3" w:rsidRDefault="00136FE3"/>
    <w:p w14:paraId="1DC42509" w14:textId="77777777" w:rsidR="00136FE3" w:rsidRDefault="00335CA7">
      <w:r>
        <w:t>サーキュラー・キューでは，先頭と末尾の間の命令が発行されても，新たに命令をディスパッチできないため，IQ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w:t>
      </w:r>
      <w:r>
        <w:lastRenderedPageBreak/>
        <w:t>を選択できない．これらの理由から，サーキュラー・キューはシフト・キューと比較して性能が低下する．特に，容量効率が低下する影響は大きく，現在のプロセッサでは使用されていない．</w:t>
      </w:r>
    </w:p>
    <w:p w14:paraId="08CD8F0F" w14:textId="77777777" w:rsidR="00136FE3" w:rsidRDefault="00136FE3"/>
    <w:p w14:paraId="50F5F330" w14:textId="77777777" w:rsidR="00136FE3" w:rsidRDefault="00335CA7">
      <w:r>
        <w:t>\subsection{ランダム・キュー}</w:t>
      </w:r>
    </w:p>
    <w:p w14:paraId="067F4FE2" w14:textId="77777777" w:rsidR="00136FE3" w:rsidRDefault="00335CA7">
      <w:r>
        <w:t>近年は，回路の単純化や電力削減のため空いているエントリに単純にディスパッチするランダム・キューが使用されている~\cite{Alpha21464, AMD-Bulldozer, IBM-Power8}．ランダム・キューでは IQ の容量を無駄にすることがなく，高い容量効率を達成する．その一方で，命令が年齢とは無関係にランダムに並ぶため，正しい優先度で命令を発行することができない．</w:t>
      </w:r>
    </w:p>
    <w:p w14:paraId="5D28439A" w14:textId="77777777" w:rsidR="00136FE3" w:rsidRDefault="00136FE3"/>
    <w:p w14:paraId="6CB6551E" w14:textId="77777777" w:rsidR="00136FE3" w:rsidRDefault="00335CA7">
      <w:r>
        <w:t>ランダム・キューでは，IQ の空きエントリのインデクスを保持するフリー・リストを用意する．ディスパッチ時には，フリー・リストから読み出したインデクスが指す IQ のエントリに命令を書き込む．IQ から命令が発行されエントリが無効化されると，そのインデクスをフリー・リストへ返す．フリー・リストは FIFO バッファで管理される．</w:t>
      </w:r>
    </w:p>
    <w:p w14:paraId="29EC4880" w14:textId="77777777" w:rsidR="00136FE3" w:rsidRDefault="00136FE3"/>
    <w:p w14:paraId="68A61FDA" w14:textId="77777777" w:rsidR="00136FE3" w:rsidRDefault="00335CA7">
      <w:r>
        <w:t>\subsection{エイジ論理付きランダム・キュー}</w:t>
      </w:r>
    </w:p>
    <w:p w14:paraId="4820E7BB" w14:textId="77777777" w:rsidR="00136FE3" w:rsidRDefault="00335CA7">
      <w:r>
        <w:t>ランダム・キューにおける発行優先度に関する欠点を緩和するため，ランダム・キューは一般にエイジ論理が併用される~\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14:paraId="3166BC3D" w14:textId="77777777" w:rsidR="00136FE3" w:rsidRDefault="00136FE3"/>
    <w:p w14:paraId="4D5038B1" w14:textId="77777777" w:rsidR="00136FE3" w:rsidRDefault="00335CA7">
      <w:r>
        <w:t>本研究における IQ は，エイジ論理付きのランダム・キューを仮定する．</w:t>
      </w:r>
    </w:p>
    <w:p w14:paraId="199BB18C" w14:textId="77777777" w:rsidR="00136FE3" w:rsidRDefault="00136FE3"/>
    <w:p w14:paraId="04F71A22" w14:textId="77777777" w:rsidR="00136FE3" w:rsidRDefault="00136FE3"/>
    <w:p w14:paraId="16B24EC4" w14:textId="77777777" w:rsidR="00136FE3" w:rsidRDefault="00136FE3"/>
    <w:p w14:paraId="51846276" w14:textId="77777777" w:rsidR="00136FE3" w:rsidRDefault="00335CA7">
      <w:r>
        <w:t>+++++++++++++++++++++++++</w:t>
      </w:r>
    </w:p>
    <w:p w14:paraId="5EC2179E" w14:textId="77777777" w:rsidR="00136FE3" w:rsidRDefault="00335CA7">
      <w:proofErr w:type="spellStart"/>
      <w:r>
        <w:t>src</w:t>
      </w:r>
      <w:proofErr w:type="spellEnd"/>
      <w:r>
        <w:t>/</w:t>
      </w:r>
      <w:proofErr w:type="spellStart"/>
      <w:r>
        <w:t>segment_IQ.tex</w:t>
      </w:r>
      <w:proofErr w:type="spellEnd"/>
    </w:p>
    <w:p w14:paraId="5710DE91" w14:textId="77777777" w:rsidR="00136FE3" w:rsidRDefault="00335CA7">
      <w:r>
        <w:t>+++++++++++++++++++++++++</w:t>
      </w:r>
    </w:p>
    <w:p w14:paraId="3D37362B" w14:textId="77777777" w:rsidR="00136FE3" w:rsidRDefault="00136FE3"/>
    <w:p w14:paraId="0A25F321" w14:textId="77777777" w:rsidR="00136FE3" w:rsidRDefault="00335CA7">
      <w:r>
        <w:t>\chapter{提案手法：セグメント化した IQ}</w:t>
      </w:r>
    </w:p>
    <w:p w14:paraId="6CECF4DB" w14:textId="77777777" w:rsidR="00136FE3" w:rsidRDefault="00335CA7">
      <w:r>
        <w:t>\label{</w:t>
      </w:r>
      <w:proofErr w:type="spellStart"/>
      <w:r>
        <w:t>sec:segment_IQ</w:t>
      </w:r>
      <w:proofErr w:type="spellEnd"/>
      <w:r>
        <w:t>}</w:t>
      </w:r>
    </w:p>
    <w:p w14:paraId="597A546B" w14:textId="77777777" w:rsidR="00136FE3" w:rsidRDefault="00335CA7">
      <w:r>
        <w:t>本論文では，IQ のタグ比較器の動作回数を削減するための手法として，IQ をセグメント化する手法を提案する．本章では，\</w:t>
      </w:r>
      <w:proofErr w:type="spellStart"/>
      <w:r>
        <w:t>refsec</w:t>
      </w:r>
      <w:proofErr w:type="spellEnd"/>
      <w:r>
        <w:t>{</w:t>
      </w:r>
      <w:proofErr w:type="spellStart"/>
      <w:r>
        <w:t>segmented_IQ</w:t>
      </w:r>
      <w:proofErr w:type="spellEnd"/>
      <w:r>
        <w:t>}で提案手法の基本アイデアに関</w:t>
      </w:r>
      <w:r>
        <w:lastRenderedPageBreak/>
        <w:t>して説明したあと，\</w:t>
      </w:r>
      <w:proofErr w:type="spellStart"/>
      <w:r>
        <w:t>refsec</w:t>
      </w:r>
      <w:proofErr w:type="spellEnd"/>
      <w:r>
        <w:t>{</w:t>
      </w:r>
      <w:proofErr w:type="spellStart"/>
      <w:r>
        <w:t>second_tag_comp</w:t>
      </w:r>
      <w:proofErr w:type="spellEnd"/>
      <w:r>
        <w:t>}で提案手法における第 2 ソース・タグ比較の削減方法である，\</w:t>
      </w:r>
      <w:proofErr w:type="spellStart"/>
      <w:r>
        <w:t>textbf</w:t>
      </w:r>
      <w:proofErr w:type="spellEnd"/>
      <w:r>
        <w:t>{スワップ}と\</w:t>
      </w:r>
      <w:proofErr w:type="spellStart"/>
      <w:r>
        <w:t>textbf</w:t>
      </w:r>
      <w:proofErr w:type="spellEnd"/>
      <w:r>
        <w:t>{サブ・セグメント}に関して説明する．最後に，\</w:t>
      </w:r>
      <w:proofErr w:type="spellStart"/>
      <w:r>
        <w:t>refsec</w:t>
      </w:r>
      <w:proofErr w:type="spellEnd"/>
      <w:r>
        <w:t>{</w:t>
      </w:r>
      <w:proofErr w:type="spellStart"/>
      <w:r>
        <w:t>comp_estimate</w:t>
      </w:r>
      <w:proofErr w:type="spellEnd"/>
      <w:r>
        <w:t>}で提案手法によるタグ比較回数削減の効果を概算する．</w:t>
      </w:r>
    </w:p>
    <w:p w14:paraId="45056536" w14:textId="77777777" w:rsidR="00136FE3" w:rsidRDefault="00136FE3"/>
    <w:p w14:paraId="7B08A85F" w14:textId="77777777" w:rsidR="00136FE3" w:rsidRDefault="00335CA7">
      <w:r>
        <w:t>\section{IQ のセグメント化}</w:t>
      </w:r>
    </w:p>
    <w:p w14:paraId="163049F6" w14:textId="77777777" w:rsidR="00136FE3" w:rsidRDefault="00335CA7">
      <w:r>
        <w:t>\label{</w:t>
      </w:r>
      <w:proofErr w:type="spellStart"/>
      <w:r>
        <w:t>sec:segmented_IQ</w:t>
      </w:r>
      <w:proofErr w:type="spellEnd"/>
      <w:r>
        <w:t>}</w:t>
      </w:r>
    </w:p>
    <w:p w14:paraId="5592292C" w14:textId="77777777" w:rsidR="00136FE3" w:rsidRDefault="00335CA7">
      <w:r>
        <w:t>本節では，提案手法の概要を説明した後，提案手法におけるウェイクアップとディスパッチに関して詳しく説明する．</w:t>
      </w:r>
    </w:p>
    <w:p w14:paraId="63426FC6" w14:textId="77777777" w:rsidR="00136FE3" w:rsidRDefault="00136FE3"/>
    <w:p w14:paraId="06C6E343" w14:textId="77777777" w:rsidR="00136FE3" w:rsidRDefault="00335CA7">
      <w:r>
        <w:t>\begin{figure}[</w:t>
      </w:r>
      <w:proofErr w:type="spellStart"/>
      <w:r>
        <w:t>htb</w:t>
      </w:r>
      <w:proofErr w:type="spellEnd"/>
      <w:r>
        <w:t>]</w:t>
      </w:r>
    </w:p>
    <w:p w14:paraId="17093D23" w14:textId="77777777" w:rsidR="00136FE3" w:rsidRDefault="00335CA7">
      <w:r>
        <w:t xml:space="preserve">  \centering</w:t>
      </w:r>
    </w:p>
    <w:p w14:paraId="587B193E"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segmentedIQ</w:t>
      </w:r>
      <w:proofErr w:type="spellEnd"/>
      <w:r>
        <w:t>}</w:t>
      </w:r>
    </w:p>
    <w:p w14:paraId="05843BD7" w14:textId="77777777" w:rsidR="00136FE3" w:rsidRDefault="00335CA7">
      <w:r>
        <w:t xml:space="preserve">  \caption{セグメント化した IQ}</w:t>
      </w:r>
    </w:p>
    <w:p w14:paraId="3CF85231" w14:textId="77777777" w:rsidR="00136FE3" w:rsidRDefault="00335CA7">
      <w:r>
        <w:t xml:space="preserve">  \label{</w:t>
      </w:r>
      <w:proofErr w:type="spellStart"/>
      <w:r>
        <w:t>fig:segmentedIQ</w:t>
      </w:r>
      <w:proofErr w:type="spellEnd"/>
      <w:r>
        <w:t>}</w:t>
      </w:r>
    </w:p>
    <w:p w14:paraId="1D75E64A" w14:textId="77777777" w:rsidR="00136FE3" w:rsidRDefault="00335CA7">
      <w:r>
        <w:t>\end{figure}</w:t>
      </w:r>
    </w:p>
    <w:p w14:paraId="4F10591B" w14:textId="77777777" w:rsidR="00136FE3" w:rsidRDefault="00136FE3"/>
    <w:p w14:paraId="413751CD" w14:textId="77777777" w:rsidR="00136FE3" w:rsidRDefault="00335CA7">
      <w:r>
        <w:t>\subsection{提案手法の概要}</w:t>
      </w:r>
    </w:p>
    <w:p w14:paraId="0249FC05" w14:textId="77777777" w:rsidR="00136FE3" w:rsidRDefault="00335CA7">
      <w:r>
        <w:t>提案手法の基本アイデアは，大容量 CAM の電力削減に関する研究~\cite{Motomura1990paper, Motomura1990journal}から着想を得ている．この研究において提案されている手法では，CAM を複数の\</w:t>
      </w:r>
      <w:proofErr w:type="spellStart"/>
      <w:r>
        <w:t>textbf</w:t>
      </w:r>
      <w:proofErr w:type="spellEnd"/>
      <w:r>
        <w:t>{セグメント}~\footnote{文献~\cite{Motomura1990paper, Motomura1990journal}ではバンクと呼ばれている．}に分割する．各セグメントには下位ビットが同一のデータのみを記録する．そして，タグ比較においては，比較対象のデータの下位ビットと，記録されているデータの下位ビットが一致するセグメントのみで比較を行う．これによって，比較器が動作する回数を「1/セグメント数」まで削減することができ，消費電力が削減できる．</w:t>
      </w:r>
    </w:p>
    <w:p w14:paraId="6B55F76C" w14:textId="77777777" w:rsidR="00136FE3" w:rsidRDefault="00136FE3"/>
    <w:p w14:paraId="5C01DF80" w14:textId="77777777" w:rsidR="00136FE3" w:rsidRDefault="00335CA7">
      <w:r>
        <w:t>本手法においても，\fig{</w:t>
      </w:r>
      <w:proofErr w:type="spellStart"/>
      <w:r>
        <w:t>segmentedIQ</w:t>
      </w:r>
      <w:proofErr w:type="spellEnd"/>
      <w:r>
        <w:t>}に示すように IQ を複数のセグメントに分割する．各セグメントには，第 1 ソース・タグの下位ビットがセグメントの番号と一致する命令をディスパッチする．ウェイクアップ時の第 1 ソース・タグのタグ比較では，デスティネーション・タグの下位ビットとセグメントの番号が一致するセグメントのみでタグ比較を行う．これによって，第 1 ソース・タグのタグ比較回数を「1/セグメント数」に削減できる．</w:t>
      </w:r>
    </w:p>
    <w:p w14:paraId="4EE8063E" w14:textId="77777777" w:rsidR="00136FE3" w:rsidRDefault="00136FE3"/>
    <w:p w14:paraId="36446313" w14:textId="77777777" w:rsidR="00136FE3" w:rsidRDefault="00335CA7">
      <w:r>
        <w:t>\subsection{提案手法におけるディスパッチ}</w:t>
      </w:r>
    </w:p>
    <w:p w14:paraId="78998E9D" w14:textId="77777777" w:rsidR="00136FE3" w:rsidRDefault="00335CA7">
      <w:r>
        <w:t xml:space="preserve">ディスパッチする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w:t>
      </w:r>
      <w:r>
        <w:lastRenderedPageBreak/>
        <w:t>IQ のインデクスが出力され，その中の１つを選択してディスパッチするエントリを決定する．どのフリー・リストからの出力を選択するかは，セグメント選択回路（図中の segment select logic）によって決定される．セグメント選択回路は，第 1 ソース・オペランドのタグ及びレディ・ビットと，各セグメントの空きエントリ数を入力とし，ディスパッチするセグメント番号を出力する．</w:t>
      </w:r>
    </w:p>
    <w:p w14:paraId="36011E83" w14:textId="77777777" w:rsidR="00136FE3" w:rsidRDefault="00136FE3"/>
    <w:p w14:paraId="63FC5CA2" w14:textId="77777777" w:rsidR="00136FE3" w:rsidRDefault="00335CA7">
      <w:r>
        <w:t>セグメント選択回路の選択アルゴリズムについて説明する．セグメントの選択方法は，ディスパッチ時に第 1 ソース・オペランドがレディであるかによって異なるため，それぞれの場合に関して説明する．</w:t>
      </w:r>
    </w:p>
    <w:p w14:paraId="637A92E8" w14:textId="77777777" w:rsidR="00136FE3" w:rsidRDefault="00335CA7">
      <w:r>
        <w:t>\begin{itemize}</w:t>
      </w:r>
    </w:p>
    <w:p w14:paraId="7062C93C" w14:textId="77777777" w:rsidR="00136FE3" w:rsidRDefault="00335CA7">
      <w:r>
        <w:t xml:space="preserve">  \item \</w:t>
      </w:r>
      <w:proofErr w:type="spellStart"/>
      <w:r>
        <w:t>textbf</w:t>
      </w:r>
      <w:proofErr w:type="spellEnd"/>
      <w:r>
        <w:t>{第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する．対応するセグメントに空きがない場合は，セグメントに空きが出るまでディスパッチをストールさせる．</w:t>
      </w:r>
    </w:p>
    <w:p w14:paraId="18CF05C6" w14:textId="77777777" w:rsidR="00136FE3" w:rsidRDefault="00335CA7">
      <w:r>
        <w:t xml:space="preserve">  \item \</w:t>
      </w:r>
      <w:proofErr w:type="spellStart"/>
      <w:r>
        <w:t>textbf</w:t>
      </w:r>
      <w:proofErr w:type="spellEnd"/>
      <w:r>
        <w:t>{第 1 ソース・オペランドがレディである場合}：この場合，第 1 ソース・タグの比較は行われないため，どのセグメントにディスパッチしても問題ない．このような場合を\</w:t>
      </w:r>
      <w:proofErr w:type="spellStart"/>
      <w:r>
        <w:t>textbf</w:t>
      </w:r>
      <w:proofErr w:type="spellEnd"/>
      <w:r>
        <w:t>{セグメント・インディペンデント}と呼ぶ．この場合，空きエントリのあるセグメントから，ラウンドロビンでディスパッチするセグメントを選択しディスパッチする．</w:t>
      </w:r>
    </w:p>
    <w:p w14:paraId="591D43E3" w14:textId="77777777" w:rsidR="00136FE3" w:rsidRDefault="00335CA7">
      <w:r>
        <w:t>\end{itemize}</w:t>
      </w:r>
    </w:p>
    <w:p w14:paraId="52C235D4" w14:textId="77777777" w:rsidR="00136FE3" w:rsidRDefault="00335CA7">
      <w:r>
        <w:t>例として，第 1 ソース・オペランドがレディでなく，タグが 15（${\rm 1111_2}$）である命令を，\fig{</w:t>
      </w:r>
      <w:proofErr w:type="spellStart"/>
      <w:r>
        <w:t>segmentedIQ</w:t>
      </w:r>
      <w:proofErr w:type="spellEnd"/>
      <w:r>
        <w:t xml:space="preserve">}に示す 4 つに分割された IQ にディスパッチする場合を考える．第 1 ソース・タグの下位 2 ビットが 3（${\rm 11_2}$）であるので，この命令は第 3 セグメントにディスパッチされる．　</w:t>
      </w:r>
    </w:p>
    <w:p w14:paraId="7F97E219" w14:textId="77777777" w:rsidR="00136FE3" w:rsidRDefault="00136FE3"/>
    <w:p w14:paraId="00C9E25B" w14:textId="77777777" w:rsidR="00136FE3" w:rsidRDefault="00335CA7">
      <w:r>
        <w:t>なお，ソース・オペランドを使用しない命令も存在するが，そのような命令はディスパッチ時にソース・オペランドがレディであるものとして扱う．</w:t>
      </w:r>
    </w:p>
    <w:p w14:paraId="5BFD678B" w14:textId="77777777" w:rsidR="00136FE3" w:rsidRDefault="00136FE3"/>
    <w:p w14:paraId="237A18F7" w14:textId="77777777" w:rsidR="00136FE3" w:rsidRDefault="00335CA7">
      <w:r>
        <w:t>\begin{figure}[</w:t>
      </w:r>
      <w:proofErr w:type="spellStart"/>
      <w:r>
        <w:t>htb</w:t>
      </w:r>
      <w:proofErr w:type="spellEnd"/>
      <w:r>
        <w:t>]</w:t>
      </w:r>
    </w:p>
    <w:p w14:paraId="1E1C7607" w14:textId="77777777" w:rsidR="00136FE3" w:rsidRDefault="00335CA7">
      <w:r>
        <w:t xml:space="preserve">  \centering</w:t>
      </w:r>
    </w:p>
    <w:p w14:paraId="44E8AA28" w14:textId="77777777" w:rsidR="00136FE3" w:rsidRDefault="00335CA7">
      <w:r>
        <w:t xml:space="preserve">  \</w:t>
      </w:r>
      <w:proofErr w:type="spellStart"/>
      <w:r>
        <w:t>includegraphics</w:t>
      </w:r>
      <w:proofErr w:type="spellEnd"/>
      <w:r>
        <w:t>[</w:t>
      </w:r>
      <w:proofErr w:type="spellStart"/>
      <w:r>
        <w:t>keepaspectratio</w:t>
      </w:r>
      <w:proofErr w:type="spellEnd"/>
      <w:r>
        <w:t>, scale=.8]{dispatch}</w:t>
      </w:r>
    </w:p>
    <w:p w14:paraId="2CD4A28A" w14:textId="77777777" w:rsidR="00136FE3" w:rsidRDefault="00335CA7">
      <w:r>
        <w:t xml:space="preserve">  \caption{提案手法におけるディスパッチエントリの決定回路}</w:t>
      </w:r>
    </w:p>
    <w:p w14:paraId="746C5216" w14:textId="77777777" w:rsidR="00136FE3" w:rsidRDefault="00335CA7">
      <w:r>
        <w:t xml:space="preserve">  \label{</w:t>
      </w:r>
      <w:proofErr w:type="spellStart"/>
      <w:r>
        <w:t>fig:dispatch</w:t>
      </w:r>
      <w:proofErr w:type="spellEnd"/>
      <w:r>
        <w:t>}</w:t>
      </w:r>
    </w:p>
    <w:p w14:paraId="7A95FA8B" w14:textId="77777777" w:rsidR="00136FE3" w:rsidRDefault="00335CA7">
      <w:r>
        <w:t>\end{figure}</w:t>
      </w:r>
    </w:p>
    <w:p w14:paraId="66B99DB4" w14:textId="77777777" w:rsidR="00136FE3" w:rsidRDefault="00136FE3"/>
    <w:p w14:paraId="79E4024A" w14:textId="77777777" w:rsidR="00136FE3" w:rsidRDefault="00335CA7">
      <w:r>
        <w:lastRenderedPageBreak/>
        <w:t>\subsection{提案手法におけるウェイクアップ}</w:t>
      </w:r>
    </w:p>
    <w:p w14:paraId="3B38D369" w14:textId="77777777" w:rsidR="00136FE3" w:rsidRDefault="00335CA7">
      <w:r>
        <w:t>提案手法におけるウェイクアップでは，デスティネーション・タグの下位ビットがセグメント番号と一致するセグメントでのみ，第 1 ソース・タグのタグ比較器を動作させ比較を行う．一致しないセグメントはタグ比較器を動作させない．これは，デスティネーション・タグの下位ビットと番号が一致しないセグメントには，第 1 ソース・タグの下位ビットがデスティネーション・タグの下位ビットと異なる命令しか入っておらず，タグは必ず不一致となるためである．</w:t>
      </w:r>
    </w:p>
    <w:p w14:paraId="0E1326CF" w14:textId="77777777" w:rsidR="00136FE3" w:rsidRDefault="00136FE3"/>
    <w:p w14:paraId="0FC48781" w14:textId="77777777" w:rsidR="00136FE3" w:rsidRDefault="00335CA7">
      <w:r>
        <w:t>例として，放送されたデスティネーション・タグが 6（${\rm 110_2}$）で，IQ が\fig{</w:t>
      </w:r>
      <w:proofErr w:type="spellStart"/>
      <w:r>
        <w:t>segmentedIQ</w:t>
      </w:r>
      <w:proofErr w:type="spellEnd"/>
      <w:r>
        <w:t>}に示すように 4 つのセグメントに分割されている場合を考える．この場合，下位ビットは 2（${\rm 10_2}$）であるため，第 2 セグメントでのみ，第 1 ソース・タグのタグ比較を行う．</w:t>
      </w:r>
    </w:p>
    <w:p w14:paraId="018F0B1A" w14:textId="77777777" w:rsidR="00136FE3" w:rsidRDefault="00136FE3"/>
    <w:p w14:paraId="67A99080" w14:textId="77777777" w:rsidR="00136FE3" w:rsidRDefault="00335CA7">
      <w:r>
        <w:t>なお，第 2 ソース・タグのタグ比較に関しては，セグメントの番号とタグの下位ビットに関係性はないため，すべてのセグメントでタグ比較を行う必要がある．</w:t>
      </w:r>
    </w:p>
    <w:p w14:paraId="6F197735" w14:textId="77777777" w:rsidR="00136FE3" w:rsidRDefault="00136FE3"/>
    <w:p w14:paraId="3EFF2976" w14:textId="77777777" w:rsidR="00136FE3" w:rsidRDefault="00335CA7">
      <w:r>
        <w:t>提案手法におけるタグ比較の回路を\fig{</w:t>
      </w:r>
      <w:proofErr w:type="spellStart"/>
      <w:r>
        <w:t>segmentedIQ_wakeup</w:t>
      </w:r>
      <w:proofErr w:type="spellEnd"/>
      <w:r>
        <w:t>}に示す．同図は 4 つのセグメントに分割された IQ のうち，第 0 セグメントのエントリにおける，第 1 ソース・タグの比較回路を示している．タグ・ビット数は 5 とし，発行幅を $IW$ とする．</w:t>
      </w:r>
    </w:p>
    <w:p w14:paraId="5DE65B6C" w14:textId="77777777" w:rsidR="00136FE3" w:rsidRDefault="00136FE3"/>
    <w:p w14:paraId="694E29FB" w14:textId="77777777" w:rsidR="00136FE3" w:rsidRDefault="00335CA7">
      <w:r>
        <w:t>タグ比較の動作を図中の番号を用いて説明する．\</w:t>
      </w:r>
      <w:proofErr w:type="spellStart"/>
      <w:r>
        <w:t>ctext</w:t>
      </w:r>
      <w:proofErr w:type="spellEnd"/>
      <w:r>
        <w:t>{1}放送されるデスティネーション・タグの下位 2 ビットはデコーダ（SVSD：Segment-Validation Signal Decoder）へ送られる．SVSD はセグメント数だけ信号線を出力する．第 $n$ 番目の信号線は，第 $n$ セグメントでのタグ比較を有効化することを示す．つまり，デスティネーション・タグの下位ビットが $n$ の場合，$n$ 番目の出力線のみ $H$ を出力し，残りはすべて $L$ を出力する．SVSD の出力信号線のことを，以下， SVS（Segment-Validation Signal）と呼ぶ．</w:t>
      </w:r>
    </w:p>
    <w:p w14:paraId="76AD63AA" w14:textId="77777777" w:rsidR="00136FE3" w:rsidRDefault="00136FE3"/>
    <w:p w14:paraId="74D556A8" w14:textId="77777777" w:rsidR="00136FE3" w:rsidRDefault="00335CA7">
      <w:r>
        <w:t>\</w:t>
      </w:r>
      <w:proofErr w:type="spellStart"/>
      <w:r>
        <w:t>ctext</w:t>
      </w:r>
      <w:proofErr w:type="spellEnd"/>
      <w:r>
        <w:t>{2}AND ゲートによって，SVS が $H$ の場合にのみ，デスティネーション・タグの高位ビット及びその反転信号がタグ比較器へ入力される．\fig{</w:t>
      </w:r>
      <w:proofErr w:type="spellStart"/>
      <w:r>
        <w:t>segmentedIQ_wakeup</w:t>
      </w:r>
      <w:proofErr w:type="spellEnd"/>
      <w:r>
        <w:t>}に示す回路は第 0 セグメントのタグ比較回路であるため，0 番目の SVS が AND ゲートに入力されている．</w:t>
      </w:r>
    </w:p>
    <w:p w14:paraId="376A6C6F" w14:textId="77777777" w:rsidR="00136FE3" w:rsidRDefault="00136FE3"/>
    <w:p w14:paraId="08CEAC7A" w14:textId="77777777" w:rsidR="00136FE3" w:rsidRDefault="00335CA7">
      <w:r>
        <w:t>SVS が $H$ の場合，つまり，デスティネーション・タグの下位ビットとセグメント番号が一致していた場合のみ，比較器にデスティネーション・タグの高位ビットとその反転信号が送られ，ソース・タグの高位ビットと比較が行われる．SVS が $L$ の場合，デスティネーション・タグとその反転信号がどちらも $L$ としてタグ比較器へ入力される．この場合，</w:t>
      </w:r>
      <w:r>
        <w:lastRenderedPageBreak/>
        <w:t>デスティネーション・タグとその反転信号に接続されたプルダウン・トランジスタがすべて OFF となるため，マッチ線はディスチャージされず，電力を消費しない．</w:t>
      </w:r>
    </w:p>
    <w:p w14:paraId="7BBB891A" w14:textId="77777777" w:rsidR="00136FE3" w:rsidRDefault="00136FE3"/>
    <w:p w14:paraId="6487A0E8" w14:textId="77777777" w:rsidR="00136FE3" w:rsidRDefault="00335CA7">
      <w:r>
        <w:t>\</w:t>
      </w:r>
      <w:proofErr w:type="spellStart"/>
      <w:r>
        <w:t>ctext</w:t>
      </w:r>
      <w:proofErr w:type="spellEnd"/>
      <w:r>
        <w:t>{3}タグ比較の結果，タグの高位ビットが一致した場合は，比較器から $H$ が出力される．</w:t>
      </w:r>
    </w:p>
    <w:p w14:paraId="4234C4DD" w14:textId="77777777" w:rsidR="00136FE3" w:rsidRDefault="00136FE3"/>
    <w:p w14:paraId="7D71314A" w14:textId="77777777" w:rsidR="00136FE3" w:rsidRDefault="00335CA7">
      <w:r>
        <w:t>\</w:t>
      </w:r>
      <w:proofErr w:type="spellStart"/>
      <w:r>
        <w:t>ctext</w:t>
      </w:r>
      <w:proofErr w:type="spellEnd"/>
      <w:r>
        <w:t>{4}タグ比較器が $H$ を出力し，かつ SVS が $H$ である場合に，タグ比較は一致となる．</w:t>
      </w:r>
    </w:p>
    <w:p w14:paraId="7A7CF05F" w14:textId="77777777" w:rsidR="00136FE3" w:rsidRDefault="00136FE3"/>
    <w:p w14:paraId="261E5C88" w14:textId="77777777" w:rsidR="00136FE3" w:rsidRDefault="00335CA7">
      <w:r>
        <w:t>\</w:t>
      </w:r>
      <w:proofErr w:type="spellStart"/>
      <w:r>
        <w:t>ctext</w:t>
      </w:r>
      <w:proofErr w:type="spellEnd"/>
      <w:r>
        <w:t>{5}$IW$ 個の比較のいずれかが一致となった場合に，ソース・オペランドのレディ・ビットがセットされる．</w:t>
      </w:r>
    </w:p>
    <w:p w14:paraId="75D09629" w14:textId="77777777" w:rsidR="00136FE3" w:rsidRDefault="00136FE3"/>
    <w:p w14:paraId="5E1D8B0B" w14:textId="77777777" w:rsidR="00136FE3" w:rsidRDefault="00335CA7">
      <w:r>
        <w:t>SVSD の回路図を\fig{SVSD}に示す．SVSD はデスティネーション・タグの下位ビットのうち $\log_2（セグメント数）$ ビットの正転及び反転信号を入力とし，セグメント数分の SVS を出力するバイナリ・デコード回路である．SVSD は セグメント数分の AND ゲートで構成される．</w:t>
      </w:r>
    </w:p>
    <w:p w14:paraId="2E6C116B" w14:textId="77777777" w:rsidR="00136FE3" w:rsidRDefault="00136FE3"/>
    <w:p w14:paraId="02E50958" w14:textId="77777777" w:rsidR="00136FE3" w:rsidRDefault="00335CA7">
      <w:r>
        <w:t xml:space="preserve">図ではセグメント数が 4 の場合の SVSD を表記しており，デスティネーション・タグの下位 2 ビット（$\log_2\:4$）を入力とし，SVS が 4 本出力される．赤字でタグの下位ビットが 2（${\rm 01_2}$）の場合を例示している．この場合，SVS2 のみ $H$ となり，その他の SVS は $L$ を出力する． </w:t>
      </w:r>
    </w:p>
    <w:p w14:paraId="27A435C9" w14:textId="77777777" w:rsidR="00136FE3" w:rsidRDefault="00136FE3"/>
    <w:p w14:paraId="61B01811" w14:textId="77777777" w:rsidR="00136FE3" w:rsidRDefault="00136FE3"/>
    <w:p w14:paraId="3B982FEC" w14:textId="77777777" w:rsidR="00136FE3" w:rsidRDefault="00335CA7">
      <w:r>
        <w:t>\begin{figure}[</w:t>
      </w:r>
      <w:proofErr w:type="spellStart"/>
      <w:r>
        <w:t>thb</w:t>
      </w:r>
      <w:proofErr w:type="spellEnd"/>
      <w:r>
        <w:t>]</w:t>
      </w:r>
    </w:p>
    <w:p w14:paraId="58735237" w14:textId="77777777" w:rsidR="00136FE3" w:rsidRDefault="00335CA7">
      <w:r>
        <w:t xml:space="preserve">  \centering</w:t>
      </w:r>
    </w:p>
    <w:p w14:paraId="5B25EDE2"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segmentedIQ_wakeup</w:t>
      </w:r>
      <w:proofErr w:type="spellEnd"/>
      <w:r>
        <w:t>}</w:t>
      </w:r>
    </w:p>
    <w:p w14:paraId="5923D223" w14:textId="77777777" w:rsidR="00136FE3" w:rsidRDefault="00335CA7">
      <w:r>
        <w:t xml:space="preserve">  \caption{提案手法におけるタグ比較回路（第 0 セグメント）}</w:t>
      </w:r>
    </w:p>
    <w:p w14:paraId="4E417D27" w14:textId="77777777" w:rsidR="00136FE3" w:rsidRDefault="00335CA7">
      <w:r>
        <w:t xml:space="preserve">  \label{</w:t>
      </w:r>
      <w:proofErr w:type="spellStart"/>
      <w:r>
        <w:t>fig:segmentedIQ_wakeup</w:t>
      </w:r>
      <w:proofErr w:type="spellEnd"/>
      <w:r>
        <w:t>}</w:t>
      </w:r>
    </w:p>
    <w:p w14:paraId="416B2559" w14:textId="77777777" w:rsidR="00136FE3" w:rsidRDefault="00335CA7">
      <w:r>
        <w:t>\end{figure}</w:t>
      </w:r>
    </w:p>
    <w:p w14:paraId="46849B8D" w14:textId="77777777" w:rsidR="00136FE3" w:rsidRDefault="00136FE3"/>
    <w:p w14:paraId="6850505B" w14:textId="77777777" w:rsidR="00136FE3" w:rsidRDefault="00335CA7">
      <w:r>
        <w:t>\begin{figure}[</w:t>
      </w:r>
      <w:proofErr w:type="spellStart"/>
      <w:r>
        <w:t>htb</w:t>
      </w:r>
      <w:proofErr w:type="spellEnd"/>
      <w:r>
        <w:t>]</w:t>
      </w:r>
    </w:p>
    <w:p w14:paraId="6C278E9E" w14:textId="77777777" w:rsidR="00136FE3" w:rsidRDefault="00335CA7">
      <w:r>
        <w:t xml:space="preserve">  \centering</w:t>
      </w:r>
    </w:p>
    <w:p w14:paraId="44974241" w14:textId="77777777" w:rsidR="00136FE3" w:rsidRDefault="00335CA7">
      <w:r>
        <w:t xml:space="preserve">  \</w:t>
      </w:r>
      <w:proofErr w:type="spellStart"/>
      <w:r>
        <w:t>includegraphics</w:t>
      </w:r>
      <w:proofErr w:type="spellEnd"/>
      <w:r>
        <w:t>[</w:t>
      </w:r>
      <w:proofErr w:type="spellStart"/>
      <w:r>
        <w:t>keepaspectratio</w:t>
      </w:r>
      <w:proofErr w:type="spellEnd"/>
      <w:r>
        <w:t>, scale=.8]{SVSD}</w:t>
      </w:r>
    </w:p>
    <w:p w14:paraId="79D57F04" w14:textId="77777777" w:rsidR="00136FE3" w:rsidRDefault="00335CA7">
      <w:r>
        <w:t xml:space="preserve">  \caption{SVSD（Segment-Validation Signal Decoder）}</w:t>
      </w:r>
    </w:p>
    <w:p w14:paraId="0E76C0A1" w14:textId="77777777" w:rsidR="00136FE3" w:rsidRDefault="00335CA7">
      <w:r>
        <w:t xml:space="preserve">  \label{</w:t>
      </w:r>
      <w:proofErr w:type="spellStart"/>
      <w:r>
        <w:t>fig:SVSD</w:t>
      </w:r>
      <w:proofErr w:type="spellEnd"/>
      <w:r>
        <w:t>}</w:t>
      </w:r>
    </w:p>
    <w:p w14:paraId="7CC8A3D8" w14:textId="77777777" w:rsidR="00136FE3" w:rsidRDefault="00335CA7">
      <w:r>
        <w:t>\end{figure}</w:t>
      </w:r>
    </w:p>
    <w:p w14:paraId="3842A0FC" w14:textId="77777777" w:rsidR="00136FE3" w:rsidRDefault="00136FE3"/>
    <w:p w14:paraId="6F26C5C6" w14:textId="77777777" w:rsidR="00136FE3" w:rsidRDefault="00335CA7">
      <w:r>
        <w:t>% 図が後ろに行きすぎないように</w:t>
      </w:r>
    </w:p>
    <w:p w14:paraId="3D7E4227" w14:textId="77777777" w:rsidR="00136FE3" w:rsidRDefault="00335CA7">
      <w:r>
        <w:t>\</w:t>
      </w:r>
      <w:proofErr w:type="spellStart"/>
      <w:r>
        <w:t>clearpage</w:t>
      </w:r>
      <w:proofErr w:type="spellEnd"/>
    </w:p>
    <w:p w14:paraId="2FBCAA82" w14:textId="77777777" w:rsidR="00136FE3" w:rsidRDefault="00136FE3"/>
    <w:p w14:paraId="73E61CFB" w14:textId="77777777" w:rsidR="00136FE3" w:rsidRDefault="00335CA7">
      <w:r>
        <w:t>%4 第 2 ソース・タグ比較の削減</w:t>
      </w:r>
    </w:p>
    <w:p w14:paraId="5DF2CEA1" w14:textId="77777777" w:rsidR="00136FE3" w:rsidRDefault="00335CA7">
      <w:r>
        <w:t>\section{第 2 ソース・タグ比較の削減}</w:t>
      </w:r>
    </w:p>
    <w:p w14:paraId="46EDE3A9" w14:textId="77777777" w:rsidR="00136FE3" w:rsidRDefault="00335CA7">
      <w:r>
        <w:t>\label{</w:t>
      </w:r>
      <w:proofErr w:type="spellStart"/>
      <w:r>
        <w:t>sec:second_tag_comp</w:t>
      </w:r>
      <w:proofErr w:type="spellEnd"/>
      <w:r>
        <w:t>}</w:t>
      </w:r>
    </w:p>
    <w:p w14:paraId="2F4396D3" w14:textId="77777777" w:rsidR="00136FE3" w:rsidRDefault="00335CA7">
      <w:r>
        <w:t>\</w:t>
      </w:r>
      <w:proofErr w:type="spellStart"/>
      <w:r>
        <w:t>refsec</w:t>
      </w:r>
      <w:proofErr w:type="spellEnd"/>
      <w:r>
        <w:t>{</w:t>
      </w:r>
      <w:proofErr w:type="spellStart"/>
      <w:r>
        <w:t>segmented_IQ</w:t>
      </w:r>
      <w:proofErr w:type="spellEnd"/>
      <w:r>
        <w:t>}で述べた手法では，命令の第 2 ソース・タグのタグ比較回数は削減できない．そこで本節では，第 2 ソース・タグの比較回数の削減を可能とする\</w:t>
      </w:r>
      <w:proofErr w:type="spellStart"/>
      <w:r>
        <w:t>textbf</w:t>
      </w:r>
      <w:proofErr w:type="spellEnd"/>
      <w:r>
        <w:t>{スワップ}と\</w:t>
      </w:r>
      <w:proofErr w:type="spellStart"/>
      <w:r>
        <w:t>textbf</w:t>
      </w:r>
      <w:proofErr w:type="spellEnd"/>
      <w:r>
        <w:t>{サブ・セグメント}という 2 つの手法を提案する．</w:t>
      </w:r>
    </w:p>
    <w:p w14:paraId="4EFDDA9E" w14:textId="77777777" w:rsidR="00136FE3" w:rsidRDefault="00136FE3"/>
    <w:p w14:paraId="7BB8C18D" w14:textId="77777777" w:rsidR="00136FE3" w:rsidRDefault="00335CA7">
      <w:r>
        <w:t>\subsection{スワップ}</w:t>
      </w:r>
    </w:p>
    <w:p w14:paraId="79E63C79" w14:textId="77777777" w:rsidR="00136FE3" w:rsidRDefault="00335CA7">
      <w:r>
        <w:t>\label{</w:t>
      </w:r>
      <w:proofErr w:type="spellStart"/>
      <w:r>
        <w:t>sec:swap</w:t>
      </w:r>
      <w:proofErr w:type="spellEnd"/>
      <w:r>
        <w:t>}</w:t>
      </w:r>
    </w:p>
    <w:p w14:paraId="10AAF0B6" w14:textId="77777777" w:rsidR="00136FE3" w:rsidRDefault="00335CA7">
      <w:r>
        <w:t>スワップは，第 1 ソース・タグと第 2 ソース・タグを格納するフィールドを交換し，第 2 ソース・タグの下位ビットをもとにディスパッチするセグメントを決定する手法である．以下で詳しく説明する．</w:t>
      </w:r>
    </w:p>
    <w:p w14:paraId="08E1283F" w14:textId="77777777" w:rsidR="00136FE3" w:rsidRDefault="00136FE3"/>
    <w:p w14:paraId="40D1C038" w14:textId="77777777" w:rsidR="00136FE3" w:rsidRDefault="00335CA7">
      <w:r>
        <w:t>第 1 ソース・オペランドがレディで，第 2 ソース・オペランドがレディでない場合について説明する．この場合，\</w:t>
      </w:r>
      <w:proofErr w:type="spellStart"/>
      <w:r>
        <w:t>refsec</w:t>
      </w:r>
      <w:proofErr w:type="spellEnd"/>
      <w:r>
        <w:t>{</w:t>
      </w:r>
      <w:proofErr w:type="spellStart"/>
      <w:r>
        <w:t>segmented_IQ</w:t>
      </w:r>
      <w:proofErr w:type="spellEnd"/>
      <w:r>
        <w:t>}で説明した方法では，命令はセグメント・インディペンデントとしてディスパッチされる．第 1 ソース・オペランドは既にレディであるため，比較は第 2 ソース・タグについてのみ行われるが，第 2  ソース・タグのタグ比較は全てのセグメントで行われるため，タグ比較の回数は削減されない．</w:t>
      </w:r>
    </w:p>
    <w:p w14:paraId="49C7FB2F" w14:textId="77777777" w:rsidR="00136FE3" w:rsidRDefault="00136FE3"/>
    <w:p w14:paraId="17FC27EC" w14:textId="77777777" w:rsidR="00136FE3" w:rsidRDefault="00335CA7">
      <w:r>
        <w:t>そこでこのような場合に，第 1 ソース・タグと第 2 ソース・タグを交換し（スワップ），第 2 ソース・タグの下位ビットを使用してディスパッチするセグメントを選択する．これにより，\</w:t>
      </w:r>
      <w:proofErr w:type="spellStart"/>
      <w:r>
        <w:t>refsec</w:t>
      </w:r>
      <w:proofErr w:type="spellEnd"/>
      <w:r>
        <w:t>{</w:t>
      </w:r>
      <w:proofErr w:type="spellStart"/>
      <w:r>
        <w:t>segmented_IQ</w:t>
      </w:r>
      <w:proofErr w:type="spellEnd"/>
      <w:r>
        <w:t>}で述べたセグメント化の効果でタグ比較回数が削減される．なお，スワップではタグを交換するが，ペイロード RAM に格納するソース・タグ（物理レジスタ番号）を交換するわけではないので，命令の意味は保持される．</w:t>
      </w:r>
    </w:p>
    <w:p w14:paraId="3F944726" w14:textId="77777777" w:rsidR="00136FE3" w:rsidRDefault="00136FE3"/>
    <w:p w14:paraId="367A6269" w14:textId="77777777" w:rsidR="00136FE3" w:rsidRDefault="00335CA7">
      <w:r>
        <w:t>\subsubsection{スワップを行う場合のセグメント選択アルゴリズム}</w:t>
      </w:r>
    </w:p>
    <w:p w14:paraId="101E1550" w14:textId="77777777" w:rsidR="00136FE3" w:rsidRDefault="00335CA7">
      <w:r>
        <w:t>セグメント選択回路は，\tab{</w:t>
      </w:r>
      <w:proofErr w:type="spellStart"/>
      <w:r>
        <w:t>agg_algorithm</w:t>
      </w:r>
      <w:proofErr w:type="spellEnd"/>
      <w:r>
        <w:t>}に示すアルゴリズムによってディスパッチするセグメントを決定する．なお，表中のソース・タグの状態とは，ディスパッチ時にソース・オペランドがレディであるかどうかを示しており，（第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14:paraId="6D245642" w14:textId="77777777" w:rsidR="00136FE3" w:rsidRDefault="00136FE3"/>
    <w:p w14:paraId="260E04A9" w14:textId="77777777" w:rsidR="00136FE3" w:rsidRDefault="00335CA7">
      <w:r>
        <w:t>\begin{table}[</w:t>
      </w:r>
      <w:proofErr w:type="spellStart"/>
      <w:r>
        <w:t>htb</w:t>
      </w:r>
      <w:proofErr w:type="spellEnd"/>
      <w:r>
        <w:t>]</w:t>
      </w:r>
    </w:p>
    <w:p w14:paraId="02D5836B" w14:textId="77777777" w:rsidR="00136FE3" w:rsidRDefault="00335CA7">
      <w:r>
        <w:lastRenderedPageBreak/>
        <w:t xml:space="preserve">  \caption{スワップを行う場合のセグメント選択アルゴリズム}</w:t>
      </w:r>
    </w:p>
    <w:p w14:paraId="541F3FF1" w14:textId="77777777" w:rsidR="00136FE3" w:rsidRDefault="00335CA7">
      <w:r>
        <w:t xml:space="preserve">  \</w:t>
      </w:r>
      <w:proofErr w:type="spellStart"/>
      <w:r>
        <w:t>footnotesize</w:t>
      </w:r>
      <w:proofErr w:type="spellEnd"/>
    </w:p>
    <w:p w14:paraId="4DE4D080" w14:textId="77777777" w:rsidR="00136FE3" w:rsidRDefault="00335CA7">
      <w:r>
        <w:t xml:space="preserve">  \center</w:t>
      </w:r>
    </w:p>
    <w:p w14:paraId="5E1FA813" w14:textId="77777777" w:rsidR="00136FE3" w:rsidRDefault="00335CA7">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7F7FB81E" w14:textId="77777777" w:rsidR="00136FE3" w:rsidRDefault="00335CA7">
      <w:r>
        <w:t xml:space="preserve">    ソース・タグの状態 &amp; アルゴリズム \\ \</w:t>
      </w:r>
      <w:proofErr w:type="spellStart"/>
      <w:r>
        <w:t>hline</w:t>
      </w:r>
      <w:proofErr w:type="spellEnd"/>
    </w:p>
    <w:p w14:paraId="61C74138" w14:textId="77777777" w:rsidR="00136FE3" w:rsidRDefault="00335CA7">
      <w:r>
        <w:t xml:space="preserve">    （NR，NR） &amp; 第 1 ソース・タグでセグメントを選択する． \\ \</w:t>
      </w:r>
      <w:proofErr w:type="spellStart"/>
      <w:r>
        <w:t>hline</w:t>
      </w:r>
      <w:proofErr w:type="spellEnd"/>
    </w:p>
    <w:p w14:paraId="341DF7F5" w14:textId="77777777" w:rsidR="00136FE3" w:rsidRDefault="00335CA7">
      <w:r>
        <w:t xml:space="preserve">    （R，NR） &amp; スワップを行い，第 2 ソース・タグでセグメントを選択する．\\ \</w:t>
      </w:r>
      <w:proofErr w:type="spellStart"/>
      <w:r>
        <w:t>hline</w:t>
      </w:r>
      <w:proofErr w:type="spellEnd"/>
    </w:p>
    <w:p w14:paraId="7CBE3A15" w14:textId="77777777" w:rsidR="00136FE3" w:rsidRDefault="00335CA7">
      <w:r>
        <w:t xml:space="preserve">    （NR，R） &amp; 第 1 ソース・タグでセグメントを選択する．\\ \</w:t>
      </w:r>
      <w:proofErr w:type="spellStart"/>
      <w:r>
        <w:t>hline</w:t>
      </w:r>
      <w:proofErr w:type="spellEnd"/>
    </w:p>
    <w:p w14:paraId="28C72DCB" w14:textId="77777777" w:rsidR="00136FE3" w:rsidRDefault="00335CA7">
      <w:r>
        <w:t xml:space="preserve">    （R，R） &amp; セグメント・インディペンデントとしてラウンドロビンでセグメントを選択する． \\ \</w:t>
      </w:r>
      <w:proofErr w:type="spellStart"/>
      <w:r>
        <w:t>hline</w:t>
      </w:r>
      <w:proofErr w:type="spellEnd"/>
    </w:p>
    <w:p w14:paraId="7C348974" w14:textId="77777777" w:rsidR="00136FE3" w:rsidRDefault="00335CA7">
      <w:r>
        <w:t xml:space="preserve">  \end{tabular}</w:t>
      </w:r>
    </w:p>
    <w:p w14:paraId="068A16A3" w14:textId="77777777" w:rsidR="00136FE3" w:rsidRDefault="00335CA7">
      <w:r>
        <w:t xml:space="preserve">  \label{</w:t>
      </w:r>
      <w:proofErr w:type="spellStart"/>
      <w:r>
        <w:t>tab:agg_algorithm</w:t>
      </w:r>
      <w:proofErr w:type="spellEnd"/>
      <w:r>
        <w:t>}</w:t>
      </w:r>
    </w:p>
    <w:p w14:paraId="7A93297A" w14:textId="77777777" w:rsidR="00136FE3" w:rsidRDefault="00335CA7">
      <w:r>
        <w:t>\end{table}</w:t>
      </w:r>
    </w:p>
    <w:p w14:paraId="7AAB2B59" w14:textId="77777777" w:rsidR="00136FE3" w:rsidRDefault="00335CA7">
      <w:r>
        <w:t>なお，両ソース・オペランドがレディのとき以外で，選択されたセグメントに空きがない場合は，ディスパッチをストールして当該のセグメントに空きが出るまで待ち合わせる．</w:t>
      </w:r>
    </w:p>
    <w:p w14:paraId="13AAE341" w14:textId="77777777" w:rsidR="00136FE3" w:rsidRDefault="00136FE3"/>
    <w:p w14:paraId="1DDCFA13" w14:textId="77777777" w:rsidR="00136FE3" w:rsidRDefault="00335CA7">
      <w:r>
        <w:t>\subsection{サブ・セグメント}</w:t>
      </w:r>
    </w:p>
    <w:p w14:paraId="41726CFD" w14:textId="77777777" w:rsidR="00136FE3" w:rsidRDefault="00335CA7">
      <w:r>
        <w:t>\label{</w:t>
      </w:r>
      <w:proofErr w:type="spellStart"/>
      <w:r>
        <w:t>sec:sub_segment</w:t>
      </w:r>
      <w:proofErr w:type="spellEnd"/>
      <w:r>
        <w:t>}</w:t>
      </w:r>
    </w:p>
    <w:p w14:paraId="5DCC07B1" w14:textId="77777777" w:rsidR="00136FE3" w:rsidRDefault="00335CA7">
      <w:r>
        <w:t>サブ・セグメント方式は，第 1 ソース・タグの下位ビットに応じて分割されるセグメントを，第 2 ソース・タグの下位ビットに応じてさらに細かく分割する方式である．第 2 ソース・タグの下位ビットによる分割をサブ・セグメント（S-seg）と呼び，従来の第 1 ソース・タグによる分割をサブ・セグメントに対応してメイン・セグメント（M-seg）と呼ぶこととする．</w:t>
      </w:r>
    </w:p>
    <w:p w14:paraId="774FECB6" w14:textId="77777777" w:rsidR="00136FE3" w:rsidRDefault="00136FE3"/>
    <w:p w14:paraId="5038F309" w14:textId="77777777" w:rsidR="00136FE3" w:rsidRDefault="00335CA7">
      <w:r>
        <w:t>サブ・セグメントを導入した IQ の分割を\fig{</w:t>
      </w:r>
      <w:proofErr w:type="spellStart"/>
      <w:r>
        <w:t>sub_segment</w:t>
      </w:r>
      <w:proofErr w:type="spellEnd"/>
      <w:r>
        <w: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14:paraId="33D06FEB" w14:textId="77777777" w:rsidR="00136FE3" w:rsidRDefault="00136FE3"/>
    <w:p w14:paraId="5E62676E" w14:textId="77777777" w:rsidR="00136FE3" w:rsidRDefault="00335CA7">
      <w:r>
        <w:t>サブ・セグメント方式について，ディスパッチとウェイクアップの動作をそれぞれ説明する．</w:t>
      </w:r>
    </w:p>
    <w:p w14:paraId="0026D7BB" w14:textId="77777777" w:rsidR="00136FE3" w:rsidRDefault="00136FE3"/>
    <w:p w14:paraId="6D2EE291" w14:textId="77777777" w:rsidR="00136FE3" w:rsidRDefault="00335CA7">
      <w:r>
        <w:t>\begin{figure}[</w:t>
      </w:r>
      <w:proofErr w:type="spellStart"/>
      <w:r>
        <w:t>htb</w:t>
      </w:r>
      <w:proofErr w:type="spellEnd"/>
      <w:r>
        <w:t>]</w:t>
      </w:r>
    </w:p>
    <w:p w14:paraId="3AB6D960" w14:textId="77777777" w:rsidR="00136FE3" w:rsidRDefault="00335CA7">
      <w:r>
        <w:t xml:space="preserve">  \centering</w:t>
      </w:r>
    </w:p>
    <w:p w14:paraId="13BE141D"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sub_segment</w:t>
      </w:r>
      <w:proofErr w:type="spellEnd"/>
      <w:r>
        <w:t>}</w:t>
      </w:r>
    </w:p>
    <w:p w14:paraId="7E166703" w14:textId="77777777" w:rsidR="00136FE3" w:rsidRDefault="00335CA7">
      <w:r>
        <w:lastRenderedPageBreak/>
        <w:t xml:space="preserve">  \caption{サブ・セグメントを実装した IQ}</w:t>
      </w:r>
    </w:p>
    <w:p w14:paraId="3C7ACD0F" w14:textId="77777777" w:rsidR="00136FE3" w:rsidRDefault="00335CA7">
      <w:r>
        <w:t xml:space="preserve">  \label{</w:t>
      </w:r>
      <w:proofErr w:type="spellStart"/>
      <w:r>
        <w:t>fig:sub_segment</w:t>
      </w:r>
      <w:proofErr w:type="spellEnd"/>
      <w:r>
        <w:t>}</w:t>
      </w:r>
    </w:p>
    <w:p w14:paraId="4E1992BD" w14:textId="77777777" w:rsidR="00136FE3" w:rsidRDefault="00335CA7">
      <w:r>
        <w:t>\end{figure}</w:t>
      </w:r>
    </w:p>
    <w:p w14:paraId="461F31C7" w14:textId="77777777" w:rsidR="00136FE3" w:rsidRDefault="00136FE3"/>
    <w:p w14:paraId="35C58652" w14:textId="77777777" w:rsidR="00136FE3" w:rsidRDefault="00335CA7">
      <w:r>
        <w:t>\subsubsection{サブ・セグメントにおけるディスパッチ}</w:t>
      </w:r>
    </w:p>
    <w:p w14:paraId="75BEC842" w14:textId="77777777" w:rsidR="00136FE3" w:rsidRDefault="00335CA7">
      <w:r>
        <w:t>サブ・セグメント方式におけるディスパッチにおいては，フリー・リストを M-seg $\times$ S-seg だけ用意する．\fig{</w:t>
      </w:r>
      <w:proofErr w:type="spellStart"/>
      <w:r>
        <w:t>sub_segment</w:t>
      </w:r>
      <w:proofErr w:type="spellEnd"/>
      <w:r>
        <w:t>}に示した例の場合 8 個のフリー・リストが必要となる．</w:t>
      </w:r>
    </w:p>
    <w:p w14:paraId="33158F54" w14:textId="77777777" w:rsidR="00136FE3" w:rsidRDefault="00136FE3"/>
    <w:p w14:paraId="5D284D06" w14:textId="77777777" w:rsidR="00136FE3" w:rsidRDefault="00335CA7">
      <w: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 $p5 = p13 + p6$ を，\fig{</w:t>
      </w:r>
      <w:proofErr w:type="spellStart"/>
      <w:r>
        <w:t>sub_segment</w:t>
      </w:r>
      <w:proofErr w:type="spellEnd"/>
      <w:r>
        <w:t>}に示す IQ にディスパッチする場合について例示する．第 1 ソース・タグが 13 で，第 2 ソース・タグが 6 である．</w:t>
      </w:r>
    </w:p>
    <w:p w14:paraId="6E1FD244" w14:textId="77777777" w:rsidR="00136FE3" w:rsidRDefault="00335CA7">
      <w:r>
        <w:t>\begin{itemize}</w:t>
      </w:r>
    </w:p>
    <w:p w14:paraId="55D27AE8" w14:textId="77777777" w:rsidR="00136FE3" w:rsidRDefault="00335CA7">
      <w:r>
        <w:t xml:space="preserve">  \item \</w:t>
      </w:r>
      <w:proofErr w:type="spellStart"/>
      <w:r>
        <w:t>textbf</w:t>
      </w:r>
      <w:proofErr w:type="spellEnd"/>
      <w:r>
        <w:t xml:space="preserve">{両ソース・オペランドともレディでない場合}：第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14:paraId="06C1E808" w14:textId="77777777" w:rsidR="00136FE3" w:rsidRDefault="00335CA7">
      <w:r>
        <w:t xml:space="preserve">  \item \</w:t>
      </w:r>
      <w:proofErr w:type="spellStart"/>
      <w:r>
        <w:t>textbf</w:t>
      </w:r>
      <w:proofErr w:type="spellEnd"/>
      <w:r>
        <w:t>{第 1 ソース・オペランドのみレディである場合}：第 2 ソース・タグでサブ・セグメントを選択する．例の場合，第 2 ソース・タグ 6（${\rm 110_2}$） の下位ビット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メイン・セグメント・インディペンデント（M-seg インディペンデント）と呼ぶこととする．</w:t>
      </w:r>
    </w:p>
    <w:p w14:paraId="57EF34E6" w14:textId="77777777" w:rsidR="00136FE3" w:rsidRDefault="00335CA7">
      <w:r>
        <w:t xml:space="preserve">  \item \</w:t>
      </w:r>
      <w:proofErr w:type="spellStart"/>
      <w:r>
        <w:t>textbf</w:t>
      </w:r>
      <w:proofErr w:type="spellEnd"/>
      <w:r>
        <w:t>{第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ト・インディペンデント（S-seg インディペンデント）と呼ぶこととする．</w:t>
      </w:r>
    </w:p>
    <w:p w14:paraId="0ECD4C06" w14:textId="77777777" w:rsidR="00136FE3" w:rsidRDefault="00335CA7">
      <w:r>
        <w:t xml:space="preserve">  \item \</w:t>
      </w:r>
      <w:proofErr w:type="spellStart"/>
      <w:r>
        <w:t>textbf</w:t>
      </w:r>
      <w:proofErr w:type="spellEnd"/>
      <w:r>
        <w:t>{両ソース・オペランドがレディである場合}：M-seg インディペンデントかつ S-seg インディペンデントであるため，空きのあるすべてのセグメントからラウンドロ</w:t>
      </w:r>
      <w:r>
        <w:lastRenderedPageBreak/>
        <w:t>ビンで選択する．</w:t>
      </w:r>
    </w:p>
    <w:p w14:paraId="74EA4E4E" w14:textId="77777777" w:rsidR="00136FE3" w:rsidRDefault="00335CA7">
      <w:r>
        <w:t>\end{itemize}</w:t>
      </w:r>
    </w:p>
    <w:p w14:paraId="5BCAF527" w14:textId="77777777" w:rsidR="00136FE3" w:rsidRDefault="00136FE3"/>
    <w:p w14:paraId="142BCBE3" w14:textId="77777777" w:rsidR="00136FE3" w:rsidRDefault="00335CA7">
      <w:r>
        <w:t>\subsubsection{サブ・セグメントにおけるウェイクアップ}</w:t>
      </w:r>
    </w:p>
    <w:p w14:paraId="6F397A76" w14:textId="77777777" w:rsidR="00136FE3" w:rsidRDefault="00335CA7">
      <w:r>
        <w:t>第 1 ソース・タグの比較は，デスティネーション・タグの下位ビットがメイン・セグメント番号と一致するセグメントのみで行う．また，第 2 ソース・タグの比較は，デスティネーション・タグの下位ビットがサブ・セグメント番号と一致するセグメントのみで行う．このような比較により，第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14:paraId="0B1BE726" w14:textId="77777777" w:rsidR="00136FE3" w:rsidRDefault="00136FE3"/>
    <w:p w14:paraId="487F4E08" w14:textId="77777777" w:rsidR="00136FE3" w:rsidRDefault="00335CA7">
      <w:r>
        <w:t>\subsubsection{サブ・セグメントとスワップの併用}</w:t>
      </w:r>
    </w:p>
    <w:p w14:paraId="56E16FB5" w14:textId="77777777" w:rsidR="00136FE3" w:rsidRDefault="00335CA7">
      <w:r>
        <w:t>サブ・セグメント方式はスワップと併用することが可能である．併用する場合は，ディスパッチ時に第 1 ソース・オペランドのみレディである場合の選択アルゴリズムを，以下のように変更する．</w:t>
      </w:r>
    </w:p>
    <w:p w14:paraId="218754B0" w14:textId="77777777" w:rsidR="00136FE3" w:rsidRDefault="00335CA7">
      <w:r>
        <w:t>\begin{quote}</w:t>
      </w:r>
    </w:p>
    <w:p w14:paraId="5FC8A6EC" w14:textId="77777777" w:rsidR="00136FE3" w:rsidRDefault="00335CA7">
      <w:r>
        <w:t xml:space="preserve">  \</w:t>
      </w:r>
      <w:proofErr w:type="spellStart"/>
      <w:r>
        <w:t>textbf</w:t>
      </w:r>
      <w:proofErr w:type="spellEnd"/>
      <w:r>
        <w:t>{第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14:paraId="2FB89469" w14:textId="77777777" w:rsidR="00136FE3" w:rsidRDefault="00335CA7">
      <w:r>
        <w:t>\end{quote}</w:t>
      </w:r>
    </w:p>
    <w:p w14:paraId="57225077" w14:textId="77777777" w:rsidR="00136FE3" w:rsidRDefault="00335CA7">
      <w:r>
        <w:t>サブ・セグメント方式とスワップを併用することによって，ディスパッチ時に第 1 ソース・オペランドのみレディである命令におけるタグ比較回数の削減が「1/サブ・セグメント数」から「1/メイン・セグメント数」となる．従って，\fig{</w:t>
      </w:r>
      <w:proofErr w:type="spellStart"/>
      <w:r>
        <w:t>sub_segment</w:t>
      </w:r>
      <w:proofErr w:type="spellEnd"/>
      <w:r>
        <w:t>}に示した分割のようにメイン・セグメント数がサブ・セグメント数よりも多い場合に，タグ比較回数をより多く削減できる．</w:t>
      </w:r>
    </w:p>
    <w:p w14:paraId="5A75DAA4" w14:textId="77777777" w:rsidR="00136FE3" w:rsidRDefault="00136FE3"/>
    <w:p w14:paraId="7651B79E" w14:textId="77777777" w:rsidR="00136FE3" w:rsidRDefault="00335CA7">
      <w:r>
        <w:t>サブ・セグメントとスワップを併用する場合のセグメントの選択アルゴリズムを\tab{</w:t>
      </w:r>
      <w:proofErr w:type="spellStart"/>
      <w:r>
        <w:t>agg_algorithm_subseg</w:t>
      </w:r>
      <w:proofErr w:type="spellEnd"/>
      <w:r>
        <w:t>}にまとめる．</w:t>
      </w:r>
    </w:p>
    <w:p w14:paraId="37FE13C6" w14:textId="77777777" w:rsidR="00136FE3" w:rsidRDefault="00136FE3"/>
    <w:p w14:paraId="294951A5" w14:textId="77777777" w:rsidR="00136FE3" w:rsidRDefault="00335CA7">
      <w:r>
        <w:t>\begin{table}[</w:t>
      </w:r>
      <w:proofErr w:type="spellStart"/>
      <w:r>
        <w:t>htb</w:t>
      </w:r>
      <w:proofErr w:type="spellEnd"/>
      <w:r>
        <w:t>]</w:t>
      </w:r>
    </w:p>
    <w:p w14:paraId="7CCE020D" w14:textId="77777777" w:rsidR="00136FE3" w:rsidRDefault="00335CA7">
      <w:r>
        <w:t xml:space="preserve">  \caption{スワップを行う場合のセグメント選択アルゴリズム（サブ・セグメント併用）}</w:t>
      </w:r>
    </w:p>
    <w:p w14:paraId="0631A822" w14:textId="77777777" w:rsidR="00136FE3" w:rsidRDefault="00335CA7">
      <w:r>
        <w:t xml:space="preserve">  \</w:t>
      </w:r>
      <w:proofErr w:type="spellStart"/>
      <w:r>
        <w:t>footnotesize</w:t>
      </w:r>
      <w:proofErr w:type="spellEnd"/>
    </w:p>
    <w:p w14:paraId="3A0BDA1F" w14:textId="77777777" w:rsidR="00136FE3" w:rsidRDefault="00335CA7">
      <w:r>
        <w:t xml:space="preserve">  \center</w:t>
      </w:r>
    </w:p>
    <w:p w14:paraId="73BBB2D2" w14:textId="77777777" w:rsidR="00136FE3" w:rsidRDefault="00335CA7">
      <w:r>
        <w:t xml:space="preserve">   \begin{tabular}{|</w:t>
      </w:r>
      <w:proofErr w:type="spellStart"/>
      <w:r>
        <w:t>c|p</w:t>
      </w:r>
      <w:proofErr w:type="spellEnd"/>
      <w:r>
        <w:t>{13cm}|} \</w:t>
      </w:r>
      <w:proofErr w:type="spellStart"/>
      <w:r>
        <w:t>hline</w:t>
      </w:r>
      <w:proofErr w:type="spellEnd"/>
      <w:r>
        <w:t xml:space="preserve"> \</w:t>
      </w:r>
      <w:proofErr w:type="spellStart"/>
      <w:r>
        <w:t>hline</w:t>
      </w:r>
      <w:proofErr w:type="spellEnd"/>
    </w:p>
    <w:p w14:paraId="02C82126" w14:textId="77777777" w:rsidR="00136FE3" w:rsidRDefault="00335CA7">
      <w:r>
        <w:t xml:space="preserve">    ソース・タグの状態 &amp; アルゴリズム \\ \</w:t>
      </w:r>
      <w:proofErr w:type="spellStart"/>
      <w:r>
        <w:t>hline</w:t>
      </w:r>
      <w:proofErr w:type="spellEnd"/>
    </w:p>
    <w:p w14:paraId="52AC4FD9" w14:textId="77777777" w:rsidR="00136FE3" w:rsidRDefault="00335CA7">
      <w:r>
        <w:lastRenderedPageBreak/>
        <w:t xml:space="preserve">    （NR，NR） &amp; 第 1 ソース・タグでメイン・セグメントを，第 2 ソース・タグでサブ・セグメントを選択． \\ \</w:t>
      </w:r>
      <w:proofErr w:type="spellStart"/>
      <w:r>
        <w:t>hline</w:t>
      </w:r>
      <w:proofErr w:type="spellEnd"/>
    </w:p>
    <w:p w14:paraId="378015A5" w14:textId="77777777" w:rsidR="00136FE3" w:rsidRDefault="00335CA7">
      <w:r>
        <w:t xml:space="preserve">    （R，NR） &amp; スワップを行い，第 2 ソース・タグでメイン・セグメントを選択する．サブ・セグメントは S-seg インディペンデントとしてセグメントを選択．\\ \</w:t>
      </w:r>
      <w:proofErr w:type="spellStart"/>
      <w:r>
        <w:t>hline</w:t>
      </w:r>
      <w:proofErr w:type="spellEnd"/>
    </w:p>
    <w:p w14:paraId="47CB354E" w14:textId="77777777" w:rsidR="00136FE3" w:rsidRDefault="00335CA7">
      <w:r>
        <w:t xml:space="preserve">    （NR，R） &amp; 第 1 ソース・タグでメイン・セグメントを選択する．サブ・セグメントは S-seg インディペンデントとしてセグメントを選択．\\ \</w:t>
      </w:r>
      <w:proofErr w:type="spellStart"/>
      <w:r>
        <w:t>hline</w:t>
      </w:r>
      <w:proofErr w:type="spellEnd"/>
    </w:p>
    <w:p w14:paraId="59C8CD6C" w14:textId="77777777" w:rsidR="00136FE3" w:rsidRDefault="00335CA7">
      <w:r>
        <w:t xml:space="preserve">    （R，R） &amp; M-seg インディペンデントかつ S-seg インディペンデントとしてセグメントを選択． \\ \</w:t>
      </w:r>
      <w:proofErr w:type="spellStart"/>
      <w:r>
        <w:t>hline</w:t>
      </w:r>
      <w:proofErr w:type="spellEnd"/>
    </w:p>
    <w:p w14:paraId="077D8B25" w14:textId="77777777" w:rsidR="00136FE3" w:rsidRDefault="00335CA7">
      <w:r>
        <w:t xml:space="preserve">  \end{tabular}</w:t>
      </w:r>
    </w:p>
    <w:p w14:paraId="764FB4EC" w14:textId="77777777" w:rsidR="00136FE3" w:rsidRDefault="00335CA7">
      <w:r>
        <w:t xml:space="preserve">  \label{</w:t>
      </w:r>
      <w:proofErr w:type="spellStart"/>
      <w:r>
        <w:t>tab:agg_algorithm_subseg</w:t>
      </w:r>
      <w:proofErr w:type="spellEnd"/>
      <w:r>
        <w:t>}</w:t>
      </w:r>
    </w:p>
    <w:p w14:paraId="6ADCC18F" w14:textId="77777777" w:rsidR="00136FE3" w:rsidRDefault="00335CA7">
      <w:r>
        <w:t>\end{table}</w:t>
      </w:r>
    </w:p>
    <w:p w14:paraId="31FA86A8" w14:textId="77777777" w:rsidR="00136FE3" w:rsidRDefault="00136FE3"/>
    <w:p w14:paraId="730CB0AC" w14:textId="77777777" w:rsidR="00136FE3" w:rsidRDefault="00335CA7">
      <w:r>
        <w:t>\section{提案手法におけるタグ比較回数の概算}</w:t>
      </w:r>
    </w:p>
    <w:p w14:paraId="48E2A7ED" w14:textId="77777777" w:rsidR="00136FE3" w:rsidRDefault="00335CA7">
      <w:r>
        <w:t>\label{</w:t>
      </w:r>
      <w:proofErr w:type="spellStart"/>
      <w:r>
        <w:t>sec:comp_estimate</w:t>
      </w:r>
      <w:proofErr w:type="spellEnd"/>
      <w:r>
        <w:t>}</w:t>
      </w:r>
    </w:p>
    <w:p w14:paraId="3A51093D" w14:textId="77777777" w:rsidR="00136FE3" w:rsidRDefault="00335CA7">
      <w:r>
        <w:t>提案手法におけるタグ比較回数削減の効果を概算する．なお，サブ・セグメントを使用する場合も使用しない場合も，（R，NR）の場合にスワップを行うものとする．</w:t>
      </w:r>
    </w:p>
    <w:p w14:paraId="51DC3057" w14:textId="77777777" w:rsidR="00136FE3" w:rsidRDefault="00136FE3"/>
    <w:p w14:paraId="073768E1" w14:textId="77777777" w:rsidR="00136FE3" w:rsidRDefault="00335CA7">
      <w:r>
        <w:t>概算するにあたり，次の 2 つの仮定をおく．</w:t>
      </w:r>
    </w:p>
    <w:p w14:paraId="73BF2919" w14:textId="77777777" w:rsidR="00136FE3" w:rsidRDefault="00335CA7">
      <w:r>
        <w:t>\begin{enumerate}</w:t>
      </w:r>
    </w:p>
    <w:p w14:paraId="0798881D" w14:textId="77777777" w:rsidR="00136FE3" w:rsidRDefault="00335CA7">
      <w:r>
        <w:t xml:space="preserve">  \item 命令のソース・タグは 50\% の確率でディスパッチ時にレディであるとする．つまり，(NR，NR)，(R，NR)，(NR，R)，(R，R) である命令の数は全て等しいとする．</w:t>
      </w:r>
    </w:p>
    <w:p w14:paraId="01AA86E6" w14:textId="77777777" w:rsidR="00136FE3" w:rsidRDefault="00335CA7">
      <w:r>
        <w:t xml:space="preserve">  \item 提案手法による IQ の容量効率の低下（詳しくは\</w:t>
      </w:r>
      <w:proofErr w:type="spellStart"/>
      <w:r>
        <w:t>refsec</w:t>
      </w:r>
      <w:proofErr w:type="spellEnd"/>
      <w:r>
        <w:t>{switch}で説明する）は全く生じないとする．</w:t>
      </w:r>
    </w:p>
    <w:p w14:paraId="0605C82D" w14:textId="77777777" w:rsidR="00136FE3" w:rsidRDefault="00335CA7">
      <w:r>
        <w:t>\end{enumerate}</w:t>
      </w:r>
    </w:p>
    <w:p w14:paraId="26DD16AE" w14:textId="77777777" w:rsidR="00136FE3" w:rsidRDefault="00335CA7">
      <w:r>
        <w:t>上記の仮定をおいた場合に，提案手法を使用した場合のタグ比較回数は，以下の式で計算することができる（式の導出は\</w:t>
      </w:r>
      <w:proofErr w:type="spellStart"/>
      <w:r>
        <w:t>refapp</w:t>
      </w:r>
      <w:proofErr w:type="spellEnd"/>
      <w:r>
        <w:t>{appendix1}で示す）．</w:t>
      </w:r>
    </w:p>
    <w:p w14:paraId="0ABBE1C1" w14:textId="77777777" w:rsidR="00136FE3" w:rsidRDefault="00136FE3"/>
    <w:p w14:paraId="64D05774" w14:textId="77777777" w:rsidR="00136FE3" w:rsidRDefault="00335CA7">
      <w:r>
        <w:t>\[</w:t>
      </w:r>
    </w:p>
    <w:p w14:paraId="27B7F763" w14:textId="77777777" w:rsidR="00136FE3" w:rsidRDefault="00335CA7">
      <w:r>
        <w:t xml:space="preserve">  \frac{3}{4}\times\frac{1}{M\_seg} + \frac{1}{4}\times\frac{1}{S\_seg}</w:t>
      </w:r>
    </w:p>
    <w:p w14:paraId="579A64E2" w14:textId="77777777" w:rsidR="00136FE3" w:rsidRDefault="00335CA7">
      <w:r>
        <w:t>\]</w:t>
      </w:r>
    </w:p>
    <w:p w14:paraId="591D1CB9" w14:textId="77777777" w:rsidR="00136FE3" w:rsidRDefault="00335CA7">
      <w:r>
        <w:t>ここで，$M\_seg$ はメイン・セグメント数を， $S\_seg$ はサブ・セグメント数を表す．なお，サブ・セグメントを使用しない場合は，$M\_seg$ をセグメント数とし，$S\_seg = 1 $ として計算すれば良い．</w:t>
      </w:r>
    </w:p>
    <w:p w14:paraId="4CE3D141" w14:textId="77777777" w:rsidR="00136FE3" w:rsidRDefault="00136FE3"/>
    <w:p w14:paraId="5ADF819B" w14:textId="77777777" w:rsidR="00136FE3" w:rsidRDefault="00335CA7">
      <w:r>
        <w:t>この式を用いて，本論文にて評価を行った全てのセグメント数の組み合わせにおける，タグ比較回数の概算を行った．その結果を\tab{</w:t>
      </w:r>
      <w:proofErr w:type="spellStart"/>
      <w:r>
        <w:t>comp_estimate</w:t>
      </w:r>
      <w:proofErr w:type="spellEnd"/>
      <w:r>
        <w:t>}に示す．表に示しているタグ</w:t>
      </w:r>
      <w:r>
        <w:lastRenderedPageBreak/>
        <w:t>比較回数は，セグメント化しない通常の IQ に対する相対タグ比較回数である．</w:t>
      </w:r>
    </w:p>
    <w:p w14:paraId="4B7BECBA" w14:textId="77777777" w:rsidR="00136FE3" w:rsidRDefault="00136FE3"/>
    <w:p w14:paraId="6C35781B" w14:textId="77777777" w:rsidR="00136FE3" w:rsidRDefault="00335CA7">
      <w:r>
        <w:t>なお，以降の説明において，（メイン・セグメント数，サブ・セグメント数） の形式でセグメント数を表記する．また，サブ・セグメントを使用しない場合は，サブ・セグメント数は 1 と表記する．例えば，サブ・セグメントを使用せず，セグメント数を 16 とする場合は（16，1）と表記し，サブ・セグメントを使用し，メイン・セグメント数を 8 ，サブ・セグメント数を 2 とする場合（8，2）と表記する．</w:t>
      </w:r>
    </w:p>
    <w:p w14:paraId="5A4D8A29" w14:textId="77777777" w:rsidR="00136FE3" w:rsidRDefault="00136FE3"/>
    <w:p w14:paraId="6BBA2587" w14:textId="77777777" w:rsidR="00136FE3" w:rsidRDefault="00335CA7">
      <w:r>
        <w:t>\begin{table}[</w:t>
      </w:r>
      <w:proofErr w:type="spellStart"/>
      <w:r>
        <w:t>htb</w:t>
      </w:r>
      <w:proofErr w:type="spellEnd"/>
      <w:r>
        <w:t>]</w:t>
      </w:r>
    </w:p>
    <w:p w14:paraId="5F3E95B1" w14:textId="77777777" w:rsidR="00136FE3" w:rsidRDefault="00335CA7">
      <w:r>
        <w:t xml:space="preserve">  \caption{タグ比較回数の概算}</w:t>
      </w:r>
    </w:p>
    <w:p w14:paraId="7F0185A2" w14:textId="77777777" w:rsidR="00136FE3" w:rsidRDefault="00335CA7">
      <w:r>
        <w:t xml:space="preserve">  \</w:t>
      </w:r>
      <w:proofErr w:type="spellStart"/>
      <w:r>
        <w:t>footnotesize</w:t>
      </w:r>
      <w:proofErr w:type="spellEnd"/>
    </w:p>
    <w:p w14:paraId="78708BFD" w14:textId="77777777" w:rsidR="00136FE3" w:rsidRDefault="00335CA7">
      <w:r>
        <w:t xml:space="preserve">  \center</w:t>
      </w:r>
    </w:p>
    <w:p w14:paraId="10B757BB" w14:textId="77777777" w:rsidR="00136FE3" w:rsidRDefault="00335CA7">
      <w:r>
        <w:t xml:space="preserve">    \begin{tabular}{</w:t>
      </w:r>
      <w:proofErr w:type="spellStart"/>
      <w:r>
        <w:t>c|c|c</w:t>
      </w:r>
      <w:proofErr w:type="spellEnd"/>
      <w:r>
        <w:t>} \</w:t>
      </w:r>
      <w:proofErr w:type="spellStart"/>
      <w:r>
        <w:t>hline</w:t>
      </w:r>
      <w:proofErr w:type="spellEnd"/>
      <w:r>
        <w:t xml:space="preserve"> \</w:t>
      </w:r>
      <w:proofErr w:type="spellStart"/>
      <w:r>
        <w:t>hline</w:t>
      </w:r>
      <w:proofErr w:type="spellEnd"/>
    </w:p>
    <w:p w14:paraId="64AD6D49" w14:textId="77777777" w:rsidR="00136FE3" w:rsidRDefault="00335CA7">
      <w:r>
        <w:t xml:space="preserve">    総セグメント数 &amp; （M-seg，S-seg） &amp; 相対タグ比較回数(\%) \\ \</w:t>
      </w:r>
      <w:proofErr w:type="spellStart"/>
      <w:r>
        <w:t>hline</w:t>
      </w:r>
      <w:proofErr w:type="spellEnd"/>
    </w:p>
    <w:p w14:paraId="6C4666E1" w14:textId="77777777" w:rsidR="00136FE3" w:rsidRDefault="00335CA7">
      <w:r>
        <w:t xml:space="preserve">    4 &amp;（4，1） &amp; 44 \\</w:t>
      </w:r>
    </w:p>
    <w:p w14:paraId="63E5AC03" w14:textId="77777777" w:rsidR="00136FE3" w:rsidRDefault="00335CA7">
      <w:r>
        <w:t xml:space="preserve">    &amp;（2，2） &amp; 50 \\ \</w:t>
      </w:r>
      <w:proofErr w:type="spellStart"/>
      <w:r>
        <w:t>hline</w:t>
      </w:r>
      <w:proofErr w:type="spellEnd"/>
    </w:p>
    <w:p w14:paraId="7D04ED0A" w14:textId="77777777" w:rsidR="00136FE3" w:rsidRDefault="00335CA7">
      <w:r>
        <w:t xml:space="preserve">    8 &amp;（8，1） &amp; 34 \\</w:t>
      </w:r>
    </w:p>
    <w:p w14:paraId="4106A5CC" w14:textId="77777777" w:rsidR="00136FE3" w:rsidRDefault="00335CA7">
      <w:r>
        <w:t xml:space="preserve">    &amp;（4，2） &amp; 31 \\ \</w:t>
      </w:r>
      <w:proofErr w:type="spellStart"/>
      <w:r>
        <w:t>hline</w:t>
      </w:r>
      <w:proofErr w:type="spellEnd"/>
    </w:p>
    <w:p w14:paraId="3713650B" w14:textId="77777777" w:rsidR="00136FE3" w:rsidRDefault="00335CA7">
      <w:r>
        <w:t xml:space="preserve">    &amp;（16，1） &amp; 30 \\</w:t>
      </w:r>
    </w:p>
    <w:p w14:paraId="7E1819FB" w14:textId="77777777" w:rsidR="00136FE3" w:rsidRDefault="00335CA7">
      <w:r>
        <w:t xml:space="preserve">    16 &amp;（8，2） &amp; 22 \\</w:t>
      </w:r>
    </w:p>
    <w:p w14:paraId="7DA99ADB" w14:textId="77777777" w:rsidR="00136FE3" w:rsidRDefault="00335CA7">
      <w:r>
        <w:t xml:space="preserve">    &amp;（4，4） &amp; 25 \\ \</w:t>
      </w:r>
      <w:proofErr w:type="spellStart"/>
      <w:r>
        <w:t>hline</w:t>
      </w:r>
      <w:proofErr w:type="spellEnd"/>
    </w:p>
    <w:p w14:paraId="6EA6BA51" w14:textId="77777777" w:rsidR="00136FE3" w:rsidRDefault="00335CA7">
      <w:r>
        <w:t xml:space="preserve">    &amp;（32，1） &amp; 27 \\</w:t>
      </w:r>
    </w:p>
    <w:p w14:paraId="0D46B1E3" w14:textId="77777777" w:rsidR="00136FE3" w:rsidRDefault="00335CA7">
      <w:r>
        <w:t xml:space="preserve">    32 &amp;（16，2） &amp; 17 \\</w:t>
      </w:r>
    </w:p>
    <w:p w14:paraId="6C22F9B3" w14:textId="77777777" w:rsidR="00136FE3" w:rsidRDefault="00335CA7">
      <w:r>
        <w:t xml:space="preserve">    &amp;（8，4） &amp; 16 \\ \</w:t>
      </w:r>
      <w:proofErr w:type="spellStart"/>
      <w:r>
        <w:t>hline</w:t>
      </w:r>
      <w:proofErr w:type="spellEnd"/>
    </w:p>
    <w:p w14:paraId="14D236A0" w14:textId="77777777" w:rsidR="00136FE3" w:rsidRDefault="00335CA7">
      <w:r>
        <w:t xml:space="preserve">  \end{tabular}</w:t>
      </w:r>
    </w:p>
    <w:p w14:paraId="5F864F7F" w14:textId="77777777" w:rsidR="00136FE3" w:rsidRDefault="00335CA7">
      <w:r>
        <w:t xml:space="preserve">  \label{</w:t>
      </w:r>
      <w:proofErr w:type="spellStart"/>
      <w:r>
        <w:t>tab:comp_estimate</w:t>
      </w:r>
      <w:proofErr w:type="spellEnd"/>
      <w:r>
        <w:t>}</w:t>
      </w:r>
    </w:p>
    <w:p w14:paraId="3EA49DE5" w14:textId="77777777" w:rsidR="00136FE3" w:rsidRDefault="00335CA7">
      <w:r>
        <w:t>\end{table}</w:t>
      </w:r>
    </w:p>
    <w:p w14:paraId="4C4A1D1A" w14:textId="77777777" w:rsidR="00136FE3" w:rsidRDefault="00136FE3"/>
    <w:p w14:paraId="524B5027" w14:textId="77777777" w:rsidR="00136FE3" w:rsidRDefault="00335CA7">
      <w:r>
        <w:t>表より，総セグメント数が多くなるほど，タグ比較回数が少なくなることがわかる．また，総セグメント数が同じ場合，総セグメント数が 4 の場合を除いて，サブ・セグメントを使用する方がタグ比較回数が少ないことがわかる．これは，サブ・セグメントを用いることによって，（NR，NR）の場合に第 2 ソース・タグの比較回数が削減できるようになる効果が大きいためである．</w:t>
      </w:r>
    </w:p>
    <w:p w14:paraId="2E4EBC9D" w14:textId="77777777" w:rsidR="00136FE3" w:rsidRDefault="00136FE3"/>
    <w:p w14:paraId="1DA6A1B6" w14:textId="77777777" w:rsidR="00136FE3" w:rsidRDefault="00335CA7">
      <w:r>
        <w:t>なお，実際のタグ比較回数は，\</w:t>
      </w:r>
      <w:proofErr w:type="spellStart"/>
      <w:r>
        <w:t>refsec</w:t>
      </w:r>
      <w:proofErr w:type="spellEnd"/>
      <w:r>
        <w:t>{switch}で説明する IQ の容量効率の低下により，計算した概算値よりも少なくなる．</w:t>
      </w:r>
    </w:p>
    <w:p w14:paraId="1C969252" w14:textId="77777777" w:rsidR="00136FE3" w:rsidRDefault="00136FE3"/>
    <w:p w14:paraId="5778070A" w14:textId="77777777" w:rsidR="00136FE3" w:rsidRDefault="00335CA7">
      <w:r>
        <w:t>+++++++++++++++++++++++++</w:t>
      </w:r>
    </w:p>
    <w:p w14:paraId="32B2EDC4" w14:textId="77777777" w:rsidR="00136FE3" w:rsidRDefault="00335CA7">
      <w:proofErr w:type="spellStart"/>
      <w:r>
        <w:t>src</w:t>
      </w:r>
      <w:proofErr w:type="spellEnd"/>
      <w:r>
        <w:t>/</w:t>
      </w:r>
      <w:proofErr w:type="spellStart"/>
      <w:r>
        <w:t>switch.tex</w:t>
      </w:r>
      <w:proofErr w:type="spellEnd"/>
    </w:p>
    <w:p w14:paraId="15583798" w14:textId="77777777" w:rsidR="00136FE3" w:rsidRDefault="00335CA7">
      <w:r>
        <w:t>+++++++++++++++++++++++++</w:t>
      </w:r>
    </w:p>
    <w:p w14:paraId="74598F51" w14:textId="77777777" w:rsidR="00136FE3" w:rsidRDefault="00335CA7">
      <w:r>
        <w:t>\chapter{SWITCH 方式}</w:t>
      </w:r>
    </w:p>
    <w:p w14:paraId="2ADC131C" w14:textId="77777777" w:rsidR="00136FE3" w:rsidRDefault="00335CA7">
      <w:r>
        <w:t>\label{</w:t>
      </w:r>
      <w:proofErr w:type="spellStart"/>
      <w:r>
        <w:t>sec:switch</w:t>
      </w:r>
      <w:proofErr w:type="spellEnd"/>
      <w:r>
        <w:t>}</w:t>
      </w:r>
    </w:p>
    <w:p w14:paraId="57D5D63D" w14:textId="77777777" w:rsidR="00136FE3" w:rsidRDefault="00335CA7">
      <w:r>
        <w:t>従来の IQ では，空きエントリがあればディスパッチすることができたが，これまで提案した手法では，ディスパッチできるエントリは選択されたセグメントに限定されている．このため，IQ の容量効率が低下するという問題がある．本章では，この問題に対応する手法である SWITCH  方式に関して説明する．\</w:t>
      </w:r>
      <w:proofErr w:type="spellStart"/>
      <w:r>
        <w:t>refsec</w:t>
      </w:r>
      <w:proofErr w:type="spellEnd"/>
      <w:r>
        <w:t>{</w:t>
      </w:r>
      <w:proofErr w:type="spellStart"/>
      <w:r>
        <w:t>occupency_reduction</w:t>
      </w:r>
      <w:proofErr w:type="spellEnd"/>
      <w:r>
        <w:t>}で IQ の容量効率の低下に関して説明した後，\</w:t>
      </w:r>
      <w:proofErr w:type="spellStart"/>
      <w:r>
        <w:t>refsec</w:t>
      </w:r>
      <w:proofErr w:type="spellEnd"/>
      <w:r>
        <w:t>{</w:t>
      </w:r>
      <w:proofErr w:type="spellStart"/>
      <w:r>
        <w:t>switch_scheme</w:t>
      </w:r>
      <w:proofErr w:type="spellEnd"/>
      <w:r>
        <w:t>}で SWITCH 方式に関して説明する．</w:t>
      </w:r>
    </w:p>
    <w:p w14:paraId="4188BD6C" w14:textId="77777777" w:rsidR="00136FE3" w:rsidRDefault="00136FE3"/>
    <w:p w14:paraId="35D7BB37" w14:textId="77777777" w:rsidR="00136FE3" w:rsidRDefault="00335CA7">
      <w:r>
        <w:t>\begin{figure}[tb]</w:t>
      </w:r>
    </w:p>
    <w:p w14:paraId="303604CC" w14:textId="77777777" w:rsidR="00136FE3" w:rsidRDefault="00335CA7">
      <w:r>
        <w:t xml:space="preserve">  \centering</w:t>
      </w:r>
    </w:p>
    <w:p w14:paraId="2362DB74"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stall_segmentedIQ</w:t>
      </w:r>
      <w:proofErr w:type="spellEnd"/>
      <w:r>
        <w:t>}</w:t>
      </w:r>
    </w:p>
    <w:p w14:paraId="2289C6B6" w14:textId="77777777" w:rsidR="00136FE3" w:rsidRDefault="00335CA7">
      <w:r>
        <w:t xml:space="preserve">  \caption{容量効率が低下する例}</w:t>
      </w:r>
    </w:p>
    <w:p w14:paraId="1A98F83B" w14:textId="77777777" w:rsidR="00136FE3" w:rsidRDefault="00335CA7">
      <w:r>
        <w:t xml:space="preserve">  \label{</w:t>
      </w:r>
      <w:proofErr w:type="spellStart"/>
      <w:r>
        <w:t>fig:stall_segmentedIQ</w:t>
      </w:r>
      <w:proofErr w:type="spellEnd"/>
      <w:r>
        <w:t>}</w:t>
      </w:r>
    </w:p>
    <w:p w14:paraId="7977A72D" w14:textId="77777777" w:rsidR="00136FE3" w:rsidRDefault="00335CA7">
      <w:r>
        <w:t>\end{figure}</w:t>
      </w:r>
    </w:p>
    <w:p w14:paraId="7E556EF1" w14:textId="77777777" w:rsidR="00136FE3" w:rsidRDefault="00136FE3"/>
    <w:p w14:paraId="2E8E0EA9" w14:textId="77777777" w:rsidR="00136FE3" w:rsidRDefault="00136FE3"/>
    <w:p w14:paraId="1AD52DA8" w14:textId="77777777" w:rsidR="00136FE3" w:rsidRDefault="00335CA7">
      <w:r>
        <w:t>\section{容量効率の低下}</w:t>
      </w:r>
    </w:p>
    <w:p w14:paraId="7F454BB6" w14:textId="77777777" w:rsidR="00136FE3" w:rsidRDefault="00335CA7">
      <w:r>
        <w:t>\label{</w:t>
      </w:r>
      <w:proofErr w:type="spellStart"/>
      <w:r>
        <w:t>sec:occupency_reduction</w:t>
      </w:r>
      <w:proofErr w:type="spellEnd"/>
      <w:r>
        <w:t>}</w:t>
      </w:r>
    </w:p>
    <w:p w14:paraId="20768279" w14:textId="77777777" w:rsidR="00136FE3" w:rsidRDefault="00335CA7">
      <w:r>
        <w:t>提案手法には IQ の容量効率が低下するという問題がある．この問題は，IQ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14:paraId="7D783172" w14:textId="77777777" w:rsidR="00136FE3" w:rsidRDefault="00136FE3"/>
    <w:p w14:paraId="070DEC49" w14:textId="77777777" w:rsidR="00136FE3" w:rsidRDefault="00335CA7">
      <w:r>
        <w:t>\subsection{提案手法による容量効率低下の原因}</w:t>
      </w:r>
    </w:p>
    <w:p w14:paraId="3C2E6863" w14:textId="77777777" w:rsidR="00136FE3" w:rsidRDefault="00335CA7">
      <w:r>
        <w:t>IQ の容量効率の低下に関して，\fig{</w:t>
      </w:r>
      <w:proofErr w:type="spellStart"/>
      <w:r>
        <w:t>stall_segmentedIQ</w:t>
      </w:r>
      <w:proofErr w:type="spellEnd"/>
      <w:r>
        <w:t>}を用いて説明する．図において，灰色のエントリは命令を保持していることを示している．</w:t>
      </w:r>
    </w:p>
    <w:p w14:paraId="5B677CD3" w14:textId="77777777" w:rsidR="00136FE3" w:rsidRDefault="00136FE3"/>
    <w:p w14:paraId="2C2C82D8" w14:textId="77777777" w:rsidR="00136FE3" w:rsidRDefault="00335CA7">
      <w:r>
        <w:t>図の状態の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14:paraId="42A46A4A" w14:textId="77777777" w:rsidR="00136FE3" w:rsidRDefault="00136FE3"/>
    <w:p w14:paraId="388E8036" w14:textId="77777777" w:rsidR="00136FE3" w:rsidRDefault="00335CA7">
      <w:r>
        <w:t>このように，命令がディスパッチされるセグメントに空きがない場合，他のセグメントに空きがあってもディスパッチできないため，提案手法ではセグメント化されていない IQ と比較して容量効率が低下する．</w:t>
      </w:r>
    </w:p>
    <w:p w14:paraId="4DD95D9A" w14:textId="77777777" w:rsidR="00136FE3" w:rsidRDefault="00136FE3"/>
    <w:p w14:paraId="26E8A973" w14:textId="77777777" w:rsidR="00136FE3" w:rsidRDefault="00335CA7">
      <w:r>
        <w:t>\subsection{容量効率の低下による性能低下}</w:t>
      </w:r>
    </w:p>
    <w:p w14:paraId="46B965B6" w14:textId="77777777" w:rsidR="00136FE3" w:rsidRDefault="00335CA7">
      <w:r>
        <w:t>プログラムには，性能が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14:paraId="517FD527" w14:textId="77777777" w:rsidR="00136FE3" w:rsidRDefault="00335CA7">
      <w:r>
        <w:t>\begin{itemize}</w:t>
      </w:r>
    </w:p>
    <w:p w14:paraId="3021116F" w14:textId="77777777" w:rsidR="00136FE3" w:rsidRDefault="00335CA7">
      <w:r>
        <w:t xml:space="preserve">  \item \</w:t>
      </w:r>
      <w:proofErr w:type="spellStart"/>
      <w:r>
        <w:t>textbf</w:t>
      </w:r>
      <w:proofErr w:type="spellEnd"/>
      <w:r>
        <w:t>{命令レベル並列性（ILP：Instruction Level Parallelism）}が高いプログラム</w:t>
      </w:r>
    </w:p>
    <w:p w14:paraId="7FA6A81C" w14:textId="77777777" w:rsidR="00136FE3" w:rsidRDefault="00335CA7">
      <w:r>
        <w:t xml:space="preserve">  \item \</w:t>
      </w:r>
      <w:proofErr w:type="spellStart"/>
      <w:r>
        <w:t>textbf</w:t>
      </w:r>
      <w:proofErr w:type="spellEnd"/>
      <w:r>
        <w:t xml:space="preserve">{メモリ・レベル並列性（MLP：Memory Level Parallelism）}が高いプログラム </w:t>
      </w:r>
    </w:p>
    <w:p w14:paraId="378C43BE" w14:textId="77777777" w:rsidR="00136FE3" w:rsidRDefault="00335CA7">
      <w:r>
        <w:t>\end{itemize}</w:t>
      </w:r>
    </w:p>
    <w:p w14:paraId="1B0F9662" w14:textId="77777777" w:rsidR="00136FE3" w:rsidRDefault="00136FE3"/>
    <w:p w14:paraId="4008F695" w14:textId="77777777" w:rsidR="00136FE3" w:rsidRDefault="00335CA7">
      <w:r>
        <w:t>ILP が高いプログラムでは，IQ に命令をできるだけ多く供給し，より多くの命令を並列に発行できるようにすることで高い性能が得られる．IQ の容量効率が低下すると，並列に発行できる命令数が減少するため，性能が低下する．</w:t>
      </w:r>
    </w:p>
    <w:p w14:paraId="32E888D2" w14:textId="77777777" w:rsidR="00136FE3" w:rsidRDefault="00136FE3"/>
    <w:p w14:paraId="1DD5C033" w14:textId="77777777" w:rsidR="00136FE3" w:rsidRDefault="00335CA7">
      <w:r>
        <w:t>MLP が高いプログラムでは，キャッシュ・ミスを生じるできるだけ多くの命令を並列に実行することにより，メモリ・アクセスのレイテンシが実行時間に与える影響を縮小できる．IQ の容量効率が低下すると，並列に処理できるメモリ・アクセスが減少するため，性能が低下する．</w:t>
      </w:r>
    </w:p>
    <w:p w14:paraId="2C3B2B30" w14:textId="77777777" w:rsidR="00136FE3" w:rsidRDefault="00136FE3"/>
    <w:p w14:paraId="74F48EED" w14:textId="77777777" w:rsidR="00136FE3" w:rsidRDefault="00335CA7">
      <w:r>
        <w:t>これらのことから，ILP もしくは MLP が高い場合には，提案手法による容量効率の低下を最小限に抑える工夫が必要となる．</w:t>
      </w:r>
    </w:p>
    <w:p w14:paraId="651C06AB" w14:textId="77777777" w:rsidR="00136FE3" w:rsidRDefault="00136FE3"/>
    <w:p w14:paraId="7F38AF99" w14:textId="77777777" w:rsidR="00136FE3" w:rsidRDefault="00335CA7">
      <w:r>
        <w:t>%5 容量効率の低下への対策：SWITCH 方式</w:t>
      </w:r>
    </w:p>
    <w:p w14:paraId="3CB58CD9" w14:textId="77777777" w:rsidR="00136FE3" w:rsidRDefault="00335CA7">
      <w:r>
        <w:t>\section{容量効率低下への対策：SWITCH 方式}</w:t>
      </w:r>
    </w:p>
    <w:p w14:paraId="1BE93BDF" w14:textId="77777777" w:rsidR="00136FE3" w:rsidRDefault="00335CA7">
      <w:r>
        <w:t>\label{</w:t>
      </w:r>
      <w:proofErr w:type="spellStart"/>
      <w:r>
        <w:t>sec:switch_scheme</w:t>
      </w:r>
      <w:proofErr w:type="spellEnd"/>
      <w:r>
        <w:t>}</w:t>
      </w:r>
    </w:p>
    <w:p w14:paraId="5DAAA816" w14:textId="77777777" w:rsidR="00136FE3" w:rsidRDefault="00335CA7">
      <w:r>
        <w:t>IQ の容量効率低下による性能低下を抑制する方式として，\</w:t>
      </w:r>
      <w:proofErr w:type="spellStart"/>
      <w:r>
        <w:t>textbf</w:t>
      </w:r>
      <w:proofErr w:type="spellEnd"/>
      <w:r>
        <w:t>{SWITCH} と呼ぶ方式を提案する．SWITCH 方式では，次のようにして性能低下を抑制する．</w:t>
      </w:r>
    </w:p>
    <w:p w14:paraId="76FF382B" w14:textId="77777777" w:rsidR="00136FE3" w:rsidRDefault="00335CA7">
      <w:r>
        <w:t>\begin{itemize}</w:t>
      </w:r>
    </w:p>
    <w:p w14:paraId="381AC434" w14:textId="77777777" w:rsidR="00136FE3" w:rsidRDefault="00335CA7">
      <w:r>
        <w:t xml:space="preserve">  \item セグメント選択回路の選択アルゴリズムとして，容量効率は低下するが，タグ比較</w:t>
      </w:r>
      <w:r>
        <w:lastRenderedPageBreak/>
        <w:t>回数を多く削減できるような選択を行う \</w:t>
      </w:r>
      <w:proofErr w:type="spellStart"/>
      <w:r>
        <w:t>textbf</w:t>
      </w:r>
      <w:proofErr w:type="spellEnd"/>
      <w:r>
        <w:t>{AGGRESSIVE モード} と，タグ比較回数の削減率は低下するが，容量効率が大きく低下しないような選択を行う \</w:t>
      </w:r>
      <w:proofErr w:type="spellStart"/>
      <w:r>
        <w:t>textbf</w:t>
      </w:r>
      <w:proofErr w:type="spellEnd"/>
      <w:r>
        <w:t>{CONSERVATIVE モード} の 2 つを用意する．</w:t>
      </w:r>
    </w:p>
    <w:p w14:paraId="75E5DF05" w14:textId="77777777" w:rsidR="00136FE3" w:rsidRDefault="00335CA7">
      <w:r>
        <w:t xml:space="preserve">  \item 実行プログラムの ILP 及び MLP を一定のインターバルで監視し，ILP もしくは MLP が高いと判断されたなら次のインターバルでは CONSERVATIVE モードでディスパッチし，そうでないなら AGGRESSIVE モードでディスパッチする．</w:t>
      </w:r>
    </w:p>
    <w:p w14:paraId="0EA9C4BF" w14:textId="77777777" w:rsidR="00136FE3" w:rsidRDefault="00335CA7">
      <w:r>
        <w:t>\end{itemize}</w:t>
      </w:r>
    </w:p>
    <w:p w14:paraId="21ED85AA" w14:textId="77777777" w:rsidR="00136FE3" w:rsidRDefault="00136FE3"/>
    <w:p w14:paraId="302DA007" w14:textId="77777777" w:rsidR="00136FE3" w:rsidRDefault="00335CA7">
      <w:r>
        <w:t>本節では，まず 2 つのセグメント選択のアルゴリズムに関して説明を行う．その後，ILP 及び MLP の評価方法と，切り替えアルゴリズムに関して説明する．</w:t>
      </w:r>
    </w:p>
    <w:p w14:paraId="6160FB24" w14:textId="77777777" w:rsidR="00136FE3" w:rsidRDefault="00136FE3"/>
    <w:p w14:paraId="608F82AC" w14:textId="77777777" w:rsidR="00136FE3" w:rsidRDefault="00335CA7">
      <w:r>
        <w:t>\subsection{2 つのセグメント選択アルゴリズム}</w:t>
      </w:r>
    </w:p>
    <w:p w14:paraId="7C94DE37" w14:textId="77777777" w:rsidR="00136FE3" w:rsidRDefault="00335CA7">
      <w:r>
        <w:t>\label{</w:t>
      </w:r>
      <w:proofErr w:type="spellStart"/>
      <w:r>
        <w:t>sec:two_mode</w:t>
      </w:r>
      <w:proofErr w:type="spellEnd"/>
      <w:r>
        <w:t>}</w:t>
      </w:r>
    </w:p>
    <w:p w14:paraId="761DED19" w14:textId="77777777" w:rsidR="00136FE3" w:rsidRDefault="00335CA7">
      <w:r>
        <w:t>SWITCH 方式では，タグ比較回数の削減重視の AGGRESSIVE モードと，容量効率重視の CONSERVATIVE モードの 2 つを適切に切り替えて使用する．各モードには，タグ比較回数の削減と容量効率に関して，\tab{</w:t>
      </w:r>
      <w:proofErr w:type="spellStart"/>
      <w:r>
        <w:t>switch_trade_off</w:t>
      </w:r>
      <w:proofErr w:type="spellEnd"/>
      <w:r>
        <w:t>}に示すトレード・オフの関係がある．それぞれのセグメントの選択方法に関して説明する．</w:t>
      </w:r>
    </w:p>
    <w:p w14:paraId="751DC181" w14:textId="77777777" w:rsidR="00136FE3" w:rsidRDefault="00136FE3"/>
    <w:p w14:paraId="11956196" w14:textId="77777777" w:rsidR="00136FE3" w:rsidRDefault="00335CA7">
      <w:r>
        <w:t>なお，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14:paraId="2ACD6460" w14:textId="77777777" w:rsidR="00136FE3" w:rsidRDefault="00136FE3"/>
    <w:p w14:paraId="24908926" w14:textId="77777777" w:rsidR="00136FE3" w:rsidRDefault="00335CA7">
      <w:r>
        <w:t>\begin{table}[tb]</w:t>
      </w:r>
    </w:p>
    <w:p w14:paraId="57EA3B37" w14:textId="77777777" w:rsidR="00136FE3" w:rsidRDefault="00335CA7">
      <w:r>
        <w:t xml:space="preserve">  \caption{2 つのセグメント選択モードのトレード・オフ}</w:t>
      </w:r>
    </w:p>
    <w:p w14:paraId="4FEE809A" w14:textId="77777777" w:rsidR="00136FE3" w:rsidRDefault="00335CA7">
      <w:r>
        <w:t xml:space="preserve">  \</w:t>
      </w:r>
      <w:proofErr w:type="spellStart"/>
      <w:r>
        <w:t>footnotesize</w:t>
      </w:r>
      <w:proofErr w:type="spellEnd"/>
    </w:p>
    <w:p w14:paraId="0BC862B3" w14:textId="77777777" w:rsidR="00136FE3" w:rsidRDefault="00335CA7">
      <w:r>
        <w:t xml:space="preserve">  \center</w:t>
      </w:r>
    </w:p>
    <w:p w14:paraId="217F1CD5" w14:textId="77777777" w:rsidR="00136FE3" w:rsidRDefault="00335CA7">
      <w:r>
        <w:t xml:space="preserve">   \begin{tabular}{</w:t>
      </w:r>
      <w:proofErr w:type="spellStart"/>
      <w:r>
        <w:t>l|c|c</w:t>
      </w:r>
      <w:proofErr w:type="spellEnd"/>
      <w:r>
        <w:t>} \</w:t>
      </w:r>
      <w:proofErr w:type="spellStart"/>
      <w:r>
        <w:t>hline</w:t>
      </w:r>
      <w:proofErr w:type="spellEnd"/>
      <w:r>
        <w:t xml:space="preserve"> \</w:t>
      </w:r>
      <w:proofErr w:type="spellStart"/>
      <w:r>
        <w:t>hline</w:t>
      </w:r>
      <w:proofErr w:type="spellEnd"/>
    </w:p>
    <w:p w14:paraId="2481ECE0" w14:textId="77777777" w:rsidR="00136FE3" w:rsidRDefault="00335CA7">
      <w:r>
        <w:t xml:space="preserve">   モード &amp; タグ比較回数の削減 &amp; 容量効率 \\ \</w:t>
      </w:r>
      <w:proofErr w:type="spellStart"/>
      <w:r>
        <w:t>hline</w:t>
      </w:r>
      <w:proofErr w:type="spellEnd"/>
    </w:p>
    <w:p w14:paraId="27690A85" w14:textId="77777777" w:rsidR="00136FE3" w:rsidRDefault="00335CA7">
      <w:r>
        <w:t xml:space="preserve">   AGGRESSIVE &amp; ○ &amp; × \\</w:t>
      </w:r>
    </w:p>
    <w:p w14:paraId="03C54C30" w14:textId="77777777" w:rsidR="00136FE3" w:rsidRDefault="00335CA7">
      <w:r>
        <w:t xml:space="preserve">   CONSERVATIVE &amp; × &amp; ○ \\ \</w:t>
      </w:r>
      <w:proofErr w:type="spellStart"/>
      <w:r>
        <w:t>hline</w:t>
      </w:r>
      <w:proofErr w:type="spellEnd"/>
    </w:p>
    <w:p w14:paraId="430885EF" w14:textId="77777777" w:rsidR="00136FE3" w:rsidRDefault="00335CA7">
      <w:r>
        <w:t xml:space="preserve">  \end{tabular}</w:t>
      </w:r>
    </w:p>
    <w:p w14:paraId="3906FA04" w14:textId="77777777" w:rsidR="00136FE3" w:rsidRDefault="00335CA7">
      <w:r>
        <w:t xml:space="preserve">  \label{</w:t>
      </w:r>
      <w:proofErr w:type="spellStart"/>
      <w:r>
        <w:t>tab:switch_trade_off</w:t>
      </w:r>
      <w:proofErr w:type="spellEnd"/>
      <w:r>
        <w:t>}</w:t>
      </w:r>
    </w:p>
    <w:p w14:paraId="5BB23D46" w14:textId="77777777" w:rsidR="00136FE3" w:rsidRDefault="00335CA7">
      <w:r>
        <w:t>\end{table}</w:t>
      </w:r>
    </w:p>
    <w:p w14:paraId="5FE58DC1" w14:textId="77777777" w:rsidR="00136FE3" w:rsidRDefault="00136FE3"/>
    <w:p w14:paraId="047C1177" w14:textId="77777777" w:rsidR="00136FE3" w:rsidRDefault="00335CA7">
      <w:r>
        <w:t>\subsection{AGGRESSIVE モード（サブ・セグメント不使用）}</w:t>
      </w:r>
    </w:p>
    <w:p w14:paraId="26B6A85F" w14:textId="77777777" w:rsidR="00136FE3" w:rsidRDefault="00335CA7">
      <w:r>
        <w:t>AGGRESSIVE モードは，\tab{</w:t>
      </w:r>
      <w:proofErr w:type="spellStart"/>
      <w:r>
        <w:t>agg_algorithm</w:t>
      </w:r>
      <w:proofErr w:type="spellEnd"/>
      <w:r>
        <w:t>}に示した選択アルゴリズムを使用してディ</w:t>
      </w:r>
      <w:r>
        <w:lastRenderedPageBreak/>
        <w:t>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14:paraId="48660972" w14:textId="77777777" w:rsidR="00136FE3" w:rsidRDefault="00136FE3"/>
    <w:p w14:paraId="0D853874" w14:textId="77777777" w:rsidR="00136FE3" w:rsidRDefault="00335CA7">
      <w:r>
        <w:t>\subsection{CONSERVATIVE モード（サブ・セグメント不使用）}</w:t>
      </w:r>
    </w:p>
    <w:p w14:paraId="4AD36C0B" w14:textId="77777777" w:rsidR="00136FE3" w:rsidRDefault="00335CA7">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14:paraId="2BE4BACA" w14:textId="77777777" w:rsidR="00136FE3" w:rsidRDefault="00335CA7">
      <w:r>
        <w:t>\begin{itemize}</w:t>
      </w:r>
    </w:p>
    <w:p w14:paraId="00DE943B" w14:textId="77777777" w:rsidR="00136FE3" w:rsidRDefault="00335CA7">
      <w:r>
        <w:t xml:space="preserve">  \item \</w:t>
      </w:r>
      <w:proofErr w:type="spellStart"/>
      <w:r>
        <w:t>textbf</w:t>
      </w:r>
      <w:proofErr w:type="spellEnd"/>
      <w:r>
        <w:t>{両ソース・オペランドともレディでない場合}：\\AGGRESSIVE モードでは第 1 ソース・タグの下位ビットによってセグメントを選択する．選択されたセグメントに空きがない場合，ディスパッチを行わない．これに対して CONSERVATIVE モードでは，第 1 ソース・タグによって選択されたセグメントに空きがない場合には，\</w:t>
      </w:r>
      <w:proofErr w:type="spellStart"/>
      <w:r>
        <w:t>textbf</w:t>
      </w:r>
      <w:proofErr w:type="spellEnd"/>
      <w:r>
        <w:t>{スワップ}~\footnote{\ref{</w:t>
      </w:r>
      <w:proofErr w:type="spellStart"/>
      <w:r>
        <w:t>sec:swap</w:t>
      </w:r>
      <w:proofErr w:type="spellEnd"/>
      <w:r>
        <w:t>}節では，スワップの定義を「第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w:t>
      </w:r>
      <w:proofErr w:type="spellStart"/>
      <w:r>
        <w:t>textbf</w:t>
      </w:r>
      <w:proofErr w:type="spellEnd"/>
      <w:r>
        <w:t>{して}ディスパッチを試みる．スワップするため，第 2 ソース・タグにより選択されるセグメントに空きがあればディスパッチが可能となる．</w:t>
      </w:r>
    </w:p>
    <w:p w14:paraId="75E93B6D" w14:textId="77777777" w:rsidR="00136FE3" w:rsidRDefault="00335CA7">
      <w:r>
        <w:t xml:space="preserve">  \item \</w:t>
      </w:r>
      <w:proofErr w:type="spellStart"/>
      <w:r>
        <w:t>textbf</w:t>
      </w:r>
      <w:proofErr w:type="spellEnd"/>
      <w:r>
        <w:t>{第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w:t>
      </w:r>
      <w:proofErr w:type="spellStart"/>
      <w:r>
        <w:t>textbf</w:t>
      </w:r>
      <w:proofErr w:type="spellEnd"/>
      <w:r>
        <w:t>{スワップをやめて}ディスパッチする．スワップをやめるため，第 1 ソース・タグによってセグメントが選択されようとするが，第 1 ソース・オペランドは既にレディであるため，どのセグメントにディスパッチしても良い．従って，セグメント・インディペンデントとしてディスパッチが可能となる．</w:t>
      </w:r>
    </w:p>
    <w:p w14:paraId="0F99B3F2" w14:textId="77777777" w:rsidR="00136FE3" w:rsidRDefault="00335CA7">
      <w:r>
        <w:t xml:space="preserve">  \item \</w:t>
      </w:r>
      <w:proofErr w:type="spellStart"/>
      <w:r>
        <w:t>textbf</w:t>
      </w:r>
      <w:proofErr w:type="spellEnd"/>
      <w:r>
        <w:t>{第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w:t>
      </w:r>
      <w:proofErr w:type="spellStart"/>
      <w:r>
        <w:t>textbf</w:t>
      </w:r>
      <w:proofErr w:type="spellEnd"/>
      <w:r>
        <w:t>{スワップして}ディスパッチする．スワップするため，第 2 ソース・タグによってセグメントが選択されようとするが，第 2 ソース・オペランドは既にレディであるため，どのセグメントにディスパッチしても良い．従って，セグメント・インディペンデントとしてディスパッチが可能となる．</w:t>
      </w:r>
    </w:p>
    <w:p w14:paraId="169906C9" w14:textId="77777777" w:rsidR="00136FE3" w:rsidRDefault="00335CA7">
      <w:r>
        <w:lastRenderedPageBreak/>
        <w:t>\end{itemize}</w:t>
      </w:r>
    </w:p>
    <w:p w14:paraId="07A60585" w14:textId="77777777" w:rsidR="00136FE3" w:rsidRDefault="00335CA7">
      <w:r>
        <w:t>上述の工夫によって，CONSERVATIVE モードでは，どちらかのソース・オペランドがレディである場合は，必ずディスパッチが可能となる．また，両ソース・オペランドともレディでない場合でも，第 1 ソース・タグにより選択されるセグメントと第 2 ソース・タグにより選択されるセグメントのうち，いずれかのセグメントに空きがあればディスパッチが可能となる．従って，ストールする確率は大きく減少する．</w:t>
      </w:r>
    </w:p>
    <w:p w14:paraId="072E7126" w14:textId="77777777" w:rsidR="00136FE3" w:rsidRDefault="00136FE3"/>
    <w:p w14:paraId="1BB76A44" w14:textId="77777777" w:rsidR="00136FE3" w:rsidRDefault="00335CA7">
      <w:r>
        <w:t>\tab{</w:t>
      </w:r>
      <w:proofErr w:type="spellStart"/>
      <w:r>
        <w:t>cons_algorithm</w:t>
      </w:r>
      <w:proofErr w:type="spellEnd"/>
      <w:r>
        <w:t>}に，CONSERVATIVE モードにおけるセグメントの選択アルゴリズムをまとめる．</w:t>
      </w:r>
    </w:p>
    <w:p w14:paraId="667473AA" w14:textId="77777777" w:rsidR="00136FE3" w:rsidRDefault="00136FE3"/>
    <w:p w14:paraId="1C862D1B" w14:textId="77777777" w:rsidR="00136FE3" w:rsidRDefault="00335CA7">
      <w:r>
        <w:t>\begin{table}[</w:t>
      </w:r>
      <w:proofErr w:type="spellStart"/>
      <w:r>
        <w:t>htb</w:t>
      </w:r>
      <w:proofErr w:type="spellEnd"/>
      <w:r>
        <w:t>]</w:t>
      </w:r>
    </w:p>
    <w:p w14:paraId="627D314F" w14:textId="77777777" w:rsidR="00136FE3" w:rsidRDefault="00335CA7">
      <w:r>
        <w:t xml:space="preserve">  \caption{CONSERVATIVE モードのアルゴリズム}</w:t>
      </w:r>
    </w:p>
    <w:p w14:paraId="77D98EFE" w14:textId="77777777" w:rsidR="00136FE3" w:rsidRDefault="00335CA7">
      <w:r>
        <w:t xml:space="preserve">  \</w:t>
      </w:r>
      <w:proofErr w:type="spellStart"/>
      <w:r>
        <w:t>footnotesize</w:t>
      </w:r>
      <w:proofErr w:type="spellEnd"/>
    </w:p>
    <w:p w14:paraId="704FAAAB" w14:textId="77777777" w:rsidR="00136FE3" w:rsidRDefault="00335CA7">
      <w:r>
        <w:t xml:space="preserve">  \center</w:t>
      </w:r>
    </w:p>
    <w:p w14:paraId="3B5360D3" w14:textId="77777777" w:rsidR="00136FE3" w:rsidRDefault="00335CA7">
      <w:r>
        <w:t xml:space="preserve">   \begin{tabular}{|</w:t>
      </w:r>
      <w:proofErr w:type="spellStart"/>
      <w:r>
        <w:t>c|p</w:t>
      </w:r>
      <w:proofErr w:type="spellEnd"/>
      <w:r>
        <w:t>{13.5cm}|} \</w:t>
      </w:r>
      <w:proofErr w:type="spellStart"/>
      <w:r>
        <w:t>hline</w:t>
      </w:r>
      <w:proofErr w:type="spellEnd"/>
      <w:r>
        <w:t xml:space="preserve"> \</w:t>
      </w:r>
      <w:proofErr w:type="spellStart"/>
      <w:r>
        <w:t>hline</w:t>
      </w:r>
      <w:proofErr w:type="spellEnd"/>
    </w:p>
    <w:p w14:paraId="08B65E7D" w14:textId="77777777" w:rsidR="00136FE3" w:rsidRDefault="00335CA7">
      <w:r>
        <w:t xml:space="preserve">    ソース・タグの状態 &amp; アルゴリズム \\ \</w:t>
      </w:r>
      <w:proofErr w:type="spellStart"/>
      <w:r>
        <w:t>hline</w:t>
      </w:r>
      <w:proofErr w:type="spellEnd"/>
    </w:p>
    <w:p w14:paraId="5753A119" w14:textId="77777777" w:rsidR="00136FE3" w:rsidRDefault="00335CA7">
      <w:r>
        <w:t xml:space="preserve">    （NR，NR） &amp; 第 1 ソース・タグでセグメントを選択．選択したセグメントに空きがない場合， スワップして第 2 ソース・タグをもとにセグメントを決定．なおも空きがない場合はストール． \\ \</w:t>
      </w:r>
      <w:proofErr w:type="spellStart"/>
      <w:r>
        <w:t>hline</w:t>
      </w:r>
      <w:proofErr w:type="spellEnd"/>
    </w:p>
    <w:p w14:paraId="3E58250F" w14:textId="77777777" w:rsidR="00136FE3" w:rsidRDefault="00335CA7">
      <w:r>
        <w:t xml:space="preserve">    （R，NR） &amp; スワップを行い，第 2 ソース・タグでセグメントを選択．選択したセグメントに空きがない場合，スワップをやめてセグメント・インディペンデントとしてセグメントを選択する．\\ \</w:t>
      </w:r>
      <w:proofErr w:type="spellStart"/>
      <w:r>
        <w:t>hline</w:t>
      </w:r>
      <w:proofErr w:type="spellEnd"/>
    </w:p>
    <w:p w14:paraId="56927648" w14:textId="77777777" w:rsidR="00136FE3" w:rsidRDefault="00335CA7">
      <w:r>
        <w:t xml:space="preserve">    （NR，R） &amp; 第 1 ソース・タグでセグメントを選択．選択したセグメントに空きがない場合，スワップを行いセグメント・インディペンデントとしてセグメントを選択．\\ \</w:t>
      </w:r>
      <w:proofErr w:type="spellStart"/>
      <w:r>
        <w:t>hline</w:t>
      </w:r>
      <w:proofErr w:type="spellEnd"/>
    </w:p>
    <w:p w14:paraId="4BD08D16" w14:textId="77777777" w:rsidR="00136FE3" w:rsidRDefault="00335CA7">
      <w:r>
        <w:t xml:space="preserve">    （R，R） &amp; セグメント・インディペンデントとしてセグメントを選択． \\ \</w:t>
      </w:r>
      <w:proofErr w:type="spellStart"/>
      <w:r>
        <w:t>hline</w:t>
      </w:r>
      <w:proofErr w:type="spellEnd"/>
    </w:p>
    <w:p w14:paraId="1AC1522C" w14:textId="77777777" w:rsidR="00136FE3" w:rsidRDefault="00335CA7">
      <w:r>
        <w:t xml:space="preserve">  \end{tabular}</w:t>
      </w:r>
    </w:p>
    <w:p w14:paraId="057A18E9" w14:textId="77777777" w:rsidR="00136FE3" w:rsidRDefault="00335CA7">
      <w:r>
        <w:t xml:space="preserve">  \label{</w:t>
      </w:r>
      <w:proofErr w:type="spellStart"/>
      <w:r>
        <w:t>tab:cons_algorithm</w:t>
      </w:r>
      <w:proofErr w:type="spellEnd"/>
      <w:r>
        <w:t>}</w:t>
      </w:r>
    </w:p>
    <w:p w14:paraId="381A5B97" w14:textId="77777777" w:rsidR="00136FE3" w:rsidRDefault="00335CA7">
      <w:r>
        <w:t>\end{table}</w:t>
      </w:r>
    </w:p>
    <w:p w14:paraId="66388B7E" w14:textId="77777777" w:rsidR="00136FE3" w:rsidRDefault="00136FE3"/>
    <w:p w14:paraId="224C403C" w14:textId="77777777" w:rsidR="00136FE3" w:rsidRDefault="00335CA7">
      <w:r>
        <w:t>\subsubsection{CONSERVATIVE モードにおけるタグ比較回数の削減}</w:t>
      </w:r>
    </w:p>
    <w:p w14:paraId="62490101" w14:textId="77777777" w:rsidR="00136FE3" w:rsidRDefault="00335CA7">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14:paraId="25B880F2" w14:textId="77777777" w:rsidR="00136FE3" w:rsidRDefault="00136FE3"/>
    <w:p w14:paraId="323787E0" w14:textId="77777777" w:rsidR="00136FE3" w:rsidRDefault="00335CA7">
      <w:r>
        <w:t>CONSERVATIVE モードでは，まず第 1 ソース・タグでセグメントを選択する．選択され</w:t>
      </w:r>
      <w:r>
        <w:lastRenderedPageBreak/>
        <w:t>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14:paraId="17646C8D" w14:textId="77777777" w:rsidR="00136FE3" w:rsidRDefault="00136FE3"/>
    <w:p w14:paraId="02A51E57" w14:textId="77777777" w:rsidR="00136FE3" w:rsidRDefault="00335CA7">
      <w:r>
        <w:t>第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ソース・タグのフィールドに書き込まれるためである．</w:t>
      </w:r>
    </w:p>
    <w:p w14:paraId="13899D2A" w14:textId="77777777" w:rsidR="00136FE3" w:rsidRDefault="00136FE3"/>
    <w:p w14:paraId="215F1886" w14:textId="77777777" w:rsidR="00136FE3" w:rsidRDefault="00335CA7">
      <w:r>
        <w:t>AGGRESSIVE モードでは，第 1 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14:paraId="583C8300" w14:textId="77777777" w:rsidR="00136FE3" w:rsidRDefault="00136FE3"/>
    <w:p w14:paraId="247A8B4A" w14:textId="77777777" w:rsidR="00136FE3" w:rsidRDefault="00335CA7">
      <w:r>
        <w:t>従って，CONSERVATIVE モードは，タグ比較回数の削減をある程度犠牲にして，IQ の容量効率の低下を抑制するアルゴリズムであるといえる．</w:t>
      </w:r>
    </w:p>
    <w:p w14:paraId="0C3E6C21" w14:textId="77777777" w:rsidR="00136FE3" w:rsidRDefault="00136FE3"/>
    <w:p w14:paraId="51C6E416" w14:textId="77777777" w:rsidR="00136FE3" w:rsidRDefault="00335CA7">
      <w:r>
        <w:t>\subsection{サブ・セグメントとの併用}</w:t>
      </w:r>
    </w:p>
    <w:p w14:paraId="5628FF60" w14:textId="77777777" w:rsidR="00136FE3" w:rsidRDefault="00335CA7">
      <w:r>
        <w:t>SWITCH 方式とサブ・セグメントを併用する際の，AGGRESSIVE と CONSERVATIVE のディスパッチ・アルゴリズムに関して説明する．</w:t>
      </w:r>
    </w:p>
    <w:p w14:paraId="7DD9E87A" w14:textId="77777777" w:rsidR="00136FE3" w:rsidRDefault="00136FE3"/>
    <w:p w14:paraId="2BB89206" w14:textId="77777777" w:rsidR="00136FE3" w:rsidRDefault="00335CA7">
      <w:r>
        <w:t>AGGRESSIVE モードに関しては，\tab{</w:t>
      </w:r>
      <w:proofErr w:type="spellStart"/>
      <w:r>
        <w:t>agg_algorithm_subseg</w:t>
      </w:r>
      <w:proofErr w:type="spellEnd"/>
      <w:r>
        <w:t>}で示したアルゴリズムがそのまま サブ・セグメントを併用する場合の AGGRESSIVE モードでのアルゴリズムとなる．</w:t>
      </w:r>
    </w:p>
    <w:p w14:paraId="62C6B3D7" w14:textId="77777777" w:rsidR="00136FE3" w:rsidRDefault="00136FE3"/>
    <w:p w14:paraId="7BEE19C4" w14:textId="77777777" w:rsidR="00136FE3" w:rsidRDefault="00335CA7">
      <w:r>
        <w:t>CONSERVATIVE モードのアルゴリズムを，\tab{</w:t>
      </w:r>
      <w:proofErr w:type="spellStart"/>
      <w:r>
        <w:t>cons_algorithm_subseg</w:t>
      </w:r>
      <w:proofErr w:type="spellEnd"/>
      <w:r>
        <w:t>}に示す．</w:t>
      </w:r>
    </w:p>
    <w:p w14:paraId="785F6C29" w14:textId="77777777" w:rsidR="00136FE3" w:rsidRDefault="00335CA7">
      <w:r>
        <w:t>\begin{table}[</w:t>
      </w:r>
      <w:proofErr w:type="spellStart"/>
      <w:r>
        <w:t>htb</w:t>
      </w:r>
      <w:proofErr w:type="spellEnd"/>
      <w:r>
        <w:t>]</w:t>
      </w:r>
    </w:p>
    <w:p w14:paraId="7FC559C0" w14:textId="77777777" w:rsidR="00136FE3" w:rsidRDefault="00335CA7">
      <w:r>
        <w:t xml:space="preserve">  \caption{CONSERVATIVE モードのアルゴリズム（サブ・セグメントと併用）}</w:t>
      </w:r>
    </w:p>
    <w:p w14:paraId="51111A81" w14:textId="77777777" w:rsidR="00136FE3" w:rsidRDefault="00335CA7">
      <w:r>
        <w:t xml:space="preserve">  \</w:t>
      </w:r>
      <w:proofErr w:type="spellStart"/>
      <w:r>
        <w:t>footnotesize</w:t>
      </w:r>
      <w:proofErr w:type="spellEnd"/>
    </w:p>
    <w:p w14:paraId="1832952B" w14:textId="77777777" w:rsidR="00136FE3" w:rsidRDefault="00335CA7">
      <w:r>
        <w:t xml:space="preserve">  \center</w:t>
      </w:r>
    </w:p>
    <w:p w14:paraId="67913EFA" w14:textId="77777777" w:rsidR="00136FE3" w:rsidRDefault="00335CA7">
      <w:r>
        <w:t xml:space="preserve">   \begin{tabular}{|</w:t>
      </w:r>
      <w:proofErr w:type="spellStart"/>
      <w:r>
        <w:t>c|p</w:t>
      </w:r>
      <w:proofErr w:type="spellEnd"/>
      <w:r>
        <w:t>{13.5cm}|} \</w:t>
      </w:r>
      <w:proofErr w:type="spellStart"/>
      <w:r>
        <w:t>hline</w:t>
      </w:r>
      <w:proofErr w:type="spellEnd"/>
      <w:r>
        <w:t xml:space="preserve"> \</w:t>
      </w:r>
      <w:proofErr w:type="spellStart"/>
      <w:r>
        <w:t>hline</w:t>
      </w:r>
      <w:proofErr w:type="spellEnd"/>
    </w:p>
    <w:p w14:paraId="4A29EB0A" w14:textId="77777777" w:rsidR="00136FE3" w:rsidRDefault="00335CA7">
      <w:r>
        <w:t xml:space="preserve">    ソース・タグの状態 &amp; アルゴリズム \\ \</w:t>
      </w:r>
      <w:proofErr w:type="spellStart"/>
      <w:r>
        <w:t>hline</w:t>
      </w:r>
      <w:proofErr w:type="spellEnd"/>
    </w:p>
    <w:p w14:paraId="452ABFE4" w14:textId="77777777" w:rsidR="00136FE3" w:rsidRDefault="00335CA7">
      <w:r>
        <w:lastRenderedPageBreak/>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w:t>
      </w:r>
      <w:proofErr w:type="spellStart"/>
      <w:r>
        <w:t>hline</w:t>
      </w:r>
      <w:proofErr w:type="spellEnd"/>
    </w:p>
    <w:p w14:paraId="14105ED4" w14:textId="77777777" w:rsidR="00136FE3" w:rsidRDefault="00335CA7">
      <w:r>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インディペンデントとして選択．なおも空きがない場合はストール．\\ \</w:t>
      </w:r>
      <w:proofErr w:type="spellStart"/>
      <w:r>
        <w:t>hline</w:t>
      </w:r>
      <w:proofErr w:type="spellEnd"/>
    </w:p>
    <w:p w14:paraId="5312AC0D" w14:textId="77777777" w:rsidR="00136FE3" w:rsidRDefault="00335CA7">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インディペンデントとして選択．なおも空きがない場合はストール．\\ \</w:t>
      </w:r>
      <w:proofErr w:type="spellStart"/>
      <w:r>
        <w:t>hline</w:t>
      </w:r>
      <w:proofErr w:type="spellEnd"/>
    </w:p>
    <w:p w14:paraId="0E5F620A" w14:textId="77777777" w:rsidR="00136FE3" w:rsidRDefault="00335CA7">
      <w:r>
        <w:t xml:space="preserve">    （R，R） &amp; M-seg インディペンデントかつ S-seg インディペンデントとしてセグメントを選択． \\ \</w:t>
      </w:r>
      <w:proofErr w:type="spellStart"/>
      <w:r>
        <w:t>hline</w:t>
      </w:r>
      <w:proofErr w:type="spellEnd"/>
    </w:p>
    <w:p w14:paraId="7C40E203" w14:textId="77777777" w:rsidR="00136FE3" w:rsidRDefault="00335CA7">
      <w:r>
        <w:t xml:space="preserve">  \end{tabular}</w:t>
      </w:r>
    </w:p>
    <w:p w14:paraId="602B78C3" w14:textId="77777777" w:rsidR="00136FE3" w:rsidRDefault="00335CA7">
      <w:r>
        <w:t xml:space="preserve">  \label{</w:t>
      </w:r>
      <w:proofErr w:type="spellStart"/>
      <w:r>
        <w:t>tab:cons_algorithm_subseg</w:t>
      </w:r>
      <w:proofErr w:type="spellEnd"/>
      <w:r>
        <w:t>}</w:t>
      </w:r>
    </w:p>
    <w:p w14:paraId="7EC4AB6D" w14:textId="77777777" w:rsidR="00136FE3" w:rsidRDefault="00335CA7">
      <w:r>
        <w:t>\end{table}</w:t>
      </w:r>
    </w:p>
    <w:p w14:paraId="59F16597" w14:textId="77777777" w:rsidR="00136FE3" w:rsidRDefault="00136FE3"/>
    <w:p w14:paraId="1CD32866" w14:textId="77777777" w:rsidR="00136FE3" w:rsidRDefault="00335CA7">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14:paraId="6BC1A306" w14:textId="77777777" w:rsidR="00136FE3" w:rsidRDefault="00335CA7">
      <w:r>
        <w:t>\begin{itemize}</w:t>
      </w:r>
    </w:p>
    <w:p w14:paraId="7E981270" w14:textId="77777777" w:rsidR="00136FE3" w:rsidRDefault="00335CA7">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14:paraId="2B085D3B" w14:textId="77777777" w:rsidR="00136FE3" w:rsidRDefault="00335CA7">
      <w:r>
        <w:t xml:space="preserve">  \item （R，NR）：スワップを行い，第 2 ソース・タグでメイン・セグメントを選択する．例の場合，第 2 ソース・タグ 6（${\rm 110_2}$）より，メイン・セグメントは 2 となる．第 1 ソース・オペランドは既にレディであるため，S-seg インディペンデントである．従って，（2，0）または（2，1）のいずれかのセグメントを選択する．（2，0）と（2，1）のいずれも空きがない場合は，スワップをやめ，第 2 ソース・タグでサブ・セグメントを決定する．この場合，サブ・セグメントは 0 となる．第 1 ソース・オペランドは既にレディ</w:t>
      </w:r>
      <w:r>
        <w:lastRenderedPageBreak/>
        <w:t>であるため，M-seg インディペンデントである．したがって（0，0），（1，0），（2，0），（3，0）のいずれかのセグメントが選択される．なおも空きがない場合はストールする．</w:t>
      </w:r>
    </w:p>
    <w:p w14:paraId="7AED74BA" w14:textId="77777777" w:rsidR="00136FE3" w:rsidRDefault="00335CA7">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インディペンデントである．従って，（1，0）または（1，1）のいずれかのセグメントを選択する．（1，0）と（1，1）のいずれも空きがない場合は，スワップを行い，第 1 ソース・タグでサブ・セグメントを決定する．この場合，サブ・セグメントは 1 となる．第 2 ソース・オペランドは既にレディであるため，M-seg インディペンデントである．したがって（0，1），（1，1），（2，1），（3，1）のいずれかのセグメントが選択される．なおも空きがない場合はストールする．</w:t>
      </w:r>
    </w:p>
    <w:p w14:paraId="02A3EAAD" w14:textId="77777777" w:rsidR="00136FE3" w:rsidRDefault="00335CA7">
      <w:r>
        <w:t>\end{itemize}</w:t>
      </w:r>
    </w:p>
    <w:p w14:paraId="656E9FEC" w14:textId="77777777" w:rsidR="00136FE3" w:rsidRDefault="00136FE3"/>
    <w:p w14:paraId="5FFA1FF7" w14:textId="77777777" w:rsidR="00136FE3" w:rsidRDefault="00136FE3"/>
    <w:p w14:paraId="19A9218C" w14:textId="77777777" w:rsidR="00136FE3" w:rsidRDefault="00335CA7">
      <w:r>
        <w:t>\subsection{モードの切り替え}</w:t>
      </w:r>
    </w:p>
    <w:p w14:paraId="0878B109" w14:textId="77777777" w:rsidR="00136FE3" w:rsidRDefault="00335CA7">
      <w:r>
        <w:t>SWITCH 方式では， AGGRESSIVE と CONSERVATIVE の 2 つのモードを，実行プログラムの ILP や MLP の量に応じて切り替えて使用する．ここで重要となるのは ILP や MLP の量の評価方法である．</w:t>
      </w:r>
    </w:p>
    <w:p w14:paraId="192C4A17" w14:textId="77777777" w:rsidR="00136FE3" w:rsidRDefault="00136FE3"/>
    <w:p w14:paraId="53230116" w14:textId="77777777" w:rsidR="00136FE3" w:rsidRDefault="00335CA7">
      <w:r>
        <w:t>本研究では， ILP の評価方法として Instructions Per Cycle（IPC）と Issue Stall Rate（ISR） という評価値が有効ではないかと考えた．また，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14:paraId="00ED93B2" w14:textId="77777777" w:rsidR="00136FE3" w:rsidRDefault="00136FE3"/>
    <w:p w14:paraId="3547B9F4" w14:textId="77777777" w:rsidR="00136FE3" w:rsidRDefault="00335CA7">
      <w:r>
        <w:t>なお，評価の結果，ILP を評価する評価値としては，IPC と ISR のどちらも有効であるが，IPC のほうがより精度が高いことが分かったため，IPC を ILP の評価値として使用する．これらの評価は\</w:t>
      </w:r>
      <w:proofErr w:type="spellStart"/>
      <w:r>
        <w:t>refsec</w:t>
      </w:r>
      <w:proofErr w:type="spellEnd"/>
      <w:r>
        <w:t>{</w:t>
      </w:r>
      <w:proofErr w:type="spellStart"/>
      <w:r>
        <w:t>eval_threshold</w:t>
      </w:r>
      <w:proofErr w:type="spellEnd"/>
      <w:r>
        <w:t>}で説明する．</w:t>
      </w:r>
    </w:p>
    <w:p w14:paraId="1BB59884" w14:textId="77777777" w:rsidR="00136FE3" w:rsidRDefault="00136FE3"/>
    <w:p w14:paraId="20A8BAE3" w14:textId="77777777" w:rsidR="00136FE3" w:rsidRDefault="00335CA7">
      <w:r>
        <w:t>\subsubsection{Instructions Per Cycle（IPC）}</w:t>
      </w:r>
    </w:p>
    <w:p w14:paraId="041657C5" w14:textId="77777777" w:rsidR="00136FE3" w:rsidRDefault="00335CA7">
      <w:r>
        <w:t>IPC は，「サイクルあたりの平均コミット命令数」を表す指標であり，プロセッサの性能指標として一般的に使用される評価値である．IPC が高い場合，ILP は高いと判断される．</w:t>
      </w:r>
    </w:p>
    <w:p w14:paraId="6831CC5C" w14:textId="77777777" w:rsidR="00136FE3" w:rsidRDefault="00136FE3"/>
    <w:p w14:paraId="5979D8EC" w14:textId="77777777" w:rsidR="00136FE3" w:rsidRDefault="00335CA7">
      <w:r>
        <w:t>あらかじめ IPC にしきい値を設け，定期的に IPC を観測し，インターバルでの IPC がしきい値を上回った場合に ILP が高いと判断し，そうでなければ低いと判断する．</w:t>
      </w:r>
    </w:p>
    <w:p w14:paraId="3283C2AE" w14:textId="77777777" w:rsidR="00136FE3" w:rsidRDefault="00136FE3"/>
    <w:p w14:paraId="03D06B1A" w14:textId="77777777" w:rsidR="00136FE3" w:rsidRDefault="00335CA7">
      <w:r>
        <w:t>\subsubsection{Issue Stall Rate（ISR）}</w:t>
      </w:r>
    </w:p>
    <w:p w14:paraId="6DA96869" w14:textId="77777777" w:rsidR="00136FE3" w:rsidRDefault="00335CA7">
      <w:r>
        <w:lastRenderedPageBreak/>
        <w:t>ISR は，「インターバルの全サイクルのうち 1 命令も発行されないサイクルの割合」を表す指標である．ILP が高い場合，多くのサイクルで命令が発行されるため，ISR は低い値を示す．一方， ILP が低い場合には，命令が発行されないサイクルが一定の割合で発生するため，ISR は高くなる．</w:t>
      </w:r>
    </w:p>
    <w:p w14:paraId="1717652E" w14:textId="77777777" w:rsidR="00136FE3" w:rsidRDefault="00136FE3"/>
    <w:p w14:paraId="779151E0" w14:textId="77777777" w:rsidR="00136FE3" w:rsidRDefault="00335CA7">
      <w:r>
        <w:t>あらかじめ ISR にしきい値を設け，定期的に ISR を観測し，インターバルでの ISR がしきい値を下回った場合に ILP が高いと判断し，そうでなければ低いと判断する．</w:t>
      </w:r>
    </w:p>
    <w:p w14:paraId="1CFEF91C" w14:textId="77777777" w:rsidR="00136FE3" w:rsidRDefault="00136FE3"/>
    <w:p w14:paraId="7CA76F06" w14:textId="77777777" w:rsidR="00136FE3" w:rsidRDefault="00335CA7">
      <w:r>
        <w:t>\subsubsection{LLC MPKI}</w:t>
      </w:r>
    </w:p>
    <w:p w14:paraId="3E5B40CD" w14:textId="77777777" w:rsidR="00136FE3" w:rsidRDefault="00335CA7">
      <w:r>
        <w:t>LLC MPKI は LLC のキャッシュ・ミスの発生頻度を表す指標である．あらかじめ LLC MPKI にしきい値を設け，定期的に LLC MPKI を観測し，インターバルでのLLC MPKI がしきい値を上回った場合に MLP が高いと判断し，そうでなければ低いと判断する．</w:t>
      </w:r>
    </w:p>
    <w:p w14:paraId="4DD1C99F" w14:textId="77777777" w:rsidR="00136FE3" w:rsidRDefault="00136FE3"/>
    <w:p w14:paraId="0430A7BD" w14:textId="77777777" w:rsidR="00136FE3" w:rsidRDefault="00335CA7">
      <w:r>
        <w:t>\subsubsection{切り替えアルゴリズム}</w:t>
      </w:r>
    </w:p>
    <w:p w14:paraId="599FC25E" w14:textId="77777777" w:rsidR="00136FE3" w:rsidRDefault="00335CA7">
      <w:r>
        <w:t>切り替えアルゴリズムは以下に示すとおりである．定期的に評価指標である 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14:paraId="60F07FA4" w14:textId="77777777" w:rsidR="00136FE3" w:rsidRDefault="00136FE3"/>
    <w:p w14:paraId="055D9B36" w14:textId="77777777" w:rsidR="00136FE3" w:rsidRDefault="00335CA7">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14:paraId="731817EB" w14:textId="77777777" w:rsidR="00136FE3" w:rsidRDefault="00136FE3"/>
    <w:p w14:paraId="7E5A8023" w14:textId="77777777" w:rsidR="00136FE3" w:rsidRDefault="00335CA7">
      <w:r>
        <w:t>\begin{figure}[</w:t>
      </w:r>
      <w:proofErr w:type="spellStart"/>
      <w:r>
        <w:t>htb</w:t>
      </w:r>
      <w:proofErr w:type="spellEnd"/>
      <w:r>
        <w:t>]</w:t>
      </w:r>
    </w:p>
    <w:p w14:paraId="70F2C2F6" w14:textId="77777777" w:rsidR="00136FE3" w:rsidRDefault="00335CA7">
      <w:r>
        <w:t xml:space="preserve">  \centering</w:t>
      </w:r>
    </w:p>
    <w:p w14:paraId="2C2E4823" w14:textId="77777777" w:rsidR="00136FE3" w:rsidRDefault="00335CA7">
      <w:r>
        <w:t xml:space="preserve">  \</w:t>
      </w:r>
      <w:proofErr w:type="spellStart"/>
      <w:r>
        <w:t>includegraphics</w:t>
      </w:r>
      <w:proofErr w:type="spellEnd"/>
      <w:r>
        <w:t>[</w:t>
      </w:r>
      <w:proofErr w:type="spellStart"/>
      <w:r>
        <w:t>keepaspectratio</w:t>
      </w:r>
      <w:proofErr w:type="spellEnd"/>
      <w:r>
        <w:t>, scale=.8]{switch}</w:t>
      </w:r>
    </w:p>
    <w:p w14:paraId="0692286E" w14:textId="77777777" w:rsidR="00136FE3" w:rsidRDefault="00335CA7">
      <w:r>
        <w:t xml:space="preserve">  \caption{SWITCH 方式におけるディスパッチエントリの決定回路}</w:t>
      </w:r>
    </w:p>
    <w:p w14:paraId="3025C2E7" w14:textId="77777777" w:rsidR="00136FE3" w:rsidRDefault="00335CA7">
      <w:r>
        <w:t xml:space="preserve">  \label{</w:t>
      </w:r>
      <w:proofErr w:type="spellStart"/>
      <w:r>
        <w:t>fig:switch</w:t>
      </w:r>
      <w:proofErr w:type="spellEnd"/>
      <w:r>
        <w:t>}</w:t>
      </w:r>
    </w:p>
    <w:p w14:paraId="33B2E193" w14:textId="77777777" w:rsidR="00136FE3" w:rsidRDefault="00335CA7">
      <w:r>
        <w:t>\end{figure}</w:t>
      </w:r>
    </w:p>
    <w:p w14:paraId="70848D15" w14:textId="77777777" w:rsidR="00136FE3" w:rsidRDefault="00136FE3"/>
    <w:p w14:paraId="28253FD0" w14:textId="77777777" w:rsidR="00136FE3" w:rsidRDefault="00335CA7">
      <w:r>
        <w:t>+++++++++++++++++++++++++</w:t>
      </w:r>
    </w:p>
    <w:p w14:paraId="380DD8AB" w14:textId="77777777" w:rsidR="00136FE3" w:rsidRDefault="00335CA7">
      <w:proofErr w:type="spellStart"/>
      <w:r>
        <w:t>src</w:t>
      </w:r>
      <w:proofErr w:type="spellEnd"/>
      <w:r>
        <w:t>/</w:t>
      </w:r>
      <w:proofErr w:type="spellStart"/>
      <w:r>
        <w:t>eval.tex</w:t>
      </w:r>
      <w:proofErr w:type="spellEnd"/>
    </w:p>
    <w:p w14:paraId="063DE441" w14:textId="77777777" w:rsidR="00136FE3" w:rsidRDefault="00335CA7">
      <w:r>
        <w:t>+++++++++++++++++++++++++</w:t>
      </w:r>
    </w:p>
    <w:p w14:paraId="0F6A33B5" w14:textId="77777777" w:rsidR="00136FE3" w:rsidRDefault="00136FE3"/>
    <w:p w14:paraId="784E7307" w14:textId="77777777" w:rsidR="00136FE3" w:rsidRDefault="00335CA7">
      <w:r>
        <w:t>\chapter{評価}</w:t>
      </w:r>
    </w:p>
    <w:p w14:paraId="749FD04C" w14:textId="77777777" w:rsidR="00136FE3" w:rsidRDefault="00335CA7">
      <w:r>
        <w:lastRenderedPageBreak/>
        <w:t>\label{</w:t>
      </w:r>
      <w:proofErr w:type="spellStart"/>
      <w:r>
        <w:t>sec:eval</w:t>
      </w:r>
      <w:proofErr w:type="spellEnd"/>
      <w:r>
        <w:t>}</w:t>
      </w:r>
    </w:p>
    <w:p w14:paraId="3206DE15" w14:textId="77777777" w:rsidR="00136FE3" w:rsidRDefault="00335CA7">
      <w:r>
        <w:t>本章では，提案手法の評価を行う．\</w:t>
      </w:r>
      <w:proofErr w:type="spellStart"/>
      <w:r>
        <w:t>refsec</w:t>
      </w:r>
      <w:proofErr w:type="spellEnd"/>
      <w:r>
        <w:t>{</w:t>
      </w:r>
      <w:proofErr w:type="spellStart"/>
      <w:r>
        <w:t>eval_env</w:t>
      </w:r>
      <w:proofErr w:type="spellEnd"/>
      <w:r>
        <w:t>}で評価環境について説明し，\</w:t>
      </w:r>
      <w:proofErr w:type="spellStart"/>
      <w:r>
        <w:t>refsec</w:t>
      </w:r>
      <w:proofErr w:type="spellEnd"/>
      <w:r>
        <w:t>{</w:t>
      </w:r>
      <w:proofErr w:type="spellStart"/>
      <w:r>
        <w:t>eval_segIQ</w:t>
      </w:r>
      <w:proofErr w:type="spellEnd"/>
      <w:r>
        <w:t>}で提案手法によるタグ比較回数と性能低下の評価を行う．\</w:t>
      </w:r>
      <w:proofErr w:type="spellStart"/>
      <w:r>
        <w:t>refsec</w:t>
      </w:r>
      <w:proofErr w:type="spellEnd"/>
      <w:r>
        <w:t>{</w:t>
      </w:r>
      <w:proofErr w:type="spellStart"/>
      <w:r>
        <w:t>eval_subseg</w:t>
      </w:r>
      <w:proofErr w:type="spellEnd"/>
      <w:r>
        <w:t>}でサブ・セグメントに関する評価結果を述べた後，\</w:t>
      </w:r>
      <w:proofErr w:type="spellStart"/>
      <w:r>
        <w:t>refsec</w:t>
      </w:r>
      <w:proofErr w:type="spellEnd"/>
      <w:r>
        <w:t>{</w:t>
      </w:r>
      <w:proofErr w:type="spellStart"/>
      <w:r>
        <w:t>eval_threshold</w:t>
      </w:r>
      <w:proofErr w:type="spellEnd"/>
      <w:r>
        <w:t>}で SWITCH 方式のパラメータに関する評価を行い，\</w:t>
      </w:r>
      <w:proofErr w:type="spellStart"/>
      <w:r>
        <w:t>refsec</w:t>
      </w:r>
      <w:proofErr w:type="spellEnd"/>
      <w:r>
        <w:t>{</w:t>
      </w:r>
      <w:proofErr w:type="spellStart"/>
      <w:r>
        <w:t>eval_ipc_comp</w:t>
      </w:r>
      <w:proofErr w:type="spellEnd"/>
      <w:r>
        <w:t>}でセグメント数に関する評価結果について述べる．</w:t>
      </w:r>
    </w:p>
    <w:p w14:paraId="4C82A9D0" w14:textId="77777777" w:rsidR="00136FE3" w:rsidRDefault="00136FE3"/>
    <w:p w14:paraId="4BB976C4" w14:textId="77777777" w:rsidR="00136FE3" w:rsidRDefault="00335CA7">
      <w:r>
        <w:t>\section{評価環境}</w:t>
      </w:r>
    </w:p>
    <w:p w14:paraId="250E0DC1" w14:textId="77777777" w:rsidR="00136FE3" w:rsidRDefault="00335CA7">
      <w:r>
        <w:t>\label{</w:t>
      </w:r>
      <w:proofErr w:type="spellStart"/>
      <w:r>
        <w:t>sec:eval_env</w:t>
      </w:r>
      <w:proofErr w:type="spellEnd"/>
      <w:r>
        <w:t>}</w:t>
      </w:r>
    </w:p>
    <w:p w14:paraId="273262B5" w14:textId="77777777" w:rsidR="00136FE3" w:rsidRDefault="00335CA7">
      <w:r>
        <w:t>評価環境について説明する．性能やタグ比較回数を評価するために，</w:t>
      </w:r>
      <w:proofErr w:type="spellStart"/>
      <w:r>
        <w:t>SimpleScalar</w:t>
      </w:r>
      <w:proofErr w:type="spellEnd"/>
      <w:r>
        <w:t xml:space="preserve"> ver.3.0a~\cite{</w:t>
      </w:r>
      <w:proofErr w:type="spellStart"/>
      <w:r>
        <w:t>SimpleScalar</w:t>
      </w:r>
      <w:proofErr w:type="spellEnd"/>
      <w:r>
        <w:t>} をベースに作成したシュミレータを使用した．評価で仮定したプロセッサ構成を\tab{</w:t>
      </w:r>
      <w:proofErr w:type="spellStart"/>
      <w:r>
        <w:t>base_config</w:t>
      </w:r>
      <w:proofErr w:type="spellEnd"/>
      <w:r>
        <w:t>}に示す．</w:t>
      </w:r>
    </w:p>
    <w:p w14:paraId="53017911" w14:textId="77777777" w:rsidR="00136FE3" w:rsidRDefault="00136FE3"/>
    <w:p w14:paraId="7A8E6DAB" w14:textId="77777777" w:rsidR="00136FE3" w:rsidRDefault="00335CA7">
      <w:r>
        <w:t>提案手法に関するパラメータを，\tab{</w:t>
      </w:r>
      <w:proofErr w:type="spellStart"/>
      <w:r>
        <w:t>switch_config</w:t>
      </w:r>
      <w:proofErr w:type="spellEnd"/>
      <w:r>
        <w:t>}と\tab{</w:t>
      </w:r>
      <w:proofErr w:type="spellStart"/>
      <w:r>
        <w:t>switch_config_subseg</w:t>
      </w:r>
      <w:proofErr w:type="spellEnd"/>
      <w:r>
        <w:t>}に示す．\tab{</w:t>
      </w:r>
      <w:proofErr w:type="spellStart"/>
      <w:r>
        <w:t>switch_config</w:t>
      </w:r>
      <w:proofErr w:type="spellEnd"/>
      <w:r>
        <w:t>} はサブ・セグメントを使用しない場合に最適なパラメータを，\tab{</w:t>
      </w:r>
      <w:proofErr w:type="spellStart"/>
      <w:r>
        <w:t>switch_config_subseg</w:t>
      </w:r>
      <w:proofErr w:type="spellEnd"/>
      <w:r>
        <w:t>}はサブ・セグメントを使用する場合に最適なパラメータを示している．これらのパラメータは，\</w:t>
      </w:r>
      <w:proofErr w:type="spellStart"/>
      <w:r>
        <w:t>refsec</w:t>
      </w:r>
      <w:proofErr w:type="spellEnd"/>
      <w:r>
        <w:t>{</w:t>
      </w:r>
      <w:proofErr w:type="spellStart"/>
      <w:r>
        <w:t>eval_threshold</w:t>
      </w:r>
      <w:proofErr w:type="spellEnd"/>
      <w:r>
        <w:t>}及び\</w:t>
      </w:r>
      <w:proofErr w:type="spellStart"/>
      <w:r>
        <w:t>refsec</w:t>
      </w:r>
      <w:proofErr w:type="spellEnd"/>
      <w:r>
        <w:t>{</w:t>
      </w:r>
      <w:proofErr w:type="spellStart"/>
      <w:r>
        <w:t>eval_ipc_comp</w:t>
      </w:r>
      <w:proofErr w:type="spellEnd"/>
      <w:r>
        <w:t>}で説明する評価に基づいて決定した最適なパラメータである．</w:t>
      </w:r>
    </w:p>
    <w:p w14:paraId="451239EC" w14:textId="77777777" w:rsidR="00136FE3" w:rsidRDefault="00136FE3"/>
    <w:p w14:paraId="6744F5DD" w14:textId="77777777" w:rsidR="00136FE3" w:rsidRDefault="00335CA7">
      <w:r>
        <w:t xml:space="preserve">測定ベンチマークには，SPEC CPU 2017 ベンチマークのうち，int 系 9 本と </w:t>
      </w:r>
      <w:proofErr w:type="spellStart"/>
      <w:r>
        <w:t>fp</w:t>
      </w:r>
      <w:proofErr w:type="spellEnd"/>
      <w:r>
        <w:t xml:space="preserve"> 系 9 本の計 18 本を使用した（</w:t>
      </w:r>
      <w:proofErr w:type="spellStart"/>
      <w:r>
        <w:t>gcc</w:t>
      </w:r>
      <w:proofErr w:type="spellEnd"/>
      <w:r>
        <w:t xml:space="preserve"> と </w:t>
      </w:r>
      <w:proofErr w:type="spellStart"/>
      <w:r>
        <w:t>wrf</w:t>
      </w:r>
      <w:proofErr w:type="spellEnd"/>
      <w:r>
        <w:t xml:space="preserve"> は，現在のところ，シミュレータでは正しく動作しなかったため，除いている）．プログラムの入力には </w:t>
      </w:r>
      <w:proofErr w:type="spellStart"/>
      <w:r>
        <w:t>refspeed</w:t>
      </w:r>
      <w:proofErr w:type="spellEnd"/>
      <w:r>
        <w:t xml:space="preserve"> データ・セットを用いた．ベンチマークの測定区間は，プログラムの先頭から 16B 命令をスキップした後の 100M 命令である．</w:t>
      </w:r>
    </w:p>
    <w:p w14:paraId="5B990509" w14:textId="77777777" w:rsidR="00136FE3" w:rsidRDefault="00136FE3"/>
    <w:p w14:paraId="18631DBD" w14:textId="77777777" w:rsidR="00136FE3" w:rsidRDefault="00335CA7">
      <w:r>
        <w:t>\begin{table}[</w:t>
      </w:r>
      <w:proofErr w:type="spellStart"/>
      <w:r>
        <w:t>htb</w:t>
      </w:r>
      <w:proofErr w:type="spellEnd"/>
      <w:r>
        <w:t>]</w:t>
      </w:r>
    </w:p>
    <w:p w14:paraId="2D788B9E" w14:textId="77777777" w:rsidR="00136FE3" w:rsidRDefault="00335CA7">
      <w:r>
        <w:t xml:space="preserve">  \caption{プロセッサの基本構成}</w:t>
      </w:r>
    </w:p>
    <w:p w14:paraId="0490E978" w14:textId="77777777" w:rsidR="00136FE3" w:rsidRDefault="00335CA7">
      <w:r>
        <w:t xml:space="preserve">  \</w:t>
      </w:r>
      <w:proofErr w:type="spellStart"/>
      <w:r>
        <w:t>footnotesize</w:t>
      </w:r>
      <w:proofErr w:type="spellEnd"/>
    </w:p>
    <w:p w14:paraId="4659557E" w14:textId="77777777" w:rsidR="00136FE3" w:rsidRDefault="00335CA7">
      <w:r>
        <w:t xml:space="preserve">  \center</w:t>
      </w:r>
    </w:p>
    <w:p w14:paraId="6C31A5C0" w14:textId="77777777" w:rsidR="00136FE3" w:rsidRDefault="00335CA7">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47B0B4EE" w14:textId="77777777" w:rsidR="00136FE3" w:rsidRDefault="00335CA7">
      <w:r>
        <w:t xml:space="preserve">     Pipeline width &amp; 8 instructions wide for each of \\</w:t>
      </w:r>
    </w:p>
    <w:p w14:paraId="6119E3CD" w14:textId="77777777" w:rsidR="00136FE3" w:rsidRDefault="00335CA7">
      <w:r>
        <w:t xml:space="preserve">     &amp; fetch，decode，issue，and commit \\</w:t>
      </w:r>
    </w:p>
    <w:p w14:paraId="39452B68" w14:textId="77777777" w:rsidR="00136FE3" w:rsidRDefault="00335CA7">
      <w:r>
        <w:t xml:space="preserve">     Reorder buffer &amp; 300 entries \\</w:t>
      </w:r>
    </w:p>
    <w:p w14:paraId="2D9EF8E4" w14:textId="77777777" w:rsidR="00136FE3" w:rsidRDefault="00335CA7">
      <w:r>
        <w:t xml:space="preserve">     IQ &amp; 128 entries，w/ age matrix \\</w:t>
      </w:r>
    </w:p>
    <w:p w14:paraId="46BF20F0" w14:textId="77777777" w:rsidR="00136FE3" w:rsidRDefault="00335CA7">
      <w:r>
        <w:t xml:space="preserve">     Load/Store queue &amp; 128 entries \\</w:t>
      </w:r>
    </w:p>
    <w:p w14:paraId="2D5F766C" w14:textId="77777777" w:rsidR="00136FE3" w:rsidRDefault="00335CA7">
      <w:r>
        <w:t xml:space="preserve">     Physical registers &amp; 300（int） + 300（</w:t>
      </w:r>
      <w:proofErr w:type="spellStart"/>
      <w:r>
        <w:t>fp</w:t>
      </w:r>
      <w:proofErr w:type="spellEnd"/>
      <w:r>
        <w:t>） \\</w:t>
      </w:r>
    </w:p>
    <w:p w14:paraId="424EE1E7" w14:textId="77777777" w:rsidR="00136FE3" w:rsidRDefault="00335CA7">
      <w:r>
        <w:t xml:space="preserve">     Branch prediction &amp; 16KB perceptron predictor~\cite{Jimenez2001} \\</w:t>
      </w:r>
    </w:p>
    <w:p w14:paraId="673D3E7F" w14:textId="77777777" w:rsidR="00136FE3" w:rsidRDefault="00335CA7">
      <w:r>
        <w:lastRenderedPageBreak/>
        <w:t xml:space="preserve">     &amp; 2K-set 4-way BTB \\</w:t>
      </w:r>
    </w:p>
    <w:p w14:paraId="33937756" w14:textId="77777777" w:rsidR="00136FE3" w:rsidRDefault="00335CA7">
      <w:r>
        <w:t xml:space="preserve">     &amp; 10-cycle misprediction penalty \\</w:t>
      </w:r>
    </w:p>
    <w:p w14:paraId="3B55F8FB" w14:textId="77777777" w:rsidR="00136FE3" w:rsidRDefault="00335CA7">
      <w:r>
        <w:t xml:space="preserve">     Function unit &amp; 4 </w:t>
      </w:r>
      <w:proofErr w:type="spellStart"/>
      <w:r>
        <w:t>iALU</w:t>
      </w:r>
      <w:proofErr w:type="spellEnd"/>
      <w:r>
        <w:t xml:space="preserve">，2 </w:t>
      </w:r>
      <w:proofErr w:type="spellStart"/>
      <w:r>
        <w:t>iMULT</w:t>
      </w:r>
      <w:proofErr w:type="spellEnd"/>
      <w:r>
        <w:t>，\\</w:t>
      </w:r>
    </w:p>
    <w:p w14:paraId="6C3D8DBF" w14:textId="77777777" w:rsidR="00136FE3" w:rsidRDefault="00335CA7">
      <w:r>
        <w:t xml:space="preserve">     &amp;  3 FPU，2 LSU \\</w:t>
      </w:r>
    </w:p>
    <w:p w14:paraId="1073CD0E" w14:textId="77777777" w:rsidR="00136FE3" w:rsidRDefault="00335CA7">
      <w:r>
        <w:t xml:space="preserve">     L1 D-cache &amp; 32KB，8-way，64B line \\</w:t>
      </w:r>
    </w:p>
    <w:p w14:paraId="458E3E85" w14:textId="77777777" w:rsidR="00136FE3" w:rsidRDefault="00335CA7">
      <w:r>
        <w:t xml:space="preserve">      &amp; 2-cycle hit latency \\</w:t>
      </w:r>
    </w:p>
    <w:p w14:paraId="7D014323" w14:textId="77777777" w:rsidR="00136FE3" w:rsidRDefault="00335CA7">
      <w:r>
        <w:t xml:space="preserve">     L1 I-cache &amp; 32KB，8-way，64B line \\</w:t>
      </w:r>
    </w:p>
    <w:p w14:paraId="34799937" w14:textId="77777777" w:rsidR="00136FE3" w:rsidRDefault="00335CA7">
      <w:r>
        <w:t xml:space="preserve">      &amp;  2-cycle hit latency \\</w:t>
      </w:r>
    </w:p>
    <w:p w14:paraId="37F7A46E" w14:textId="77777777" w:rsidR="00136FE3" w:rsidRDefault="00335CA7">
      <w:r>
        <w:t xml:space="preserve">     L2 cache &amp; 2MB，16-way，64B line \\</w:t>
      </w:r>
    </w:p>
    <w:p w14:paraId="326BD472" w14:textId="77777777" w:rsidR="00136FE3" w:rsidRDefault="00335CA7">
      <w:r>
        <w:t xml:space="preserve">      &amp; 12-cycle hit latency \\  </w:t>
      </w:r>
    </w:p>
    <w:p w14:paraId="6DC1F400" w14:textId="77777777" w:rsidR="00136FE3" w:rsidRDefault="00335CA7">
      <w:r>
        <w:t xml:space="preserve">     Main memory &amp; 300-cycle latency \\</w:t>
      </w:r>
    </w:p>
    <w:p w14:paraId="44BA94FE" w14:textId="77777777" w:rsidR="00136FE3" w:rsidRDefault="00335CA7">
      <w:r>
        <w:t xml:space="preserve">     &amp; 8B/cycle bandwidth \\ </w:t>
      </w:r>
    </w:p>
    <w:p w14:paraId="44F2AAD1" w14:textId="77777777" w:rsidR="00136FE3" w:rsidRDefault="00335CA7">
      <w:r>
        <w:t xml:space="preserve">     Prefetch &amp; stream-based，32-stream tracked， \\ </w:t>
      </w:r>
    </w:p>
    <w:p w14:paraId="2C8FE5E6" w14:textId="77777777" w:rsidR="00136FE3" w:rsidRDefault="00335CA7">
      <w:r>
        <w:t xml:space="preserve">     &amp; 16-line distance，2-line degree，\\</w:t>
      </w:r>
    </w:p>
    <w:p w14:paraId="27737775" w14:textId="77777777" w:rsidR="00136FE3" w:rsidRDefault="00335CA7">
      <w:r>
        <w:t xml:space="preserve">     &amp; prefetch to L2 cache \\ \</w:t>
      </w:r>
      <w:proofErr w:type="spellStart"/>
      <w:r>
        <w:t>hline</w:t>
      </w:r>
      <w:proofErr w:type="spellEnd"/>
    </w:p>
    <w:p w14:paraId="13BA813F" w14:textId="77777777" w:rsidR="00136FE3" w:rsidRDefault="00335CA7">
      <w:r>
        <w:t xml:space="preserve">  \end{tabular}</w:t>
      </w:r>
    </w:p>
    <w:p w14:paraId="74FD1B23" w14:textId="77777777" w:rsidR="00136FE3" w:rsidRDefault="00335CA7">
      <w:r>
        <w:t xml:space="preserve">  \label{</w:t>
      </w:r>
      <w:proofErr w:type="spellStart"/>
      <w:r>
        <w:t>tab:base_config</w:t>
      </w:r>
      <w:proofErr w:type="spellEnd"/>
      <w:r>
        <w:t>}</w:t>
      </w:r>
    </w:p>
    <w:p w14:paraId="2D06F1F8" w14:textId="77777777" w:rsidR="00136FE3" w:rsidRDefault="00335CA7">
      <w:r>
        <w:t>\end{table}</w:t>
      </w:r>
    </w:p>
    <w:p w14:paraId="7E7D926E" w14:textId="77777777" w:rsidR="00136FE3" w:rsidRDefault="00136FE3"/>
    <w:p w14:paraId="32676FE9" w14:textId="77777777" w:rsidR="00136FE3" w:rsidRDefault="00335CA7">
      <w:r>
        <w:t>\begin{table}[tb]</w:t>
      </w:r>
    </w:p>
    <w:p w14:paraId="453D117D" w14:textId="77777777" w:rsidR="00136FE3" w:rsidRDefault="00335CA7">
      <w:r>
        <w:t xml:space="preserve">  \caption{提案手法に関するパラメータ構成（サブ・セグメント不使用）}</w:t>
      </w:r>
    </w:p>
    <w:p w14:paraId="52D4CC10" w14:textId="77777777" w:rsidR="00136FE3" w:rsidRDefault="00335CA7">
      <w:r>
        <w:t xml:space="preserve">  \</w:t>
      </w:r>
      <w:proofErr w:type="spellStart"/>
      <w:r>
        <w:t>footnotesize</w:t>
      </w:r>
      <w:proofErr w:type="spellEnd"/>
    </w:p>
    <w:p w14:paraId="48A571FB" w14:textId="77777777" w:rsidR="00136FE3" w:rsidRDefault="00335CA7">
      <w:r>
        <w:t xml:space="preserve">  \center</w:t>
      </w:r>
    </w:p>
    <w:p w14:paraId="0E1280CE" w14:textId="77777777" w:rsidR="00136FE3" w:rsidRDefault="00335CA7">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76E41169" w14:textId="77777777" w:rsidR="00136FE3" w:rsidRDefault="00335CA7">
      <w:r>
        <w:t xml:space="preserve">    セグメント数 &amp; 16 \\</w:t>
      </w:r>
    </w:p>
    <w:p w14:paraId="267CDA4A" w14:textId="77777777" w:rsidR="00136FE3" w:rsidRDefault="00335CA7">
      <w:r>
        <w:t xml:space="preserve">    切り替えインターバル &amp; 10K instructions \\</w:t>
      </w:r>
    </w:p>
    <w:p w14:paraId="1ECF0727" w14:textId="77777777" w:rsidR="00136FE3" w:rsidRDefault="00335CA7">
      <w:r>
        <w:t xml:space="preserve">    IPC しきい値 &amp; 3.5 \\</w:t>
      </w:r>
    </w:p>
    <w:p w14:paraId="07521479" w14:textId="77777777" w:rsidR="00136FE3" w:rsidRDefault="00335CA7">
      <w:r>
        <w:t xml:space="preserve">    LLC MPKI しきい値 &amp; 2.0 \\ \</w:t>
      </w:r>
      <w:proofErr w:type="spellStart"/>
      <w:r>
        <w:t>hline</w:t>
      </w:r>
      <w:proofErr w:type="spellEnd"/>
      <w:r>
        <w:t xml:space="preserve"> </w:t>
      </w:r>
    </w:p>
    <w:p w14:paraId="72E82D5C" w14:textId="77777777" w:rsidR="00136FE3" w:rsidRDefault="00335CA7">
      <w:r>
        <w:t xml:space="preserve">  \end{tabular}</w:t>
      </w:r>
    </w:p>
    <w:p w14:paraId="50212698" w14:textId="77777777" w:rsidR="00136FE3" w:rsidRDefault="00335CA7">
      <w:r>
        <w:t xml:space="preserve">  \label{</w:t>
      </w:r>
      <w:proofErr w:type="spellStart"/>
      <w:r>
        <w:t>tab:switch_config</w:t>
      </w:r>
      <w:proofErr w:type="spellEnd"/>
      <w:r>
        <w:t>}</w:t>
      </w:r>
    </w:p>
    <w:p w14:paraId="22D27EF2" w14:textId="77777777" w:rsidR="00136FE3" w:rsidRDefault="00335CA7">
      <w:r>
        <w:t>\end{table}</w:t>
      </w:r>
    </w:p>
    <w:p w14:paraId="005CC8B5" w14:textId="77777777" w:rsidR="00136FE3" w:rsidRDefault="00136FE3"/>
    <w:p w14:paraId="028C837A" w14:textId="77777777" w:rsidR="00136FE3" w:rsidRDefault="00335CA7">
      <w:r>
        <w:t>\begin{table}[tb]</w:t>
      </w:r>
    </w:p>
    <w:p w14:paraId="639C89E1" w14:textId="77777777" w:rsidR="00136FE3" w:rsidRDefault="00335CA7">
      <w:r>
        <w:t xml:space="preserve">  \caption{提案手法に関するパラメータ構成（サブ・セグメント使用）}</w:t>
      </w:r>
    </w:p>
    <w:p w14:paraId="07626B8D" w14:textId="77777777" w:rsidR="00136FE3" w:rsidRDefault="00335CA7">
      <w:r>
        <w:t xml:space="preserve">  \</w:t>
      </w:r>
      <w:proofErr w:type="spellStart"/>
      <w:r>
        <w:t>footnotesize</w:t>
      </w:r>
      <w:proofErr w:type="spellEnd"/>
    </w:p>
    <w:p w14:paraId="65C4A636" w14:textId="77777777" w:rsidR="00136FE3" w:rsidRDefault="00335CA7">
      <w:r>
        <w:t xml:space="preserve">  \center</w:t>
      </w:r>
    </w:p>
    <w:p w14:paraId="442942FA" w14:textId="77777777" w:rsidR="00136FE3" w:rsidRDefault="00335CA7">
      <w:r>
        <w:lastRenderedPageBreak/>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7DFB5718" w14:textId="77777777" w:rsidR="00136FE3" w:rsidRDefault="00335CA7">
      <w:r>
        <w:t xml:space="preserve">    メイン・セグメント数 &amp; 8 \\</w:t>
      </w:r>
    </w:p>
    <w:p w14:paraId="2E49319A" w14:textId="77777777" w:rsidR="00136FE3" w:rsidRDefault="00335CA7">
      <w:r>
        <w:t xml:space="preserve">    サブ・セグメント数 &amp; 2 \\</w:t>
      </w:r>
    </w:p>
    <w:p w14:paraId="49009A6A" w14:textId="77777777" w:rsidR="00136FE3" w:rsidRDefault="00335CA7">
      <w:r>
        <w:t xml:space="preserve">    切り替えインターバル &amp; 10K instructions \\</w:t>
      </w:r>
    </w:p>
    <w:p w14:paraId="3730BA90" w14:textId="77777777" w:rsidR="00136FE3" w:rsidRDefault="00335CA7">
      <w:r>
        <w:t xml:space="preserve">    IPC しきい値 &amp; 3.5 \\</w:t>
      </w:r>
    </w:p>
    <w:p w14:paraId="6371E8EC" w14:textId="77777777" w:rsidR="00136FE3" w:rsidRDefault="00335CA7">
      <w:r>
        <w:t xml:space="preserve">    LLC MPKI しきい値 &amp; 2.0 \\ \</w:t>
      </w:r>
      <w:proofErr w:type="spellStart"/>
      <w:r>
        <w:t>hline</w:t>
      </w:r>
      <w:proofErr w:type="spellEnd"/>
      <w:r>
        <w:t xml:space="preserve"> </w:t>
      </w:r>
    </w:p>
    <w:p w14:paraId="240191EF" w14:textId="77777777" w:rsidR="00136FE3" w:rsidRDefault="00335CA7">
      <w:r>
        <w:t xml:space="preserve">  \end{tabular}</w:t>
      </w:r>
    </w:p>
    <w:p w14:paraId="6B483C63" w14:textId="77777777" w:rsidR="00136FE3" w:rsidRDefault="00335CA7">
      <w:r>
        <w:t xml:space="preserve">  \label{</w:t>
      </w:r>
      <w:proofErr w:type="spellStart"/>
      <w:r>
        <w:t>tab:switch_config_subseg</w:t>
      </w:r>
      <w:proofErr w:type="spellEnd"/>
      <w:r>
        <w:t>}</w:t>
      </w:r>
    </w:p>
    <w:p w14:paraId="4D419581" w14:textId="77777777" w:rsidR="00136FE3" w:rsidRDefault="00335CA7">
      <w:r>
        <w:t>\end{table}</w:t>
      </w:r>
    </w:p>
    <w:p w14:paraId="6811534C" w14:textId="77777777" w:rsidR="00136FE3" w:rsidRDefault="00136FE3"/>
    <w:p w14:paraId="7BB577DA" w14:textId="77777777" w:rsidR="00136FE3" w:rsidRDefault="00335CA7">
      <w:r>
        <w:t>\subsubsection{ベンチマークの分類}</w:t>
      </w:r>
    </w:p>
    <w:p w14:paraId="7BC3DFF3" w14:textId="77777777" w:rsidR="00136FE3" w:rsidRDefault="00335CA7">
      <w:r>
        <w:t>提案手法は，プログラムの ILP や MLP に着目した制御を行う．そこで，SPEC CPU 2017 ベンチマークを ILP が高いベンチマーク，MLP が高いベンチマーク，いずれも低いベンチマークの 3 種類に分類する．ここで，ILP 及びMLP が高いベンチマークとは，次の条件を満たすベンチマークであるとした．</w:t>
      </w:r>
    </w:p>
    <w:p w14:paraId="247373ED" w14:textId="77777777" w:rsidR="00136FE3" w:rsidRDefault="00335CA7">
      <w:r>
        <w:t>\begin{itemize}</w:t>
      </w:r>
    </w:p>
    <w:p w14:paraId="7C330E4E" w14:textId="77777777" w:rsidR="00136FE3" w:rsidRDefault="00335CA7">
      <w:r>
        <w:t xml:space="preserve">  \item high ILP：IPCが 3.5 以上のベンチマーク</w:t>
      </w:r>
    </w:p>
    <w:p w14:paraId="4DB8C3EA" w14:textId="77777777" w:rsidR="00136FE3" w:rsidRDefault="00335CA7">
      <w:r>
        <w:t xml:space="preserve">  \item high MLP：LLC MPKI が 2.0 以上のベンチマーク</w:t>
      </w:r>
    </w:p>
    <w:p w14:paraId="4440D255" w14:textId="77777777" w:rsidR="00136FE3" w:rsidRDefault="00335CA7">
      <w:r>
        <w:t>\end{itemize}</w:t>
      </w:r>
    </w:p>
    <w:p w14:paraId="05D1D70E" w14:textId="77777777" w:rsidR="00136FE3" w:rsidRDefault="00136FE3"/>
    <w:p w14:paraId="5E33F532" w14:textId="77777777" w:rsidR="00136FE3" w:rsidRDefault="00335CA7">
      <w:r>
        <w:t>分類結果を\tab{classification}に示す．また，以降に示す図において，ILP（青色） 及びMLP（赤色）の表記は，ILP もしくは MLP が高いベンチマークであることを表す．</w:t>
      </w:r>
    </w:p>
    <w:p w14:paraId="0A527973" w14:textId="77777777" w:rsidR="00136FE3" w:rsidRDefault="00335CA7">
      <w:r>
        <w:t>\begin{table}[</w:t>
      </w:r>
      <w:proofErr w:type="spellStart"/>
      <w:r>
        <w:t>htb</w:t>
      </w:r>
      <w:proofErr w:type="spellEnd"/>
      <w:r>
        <w:t>]</w:t>
      </w:r>
    </w:p>
    <w:p w14:paraId="1909F50A" w14:textId="77777777" w:rsidR="00136FE3" w:rsidRDefault="00335CA7">
      <w:r>
        <w:t xml:space="preserve">  \caption{ベンチマークの分類}</w:t>
      </w:r>
    </w:p>
    <w:p w14:paraId="2E0A4651" w14:textId="77777777" w:rsidR="00136FE3" w:rsidRDefault="00335CA7">
      <w:r>
        <w:t xml:space="preserve">  \</w:t>
      </w:r>
      <w:proofErr w:type="spellStart"/>
      <w:r>
        <w:t>footnotesize</w:t>
      </w:r>
      <w:proofErr w:type="spellEnd"/>
    </w:p>
    <w:p w14:paraId="5B38686B" w14:textId="77777777" w:rsidR="00136FE3" w:rsidRDefault="00335CA7">
      <w:r>
        <w:t xml:space="preserve">  \center</w:t>
      </w:r>
    </w:p>
    <w:p w14:paraId="1E0AA64B" w14:textId="77777777" w:rsidR="00136FE3" w:rsidRDefault="00335CA7">
      <w:r>
        <w:t xml:space="preserve">    \begin{tabular}{</w:t>
      </w:r>
      <w:proofErr w:type="spellStart"/>
      <w:r>
        <w:t>c|l</w:t>
      </w:r>
      <w:proofErr w:type="spellEnd"/>
      <w:r>
        <w:t>} \</w:t>
      </w:r>
      <w:proofErr w:type="spellStart"/>
      <w:r>
        <w:t>hline</w:t>
      </w:r>
      <w:proofErr w:type="spellEnd"/>
      <w:r>
        <w:t xml:space="preserve"> \</w:t>
      </w:r>
      <w:proofErr w:type="spellStart"/>
      <w:r>
        <w:t>hline</w:t>
      </w:r>
      <w:proofErr w:type="spellEnd"/>
    </w:p>
    <w:p w14:paraId="199A416C" w14:textId="77777777" w:rsidR="00136FE3" w:rsidRDefault="00335CA7">
      <w:r>
        <w:t xml:space="preserve">    分類 &amp; ベンチマーク\\ \</w:t>
      </w:r>
      <w:proofErr w:type="spellStart"/>
      <w:r>
        <w:t>hline</w:t>
      </w:r>
      <w:proofErr w:type="spellEnd"/>
    </w:p>
    <w:p w14:paraId="4DCC8C39" w14:textId="77777777" w:rsidR="00136FE3" w:rsidRDefault="00335CA7">
      <w:r>
        <w:t xml:space="preserve">    high ILP &amp; </w:t>
      </w:r>
      <w:proofErr w:type="spellStart"/>
      <w:r>
        <w:t>xz</w:t>
      </w:r>
      <w:proofErr w:type="spellEnd"/>
      <w:r>
        <w:t>，</w:t>
      </w:r>
      <w:proofErr w:type="spellStart"/>
      <w:r>
        <w:t>bwaves</w:t>
      </w:r>
      <w:proofErr w:type="spellEnd"/>
      <w:r>
        <w:t>，</w:t>
      </w:r>
      <w:proofErr w:type="spellStart"/>
      <w:r>
        <w:t>cactuBSSN</w:t>
      </w:r>
      <w:proofErr w:type="spellEnd"/>
      <w:r>
        <w:t>，cam4，\\</w:t>
      </w:r>
    </w:p>
    <w:p w14:paraId="3B2C4531" w14:textId="77777777" w:rsidR="00136FE3" w:rsidRDefault="00335CA7">
      <w:r>
        <w:t xml:space="preserve">             &amp; </w:t>
      </w:r>
      <w:proofErr w:type="spellStart"/>
      <w:r>
        <w:t>imagick</w:t>
      </w:r>
      <w:proofErr w:type="spellEnd"/>
      <w:r>
        <w:t>，pop2，</w:t>
      </w:r>
      <w:proofErr w:type="spellStart"/>
      <w:r>
        <w:t>roms</w:t>
      </w:r>
      <w:proofErr w:type="spellEnd"/>
      <w:r>
        <w:t>\\ \</w:t>
      </w:r>
      <w:proofErr w:type="spellStart"/>
      <w:r>
        <w:t>hline</w:t>
      </w:r>
      <w:proofErr w:type="spellEnd"/>
    </w:p>
    <w:p w14:paraId="2C674484" w14:textId="77777777" w:rsidR="00136FE3" w:rsidRDefault="00335CA7">
      <w:r>
        <w:t xml:space="preserve">    high MLP &amp;  </w:t>
      </w:r>
      <w:proofErr w:type="spellStart"/>
      <w:r>
        <w:t>omnetpp</w:t>
      </w:r>
      <w:proofErr w:type="spellEnd"/>
      <w:r>
        <w:t>，</w:t>
      </w:r>
      <w:proofErr w:type="spellStart"/>
      <w:r>
        <w:t>xalancbmk</w:t>
      </w:r>
      <w:proofErr w:type="spellEnd"/>
      <w:r>
        <w:t>，</w:t>
      </w:r>
      <w:proofErr w:type="spellStart"/>
      <w:r>
        <w:t>lbm</w:t>
      </w:r>
      <w:proofErr w:type="spellEnd"/>
      <w:r>
        <w:t>\\ \</w:t>
      </w:r>
      <w:proofErr w:type="spellStart"/>
      <w:r>
        <w:t>hline</w:t>
      </w:r>
      <w:proofErr w:type="spellEnd"/>
    </w:p>
    <w:p w14:paraId="10BC3C05" w14:textId="77777777" w:rsidR="00136FE3" w:rsidRDefault="00335CA7">
      <w:r>
        <w:t xml:space="preserve">    low ILP and low MLP &amp; exchange2，</w:t>
      </w:r>
      <w:proofErr w:type="spellStart"/>
      <w:r>
        <w:t>leela</w:t>
      </w:r>
      <w:proofErr w:type="spellEnd"/>
      <w:r>
        <w:t>，</w:t>
      </w:r>
      <w:proofErr w:type="spellStart"/>
      <w:r>
        <w:t>deepsjeng</w:t>
      </w:r>
      <w:proofErr w:type="spellEnd"/>
      <w:r>
        <w:t>，mcf\\</w:t>
      </w:r>
    </w:p>
    <w:p w14:paraId="20574AE9" w14:textId="77777777" w:rsidR="00136FE3" w:rsidRDefault="00335CA7">
      <w:r>
        <w:t xml:space="preserve">                        &amp; </w:t>
      </w:r>
      <w:proofErr w:type="spellStart"/>
      <w:r>
        <w:t>perlbench</w:t>
      </w:r>
      <w:proofErr w:type="spellEnd"/>
      <w:r>
        <w:t>，x264，fotonik3d，nab \\ \</w:t>
      </w:r>
      <w:proofErr w:type="spellStart"/>
      <w:r>
        <w:t>hline</w:t>
      </w:r>
      <w:proofErr w:type="spellEnd"/>
    </w:p>
    <w:p w14:paraId="4FE17DDF" w14:textId="77777777" w:rsidR="00136FE3" w:rsidRDefault="00335CA7">
      <w:r>
        <w:t xml:space="preserve">  \end{tabular}</w:t>
      </w:r>
    </w:p>
    <w:p w14:paraId="18A6BAD1" w14:textId="77777777" w:rsidR="00136FE3" w:rsidRDefault="00335CA7">
      <w:r>
        <w:t xml:space="preserve">  \label{</w:t>
      </w:r>
      <w:proofErr w:type="spellStart"/>
      <w:r>
        <w:t>tab:classification</w:t>
      </w:r>
      <w:proofErr w:type="spellEnd"/>
      <w:r>
        <w:t>}</w:t>
      </w:r>
    </w:p>
    <w:p w14:paraId="4F599F7E" w14:textId="77777777" w:rsidR="00136FE3" w:rsidRDefault="00335CA7">
      <w:r>
        <w:t>\end{table}</w:t>
      </w:r>
    </w:p>
    <w:p w14:paraId="3C488E20" w14:textId="77777777" w:rsidR="00136FE3" w:rsidRDefault="00136FE3"/>
    <w:p w14:paraId="468123F0" w14:textId="77777777" w:rsidR="00136FE3" w:rsidRDefault="00335CA7">
      <w:r>
        <w:t>\subsubsection{評価モデル}</w:t>
      </w:r>
    </w:p>
    <w:p w14:paraId="634C7E82" w14:textId="77777777" w:rsidR="00136FE3" w:rsidRDefault="00335CA7">
      <w:r>
        <w:t>評価モデルは以下の 4 種類である．</w:t>
      </w:r>
    </w:p>
    <w:p w14:paraId="089E36A5" w14:textId="77777777" w:rsidR="00136FE3" w:rsidRDefault="00335CA7">
      <w:r>
        <w:t>\begin{itemize}</w:t>
      </w:r>
    </w:p>
    <w:p w14:paraId="38A2FD42" w14:textId="77777777" w:rsidR="00136FE3" w:rsidRDefault="00335CA7">
      <w:r>
        <w:t xml:space="preserve">  \item BASE：セグメント化しない通常の IQ を使用するモデル</w:t>
      </w:r>
    </w:p>
    <w:p w14:paraId="5FDA91FC" w14:textId="77777777" w:rsidR="00136FE3" w:rsidRDefault="00335CA7">
      <w:r>
        <w:t xml:space="preserve">  \item AGGRESSIVE：提案手法において常に AGGRESSIVE モードで実行するモデル</w:t>
      </w:r>
    </w:p>
    <w:p w14:paraId="5F1F558C" w14:textId="77777777" w:rsidR="00136FE3" w:rsidRDefault="00335CA7">
      <w:r>
        <w:t xml:space="preserve">  \item CONSERVATIVE：提案手法において常に CONSERVATIVE モードで実行するモデル</w:t>
      </w:r>
    </w:p>
    <w:p w14:paraId="5021D65E" w14:textId="77777777" w:rsidR="00136FE3" w:rsidRDefault="00335CA7">
      <w:r>
        <w:t xml:space="preserve">  \item SWITCH：提案手法の SWITCH 方式を使用するモデル </w:t>
      </w:r>
    </w:p>
    <w:p w14:paraId="3D29AD50" w14:textId="77777777" w:rsidR="00136FE3" w:rsidRDefault="00335CA7">
      <w:r>
        <w:t>\end{itemize}</w:t>
      </w:r>
    </w:p>
    <w:p w14:paraId="02EAB5C0" w14:textId="77777777" w:rsidR="00136FE3" w:rsidRDefault="00136FE3"/>
    <w:p w14:paraId="014B3882" w14:textId="77777777" w:rsidR="00136FE3" w:rsidRDefault="00335CA7">
      <w:r>
        <w:t>\subsubsection{タグ比較回数の測定}</w:t>
      </w:r>
    </w:p>
    <w:p w14:paraId="3DC377B8" w14:textId="77777777" w:rsidR="00136FE3" w:rsidRDefault="00335CA7">
      <w:r>
        <w:t>提案手法によるタグ比較回数の削減を評価するために，タグ比較の回数を測定した．ここで，タグ比較の回数とは，\</w:t>
      </w:r>
      <w:proofErr w:type="spellStart"/>
      <w:r>
        <w:t>textbf</w:t>
      </w:r>
      <w:proofErr w:type="spellEnd"/>
      <w:r>
        <w:t>{ウェイクアップ時にレディでないオペランドの比較において，タグが一致しなかった数}とする．これは，電力消費に関する以下の理由による．</w:t>
      </w:r>
    </w:p>
    <w:p w14:paraId="0ED4A9EE" w14:textId="77777777" w:rsidR="00136FE3" w:rsidRDefault="00136FE3"/>
    <w:p w14:paraId="0F87B8E6" w14:textId="77777777" w:rsidR="00136FE3" w:rsidRDefault="00335CA7">
      <w:r>
        <w:t>\begin{itemize}</w:t>
      </w:r>
    </w:p>
    <w:p w14:paraId="64CD1430" w14:textId="77777777" w:rsidR="00136FE3" w:rsidRDefault="00335CA7">
      <w:r>
        <w:t xml:space="preserve">  \item すでにレディなオペランドの比較器は動作させない．比較器のプリチャージを抑制することにより，容易に停止させることができ，このとき電力を消費しない．</w:t>
      </w:r>
    </w:p>
    <w:p w14:paraId="2A8C5DF7" w14:textId="77777777" w:rsidR="00136FE3" w:rsidRDefault="00335CA7">
      <w:r>
        <w:t xml:space="preserve">  \item デスティネーション・タグは，最大で発行幅分送られてくるが，送られてこなかったデスティネーション・タグのタグ線につながっている比較器は動作しないとする．ここで「送られてこなかったタグ」とは，物理的には，プロセッサ内で使用されないタグ（偽のタグ）を定めそれを送信することとする．偽のタグとしてすべてのビットが0のタグを選択する．これにより，偽のタグの放送においては，タグ線はすべて $L$ となり，比較器のマッチ線はディスチャージされず，電力を消費しない．</w:t>
      </w:r>
    </w:p>
    <w:p w14:paraId="65FD8F1D" w14:textId="77777777" w:rsidR="00136FE3" w:rsidRDefault="00335CA7">
      <w:r>
        <w:t xml:space="preserve">  \item タグが一致した比較器は，プリチャージされたマッチ線の電荷がディスチャージされないので，電力を消費しない．</w:t>
      </w:r>
    </w:p>
    <w:p w14:paraId="4B684931" w14:textId="77777777" w:rsidR="00136FE3" w:rsidRDefault="00335CA7">
      <w:r>
        <w:t>\end{itemize}</w:t>
      </w:r>
    </w:p>
    <w:p w14:paraId="7ACCA7BA" w14:textId="77777777" w:rsidR="00136FE3" w:rsidRDefault="00136FE3"/>
    <w:p w14:paraId="184B7CFD" w14:textId="77777777" w:rsidR="00136FE3" w:rsidRDefault="00335CA7">
      <w:r>
        <w:t>\section{提案手法によるタグ比較回数削減と性能低下の評価}</w:t>
      </w:r>
    </w:p>
    <w:p w14:paraId="2306B779" w14:textId="77777777" w:rsidR="00136FE3" w:rsidRDefault="00335CA7">
      <w:r>
        <w:t>\label{</w:t>
      </w:r>
      <w:proofErr w:type="spellStart"/>
      <w:r>
        <w:t>sec:eval_segIQ</w:t>
      </w:r>
      <w:proofErr w:type="spellEnd"/>
      <w:r>
        <w:t>}</w:t>
      </w:r>
    </w:p>
    <w:p w14:paraId="53B97453" w14:textId="77777777" w:rsidR="00136FE3" w:rsidRDefault="00335CA7">
      <w:r>
        <w:t>提案手法によるタグ比較回数の削減と性能低下に関して評価を行う．サブ・セグメントを使用せず，セグメント数は 16 とした（（16，1）と表記）．このセグメント数は，提案手法による性能低下とタグ比較回数のバランスを考慮し，提案手法の特徴をよく評価できるパラメータであると考え選んだものである．</w:t>
      </w:r>
    </w:p>
    <w:p w14:paraId="0CB0660D" w14:textId="77777777" w:rsidR="00136FE3" w:rsidRDefault="00136FE3"/>
    <w:p w14:paraId="6647C8A7" w14:textId="77777777" w:rsidR="00136FE3" w:rsidRDefault="00335CA7">
      <w:r>
        <w:lastRenderedPageBreak/>
        <w:t>\subsection{タグ比較回数の削減}</w:t>
      </w:r>
    </w:p>
    <w:p w14:paraId="6AE996E4" w14:textId="77777777" w:rsidR="00136FE3" w:rsidRDefault="00335CA7">
      <w:r>
        <w:t>\fig{comp_16_1}に，提案手法の BASE モデルに対するタグ比較回数の割合をベンチマークごとに示す．avg は全ベンチマークでの算術平均を表す．AGGRESSIVE と CONSERVATIVE のタグ比較回数削減に関しては，同図より，いずれのベンチマークにおいても，AGGRESSIVE の方がタグ比較回数が少ないことがわかる．その差は 平均で 20\% ポイント程度となっており，AGGRESSIVE モードのタグ比較回数を積極的に削減できるという性質が確認できる．</w:t>
      </w:r>
    </w:p>
    <w:p w14:paraId="1E4E9C12" w14:textId="77777777" w:rsidR="00136FE3" w:rsidRDefault="00136FE3"/>
    <w:p w14:paraId="48C6201A" w14:textId="77777777" w:rsidR="00136FE3" w:rsidRDefault="00335CA7">
      <w:r>
        <w:t>また，AGGRESSIVE モードでのタグ比較回数は，\tab{</w:t>
      </w:r>
      <w:proofErr w:type="spellStart"/>
      <w:r>
        <w:t>comp_estimate</w:t>
      </w:r>
      <w:proofErr w:type="spellEnd"/>
      <w:r>
        <w:t>}で示したタグ比較回数の概算値よりも 10\% ポイント程度少なくなっている．これは，IQ の容量効率の低下が原因と考えられる．IQ の容量効率が低下するということは，IQ 内の命令数が少なくなることを意味する．これによって，比較を行うソース・タグの数自体が減少するため，結果として概算値以上にタグ比較回数が削減される．</w:t>
      </w:r>
    </w:p>
    <w:p w14:paraId="73CA5CCF" w14:textId="77777777" w:rsidR="00136FE3" w:rsidRDefault="00136FE3"/>
    <w:p w14:paraId="35576976" w14:textId="77777777" w:rsidR="00136FE3" w:rsidRDefault="00335CA7">
      <w:r>
        <w:t>同図より SWITCH 方式では，平均で BASE モデルの 25\% 程度のタグ比較回数となっており，75\% の削減を達成している．</w:t>
      </w:r>
    </w:p>
    <w:p w14:paraId="75759BDF" w14:textId="77777777" w:rsidR="00136FE3" w:rsidRDefault="00136FE3"/>
    <w:p w14:paraId="3BE9A935" w14:textId="77777777" w:rsidR="00136FE3" w:rsidRDefault="00335CA7">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モードを選択して積極的にタグ比較回数の削減が行えていることがわかる．</w:t>
      </w:r>
    </w:p>
    <w:p w14:paraId="0E0D1F03" w14:textId="77777777" w:rsidR="00136FE3" w:rsidRDefault="00136FE3"/>
    <w:p w14:paraId="286B77E1" w14:textId="77777777" w:rsidR="00136FE3" w:rsidRDefault="00335CA7">
      <w:r>
        <w:t>\begin{figure}[</w:t>
      </w:r>
      <w:proofErr w:type="spellStart"/>
      <w:r>
        <w:t>htb</w:t>
      </w:r>
      <w:proofErr w:type="spellEnd"/>
      <w:r>
        <w:t>]</w:t>
      </w:r>
    </w:p>
    <w:p w14:paraId="3DE2B8A6" w14:textId="77777777" w:rsidR="00136FE3" w:rsidRDefault="00335CA7">
      <w:r>
        <w:t xml:space="preserve">  \centering</w:t>
      </w:r>
    </w:p>
    <w:p w14:paraId="3DD27DD7" w14:textId="77777777" w:rsidR="00136FE3" w:rsidRDefault="00335CA7">
      <w:r>
        <w:t xml:space="preserve">  \</w:t>
      </w:r>
      <w:proofErr w:type="spellStart"/>
      <w:r>
        <w:t>includegraphics</w:t>
      </w:r>
      <w:proofErr w:type="spellEnd"/>
      <w:r>
        <w:t>[</w:t>
      </w:r>
      <w:proofErr w:type="spellStart"/>
      <w:r>
        <w:t>keepaspectratio</w:t>
      </w:r>
      <w:proofErr w:type="spellEnd"/>
      <w:r>
        <w:t>, scale=.8]{comp_16_1}</w:t>
      </w:r>
    </w:p>
    <w:p w14:paraId="4F326A29" w14:textId="77777777" w:rsidR="00136FE3" w:rsidRDefault="00335CA7">
      <w:r>
        <w:t xml:space="preserve">  \caption{提案手法によるタグ比較回数（16，1）}</w:t>
      </w:r>
    </w:p>
    <w:p w14:paraId="5C1F848E" w14:textId="77777777" w:rsidR="00136FE3" w:rsidRDefault="00335CA7">
      <w:r>
        <w:t xml:space="preserve">  \label{fig:comp_16_1}</w:t>
      </w:r>
    </w:p>
    <w:p w14:paraId="402D1760" w14:textId="77777777" w:rsidR="00136FE3" w:rsidRDefault="00335CA7">
      <w:r>
        <w:t>\end{figure}</w:t>
      </w:r>
    </w:p>
    <w:p w14:paraId="1CE684E9" w14:textId="77777777" w:rsidR="00136FE3" w:rsidRDefault="00136FE3"/>
    <w:p w14:paraId="5285999D" w14:textId="77777777" w:rsidR="00136FE3" w:rsidRDefault="00335CA7">
      <w:r>
        <w:t>\subsection{性能低下}</w:t>
      </w:r>
    </w:p>
    <w:p w14:paraId="6A62F400" w14:textId="77777777" w:rsidR="00136FE3" w:rsidRDefault="00335CA7">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14:paraId="71378747" w14:textId="77777777" w:rsidR="00136FE3" w:rsidRDefault="00136FE3"/>
    <w:p w14:paraId="7A4DA27B" w14:textId="77777777" w:rsidR="00136FE3" w:rsidRDefault="00335CA7">
      <w:r>
        <w:t xml:space="preserve">SWITCH 方式の有効性に関して述べる．同図より，ILP や MLP が高い </w:t>
      </w:r>
      <w:proofErr w:type="spellStart"/>
      <w:r>
        <w:t>xalancbmk</w:t>
      </w:r>
      <w:proofErr w:type="spellEnd"/>
      <w:r>
        <w:t xml:space="preserve"> や </w:t>
      </w:r>
      <w:proofErr w:type="spellStart"/>
      <w:r>
        <w:lastRenderedPageBreak/>
        <w:t>imagick</w:t>
      </w:r>
      <w:proofErr w:type="spellEnd"/>
      <w:r>
        <w:t>，</w:t>
      </w:r>
      <w:proofErr w:type="spellStart"/>
      <w:r>
        <w:t>lbm</w:t>
      </w:r>
      <w:proofErr w:type="spellEnd"/>
      <w:r>
        <w:t xml:space="preserve"> などのベンチマークにおいて，AGGRESSIVE では大きく性能低下しているのに対して，CONSERVATIVE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14:paraId="0F5F33E9" w14:textId="77777777" w:rsidR="00136FE3" w:rsidRDefault="00136FE3"/>
    <w:p w14:paraId="5257226C" w14:textId="77777777" w:rsidR="00136FE3" w:rsidRDefault="00335CA7">
      <w:r>
        <w:t>\fig{occupancy_16_1}に各モデルでの IQ の占有率を示す．占有率とは，IQ の全エントリのうち 1 サイクルあたり使用されたエントリ数の割合であり，この値が BASE のそれに近いほど容量効率が低下していないことを示す．</w:t>
      </w:r>
    </w:p>
    <w:p w14:paraId="73D06C96" w14:textId="77777777" w:rsidR="00136FE3" w:rsidRDefault="00136FE3"/>
    <w:p w14:paraId="1DE2B127" w14:textId="77777777" w:rsidR="00136FE3" w:rsidRDefault="00335CA7">
      <w:r>
        <w:t>同図より，AGGRESSIVE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14:paraId="1CB2E5FC" w14:textId="77777777" w:rsidR="00136FE3" w:rsidRDefault="00136FE3"/>
    <w:p w14:paraId="162DAC99" w14:textId="77777777" w:rsidR="00136FE3" w:rsidRDefault="00335CA7">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性能に好影響を与えない命令の選択が生じる．</w:t>
      </w:r>
    </w:p>
    <w:p w14:paraId="714317F6" w14:textId="77777777" w:rsidR="00136FE3" w:rsidRDefault="00136FE3"/>
    <w:p w14:paraId="35FB22EB" w14:textId="77777777" w:rsidR="00136FE3" w:rsidRDefault="00335CA7">
      <w:r>
        <w:t>提案手法では IQ の容量効率が低下するため，IQ 内の命令数が少なくなり，結果的に発行コンフリクトが生じる確率が低下する．この結果，問題が生じにくくなり僅かに性能が向上する．</w:t>
      </w:r>
    </w:p>
    <w:p w14:paraId="7E77503C" w14:textId="77777777" w:rsidR="00136FE3" w:rsidRDefault="00136FE3"/>
    <w:p w14:paraId="424DF6D9" w14:textId="77777777" w:rsidR="00136FE3" w:rsidRDefault="00335CA7">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14:paraId="4403AFC9" w14:textId="77777777" w:rsidR="00136FE3" w:rsidRDefault="00136FE3"/>
    <w:p w14:paraId="5C7B7A66" w14:textId="77777777" w:rsidR="00136FE3" w:rsidRDefault="00335CA7">
      <w:r>
        <w:t>\begin{figure}[</w:t>
      </w:r>
      <w:proofErr w:type="spellStart"/>
      <w:r>
        <w:t>htb</w:t>
      </w:r>
      <w:proofErr w:type="spellEnd"/>
      <w:r>
        <w:t>]</w:t>
      </w:r>
    </w:p>
    <w:p w14:paraId="081386BB" w14:textId="77777777" w:rsidR="00136FE3" w:rsidRDefault="00335CA7">
      <w:r>
        <w:t xml:space="preserve">  \centering</w:t>
      </w:r>
    </w:p>
    <w:p w14:paraId="70246815" w14:textId="77777777" w:rsidR="00136FE3" w:rsidRDefault="00335CA7">
      <w:r>
        <w:lastRenderedPageBreak/>
        <w:t xml:space="preserve">  \</w:t>
      </w:r>
      <w:proofErr w:type="spellStart"/>
      <w:r>
        <w:t>includegraphics</w:t>
      </w:r>
      <w:proofErr w:type="spellEnd"/>
      <w:r>
        <w:t>[</w:t>
      </w:r>
      <w:proofErr w:type="spellStart"/>
      <w:r>
        <w:t>keepaspectratio</w:t>
      </w:r>
      <w:proofErr w:type="spellEnd"/>
      <w:r>
        <w:t>, scale=.8]{ipc_16_1}</w:t>
      </w:r>
    </w:p>
    <w:p w14:paraId="3FB9D7A7" w14:textId="77777777" w:rsidR="00136FE3" w:rsidRDefault="00335CA7">
      <w:r>
        <w:t xml:space="preserve">  \caption{提案手法による性能低下（16，1）}</w:t>
      </w:r>
    </w:p>
    <w:p w14:paraId="5792FC68" w14:textId="77777777" w:rsidR="00136FE3" w:rsidRDefault="00335CA7">
      <w:r>
        <w:t xml:space="preserve">  \label{fig:ipc_16_1}</w:t>
      </w:r>
    </w:p>
    <w:p w14:paraId="3CE9FA59" w14:textId="77777777" w:rsidR="00136FE3" w:rsidRDefault="00335CA7">
      <w:r>
        <w:t>\end{figure}</w:t>
      </w:r>
    </w:p>
    <w:p w14:paraId="7735F6A1" w14:textId="77777777" w:rsidR="00136FE3" w:rsidRDefault="00136FE3"/>
    <w:p w14:paraId="6C437792" w14:textId="77777777" w:rsidR="00136FE3" w:rsidRDefault="00335CA7">
      <w:r>
        <w:t>\begin{figure}[</w:t>
      </w:r>
      <w:proofErr w:type="spellStart"/>
      <w:r>
        <w:t>htb</w:t>
      </w:r>
      <w:proofErr w:type="spellEnd"/>
      <w:r>
        <w:t>]</w:t>
      </w:r>
    </w:p>
    <w:p w14:paraId="734F0A41" w14:textId="77777777" w:rsidR="00136FE3" w:rsidRDefault="00335CA7">
      <w:r>
        <w:t xml:space="preserve">  \centering</w:t>
      </w:r>
    </w:p>
    <w:p w14:paraId="3A49674F" w14:textId="77777777" w:rsidR="00136FE3" w:rsidRDefault="00335CA7">
      <w:r>
        <w:t xml:space="preserve">  \</w:t>
      </w:r>
      <w:proofErr w:type="spellStart"/>
      <w:r>
        <w:t>includegraphics</w:t>
      </w:r>
      <w:proofErr w:type="spellEnd"/>
      <w:r>
        <w:t>[</w:t>
      </w:r>
      <w:proofErr w:type="spellStart"/>
      <w:r>
        <w:t>keepaspectratio</w:t>
      </w:r>
      <w:proofErr w:type="spellEnd"/>
      <w:r>
        <w:t>, scale=.8]{occupancy_16_1}</w:t>
      </w:r>
    </w:p>
    <w:p w14:paraId="2D0D19BE" w14:textId="77777777" w:rsidR="00136FE3" w:rsidRDefault="00335CA7">
      <w:r>
        <w:t xml:space="preserve">  \caption{IQ の占有率（16，1）}</w:t>
      </w:r>
    </w:p>
    <w:p w14:paraId="6AA151E8" w14:textId="77777777" w:rsidR="00136FE3" w:rsidRDefault="00335CA7">
      <w:r>
        <w:t xml:space="preserve">  \label{fig:occupancy_16_1}</w:t>
      </w:r>
    </w:p>
    <w:p w14:paraId="49D020D9" w14:textId="77777777" w:rsidR="00136FE3" w:rsidRDefault="00335CA7">
      <w:r>
        <w:t>\end{figure}</w:t>
      </w:r>
    </w:p>
    <w:p w14:paraId="5089106E" w14:textId="77777777" w:rsidR="00136FE3" w:rsidRDefault="00136FE3"/>
    <w:p w14:paraId="35481F82" w14:textId="77777777" w:rsidR="00136FE3" w:rsidRDefault="00335CA7">
      <w:r>
        <w:t>% 図が後ろに行きすぎないように</w:t>
      </w:r>
    </w:p>
    <w:p w14:paraId="2AED8602" w14:textId="77777777" w:rsidR="00136FE3" w:rsidRDefault="00335CA7">
      <w:r>
        <w:t>\</w:t>
      </w:r>
      <w:proofErr w:type="spellStart"/>
      <w:r>
        <w:t>clearpage</w:t>
      </w:r>
      <w:proofErr w:type="spellEnd"/>
    </w:p>
    <w:p w14:paraId="753AD503" w14:textId="77777777" w:rsidR="00136FE3" w:rsidRDefault="00136FE3"/>
    <w:p w14:paraId="6D0ACF92" w14:textId="77777777" w:rsidR="00136FE3" w:rsidRDefault="00335CA7">
      <w:r>
        <w:t>\section{サブ・セグメントに関する評価}</w:t>
      </w:r>
    </w:p>
    <w:p w14:paraId="52C9FB11" w14:textId="77777777" w:rsidR="00136FE3" w:rsidRDefault="00335CA7">
      <w:r>
        <w:t>\label{</w:t>
      </w:r>
      <w:proofErr w:type="spellStart"/>
      <w:r>
        <w:t>sec:eval_subseg</w:t>
      </w:r>
      <w:proofErr w:type="spellEnd"/>
      <w:r>
        <w:t>}</w:t>
      </w:r>
    </w:p>
    <w:p w14:paraId="29B18BBA" w14:textId="77777777" w:rsidR="00136FE3" w:rsidRDefault="00335CA7">
      <w:r>
        <w:t>サブ・セグメントを使用する場合の提案手法に関して評価する．メイン・セグメント数が 8，サブ・セグメント数が 2 の場合（（8，2）と表記）に関して評価を行った．このセグメントの組み合わせは，（16，1） の場合とセグメントの総数が同じであり，比較の対象として適していると考え選んだものである．また，（8，2）の組み合わせは，\</w:t>
      </w:r>
      <w:proofErr w:type="spellStart"/>
      <w:r>
        <w:t>refsec</w:t>
      </w:r>
      <w:proofErr w:type="spellEnd"/>
      <w:r>
        <w:t>{</w:t>
      </w:r>
      <w:proofErr w:type="spellStart"/>
      <w:r>
        <w:t>eval_ipc_comp</w:t>
      </w:r>
      <w:proofErr w:type="spellEnd"/>
      <w:r>
        <w:t>}で説明するセグメントの分割数に関する評価において，性能と電力削減のバランスにおいて最適と判断された組み合わせである．</w:t>
      </w:r>
    </w:p>
    <w:p w14:paraId="1B4A1C2A" w14:textId="77777777" w:rsidR="00136FE3" w:rsidRDefault="00136FE3"/>
    <w:p w14:paraId="05273693" w14:textId="77777777" w:rsidR="00136FE3" w:rsidRDefault="00335CA7">
      <w:r>
        <w:t>\begin{table}[</w:t>
      </w:r>
      <w:proofErr w:type="spellStart"/>
      <w:r>
        <w:t>htb</w:t>
      </w:r>
      <w:proofErr w:type="spellEnd"/>
      <w:r>
        <w:t>]</w:t>
      </w:r>
    </w:p>
    <w:p w14:paraId="4C656B89" w14:textId="77777777" w:rsidR="00136FE3" w:rsidRDefault="00335CA7">
      <w:r>
        <w:t xml:space="preserve">  \caption{（16，1）と（8，2）の比較}</w:t>
      </w:r>
    </w:p>
    <w:p w14:paraId="69DB4135" w14:textId="77777777" w:rsidR="00136FE3" w:rsidRDefault="00335CA7">
      <w:r>
        <w:t xml:space="preserve">  \</w:t>
      </w:r>
      <w:proofErr w:type="spellStart"/>
      <w:r>
        <w:t>footnotesize</w:t>
      </w:r>
      <w:proofErr w:type="spellEnd"/>
    </w:p>
    <w:p w14:paraId="1B617150" w14:textId="77777777" w:rsidR="00136FE3" w:rsidRDefault="00335CA7">
      <w:r>
        <w:t xml:space="preserve">  \center</w:t>
      </w:r>
    </w:p>
    <w:p w14:paraId="0444C27D" w14:textId="77777777" w:rsidR="00136FE3" w:rsidRDefault="00335CA7">
      <w:r>
        <w:t xml:space="preserve">    \begin{tabular}{</w:t>
      </w:r>
      <w:proofErr w:type="spellStart"/>
      <w:r>
        <w:t>cc|c|c|c</w:t>
      </w:r>
      <w:proofErr w:type="spellEnd"/>
      <w:r>
        <w:t>} \</w:t>
      </w:r>
      <w:proofErr w:type="spellStart"/>
      <w:r>
        <w:t>hline</w:t>
      </w:r>
      <w:proofErr w:type="spellEnd"/>
      <w:r>
        <w:t xml:space="preserve"> \</w:t>
      </w:r>
      <w:proofErr w:type="spellStart"/>
      <w:r>
        <w:t>hline</w:t>
      </w:r>
      <w:proofErr w:type="spellEnd"/>
    </w:p>
    <w:p w14:paraId="5CE5E045" w14:textId="77777777" w:rsidR="00136FE3" w:rsidRDefault="00335CA7">
      <w:r>
        <w:t xml:space="preserve">     &amp; &amp; タグ比較回数 &amp; 性能低下（最大） &amp; 性能低下（平均）\\\hline</w:t>
      </w:r>
    </w:p>
    <w:p w14:paraId="79D98D02" w14:textId="77777777" w:rsidR="00136FE3" w:rsidRDefault="00335CA7">
      <w:r>
        <w:t xml:space="preserve">     &amp; AGGRESSIVE  &amp; 16\%  &amp; 10.8\% &amp; 0.6\% \\</w:t>
      </w:r>
    </w:p>
    <w:p w14:paraId="2A036CAE" w14:textId="77777777" w:rsidR="00136FE3" w:rsidRDefault="00335CA7">
      <w:r>
        <w:t xml:space="preserve">    （16，1） &amp; CONSERVATIVE &amp; 35\% &amp; 2.2\% &amp; 0.3\% \\ \</w:t>
      </w:r>
    </w:p>
    <w:p w14:paraId="606D18DD" w14:textId="77777777" w:rsidR="00136FE3" w:rsidRDefault="00335CA7">
      <w:r>
        <w:t xml:space="preserve">     &amp; SWITCH &amp; 25\% &amp; 3.8\% &amp; -0.8\% \\ \</w:t>
      </w:r>
      <w:proofErr w:type="spellStart"/>
      <w:r>
        <w:t>hline</w:t>
      </w:r>
      <w:proofErr w:type="spellEnd"/>
    </w:p>
    <w:p w14:paraId="545FC554" w14:textId="77777777" w:rsidR="00136FE3" w:rsidRDefault="00335CA7">
      <w:r>
        <w:t xml:space="preserve">     &amp; AGGRESSIVE &amp; 15\% &amp; 3.7\% &amp; -0.1\% \\</w:t>
      </w:r>
    </w:p>
    <w:p w14:paraId="792208B2" w14:textId="77777777" w:rsidR="00136FE3" w:rsidRDefault="00335CA7">
      <w:r>
        <w:t xml:space="preserve">    （8，2） &amp; CONSERVATIVE &amp; 21\% &amp; 2.8\% &amp; 0.3\% \\ </w:t>
      </w:r>
    </w:p>
    <w:p w14:paraId="29B4850F" w14:textId="77777777" w:rsidR="00136FE3" w:rsidRDefault="00335CA7">
      <w:r>
        <w:t xml:space="preserve">     &amp; SWITCH &amp; 18\% &amp; 3.4\% &amp; -0.4\% \\ \</w:t>
      </w:r>
      <w:proofErr w:type="spellStart"/>
      <w:r>
        <w:t>hline</w:t>
      </w:r>
      <w:proofErr w:type="spellEnd"/>
    </w:p>
    <w:p w14:paraId="0D61559D" w14:textId="77777777" w:rsidR="00136FE3" w:rsidRDefault="00335CA7">
      <w:r>
        <w:lastRenderedPageBreak/>
        <w:t xml:space="preserve">  \end{tabular}</w:t>
      </w:r>
    </w:p>
    <w:p w14:paraId="6A1E0E3F" w14:textId="77777777" w:rsidR="00136FE3" w:rsidRDefault="00335CA7">
      <w:r>
        <w:t xml:space="preserve">  \label{</w:t>
      </w:r>
      <w:proofErr w:type="spellStart"/>
      <w:r>
        <w:t>tab:subseg_eval</w:t>
      </w:r>
      <w:proofErr w:type="spellEnd"/>
      <w:r>
        <w:t>}</w:t>
      </w:r>
    </w:p>
    <w:p w14:paraId="1E157928" w14:textId="77777777" w:rsidR="00136FE3" w:rsidRDefault="00335CA7">
      <w:r>
        <w:t>\end{table}</w:t>
      </w:r>
    </w:p>
    <w:p w14:paraId="38D5A715" w14:textId="77777777" w:rsidR="00136FE3" w:rsidRDefault="00136FE3"/>
    <w:p w14:paraId="7777A944" w14:textId="77777777" w:rsidR="00136FE3" w:rsidRDefault="00335CA7">
      <w:r>
        <w:t>\subsection{タグ比較回数の削減}</w:t>
      </w:r>
    </w:p>
    <w:p w14:paraId="44A59156" w14:textId="77777777" w:rsidR="00136FE3" w:rsidRDefault="00335CA7">
      <w:r>
        <w:t>\fig{comp_8_2}に，提案手法の BASE モデルに対するタグ比較回数の割合をベンチマークごとに示す．また，\tab{</w:t>
      </w:r>
      <w:proofErr w:type="spellStart"/>
      <w:r>
        <w:t>subseg_eval</w:t>
      </w:r>
      <w:proofErr w:type="spellEnd"/>
      <w:r>
        <w:t>}に，（16，1） と（8，2）の各評価モデルにおけるタグ比較回数の平均値，性能低下の最大値，性能低下の平均値を示す．</w:t>
      </w:r>
    </w:p>
    <w:p w14:paraId="1EC55EFF" w14:textId="77777777" w:rsidR="00136FE3" w:rsidRDefault="00136FE3"/>
    <w:p w14:paraId="14DA0C72" w14:textId="77777777" w:rsidR="00136FE3" w:rsidRDefault="00335CA7">
      <w:r>
        <w:t>\tab{</w:t>
      </w:r>
      <w:proofErr w:type="spellStart"/>
      <w:r>
        <w:t>subseg_eval</w:t>
      </w:r>
      <w:proofErr w:type="spellEnd"/>
      <w:r>
        <w:t>} より，（16，1）と （8，2）の CONSERVATIVE のタグ比較回数を比較すると，（16，1）の場合が平均で 35\% であるのに対して，（8，2） では 21 \% 程度と，（8，2）のほうがより削減できていることが分かる．これは，\</w:t>
      </w:r>
      <w:proofErr w:type="spellStart"/>
      <w:r>
        <w:t>refsec</w:t>
      </w:r>
      <w:proofErr w:type="spellEnd"/>
      <w:r>
        <w:t>{</w:t>
      </w:r>
      <w:proofErr w:type="spellStart"/>
      <w:r>
        <w:t>comp_estimate</w:t>
      </w:r>
      <w:proofErr w:type="spellEnd"/>
      <w:r>
        <w:t>}で説明した通り，セグメントの総数が同じ場合，サブ・セグメントを使用するほうがタグ比較回数がより削減できているとわかる．</w:t>
      </w:r>
    </w:p>
    <w:p w14:paraId="0C1C208C" w14:textId="77777777" w:rsidR="00136FE3" w:rsidRDefault="00136FE3"/>
    <w:p w14:paraId="2E195801" w14:textId="77777777" w:rsidR="00136FE3" w:rsidRDefault="00335CA7">
      <w:r>
        <w:t>これに加えて，サブ・セグメントを使用する場合の CONSERVATIVE モードにおいては，\</w:t>
      </w:r>
      <w:proofErr w:type="spellStart"/>
      <w:r>
        <w:t>refsec</w:t>
      </w:r>
      <w:proofErr w:type="spellEnd"/>
      <w:r>
        <w:t>{</w:t>
      </w:r>
      <w:proofErr w:type="spellStart"/>
      <w:r>
        <w:t>two_mode</w:t>
      </w:r>
      <w:proofErr w:type="spellEnd"/>
      <w:r>
        <w:t>}で説明した CONSERVATIVE モードでのストールの回避を行った際に，タグ比較の削減が可能となることも，高いタグ比較削減率の大きな要因となっている．\fig{</w:t>
      </w:r>
      <w:proofErr w:type="spellStart"/>
      <w:r>
        <w:t>conservative_sub_seg</w:t>
      </w:r>
      <w:proofErr w:type="spellEnd"/>
      <w:r>
        <w:t>}を用いて詳しく説明する．</w:t>
      </w:r>
    </w:p>
    <w:p w14:paraId="1D51DA3C" w14:textId="77777777" w:rsidR="00136FE3" w:rsidRDefault="00136FE3"/>
    <w:p w14:paraId="682DE84A" w14:textId="77777777" w:rsidR="00136FE3" w:rsidRDefault="00335CA7">
      <w:r>
        <w:t>図中に示す命令をディスパッチする場合を考える．サブ・セグメントを使用しない場合（図左側），第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14:paraId="44355D70" w14:textId="77777777" w:rsidR="00136FE3" w:rsidRDefault="00136FE3"/>
    <w:p w14:paraId="4E4E6382" w14:textId="77777777" w:rsidR="00136FE3" w:rsidRDefault="00335CA7">
      <w:r>
        <w:t>一方で，サブ・セグメントを使用する場合（図右側），第 1 ソース・タグ$p4$によってメイン・セグメントが決定され，もし空きがなければ，スワップを行う．そして，第 1 ソース・タグ $p4$ によってサブ・セグメント番号が決定され，該当する番号のサブ・セグメントのいずれかに空きがあれば（図中の黄色で示したセグメント），そのセグメントにディスパッチする．この場合，第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サブ・セグメント数」まで削減が可能となる．</w:t>
      </w:r>
    </w:p>
    <w:p w14:paraId="304C598E" w14:textId="77777777" w:rsidR="00136FE3" w:rsidRDefault="00136FE3"/>
    <w:p w14:paraId="7C146291" w14:textId="77777777" w:rsidR="00136FE3" w:rsidRDefault="00335CA7">
      <w:r>
        <w:t>以上で説明したように，サブ・セグメントを用いることにより，CONSERVATIVE モードでストールの回避を行った際にも，タグ比較削減の機会が増加する．その結果，</w:t>
      </w:r>
      <w:r>
        <w:lastRenderedPageBreak/>
        <w:t>CONSERVATIVE モードで高いタグ比較削減率を達成することができる．実際に，\tab{</w:t>
      </w:r>
      <w:proofErr w:type="spellStart"/>
      <w:r>
        <w:t>comp_estimate</w:t>
      </w:r>
      <w:proofErr w:type="spellEnd"/>
      <w:r>
        <w:t>}で示した概算値では，（16，1）の場合 30\% のタグ比較回数であるのに対して，CONSERVATIVE モードの測定結果は平均 35\% と，ストールの回避が原因で概算値よりも多くなっている．一方で，（8，2）の場合，概算値 22\% に対してCONSERVATIVE モードの測定結果は平均 21\% と，概算値と同程度の削減が行えている（IQ の容量効率の低下による削減があるため，概算値よりも僅かに少なくなっている）．</w:t>
      </w:r>
    </w:p>
    <w:p w14:paraId="3516478B" w14:textId="77777777" w:rsidR="00136FE3" w:rsidRDefault="00136FE3"/>
    <w:p w14:paraId="32C36482" w14:textId="77777777" w:rsidR="00136FE3" w:rsidRDefault="00335CA7">
      <w:r>
        <w:t>最後に SWITCH 方式に関して評価する．（16，1）の場合と同様に容量効率の重要性に応じてモードの切り替えができており，IQ の容量効率が重要でないベンチマークにおいては AGGRESSIVE モードと同程度の削減率を達成できている．</w:t>
      </w:r>
    </w:p>
    <w:p w14:paraId="0CF38DDF" w14:textId="77777777" w:rsidR="00136FE3" w:rsidRDefault="00136FE3"/>
    <w:p w14:paraId="769651CA" w14:textId="77777777" w:rsidR="00136FE3" w:rsidRDefault="00335CA7">
      <w:r>
        <w:t>\begin{figure}[</w:t>
      </w:r>
      <w:proofErr w:type="spellStart"/>
      <w:r>
        <w:t>htb</w:t>
      </w:r>
      <w:proofErr w:type="spellEnd"/>
      <w:r>
        <w:t>]</w:t>
      </w:r>
    </w:p>
    <w:p w14:paraId="7FCCB1E8" w14:textId="77777777" w:rsidR="00136FE3" w:rsidRDefault="00335CA7">
      <w:r>
        <w:t xml:space="preserve">  \centering</w:t>
      </w:r>
    </w:p>
    <w:p w14:paraId="6AD2177A" w14:textId="77777777" w:rsidR="00136FE3" w:rsidRDefault="00335CA7">
      <w:r>
        <w:t xml:space="preserve">  \</w:t>
      </w:r>
      <w:proofErr w:type="spellStart"/>
      <w:r>
        <w:t>includegraphics</w:t>
      </w:r>
      <w:proofErr w:type="spellEnd"/>
      <w:r>
        <w:t>[</w:t>
      </w:r>
      <w:proofErr w:type="spellStart"/>
      <w:r>
        <w:t>keepaspectratio</w:t>
      </w:r>
      <w:proofErr w:type="spellEnd"/>
      <w:r>
        <w:t>, scale=.8]{comp_8_2}</w:t>
      </w:r>
    </w:p>
    <w:p w14:paraId="18DB8973" w14:textId="77777777" w:rsidR="00136FE3" w:rsidRDefault="00335CA7">
      <w:r>
        <w:t xml:space="preserve">  \caption{提案手法によるタグ比較回数（8，2）}</w:t>
      </w:r>
    </w:p>
    <w:p w14:paraId="3934CA6F" w14:textId="77777777" w:rsidR="00136FE3" w:rsidRDefault="00335CA7">
      <w:r>
        <w:t xml:space="preserve">  \label{fig:comp_8_2}</w:t>
      </w:r>
    </w:p>
    <w:p w14:paraId="3946CD01" w14:textId="77777777" w:rsidR="00136FE3" w:rsidRDefault="00335CA7">
      <w:r>
        <w:t>\end{figure}</w:t>
      </w:r>
    </w:p>
    <w:p w14:paraId="6C33808B" w14:textId="77777777" w:rsidR="00136FE3" w:rsidRDefault="00136FE3"/>
    <w:p w14:paraId="0ED744E4" w14:textId="77777777" w:rsidR="00136FE3" w:rsidRDefault="00335CA7">
      <w:r>
        <w:t>\begin{figure}[</w:t>
      </w:r>
      <w:proofErr w:type="spellStart"/>
      <w:r>
        <w:t>htb</w:t>
      </w:r>
      <w:proofErr w:type="spellEnd"/>
      <w:r>
        <w:t>]</w:t>
      </w:r>
    </w:p>
    <w:p w14:paraId="737AA3FC" w14:textId="77777777" w:rsidR="00136FE3" w:rsidRDefault="00335CA7">
      <w:r>
        <w:t xml:space="preserve">  \centering</w:t>
      </w:r>
    </w:p>
    <w:p w14:paraId="42F1ED7D"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conservative_sub_seg</w:t>
      </w:r>
      <w:proofErr w:type="spellEnd"/>
      <w:r>
        <w:t>}</w:t>
      </w:r>
    </w:p>
    <w:p w14:paraId="5630A076" w14:textId="77777777" w:rsidR="00136FE3" w:rsidRDefault="00335CA7">
      <w:r>
        <w:t xml:space="preserve">  \caption{サブ・セグメントを使用する CONSERVATIVE モードにおけるタグ比較回数}</w:t>
      </w:r>
    </w:p>
    <w:p w14:paraId="2288B6B8" w14:textId="77777777" w:rsidR="00136FE3" w:rsidRDefault="00335CA7">
      <w:r>
        <w:t xml:space="preserve">  \label{</w:t>
      </w:r>
      <w:proofErr w:type="spellStart"/>
      <w:r>
        <w:t>fig:conservative_sub_seg</w:t>
      </w:r>
      <w:proofErr w:type="spellEnd"/>
      <w:r>
        <w:t>}</w:t>
      </w:r>
    </w:p>
    <w:p w14:paraId="71D6813D" w14:textId="77777777" w:rsidR="00136FE3" w:rsidRDefault="00335CA7">
      <w:r>
        <w:t>\end{figure}</w:t>
      </w:r>
    </w:p>
    <w:p w14:paraId="4D28FD8A" w14:textId="77777777" w:rsidR="00136FE3" w:rsidRDefault="00136FE3"/>
    <w:p w14:paraId="3893850E" w14:textId="77777777" w:rsidR="00136FE3" w:rsidRDefault="00335CA7">
      <w:r>
        <w:t>% 図が後ろに行きすぎないように</w:t>
      </w:r>
    </w:p>
    <w:p w14:paraId="0E642F79" w14:textId="77777777" w:rsidR="00136FE3" w:rsidRDefault="00335CA7">
      <w:r>
        <w:t>\</w:t>
      </w:r>
      <w:proofErr w:type="spellStart"/>
      <w:r>
        <w:t>clearpage</w:t>
      </w:r>
      <w:proofErr w:type="spellEnd"/>
    </w:p>
    <w:p w14:paraId="347DF014" w14:textId="77777777" w:rsidR="00136FE3" w:rsidRDefault="00136FE3"/>
    <w:p w14:paraId="5E6FEECE" w14:textId="77777777" w:rsidR="00136FE3" w:rsidRDefault="00335CA7">
      <w:r>
        <w:t>\subsection{性能低下}</w:t>
      </w:r>
    </w:p>
    <w:p w14:paraId="07292FE1" w14:textId="77777777" w:rsidR="00136FE3" w:rsidRDefault="00335CA7">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14:paraId="521E7273" w14:textId="77777777" w:rsidR="00136FE3" w:rsidRDefault="00136FE3"/>
    <w:p w14:paraId="751989F4" w14:textId="77777777" w:rsidR="00136FE3" w:rsidRDefault="00335CA7">
      <w:r>
        <w:t>AGGRESSIVE モードでの性能低下率に関して考える．\tab{</w:t>
      </w:r>
      <w:proofErr w:type="spellStart"/>
      <w:r>
        <w:t>subseg_eval</w:t>
      </w:r>
      <w:proofErr w:type="spellEnd"/>
      <w:r>
        <w:t>} より，（8，2） では，（16，1）と比較して AGGRESSIVE モードでの性能低下率が低いことが分かる．これは，サブ・セグメントによって AGGRESSIVE モードでの容量効率の低下が抑制されて</w:t>
      </w:r>
      <w:r>
        <w:lastRenderedPageBreak/>
        <w:t>いるためであると考えられる．</w:t>
      </w:r>
    </w:p>
    <w:p w14:paraId="6FCE5039" w14:textId="77777777" w:rsidR="00136FE3" w:rsidRDefault="00136FE3"/>
    <w:p w14:paraId="58E87AD7" w14:textId="77777777" w:rsidR="00136FE3" w:rsidRDefault="00335CA7">
      <w:r>
        <w:t xml:space="preserve">\fig{occupancy_8_2} に，（8，2）の場合の IQ の占有率を示す．\fig{occupancy_16_1}と\fig{occupancy_8_2}の占有率を比較すると，（16，1）の場合は平均で 30\% 程度であった占有率が，（8，2）では平均で 40\% となっている．また，（16，1）の AGGRESSIVE モードにおいて特に性能低下の大きかった </w:t>
      </w:r>
      <w:proofErr w:type="spellStart"/>
      <w:r>
        <w:t>imagick</w:t>
      </w:r>
      <w:proofErr w:type="spellEnd"/>
      <w:r>
        <w:t xml:space="preserve"> に関して見てみると，（16，1）の AGGRESSIVE モードでは占有率が 35\% 程度で，性能低下が10\% であるのに対して，（8，2） の AGGRESSIVE モードでは占有率が 65\% 近くまで上昇しており，その結果性能低下が 3\% 程度となっている．</w:t>
      </w:r>
    </w:p>
    <w:p w14:paraId="69BD65BE" w14:textId="77777777" w:rsidR="00136FE3" w:rsidRDefault="00136FE3"/>
    <w:p w14:paraId="21F5097C" w14:textId="77777777" w:rsidR="00136FE3" w:rsidRDefault="00335CA7">
      <w:r>
        <w:t>以上の考察から，セグメントの総数が同じである場合，サブ・セグメントを使用することによって，AGGRESSIVE モードでの容量効率の低下による性能低下を抑制できることがわかった．</w:t>
      </w:r>
    </w:p>
    <w:p w14:paraId="50799D42" w14:textId="77777777" w:rsidR="00136FE3" w:rsidRDefault="00136FE3"/>
    <w:p w14:paraId="6492C431" w14:textId="77777777" w:rsidR="00136FE3" w:rsidRDefault="00335CA7">
      <w:r>
        <w:t>最後に，SWITCH 方式の有効性に関して説明する．（8，2）の場合，サブ・セグメントが有効であり，AGGRESSIVE モードでの大幅な性能低下が見られないため，（16，1）の場合と比較して SWITCH 方式の有効性は平均では高くない．しかし，</w:t>
      </w:r>
      <w:proofErr w:type="spellStart"/>
      <w:r>
        <w:t>imagick</w:t>
      </w:r>
      <w:proofErr w:type="spellEnd"/>
      <w:r>
        <w:t xml:space="preserve"> や </w:t>
      </w:r>
      <w:proofErr w:type="spellStart"/>
      <w:r>
        <w:t>lbm</w:t>
      </w:r>
      <w:proofErr w:type="spellEnd"/>
      <w:r>
        <w:t xml:space="preserve"> などのベンチマークにおいては AGGRESSIVE モードで発生する性能低下を抑制できている．また，CONSERVATIVE モードでのタグ比較削減率が高く，その結果 SWITCH 方式自体のタグ比較削減率も高くなっている．</w:t>
      </w:r>
    </w:p>
    <w:p w14:paraId="6D7D761F" w14:textId="77777777" w:rsidR="00136FE3" w:rsidRDefault="00136FE3"/>
    <w:p w14:paraId="012979CD" w14:textId="77777777" w:rsidR="00136FE3" w:rsidRDefault="00335CA7">
      <w:r>
        <w:t>\subsubsection{サブ・セグメントの評価のまとめ}</w:t>
      </w:r>
    </w:p>
    <w:p w14:paraId="2F326EBD" w14:textId="77777777" w:rsidR="00136FE3" w:rsidRDefault="00335CA7">
      <w:r>
        <w:t>サブ・セグメントを使用すると，以下のメリットがあることがわかった．</w:t>
      </w:r>
    </w:p>
    <w:p w14:paraId="3CCF0428" w14:textId="77777777" w:rsidR="00136FE3" w:rsidRDefault="00335CA7">
      <w:r>
        <w:t>\begin{itemize}</w:t>
      </w:r>
    </w:p>
    <w:p w14:paraId="6CDF3A0C" w14:textId="77777777" w:rsidR="00136FE3" w:rsidRDefault="00335CA7">
      <w:r>
        <w:t xml:space="preserve">  \item CONSERVATIVE モードでのタグ比較回数がより削減できる</w:t>
      </w:r>
    </w:p>
    <w:p w14:paraId="4AC2D9D7" w14:textId="77777777" w:rsidR="00136FE3" w:rsidRDefault="00335CA7">
      <w:r>
        <w:t xml:space="preserve">  \item AGGRESSIVE モードにおける性能低下が改善される</w:t>
      </w:r>
    </w:p>
    <w:p w14:paraId="302BF422" w14:textId="77777777" w:rsidR="00136FE3" w:rsidRDefault="00335CA7">
      <w:r>
        <w:t>\end{itemize}</w:t>
      </w:r>
    </w:p>
    <w:p w14:paraId="21418CD4" w14:textId="77777777" w:rsidR="00136FE3" w:rsidRDefault="00335CA7">
      <w:r>
        <w:t>したがって，サブ・セグメントは有効な手法であると言える．</w:t>
      </w:r>
    </w:p>
    <w:p w14:paraId="6AC457A3" w14:textId="77777777" w:rsidR="00136FE3" w:rsidRDefault="00136FE3"/>
    <w:p w14:paraId="0962F204" w14:textId="77777777" w:rsidR="00136FE3" w:rsidRDefault="00335CA7">
      <w:r>
        <w:t>\begin{figure}[</w:t>
      </w:r>
      <w:proofErr w:type="spellStart"/>
      <w:r>
        <w:t>htb</w:t>
      </w:r>
      <w:proofErr w:type="spellEnd"/>
      <w:r>
        <w:t>]</w:t>
      </w:r>
    </w:p>
    <w:p w14:paraId="33EB4936" w14:textId="77777777" w:rsidR="00136FE3" w:rsidRDefault="00335CA7">
      <w:r>
        <w:t xml:space="preserve">  \centering</w:t>
      </w:r>
    </w:p>
    <w:p w14:paraId="64647A93" w14:textId="77777777" w:rsidR="00136FE3" w:rsidRDefault="00335CA7">
      <w:r>
        <w:t xml:space="preserve">  \</w:t>
      </w:r>
      <w:proofErr w:type="spellStart"/>
      <w:r>
        <w:t>includegraphics</w:t>
      </w:r>
      <w:proofErr w:type="spellEnd"/>
      <w:r>
        <w:t>[</w:t>
      </w:r>
      <w:proofErr w:type="spellStart"/>
      <w:r>
        <w:t>keepaspectratio</w:t>
      </w:r>
      <w:proofErr w:type="spellEnd"/>
      <w:r>
        <w:t>, scale=.8]{ipc_8_2}</w:t>
      </w:r>
    </w:p>
    <w:p w14:paraId="7DBF510F" w14:textId="77777777" w:rsidR="00136FE3" w:rsidRDefault="00335CA7">
      <w:r>
        <w:t xml:space="preserve">  \caption{提案手法による性能低下（8，2）}</w:t>
      </w:r>
    </w:p>
    <w:p w14:paraId="2F95AFBA" w14:textId="77777777" w:rsidR="00136FE3" w:rsidRDefault="00335CA7">
      <w:r>
        <w:t xml:space="preserve">  \label{fig:ipc_8_2}</w:t>
      </w:r>
    </w:p>
    <w:p w14:paraId="1C832F0A" w14:textId="77777777" w:rsidR="00136FE3" w:rsidRDefault="00335CA7">
      <w:r>
        <w:t>\end{figure}</w:t>
      </w:r>
    </w:p>
    <w:p w14:paraId="6FB05C82" w14:textId="77777777" w:rsidR="00136FE3" w:rsidRDefault="00136FE3"/>
    <w:p w14:paraId="5BD9EB2D" w14:textId="77777777" w:rsidR="00136FE3" w:rsidRDefault="00335CA7">
      <w:r>
        <w:lastRenderedPageBreak/>
        <w:t>\begin{figure}[</w:t>
      </w:r>
      <w:proofErr w:type="spellStart"/>
      <w:r>
        <w:t>htb</w:t>
      </w:r>
      <w:proofErr w:type="spellEnd"/>
      <w:r>
        <w:t>]</w:t>
      </w:r>
    </w:p>
    <w:p w14:paraId="521FF23E" w14:textId="77777777" w:rsidR="00136FE3" w:rsidRDefault="00335CA7">
      <w:r>
        <w:t xml:space="preserve">  \centering</w:t>
      </w:r>
    </w:p>
    <w:p w14:paraId="2E9D06A5" w14:textId="77777777" w:rsidR="00136FE3" w:rsidRDefault="00335CA7">
      <w:r>
        <w:t xml:space="preserve">  \</w:t>
      </w:r>
      <w:proofErr w:type="spellStart"/>
      <w:r>
        <w:t>includegraphics</w:t>
      </w:r>
      <w:proofErr w:type="spellEnd"/>
      <w:r>
        <w:t>[</w:t>
      </w:r>
      <w:proofErr w:type="spellStart"/>
      <w:r>
        <w:t>keepaspectratio</w:t>
      </w:r>
      <w:proofErr w:type="spellEnd"/>
      <w:r>
        <w:t>, scale=.8]{occupancy_8_2}</w:t>
      </w:r>
    </w:p>
    <w:p w14:paraId="5914C4C7" w14:textId="77777777" w:rsidR="00136FE3" w:rsidRDefault="00335CA7">
      <w:r>
        <w:t xml:space="preserve">  \caption{IQ の占有率（8，2）}</w:t>
      </w:r>
    </w:p>
    <w:p w14:paraId="0CCDE229" w14:textId="77777777" w:rsidR="00136FE3" w:rsidRDefault="00335CA7">
      <w:r>
        <w:t xml:space="preserve">  \label{fig:occupancy_8_2}</w:t>
      </w:r>
    </w:p>
    <w:p w14:paraId="5169E688" w14:textId="77777777" w:rsidR="00136FE3" w:rsidRDefault="00335CA7">
      <w:r>
        <w:t>\end{figure}</w:t>
      </w:r>
    </w:p>
    <w:p w14:paraId="66BDCC9D" w14:textId="77777777" w:rsidR="00136FE3" w:rsidRDefault="00136FE3"/>
    <w:p w14:paraId="1A5FA1BE" w14:textId="77777777" w:rsidR="00136FE3" w:rsidRDefault="00335CA7">
      <w:r>
        <w:t>% 図が後ろに行きすぎないように</w:t>
      </w:r>
    </w:p>
    <w:p w14:paraId="61CCAF6B" w14:textId="77777777" w:rsidR="00136FE3" w:rsidRDefault="00335CA7">
      <w:r>
        <w:t>\</w:t>
      </w:r>
      <w:proofErr w:type="spellStart"/>
      <w:r>
        <w:t>clearpage</w:t>
      </w:r>
      <w:proofErr w:type="spellEnd"/>
    </w:p>
    <w:p w14:paraId="04727AF6" w14:textId="77777777" w:rsidR="00136FE3" w:rsidRDefault="00136FE3"/>
    <w:p w14:paraId="36E3CFBD" w14:textId="77777777" w:rsidR="00136FE3" w:rsidRDefault="00335CA7">
      <w:r>
        <w:t>\section{SWITCH 方式のしきい値に関する評価}</w:t>
      </w:r>
    </w:p>
    <w:p w14:paraId="5CA54B1E" w14:textId="77777777" w:rsidR="00136FE3" w:rsidRDefault="00335CA7">
      <w:r>
        <w:t>\label{</w:t>
      </w:r>
      <w:proofErr w:type="spellStart"/>
      <w:r>
        <w:t>sec:eval_threshold</w:t>
      </w:r>
      <w:proofErr w:type="spellEnd"/>
      <w:r>
        <w:t>}</w:t>
      </w:r>
    </w:p>
    <w:p w14:paraId="4C3FA659" w14:textId="77777777" w:rsidR="00136FE3" w:rsidRDefault="00335CA7">
      <w:r>
        <w:t>SWITCH 方式において，ILP と MLP の高低を判定するために使用するしきい値に関する評価を行う．しきい値に関する評価は，すべてのセグメント数の組み合わせに対して行い，それぞれ最適なしきい値を決定した．本節では（8，2）の場合に関して説明し，その他のセグメント数の場合に関しては~\</w:t>
      </w:r>
      <w:proofErr w:type="spellStart"/>
      <w:r>
        <w:t>refapp</w:t>
      </w:r>
      <w:proofErr w:type="spellEnd"/>
      <w:r>
        <w:t>{appendix2}にて評価結果を示す．</w:t>
      </w:r>
    </w:p>
    <w:p w14:paraId="40DD861D" w14:textId="77777777" w:rsidR="00136FE3" w:rsidRDefault="00136FE3"/>
    <w:p w14:paraId="0D6EE1F3" w14:textId="77777777" w:rsidR="00136FE3" w:rsidRDefault="00335CA7">
      <w:r>
        <w:t>\subsection{ILP の評価値}</w:t>
      </w:r>
    </w:p>
    <w:p w14:paraId="71DEF1D4" w14:textId="77777777" w:rsidR="00136FE3" w:rsidRDefault="00335CA7">
      <w:r>
        <w:t>ILP を評価する値として IPC と ISR の評価を行う．評価の方針としては，まず IPC と ISR のしきい値に関して適当な値を求める．適当なしきい値は，しきい値を変化させた場合に，ILP の高いベンチマークにおいて CONSERVATIVE モードで実行される割合を評価することによって決定する．</w:t>
      </w:r>
    </w:p>
    <w:p w14:paraId="10F047F5" w14:textId="77777777" w:rsidR="00136FE3" w:rsidRDefault="00136FE3"/>
    <w:p w14:paraId="6D0531E1" w14:textId="77777777" w:rsidR="00136FE3" w:rsidRDefault="00335CA7">
      <w:r>
        <w:t>その後，それぞれの評価値を利用する場合の提案手法によるタグ比較削減と性能低下を比較し，IPC と ISR のどちらがより適した評価指標か評価する．最後に，SWITCH 方式がしきい値の変化に対してどの程度敏感であるかを評価する</w:t>
      </w:r>
    </w:p>
    <w:p w14:paraId="7B57878F" w14:textId="77777777" w:rsidR="00136FE3" w:rsidRDefault="00136FE3"/>
    <w:p w14:paraId="67F87ED8" w14:textId="77777777" w:rsidR="00136FE3" w:rsidRDefault="00335CA7">
      <w:r>
        <w:t>\subsubsection{IPC による制御}</w:t>
      </w:r>
    </w:p>
    <w:p w14:paraId="43271516" w14:textId="77777777" w:rsidR="00136FE3" w:rsidRDefault="00335CA7">
      <w:r>
        <w:t>ILP の評価指標として，IPC を使用する場合の評価を行った．また，ILP による SWITCH 方式の制御のみ行い，MLP による制御は行っていない．</w:t>
      </w:r>
    </w:p>
    <w:p w14:paraId="4D60C70E" w14:textId="77777777" w:rsidR="00136FE3" w:rsidRDefault="00136FE3"/>
    <w:p w14:paraId="14C14AAA" w14:textId="77777777" w:rsidR="00136FE3" w:rsidRDefault="00335CA7">
      <w:r>
        <w:t>\fig{</w:t>
      </w:r>
      <w:proofErr w:type="spellStart"/>
      <w:r>
        <w:t>switch_IPC_rate</w:t>
      </w:r>
      <w:proofErr w:type="spellEnd"/>
      <w:r>
        <w:t xml:space="preserve">}に，IPC のしきい値を変化させた場合の，CONSERVATIVE モードで実行される割合を示す．この割合が大きいほど，ILP が高いと判断され多くのサイクルが CONSERVATIVE モードで実行されていることを表す．また，各凡例の IPC=X は，ILP が高いと判定する IPC のしきい値をX とした場合を示している．また，avg は全ベンチマークの平均を，high ILP avg は ILP の高いベンチマークでの平均を表している． </w:t>
      </w:r>
    </w:p>
    <w:p w14:paraId="565A28C8" w14:textId="77777777" w:rsidR="00136FE3" w:rsidRDefault="00136FE3"/>
    <w:p w14:paraId="5BDB765E" w14:textId="77777777" w:rsidR="00136FE3" w:rsidRDefault="00335CA7">
      <w:r>
        <w:t>同図より，IPC のしきい値が高くなるほど，CONSERVATIVE モードで実行される割合が小さくなっていることが分かる．これは，ILP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14:paraId="0D58DBB4" w14:textId="77777777" w:rsidR="00136FE3" w:rsidRDefault="00136FE3"/>
    <w:p w14:paraId="24F13CEB" w14:textId="77777777" w:rsidR="00136FE3" w:rsidRDefault="00335CA7">
      <w:r>
        <w:t>ILP が高い場合は CONSERVATIVE モードで実行することが望ましい．従って，IPC のしきい値は，3.5 程度が適当であるといえる．</w:t>
      </w:r>
    </w:p>
    <w:p w14:paraId="55BAC382" w14:textId="77777777" w:rsidR="00136FE3" w:rsidRDefault="00136FE3"/>
    <w:p w14:paraId="78EB3EA5" w14:textId="77777777" w:rsidR="00136FE3" w:rsidRDefault="00335CA7">
      <w:r>
        <w:t>\subsubsection{ISR による制御}</w:t>
      </w:r>
    </w:p>
    <w:p w14:paraId="73CF39C6" w14:textId="77777777" w:rsidR="00136FE3" w:rsidRDefault="00335CA7">
      <w:r>
        <w:t>ILP の評価指標として，ISR を使用する場合の評価を行った． IPC の評価と同様に，ILP による SWITCH 方式の制御のみ行い，MLP による制御は行っていない．</w:t>
      </w:r>
    </w:p>
    <w:p w14:paraId="6FE84841" w14:textId="77777777" w:rsidR="00136FE3" w:rsidRDefault="00136FE3"/>
    <w:p w14:paraId="3D28D209" w14:textId="77777777" w:rsidR="00136FE3" w:rsidRDefault="00335CA7">
      <w:r>
        <w:t>\fig{</w:t>
      </w:r>
      <w:proofErr w:type="spellStart"/>
      <w:r>
        <w:t>switch_ISR_rate</w:t>
      </w:r>
      <w:proofErr w:type="spellEnd"/>
      <w:r>
        <w:t>}に，ISR のしきい値を変化させた場合の，CONSERVATIVE モードで実行される割合を示す．各凡例の ISR=X は，ILP が高いと判定する ISR のしきい値を X とした場合を表す．</w:t>
      </w:r>
    </w:p>
    <w:p w14:paraId="620E76D0" w14:textId="77777777" w:rsidR="00136FE3" w:rsidRDefault="00136FE3"/>
    <w:p w14:paraId="5FF0F7B5" w14:textId="77777777" w:rsidR="00136FE3" w:rsidRDefault="00335CA7">
      <w:r>
        <w:t>同図より，ISR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14:paraId="3A5BB50B" w14:textId="77777777" w:rsidR="00136FE3" w:rsidRDefault="00136FE3"/>
    <w:p w14:paraId="6B3D3C1D" w14:textId="77777777" w:rsidR="00136FE3" w:rsidRDefault="00335CA7">
      <w:r>
        <w:t>ILP が高い場合は CONSERVATIVE モードで実行することが望ましい．従って，ISR のしきい値は，10 程度が適当であるといえる．</w:t>
      </w:r>
    </w:p>
    <w:p w14:paraId="27380B90" w14:textId="77777777" w:rsidR="00136FE3" w:rsidRDefault="00136FE3"/>
    <w:p w14:paraId="2C2063DD" w14:textId="77777777" w:rsidR="00136FE3" w:rsidRDefault="00335CA7">
      <w:r>
        <w:t>\begin{figure}[</w:t>
      </w:r>
      <w:proofErr w:type="spellStart"/>
      <w:r>
        <w:t>htb</w:t>
      </w:r>
      <w:proofErr w:type="spellEnd"/>
      <w:r>
        <w:t>]</w:t>
      </w:r>
    </w:p>
    <w:p w14:paraId="71A3D2E0" w14:textId="77777777" w:rsidR="00136FE3" w:rsidRDefault="00335CA7">
      <w:r>
        <w:t xml:space="preserve">  \centering</w:t>
      </w:r>
    </w:p>
    <w:p w14:paraId="34DDC10E" w14:textId="77777777" w:rsidR="00136FE3" w:rsidRDefault="00335CA7">
      <w:r>
        <w:t xml:space="preserve">  \</w:t>
      </w:r>
      <w:proofErr w:type="spellStart"/>
      <w:r>
        <w:t>includegraphics</w:t>
      </w:r>
      <w:proofErr w:type="spellEnd"/>
      <w:r>
        <w:t>[</w:t>
      </w:r>
      <w:proofErr w:type="spellStart"/>
      <w:r>
        <w:t>keepaspectratio</w:t>
      </w:r>
      <w:proofErr w:type="spellEnd"/>
      <w:r>
        <w:t>, scale=.8]{8_2_IPC}</w:t>
      </w:r>
    </w:p>
    <w:p w14:paraId="3A43FC4B" w14:textId="77777777" w:rsidR="00136FE3" w:rsidRDefault="00335CA7">
      <w:r>
        <w:t xml:space="preserve">  \caption{IPC を用いた SWITCH 方式の制御}</w:t>
      </w:r>
    </w:p>
    <w:p w14:paraId="5D32AAA7" w14:textId="77777777" w:rsidR="00136FE3" w:rsidRDefault="00335CA7">
      <w:r>
        <w:t xml:space="preserve">  \label{</w:t>
      </w:r>
      <w:proofErr w:type="spellStart"/>
      <w:r>
        <w:t>fig:switch_IPC_rate</w:t>
      </w:r>
      <w:proofErr w:type="spellEnd"/>
      <w:r>
        <w:t>}</w:t>
      </w:r>
    </w:p>
    <w:p w14:paraId="7BC9A799" w14:textId="77777777" w:rsidR="00136FE3" w:rsidRDefault="00335CA7">
      <w:r>
        <w:t>\end{figure}</w:t>
      </w:r>
    </w:p>
    <w:p w14:paraId="022F9E1C" w14:textId="77777777" w:rsidR="00136FE3" w:rsidRDefault="00136FE3"/>
    <w:p w14:paraId="77D13FA8" w14:textId="77777777" w:rsidR="00136FE3" w:rsidRDefault="00335CA7">
      <w:r>
        <w:lastRenderedPageBreak/>
        <w:t>\begin{figure}[</w:t>
      </w:r>
      <w:proofErr w:type="spellStart"/>
      <w:r>
        <w:t>htb</w:t>
      </w:r>
      <w:proofErr w:type="spellEnd"/>
      <w:r>
        <w:t>]</w:t>
      </w:r>
    </w:p>
    <w:p w14:paraId="318405AC" w14:textId="77777777" w:rsidR="00136FE3" w:rsidRDefault="00335CA7">
      <w:r>
        <w:t xml:space="preserve">  \centering</w:t>
      </w:r>
    </w:p>
    <w:p w14:paraId="30DA68C8" w14:textId="77777777" w:rsidR="00136FE3" w:rsidRDefault="00335CA7">
      <w:r>
        <w:t xml:space="preserve">  \</w:t>
      </w:r>
      <w:proofErr w:type="spellStart"/>
      <w:r>
        <w:t>includegraphics</w:t>
      </w:r>
      <w:proofErr w:type="spellEnd"/>
      <w:r>
        <w:t>[</w:t>
      </w:r>
      <w:proofErr w:type="spellStart"/>
      <w:r>
        <w:t>keepaspectratio</w:t>
      </w:r>
      <w:proofErr w:type="spellEnd"/>
      <w:r>
        <w:t>, scale=.8]{8_2_ISR}</w:t>
      </w:r>
    </w:p>
    <w:p w14:paraId="45F29D91" w14:textId="77777777" w:rsidR="00136FE3" w:rsidRDefault="00335CA7">
      <w:r>
        <w:t xml:space="preserve">  \caption{ISR を用いた SWITCH 方式の制御}</w:t>
      </w:r>
    </w:p>
    <w:p w14:paraId="0793A683" w14:textId="77777777" w:rsidR="00136FE3" w:rsidRDefault="00335CA7">
      <w:r>
        <w:t xml:space="preserve">  \label{</w:t>
      </w:r>
      <w:proofErr w:type="spellStart"/>
      <w:r>
        <w:t>fig:switch_ISR_rate</w:t>
      </w:r>
      <w:proofErr w:type="spellEnd"/>
      <w:r>
        <w:t>}</w:t>
      </w:r>
    </w:p>
    <w:p w14:paraId="4667931B" w14:textId="77777777" w:rsidR="00136FE3" w:rsidRDefault="00335CA7">
      <w:r>
        <w:t>\end{figure}</w:t>
      </w:r>
    </w:p>
    <w:p w14:paraId="0E835066" w14:textId="77777777" w:rsidR="00136FE3" w:rsidRDefault="00136FE3"/>
    <w:p w14:paraId="5EB00782" w14:textId="77777777" w:rsidR="00136FE3" w:rsidRDefault="00335CA7">
      <w:r>
        <w:t>\subsubsection{IPC と ISR の比較}</w:t>
      </w:r>
    </w:p>
    <w:p w14:paraId="221CF7BF" w14:textId="77777777" w:rsidR="00136FE3" w:rsidRDefault="00335CA7">
      <w:r>
        <w:t>\fig{</w:t>
      </w:r>
      <w:proofErr w:type="spellStart"/>
      <w:r>
        <w:t>switch_ILP_performance</w:t>
      </w:r>
      <w:proofErr w:type="spellEnd"/>
      <w:r>
        <w:t>}に，IPC と ISR を用いて制御を行う SWITCH 方式での性能低下を示す．MLP による制御は行っていない．同図より，ILP が高いベンチマークにおいては，IPC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による制御において大きな差はみられない．平均を見ても，IPC と ISR は同程度であると言える．</w:t>
      </w:r>
    </w:p>
    <w:p w14:paraId="4C5914FB" w14:textId="77777777" w:rsidR="00136FE3" w:rsidRDefault="00136FE3"/>
    <w:p w14:paraId="1086BCAD" w14:textId="77777777" w:rsidR="00136FE3" w:rsidRDefault="00335CA7">
      <w:r>
        <w:t>\fig{</w:t>
      </w:r>
      <w:proofErr w:type="spellStart"/>
      <w:r>
        <w:t>switch_ILP_comp</w:t>
      </w:r>
      <w:proofErr w:type="spellEnd"/>
      <w:r>
        <w:t>}に，IPC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つベンチマークについては，IPC を用いた制御で ILP が低いと判定されているのに対して，ISR を用いた制御では ILP が高いと判定されているためである．</w:t>
      </w:r>
    </w:p>
    <w:p w14:paraId="1C00E402" w14:textId="77777777" w:rsidR="00136FE3" w:rsidRDefault="00136FE3"/>
    <w:p w14:paraId="6937EC2D" w14:textId="77777777" w:rsidR="00136FE3" w:rsidRDefault="00335CA7">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14:paraId="216C772E" w14:textId="77777777" w:rsidR="00136FE3" w:rsidRDefault="00136FE3"/>
    <w:p w14:paraId="5924EAB7" w14:textId="77777777" w:rsidR="00136FE3" w:rsidRDefault="00136FE3"/>
    <w:p w14:paraId="784D417F" w14:textId="77777777" w:rsidR="00136FE3" w:rsidRDefault="00335CA7">
      <w:r>
        <w:t>以上の評価から，ISR による制御は一部の ILP が低いベンチマークを ILP が高いと判定してしまうため，IPC を 用いた制御のほうがより適していると言える．また，この性質はセグメント数が異なる場合でも同様であった．したがって，SWITCH 方式における ILP の判定は，すべてのセグメント数の組み合わせでIPC を用いることとする．</w:t>
      </w:r>
    </w:p>
    <w:p w14:paraId="46D6AF3B" w14:textId="77777777" w:rsidR="00136FE3" w:rsidRDefault="00136FE3"/>
    <w:p w14:paraId="350D3B48" w14:textId="77777777" w:rsidR="00136FE3" w:rsidRDefault="00335CA7">
      <w:r>
        <w:t>\begin{figure}[</w:t>
      </w:r>
      <w:proofErr w:type="spellStart"/>
      <w:r>
        <w:t>htb</w:t>
      </w:r>
      <w:proofErr w:type="spellEnd"/>
      <w:r>
        <w:t>]</w:t>
      </w:r>
    </w:p>
    <w:p w14:paraId="57A8129F" w14:textId="77777777" w:rsidR="00136FE3" w:rsidRDefault="00335CA7">
      <w:r>
        <w:t xml:space="preserve">  \centering</w:t>
      </w:r>
    </w:p>
    <w:p w14:paraId="65DF32F4"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switch_ILP_performance</w:t>
      </w:r>
      <w:proofErr w:type="spellEnd"/>
      <w:r>
        <w:t>}</w:t>
      </w:r>
    </w:p>
    <w:p w14:paraId="3EB2A8A3" w14:textId="77777777" w:rsidR="00136FE3" w:rsidRDefault="00335CA7">
      <w:r>
        <w:lastRenderedPageBreak/>
        <w:t xml:space="preserve">  \caption{ILP による制御を行った SWITCH 方式による性能低下}</w:t>
      </w:r>
    </w:p>
    <w:p w14:paraId="66FC4191" w14:textId="77777777" w:rsidR="00136FE3" w:rsidRDefault="00335CA7">
      <w:r>
        <w:t xml:space="preserve">  \label{</w:t>
      </w:r>
      <w:proofErr w:type="spellStart"/>
      <w:r>
        <w:t>fig:switch_ILP_performance</w:t>
      </w:r>
      <w:proofErr w:type="spellEnd"/>
      <w:r>
        <w:t>}</w:t>
      </w:r>
    </w:p>
    <w:p w14:paraId="766C3509" w14:textId="77777777" w:rsidR="00136FE3" w:rsidRDefault="00335CA7">
      <w:r>
        <w:t>\end{figure}</w:t>
      </w:r>
    </w:p>
    <w:p w14:paraId="303B808C" w14:textId="77777777" w:rsidR="00136FE3" w:rsidRDefault="00136FE3"/>
    <w:p w14:paraId="75BF5273" w14:textId="77777777" w:rsidR="00136FE3" w:rsidRDefault="00335CA7">
      <w:r>
        <w:t>\begin{figure}[</w:t>
      </w:r>
      <w:proofErr w:type="spellStart"/>
      <w:r>
        <w:t>htb</w:t>
      </w:r>
      <w:proofErr w:type="spellEnd"/>
      <w:r>
        <w:t>]</w:t>
      </w:r>
    </w:p>
    <w:p w14:paraId="47CAEC94" w14:textId="77777777" w:rsidR="00136FE3" w:rsidRDefault="00335CA7">
      <w:r>
        <w:t xml:space="preserve">  \centering</w:t>
      </w:r>
    </w:p>
    <w:p w14:paraId="4EE2CBB2"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switch_ILP_comp</w:t>
      </w:r>
      <w:proofErr w:type="spellEnd"/>
      <w:r>
        <w:t>}</w:t>
      </w:r>
    </w:p>
    <w:p w14:paraId="6DAD5503" w14:textId="77777777" w:rsidR="00136FE3" w:rsidRDefault="00335CA7">
      <w:r>
        <w:t xml:space="preserve">  \caption{ILP による制御を行った SWITCH 方式によるタグ比較回数}</w:t>
      </w:r>
    </w:p>
    <w:p w14:paraId="2DA33CC4" w14:textId="77777777" w:rsidR="00136FE3" w:rsidRDefault="00335CA7">
      <w:r>
        <w:t xml:space="preserve">  \label{</w:t>
      </w:r>
      <w:proofErr w:type="spellStart"/>
      <w:r>
        <w:t>fig:switch_ILP_comp</w:t>
      </w:r>
      <w:proofErr w:type="spellEnd"/>
      <w:r>
        <w:t>}</w:t>
      </w:r>
    </w:p>
    <w:p w14:paraId="6A5EFB99" w14:textId="77777777" w:rsidR="00136FE3" w:rsidRDefault="00335CA7">
      <w:r>
        <w:t>\end{figure}</w:t>
      </w:r>
    </w:p>
    <w:p w14:paraId="58E718F6" w14:textId="77777777" w:rsidR="00136FE3" w:rsidRDefault="00136FE3"/>
    <w:p w14:paraId="34B5834A" w14:textId="77777777" w:rsidR="00136FE3" w:rsidRDefault="00335CA7">
      <w:r>
        <w:t>\subsubsection{IPC のしきい値への感度に関する評価}</w:t>
      </w:r>
    </w:p>
    <w:p w14:paraId="327A7344" w14:textId="77777777" w:rsidR="00136FE3" w:rsidRDefault="00335CA7">
      <w:r>
        <w:t>IPC のしきい値を最適と判断された 3.5 付近で変化させた場合の提案手法による性能低下とタグ比較回数に関して評価する．セグメント数は（8，2）である．また，ILP による SWITCH 方式の制御のみ行い，MLP による制御は行っていない．</w:t>
      </w:r>
    </w:p>
    <w:p w14:paraId="1EA4D930" w14:textId="77777777" w:rsidR="00136FE3" w:rsidRDefault="00136FE3"/>
    <w:p w14:paraId="352CC5FA" w14:textId="77777777" w:rsidR="00136FE3" w:rsidRDefault="00335CA7">
      <w:r>
        <w:t>\fig{</w:t>
      </w:r>
      <w:proofErr w:type="spellStart"/>
      <w:r>
        <w:t>IPC_sensitivity_performance</w:t>
      </w:r>
      <w:proofErr w:type="spellEnd"/>
      <w:r>
        <w:t>}に性能低下を，\fig{</w:t>
      </w:r>
      <w:proofErr w:type="spellStart"/>
      <w:r>
        <w:t>IPC_sensitivity_comp</w:t>
      </w:r>
      <w:proofErr w:type="spellEnd"/>
      <w:r>
        <w:t>}にタグ比較回数を示す．同図より，多くのベンチマークではしきい値が変化しても性能低下率やタグ比較回数は大きく変化しないことがわかる．したがって，SWITCH 方式は基本的に IPC のしきい値に対して鈍感であり，今回測定したベンチマーク以外のプログラムにおいても有効性は高いと考えられる．</w:t>
      </w:r>
    </w:p>
    <w:p w14:paraId="11B3E2DD" w14:textId="77777777" w:rsidR="00136FE3" w:rsidRDefault="00136FE3"/>
    <w:p w14:paraId="3D12DFFF" w14:textId="77777777" w:rsidR="00136FE3" w:rsidRDefault="00335CA7">
      <w:r>
        <w:t>唯一，exchange2 では，しきい値が 3.0 の場合には性能低下率やタグ比較回数が CONSERVATIVE モードに近い値を示しているのに対して，3.5 や 4.0 の場合には AGGRESSIVE モードに近い値を示している．これは exchaange2 の IPC が 3.2 程度であるため，しきい値が 3.0 の場合は ILP が高いと判断され， 3.5 以上の場合には ILP が低いと判断されているためである．このように，ベンチマークの IPC がしきい値付近の場合には，しきい値によって AGGRESSIVE モードと CONSERVATIVE モードの割合が大きく変化してしまう場合がある．</w:t>
      </w:r>
    </w:p>
    <w:p w14:paraId="18281DD2" w14:textId="77777777" w:rsidR="00136FE3" w:rsidRDefault="00136FE3"/>
    <w:p w14:paraId="560CAF25" w14:textId="77777777" w:rsidR="00136FE3" w:rsidRDefault="00335CA7">
      <w:r>
        <w:t>\begin{figure}[</w:t>
      </w:r>
      <w:proofErr w:type="spellStart"/>
      <w:r>
        <w:t>htb</w:t>
      </w:r>
      <w:proofErr w:type="spellEnd"/>
      <w:r>
        <w:t>]</w:t>
      </w:r>
    </w:p>
    <w:p w14:paraId="3FA7FE93" w14:textId="77777777" w:rsidR="00136FE3" w:rsidRDefault="00335CA7">
      <w:r>
        <w:t xml:space="preserve">  \centering</w:t>
      </w:r>
    </w:p>
    <w:p w14:paraId="2ADE28F7"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IPC_sensitivity_performance</w:t>
      </w:r>
      <w:proofErr w:type="spellEnd"/>
      <w:r>
        <w:t>}</w:t>
      </w:r>
    </w:p>
    <w:p w14:paraId="27D66439" w14:textId="77777777" w:rsidR="00136FE3" w:rsidRDefault="00335CA7">
      <w:r>
        <w:t xml:space="preserve">  \caption{IPC のしきい値を変化させた場合の SWITCH 方式による性能低下}</w:t>
      </w:r>
    </w:p>
    <w:p w14:paraId="66CFA609" w14:textId="77777777" w:rsidR="00136FE3" w:rsidRDefault="00335CA7">
      <w:r>
        <w:t xml:space="preserve">  \label{</w:t>
      </w:r>
      <w:proofErr w:type="spellStart"/>
      <w:r>
        <w:t>fig:IPC_sensitivity_performance</w:t>
      </w:r>
      <w:proofErr w:type="spellEnd"/>
      <w:r>
        <w:t>}</w:t>
      </w:r>
    </w:p>
    <w:p w14:paraId="4721A479" w14:textId="77777777" w:rsidR="00136FE3" w:rsidRDefault="00335CA7">
      <w:r>
        <w:t>\end{figure}</w:t>
      </w:r>
    </w:p>
    <w:p w14:paraId="70AFA3CD" w14:textId="77777777" w:rsidR="00136FE3" w:rsidRDefault="00136FE3"/>
    <w:p w14:paraId="1D2BD441" w14:textId="77777777" w:rsidR="00136FE3" w:rsidRDefault="00335CA7">
      <w:r>
        <w:t>\begin{figure}[</w:t>
      </w:r>
      <w:proofErr w:type="spellStart"/>
      <w:r>
        <w:t>htb</w:t>
      </w:r>
      <w:proofErr w:type="spellEnd"/>
      <w:r>
        <w:t>]</w:t>
      </w:r>
    </w:p>
    <w:p w14:paraId="357A80EE" w14:textId="77777777" w:rsidR="00136FE3" w:rsidRDefault="00335CA7">
      <w:r>
        <w:t xml:space="preserve">  \centering</w:t>
      </w:r>
    </w:p>
    <w:p w14:paraId="37B0F098"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IPC_sensitivity_comp</w:t>
      </w:r>
      <w:proofErr w:type="spellEnd"/>
      <w:r>
        <w:t>}</w:t>
      </w:r>
    </w:p>
    <w:p w14:paraId="1A0AD1A9" w14:textId="77777777" w:rsidR="00136FE3" w:rsidRDefault="00335CA7">
      <w:r>
        <w:t xml:space="preserve">  \caption{IPC のしきい値を変化させた場合の SWITCH 方式によるタグ比較回数}</w:t>
      </w:r>
    </w:p>
    <w:p w14:paraId="2C19FD17" w14:textId="77777777" w:rsidR="00136FE3" w:rsidRDefault="00335CA7">
      <w:r>
        <w:t xml:space="preserve">  \label{</w:t>
      </w:r>
      <w:proofErr w:type="spellStart"/>
      <w:r>
        <w:t>fig:IPC_sensitivity_comp</w:t>
      </w:r>
      <w:proofErr w:type="spellEnd"/>
      <w:r>
        <w:t>}</w:t>
      </w:r>
    </w:p>
    <w:p w14:paraId="7C0F13C6" w14:textId="77777777" w:rsidR="00136FE3" w:rsidRDefault="00335CA7">
      <w:r>
        <w:t>\end{figure}</w:t>
      </w:r>
    </w:p>
    <w:p w14:paraId="69768A83" w14:textId="77777777" w:rsidR="00136FE3" w:rsidRDefault="00136FE3"/>
    <w:p w14:paraId="03ACBFE6" w14:textId="77777777" w:rsidR="00136FE3" w:rsidRDefault="00335CA7">
      <w:r>
        <w:t>% 図が後ろに行きすぎないように</w:t>
      </w:r>
    </w:p>
    <w:p w14:paraId="154A9B25" w14:textId="77777777" w:rsidR="00136FE3" w:rsidRDefault="00335CA7">
      <w:r>
        <w:t>\</w:t>
      </w:r>
      <w:proofErr w:type="spellStart"/>
      <w:r>
        <w:t>clearpage</w:t>
      </w:r>
      <w:proofErr w:type="spellEnd"/>
    </w:p>
    <w:p w14:paraId="6A2EA3F2" w14:textId="77777777" w:rsidR="00136FE3" w:rsidRDefault="00136FE3"/>
    <w:p w14:paraId="1A545C06" w14:textId="77777777" w:rsidR="00136FE3" w:rsidRDefault="00335CA7">
      <w:r>
        <w:t>\subsection{MLPの評価値}</w:t>
      </w:r>
    </w:p>
    <w:p w14:paraId="315B153E" w14:textId="77777777" w:rsidR="00136FE3" w:rsidRDefault="00335CA7">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14:paraId="0E4AB4CF" w14:textId="77777777" w:rsidR="00136FE3" w:rsidRDefault="00136FE3"/>
    <w:p w14:paraId="63070F09" w14:textId="77777777" w:rsidR="00136FE3" w:rsidRDefault="00335CA7">
      <w:r>
        <w:t>\subsubsection{LLC MPKI による制御}</w:t>
      </w:r>
    </w:p>
    <w:p w14:paraId="20D8C20F" w14:textId="77777777" w:rsidR="00136FE3" w:rsidRDefault="00335CA7">
      <w:r>
        <w:t>\fig{</w:t>
      </w:r>
      <w:proofErr w:type="spellStart"/>
      <w:r>
        <w:t>switch_MPKI_rate</w:t>
      </w:r>
      <w:proofErr w:type="spellEnd"/>
      <w:r>
        <w:t>}に，LLC MPKI のしきい値を変化させた場合の，CONSERVATIVE モードで実行される割合を示す．各凡例の MPKI=X は，MLP が高いと判定する LLC MPKI のしきい値を X とした場合を表す．また，avg は全ベンチマークの平均を，high MLP avg は MLP の高いベンチマークでの平均を示している．なお，MLP による SWITCH 方式の制御のみ行い，ILP による制御は行っていない．</w:t>
      </w:r>
    </w:p>
    <w:p w14:paraId="3699819B" w14:textId="77777777" w:rsidR="00136FE3" w:rsidRDefault="00136FE3"/>
    <w:p w14:paraId="3A0DEE14" w14:textId="77777777" w:rsidR="00136FE3" w:rsidRDefault="00136FE3"/>
    <w:p w14:paraId="437335C7" w14:textId="77777777" w:rsidR="00136FE3" w:rsidRDefault="00335CA7">
      <w:r>
        <w:t>同図より，LLC MPKI しきい値が高くなるほど，CONSERVATIVE で実行される割合が小さくなっていることが分かる．これは，LLC MPKI が高いと判定される基準が厳しくなるためである．</w:t>
      </w:r>
    </w:p>
    <w:p w14:paraId="35E2FC32" w14:textId="77777777" w:rsidR="00136FE3" w:rsidRDefault="00136FE3"/>
    <w:p w14:paraId="5FF1C907" w14:textId="77777777" w:rsidR="00136FE3" w:rsidRDefault="00335CA7">
      <w:r>
        <w:t>MLP の高いベンチマークに関して考える．</w:t>
      </w:r>
      <w:proofErr w:type="spellStart"/>
      <w:r>
        <w:t>omnetpp</w:t>
      </w:r>
      <w:proofErr w:type="spellEnd"/>
      <w:r>
        <w:t xml:space="preserve"> と </w:t>
      </w:r>
      <w:proofErr w:type="spellStart"/>
      <w:r>
        <w:t>lbm</w:t>
      </w:r>
      <w:proofErr w:type="spellEnd"/>
      <w:r>
        <w:t xml:space="preserve"> においては，しきい値が 2 以下場合は CONSERVATIVE モードの割合が大きいが，しきい値が 3 以上 になると CONSERVATIVE モードの割合が急激に小さくなっていることが分かる．</w:t>
      </w:r>
      <w:proofErr w:type="spellStart"/>
      <w:r>
        <w:t>xalancbmk</w:t>
      </w:r>
      <w:proofErr w:type="spellEnd"/>
      <w:r>
        <w:t xml:space="preserve"> に関しては，MLP の高いベンチマークの中でも特にメモリ・インテンシブなベンチマーク（LLC MPKI が 10 程度）であるため，しきい値を 5 まで増加させても CONSERVATIVE の割合は大きく変化しない．</w:t>
      </w:r>
    </w:p>
    <w:p w14:paraId="59B9FA97" w14:textId="77777777" w:rsidR="00136FE3" w:rsidRDefault="00136FE3"/>
    <w:p w14:paraId="4ECF6605" w14:textId="77777777" w:rsidR="00136FE3" w:rsidRDefault="00335CA7">
      <w:r>
        <w:lastRenderedPageBreak/>
        <w:t>MLP が高い場合は CONSERVATIVE モードで実行することが望ましい．従って，LLC MPKI のしきい値は，2 程度が適当であるといえる．</w:t>
      </w:r>
    </w:p>
    <w:p w14:paraId="0589AEA1" w14:textId="77777777" w:rsidR="00136FE3" w:rsidRDefault="00136FE3"/>
    <w:p w14:paraId="0DFCFDAE" w14:textId="77777777" w:rsidR="00136FE3" w:rsidRDefault="00335CA7">
      <w:r>
        <w:t>\subsubsection{LLC MPKI のしきい値への感度に関する評価}</w:t>
      </w:r>
    </w:p>
    <w:p w14:paraId="3D9CAF9D" w14:textId="77777777" w:rsidR="00136FE3" w:rsidRDefault="00335CA7">
      <w:r>
        <w:t>LLC MPKI のしきい値を最適と判断された 2.0 付近で変化させた場合の，提案手法による性能低下とタグ比較回数に関して評価する．セグメント数は（8，2）である．なお，MLP による SWITCH 方式の制御のみ行い，ILP による制御は行っていない．</w:t>
      </w:r>
    </w:p>
    <w:p w14:paraId="3F09E4BD" w14:textId="77777777" w:rsidR="00136FE3" w:rsidRDefault="00136FE3"/>
    <w:p w14:paraId="7999042B" w14:textId="77777777" w:rsidR="00136FE3" w:rsidRDefault="00335CA7">
      <w:r>
        <w:t>\fig{</w:t>
      </w:r>
      <w:proofErr w:type="spellStart"/>
      <w:r>
        <w:t>MPKI_sensitivity_performance</w:t>
      </w:r>
      <w:proofErr w:type="spellEnd"/>
      <w:r>
        <w:t>}に性能低下を，\fig{</w:t>
      </w:r>
      <w:proofErr w:type="spellStart"/>
      <w:r>
        <w:t>MPKI_sensitivity_comp</w:t>
      </w:r>
      <w:proofErr w:type="spellEnd"/>
      <w:r>
        <w:t>}にタグ比較回数を示す．同図より，LLC MPKI のしきい値が変化しても性能低下率やタグ比較回数は大きく変化しないことがわかる．したがって，SWITCH 方式は基本的に LLC MPKI のしきい値に対して鈍感であり，今回評価したベンチマーク以外のプログラムにおいても，有効性は高いと考えられる．</w:t>
      </w:r>
    </w:p>
    <w:p w14:paraId="7E41D9D5" w14:textId="77777777" w:rsidR="00136FE3" w:rsidRDefault="00136FE3"/>
    <w:p w14:paraId="3F4EB617" w14:textId="77777777" w:rsidR="00136FE3" w:rsidRDefault="00335CA7">
      <w:r>
        <w:t>\begin{figure}[</w:t>
      </w:r>
      <w:proofErr w:type="spellStart"/>
      <w:r>
        <w:t>htb</w:t>
      </w:r>
      <w:proofErr w:type="spellEnd"/>
      <w:r>
        <w:t>]</w:t>
      </w:r>
    </w:p>
    <w:p w14:paraId="49AC77FB" w14:textId="77777777" w:rsidR="00136FE3" w:rsidRDefault="00335CA7">
      <w:r>
        <w:t xml:space="preserve">  \centering</w:t>
      </w:r>
    </w:p>
    <w:p w14:paraId="7883BA09" w14:textId="77777777" w:rsidR="00136FE3" w:rsidRDefault="00335CA7">
      <w:r>
        <w:t xml:space="preserve">  \</w:t>
      </w:r>
      <w:proofErr w:type="spellStart"/>
      <w:r>
        <w:t>includegraphics</w:t>
      </w:r>
      <w:proofErr w:type="spellEnd"/>
      <w:r>
        <w:t>[</w:t>
      </w:r>
      <w:proofErr w:type="spellStart"/>
      <w:r>
        <w:t>keepaspectratio</w:t>
      </w:r>
      <w:proofErr w:type="spellEnd"/>
      <w:r>
        <w:t>, scale=.8]{8_2_MPKI}</w:t>
      </w:r>
    </w:p>
    <w:p w14:paraId="7084F403" w14:textId="77777777" w:rsidR="00136FE3" w:rsidRDefault="00335CA7">
      <w:r>
        <w:t xml:space="preserve">  \caption{LLC MPKI による SWITCH 方式の制御}</w:t>
      </w:r>
    </w:p>
    <w:p w14:paraId="379203F6" w14:textId="77777777" w:rsidR="00136FE3" w:rsidRDefault="00335CA7">
      <w:r>
        <w:t xml:space="preserve">  \label{</w:t>
      </w:r>
      <w:proofErr w:type="spellStart"/>
      <w:r>
        <w:t>fig:switch_MPKI_rate</w:t>
      </w:r>
      <w:proofErr w:type="spellEnd"/>
      <w:r>
        <w:t>}</w:t>
      </w:r>
    </w:p>
    <w:p w14:paraId="77AECB5B" w14:textId="77777777" w:rsidR="00136FE3" w:rsidRDefault="00335CA7">
      <w:r>
        <w:t>\end{figure}</w:t>
      </w:r>
    </w:p>
    <w:p w14:paraId="07BC5DD8" w14:textId="77777777" w:rsidR="00136FE3" w:rsidRDefault="00136FE3"/>
    <w:p w14:paraId="6068DDA4" w14:textId="77777777" w:rsidR="00136FE3" w:rsidRDefault="00335CA7">
      <w:r>
        <w:t xml:space="preserve">  \begin{figure}[</w:t>
      </w:r>
      <w:proofErr w:type="spellStart"/>
      <w:r>
        <w:t>htb</w:t>
      </w:r>
      <w:proofErr w:type="spellEnd"/>
      <w:r>
        <w:t>]</w:t>
      </w:r>
    </w:p>
    <w:p w14:paraId="320BC2EE" w14:textId="77777777" w:rsidR="00136FE3" w:rsidRDefault="00335CA7">
      <w:r>
        <w:t xml:space="preserve">  \centering</w:t>
      </w:r>
    </w:p>
    <w:p w14:paraId="084202F3"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MPKI_sensitivity_performance</w:t>
      </w:r>
      <w:proofErr w:type="spellEnd"/>
      <w:r>
        <w:t>}</w:t>
      </w:r>
    </w:p>
    <w:p w14:paraId="6777D9A0" w14:textId="77777777" w:rsidR="00136FE3" w:rsidRDefault="00335CA7">
      <w:r>
        <w:t xml:space="preserve">  \caption{LLC MPKI のしきい値を変化させた場合の SWITCH 方式による性能低下}</w:t>
      </w:r>
    </w:p>
    <w:p w14:paraId="7BE4B58C" w14:textId="77777777" w:rsidR="00136FE3" w:rsidRDefault="00335CA7">
      <w:r>
        <w:t xml:space="preserve">  \label{</w:t>
      </w:r>
      <w:proofErr w:type="spellStart"/>
      <w:r>
        <w:t>fig:MPKI_sensitivity_performance</w:t>
      </w:r>
      <w:proofErr w:type="spellEnd"/>
      <w:r>
        <w:t>}</w:t>
      </w:r>
    </w:p>
    <w:p w14:paraId="1015C7AE" w14:textId="77777777" w:rsidR="00136FE3" w:rsidRDefault="00335CA7">
      <w:r>
        <w:t>\end{figure}</w:t>
      </w:r>
    </w:p>
    <w:p w14:paraId="2E9A0F97" w14:textId="77777777" w:rsidR="00136FE3" w:rsidRDefault="00136FE3"/>
    <w:p w14:paraId="6754E23A" w14:textId="77777777" w:rsidR="00136FE3" w:rsidRDefault="00335CA7">
      <w:r>
        <w:t>\begin{figure}[</w:t>
      </w:r>
      <w:proofErr w:type="spellStart"/>
      <w:r>
        <w:t>htb</w:t>
      </w:r>
      <w:proofErr w:type="spellEnd"/>
      <w:r>
        <w:t>]</w:t>
      </w:r>
    </w:p>
    <w:p w14:paraId="3E77CB20" w14:textId="77777777" w:rsidR="00136FE3" w:rsidRDefault="00335CA7">
      <w:r>
        <w:t xml:space="preserve">  \centering</w:t>
      </w:r>
    </w:p>
    <w:p w14:paraId="14B84E5D"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MPKI_sensitivity_comp</w:t>
      </w:r>
      <w:proofErr w:type="spellEnd"/>
      <w:r>
        <w:t>}</w:t>
      </w:r>
    </w:p>
    <w:p w14:paraId="7DA3010D" w14:textId="77777777" w:rsidR="00136FE3" w:rsidRDefault="00335CA7">
      <w:r>
        <w:t xml:space="preserve">  \caption{LLC MPKI のしきい値を変化させた場合の SWITCH 方式によるタグ比較回数}</w:t>
      </w:r>
    </w:p>
    <w:p w14:paraId="716C438F" w14:textId="77777777" w:rsidR="00136FE3" w:rsidRDefault="00335CA7">
      <w:r>
        <w:t xml:space="preserve">  \label{</w:t>
      </w:r>
      <w:proofErr w:type="spellStart"/>
      <w:r>
        <w:t>fig:MPKI_sensitivity_comp</w:t>
      </w:r>
      <w:proofErr w:type="spellEnd"/>
      <w:r>
        <w:t>}</w:t>
      </w:r>
    </w:p>
    <w:p w14:paraId="6168BE42" w14:textId="77777777" w:rsidR="00136FE3" w:rsidRDefault="00335CA7">
      <w:r>
        <w:t>\end{figure}</w:t>
      </w:r>
    </w:p>
    <w:p w14:paraId="0A57C6D1" w14:textId="77777777" w:rsidR="00136FE3" w:rsidRDefault="00136FE3"/>
    <w:p w14:paraId="6472F56C" w14:textId="77777777" w:rsidR="00136FE3" w:rsidRDefault="00335CA7">
      <w:r>
        <w:t>\subsection{IPC と LLC MPKI を用いた制御に関する評価}</w:t>
      </w:r>
    </w:p>
    <w:p w14:paraId="293E249A" w14:textId="77777777" w:rsidR="00136FE3" w:rsidRDefault="00335CA7">
      <w:r>
        <w:lastRenderedPageBreak/>
        <w:t>ILP と MLP による制御を同時に行った場合に関して評価を行う．SWITCH 方式において，上記で決定したしきい値を用いて制御を行った際の，AGGRESSIVE モードと CONSERVATIVE モードで実行される割合を\fig{moderate_8_2}に示す．</w:t>
      </w:r>
    </w:p>
    <w:p w14:paraId="500EDECB" w14:textId="77777777" w:rsidR="00136FE3" w:rsidRDefault="00136FE3"/>
    <w:p w14:paraId="6585EA16" w14:textId="77777777" w:rsidR="00136FE3" w:rsidRDefault="00335CA7">
      <w:r>
        <w:t>同図より，ILP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14:paraId="5D722DC0" w14:textId="77777777" w:rsidR="00136FE3" w:rsidRDefault="00136FE3"/>
    <w:p w14:paraId="0051FDD7" w14:textId="77777777" w:rsidR="00136FE3" w:rsidRDefault="00335CA7">
      <w:r>
        <w:t>\begin{figure}[</w:t>
      </w:r>
      <w:proofErr w:type="spellStart"/>
      <w:r>
        <w:t>htb</w:t>
      </w:r>
      <w:proofErr w:type="spellEnd"/>
      <w:r>
        <w:t>]</w:t>
      </w:r>
    </w:p>
    <w:p w14:paraId="6483C179" w14:textId="77777777" w:rsidR="00136FE3" w:rsidRDefault="00335CA7">
      <w:r>
        <w:t xml:space="preserve">  \centering</w:t>
      </w:r>
    </w:p>
    <w:p w14:paraId="2DA22AC8" w14:textId="77777777" w:rsidR="00136FE3" w:rsidRDefault="00335CA7">
      <w:r>
        <w:t xml:space="preserve">  \</w:t>
      </w:r>
      <w:proofErr w:type="spellStart"/>
      <w:r>
        <w:t>includegraphics</w:t>
      </w:r>
      <w:proofErr w:type="spellEnd"/>
      <w:r>
        <w:t>[</w:t>
      </w:r>
      <w:proofErr w:type="spellStart"/>
      <w:r>
        <w:t>keepaspectratio</w:t>
      </w:r>
      <w:proofErr w:type="spellEnd"/>
      <w:r>
        <w:t>, scale=.8]{moderate_8_2}</w:t>
      </w:r>
    </w:p>
    <w:p w14:paraId="41500B21" w14:textId="77777777" w:rsidR="00136FE3" w:rsidRDefault="00335CA7">
      <w:r>
        <w:t xml:space="preserve">  \caption{SWITCH 方式におけるモードの割合（8，2）}</w:t>
      </w:r>
    </w:p>
    <w:p w14:paraId="36C7CDFA" w14:textId="77777777" w:rsidR="00136FE3" w:rsidRDefault="00335CA7">
      <w:r>
        <w:t xml:space="preserve">  \label{fig:moderate_8_2}</w:t>
      </w:r>
    </w:p>
    <w:p w14:paraId="2A35B342" w14:textId="77777777" w:rsidR="00136FE3" w:rsidRDefault="00335CA7">
      <w:r>
        <w:t>\end{figure}</w:t>
      </w:r>
    </w:p>
    <w:p w14:paraId="692AB0BC" w14:textId="77777777" w:rsidR="00136FE3" w:rsidRDefault="00136FE3"/>
    <w:p w14:paraId="25CAFA42" w14:textId="77777777" w:rsidR="00136FE3" w:rsidRDefault="00335CA7">
      <w:r>
        <w:t>% 図が後ろに行きすぎないように</w:t>
      </w:r>
    </w:p>
    <w:p w14:paraId="76EF8745" w14:textId="77777777" w:rsidR="00136FE3" w:rsidRDefault="00335CA7">
      <w:r>
        <w:t>\</w:t>
      </w:r>
      <w:proofErr w:type="spellStart"/>
      <w:r>
        <w:t>clearpage</w:t>
      </w:r>
      <w:proofErr w:type="spellEnd"/>
    </w:p>
    <w:p w14:paraId="5E256557" w14:textId="77777777" w:rsidR="00136FE3" w:rsidRDefault="00136FE3"/>
    <w:p w14:paraId="5BAD9D6F" w14:textId="77777777" w:rsidR="00136FE3" w:rsidRDefault="00335CA7">
      <w:r>
        <w:t>\section{セグメントの分割数に関する評価}</w:t>
      </w:r>
    </w:p>
    <w:p w14:paraId="2E7D9B91" w14:textId="77777777" w:rsidR="00136FE3" w:rsidRDefault="00335CA7">
      <w:r>
        <w:t>\label{</w:t>
      </w:r>
      <w:proofErr w:type="spellStart"/>
      <w:r>
        <w:t>sec:eval_ipc_comp</w:t>
      </w:r>
      <w:proofErr w:type="spellEnd"/>
      <w:r>
        <w:t>}</w:t>
      </w:r>
    </w:p>
    <w:p w14:paraId="23C5E743" w14:textId="77777777" w:rsidR="00136FE3" w:rsidRDefault="00335CA7">
      <w:r>
        <w:t>セグメントの分割数を変化させて提案手法を評価し，最適であるセグメントの分割数を決定する．評価の基準としては，提案手法において次の条件を満たすセグメント数の組み合わせを最適と判断する．</w:t>
      </w:r>
    </w:p>
    <w:p w14:paraId="7A45CA28" w14:textId="77777777" w:rsidR="00136FE3" w:rsidRDefault="00335CA7">
      <w:r>
        <w:t>\begin{itemize}</w:t>
      </w:r>
    </w:p>
    <w:p w14:paraId="6269520C" w14:textId="77777777" w:rsidR="00136FE3" w:rsidRDefault="00335CA7">
      <w:r>
        <w:t xml:space="preserve">  \item 性能低下が全ベンチマークで 5\% 以下</w:t>
      </w:r>
    </w:p>
    <w:p w14:paraId="7D7D7763" w14:textId="77777777" w:rsidR="00136FE3" w:rsidRDefault="00335CA7">
      <w:r>
        <w:t xml:space="preserve">  \item タグ比較回数の平均が最も少ない</w:t>
      </w:r>
    </w:p>
    <w:p w14:paraId="515A19C8" w14:textId="77777777" w:rsidR="00136FE3" w:rsidRDefault="00335CA7">
      <w:r>
        <w:t>\end{itemize}</w:t>
      </w:r>
    </w:p>
    <w:p w14:paraId="089C0193" w14:textId="77777777" w:rsidR="00136FE3" w:rsidRDefault="00136FE3"/>
    <w:p w14:paraId="63F517CD" w14:textId="77777777" w:rsidR="00136FE3" w:rsidRDefault="00335CA7">
      <w:r>
        <w:t>\fig{</w:t>
      </w:r>
      <w:proofErr w:type="spellStart"/>
      <w:r>
        <w:t>segment_num</w:t>
      </w:r>
      <w:proofErr w:type="spellEnd"/>
      <w:r>
        <w:t>}に，メイン・セグメント数とサブ・セグメント数を変化させた場合の，SWITCH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なお，（8，2）以外のセグメントの組における IPC 及び LLC MPKI のしきい値は，\</w:t>
      </w:r>
      <w:proofErr w:type="spellStart"/>
      <w:r>
        <w:t>refapp</w:t>
      </w:r>
      <w:proofErr w:type="spellEnd"/>
      <w:r>
        <w:t>{appendix2}において評価を行い決定したしきい値を使用している．</w:t>
      </w:r>
    </w:p>
    <w:p w14:paraId="4C9F048A" w14:textId="77777777" w:rsidR="00136FE3" w:rsidRDefault="00136FE3"/>
    <w:p w14:paraId="0B7DFFA6" w14:textId="77777777" w:rsidR="00136FE3" w:rsidRDefault="00335CA7">
      <w:r>
        <w:lastRenderedPageBreak/>
        <w:t>同図より，セグメントの総数が増えると，タグ比較回数はより削減されるが，同時に性能低下も大きくなることがわかる．特に，（8，4）や（16，2）など，セグメントの総数が 32 を超えると，性能低下率が急激に増加している．</w:t>
      </w:r>
    </w:p>
    <w:p w14:paraId="7BC52ACA" w14:textId="77777777" w:rsidR="00136FE3" w:rsidRDefault="00136FE3"/>
    <w:p w14:paraId="56077D05" w14:textId="77777777" w:rsidR="00136FE3" w:rsidRDefault="00335CA7">
      <w:r>
        <w:t>\fig{</w:t>
      </w:r>
      <w:proofErr w:type="spellStart"/>
      <w:r>
        <w:t>segment_num</w:t>
      </w:r>
      <w:proofErr w:type="spellEnd"/>
      <w:r>
        <w:t>}において性能低下が 5\% より小さいセグメント数の組み合わせのうち，最もタグ比較回数の少ない（8，2）を最適が最適な組み合わせである．このときのタグ比較回数は 18\%（82\% 削減）となる．</w:t>
      </w:r>
    </w:p>
    <w:p w14:paraId="7854098C" w14:textId="77777777" w:rsidR="00136FE3" w:rsidRDefault="00136FE3"/>
    <w:p w14:paraId="4AFF2CCE" w14:textId="77777777" w:rsidR="00136FE3" w:rsidRDefault="00335CA7">
      <w:r>
        <w:t>また，サブ・セグメントを使用しない場合に最適な組み合わせは（16，1）であり，タグ比較回数は25\%（75\% 削減） となっている．</w:t>
      </w:r>
    </w:p>
    <w:p w14:paraId="3A66B8DF" w14:textId="77777777" w:rsidR="00136FE3" w:rsidRDefault="00136FE3"/>
    <w:p w14:paraId="11CF1B48" w14:textId="77777777" w:rsidR="00136FE3" w:rsidRDefault="00335CA7">
      <w:r>
        <w:t>\begin{figure}[</w:t>
      </w:r>
      <w:proofErr w:type="spellStart"/>
      <w:r>
        <w:t>htb</w:t>
      </w:r>
      <w:proofErr w:type="spellEnd"/>
      <w:r>
        <w:t>]</w:t>
      </w:r>
    </w:p>
    <w:p w14:paraId="51564B95" w14:textId="77777777" w:rsidR="00136FE3" w:rsidRDefault="00335CA7">
      <w:r>
        <w:t xml:space="preserve">  \centering</w:t>
      </w:r>
    </w:p>
    <w:p w14:paraId="769E7655"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segment_num</w:t>
      </w:r>
      <w:proofErr w:type="spellEnd"/>
      <w:r>
        <w:t>}</w:t>
      </w:r>
    </w:p>
    <w:p w14:paraId="382E879A" w14:textId="77777777" w:rsidR="00136FE3" w:rsidRDefault="00335CA7">
      <w:r>
        <w:t xml:space="preserve">  \caption{セグメント数の違いによるタグ比較回数と性能低下の散布図}</w:t>
      </w:r>
    </w:p>
    <w:p w14:paraId="6C14E7FF" w14:textId="77777777" w:rsidR="00136FE3" w:rsidRDefault="00335CA7">
      <w:r>
        <w:t xml:space="preserve">  \label{</w:t>
      </w:r>
      <w:proofErr w:type="spellStart"/>
      <w:r>
        <w:t>fig:segment_num</w:t>
      </w:r>
      <w:proofErr w:type="spellEnd"/>
      <w:r>
        <w:t>}</w:t>
      </w:r>
    </w:p>
    <w:p w14:paraId="791525A8" w14:textId="77777777" w:rsidR="00136FE3" w:rsidRDefault="00335CA7">
      <w:r>
        <w:t>\end{figure}</w:t>
      </w:r>
    </w:p>
    <w:p w14:paraId="3B52A055" w14:textId="77777777" w:rsidR="00136FE3" w:rsidRDefault="00136FE3"/>
    <w:p w14:paraId="6BDDB1EC" w14:textId="77777777" w:rsidR="00136FE3" w:rsidRDefault="00136FE3"/>
    <w:p w14:paraId="32FF8ACB" w14:textId="77777777" w:rsidR="00136FE3" w:rsidRDefault="00335CA7">
      <w:r>
        <w:t>+++++++++++++++++++++++++</w:t>
      </w:r>
    </w:p>
    <w:p w14:paraId="107C627E" w14:textId="77777777" w:rsidR="00136FE3" w:rsidRDefault="00335CA7">
      <w:proofErr w:type="spellStart"/>
      <w:r>
        <w:t>src</w:t>
      </w:r>
      <w:proofErr w:type="spellEnd"/>
      <w:r>
        <w:t>/</w:t>
      </w:r>
      <w:proofErr w:type="spellStart"/>
      <w:r>
        <w:t>summary.tex</w:t>
      </w:r>
      <w:proofErr w:type="spellEnd"/>
    </w:p>
    <w:p w14:paraId="0EDB3FF6" w14:textId="77777777" w:rsidR="00136FE3" w:rsidRDefault="00335CA7">
      <w:r>
        <w:t>+++++++++++++++++++++++++</w:t>
      </w:r>
    </w:p>
    <w:p w14:paraId="0C317F16" w14:textId="77777777" w:rsidR="00136FE3" w:rsidRDefault="00136FE3"/>
    <w:p w14:paraId="61E523BD" w14:textId="77777777" w:rsidR="00136FE3" w:rsidRDefault="00335CA7">
      <w:r>
        <w:t>\chapter{結論}</w:t>
      </w:r>
    </w:p>
    <w:p w14:paraId="2E990512" w14:textId="77777777" w:rsidR="00136FE3" w:rsidRDefault="00335CA7">
      <w:r>
        <w:t>\label{</w:t>
      </w:r>
      <w:proofErr w:type="spellStart"/>
      <w:r>
        <w:t>sec:summary</w:t>
      </w:r>
      <w:proofErr w:type="spellEnd"/>
      <w:r>
        <w:t>}</w:t>
      </w:r>
    </w:p>
    <w:p w14:paraId="3F643D3C" w14:textId="77777777" w:rsidR="00136FE3" w:rsidRDefault="00335CA7">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14:paraId="038DFB65" w14:textId="77777777" w:rsidR="00136FE3" w:rsidRDefault="00136FE3"/>
    <w:p w14:paraId="78F207F0" w14:textId="77777777" w:rsidR="00136FE3" w:rsidRDefault="00335CA7">
      <w:r>
        <w:t>IQ はこのホット・スポットの 1 つとして知られている．この主な原因はウェイクアップ時の多数のタグ比較である．本論文では，ウェイクアップ時のタグ比較回数を削減するために，IQ をセグメント化する方法を提案した．また，提案手法におけるタグ比較回数削減の効果を高める手法であるスワップとサブ・セグメント及び，提案手法によって生じる性能低下を抑制する手法である SWITCH 方式を合わせて提案した．</w:t>
      </w:r>
    </w:p>
    <w:p w14:paraId="78276F81" w14:textId="77777777" w:rsidR="00136FE3" w:rsidRDefault="00136FE3"/>
    <w:p w14:paraId="1BEDA8AB" w14:textId="77777777" w:rsidR="00136FE3" w:rsidRDefault="00335CA7">
      <w:r>
        <w:t>提案手法を SPEC CPU 2017 を使って評価したところ，性能低下を最大でも 5\% 以下に抑</w:t>
      </w:r>
      <w:r>
        <w:lastRenderedPageBreak/>
        <w:t>えつつ，タグ比較回数を 82\% 削減できることを確認した．</w:t>
      </w:r>
    </w:p>
    <w:p w14:paraId="076C64E4" w14:textId="77777777" w:rsidR="00136FE3" w:rsidRDefault="00136FE3"/>
    <w:p w14:paraId="64673E37" w14:textId="77777777" w:rsidR="00136FE3" w:rsidRDefault="00136FE3"/>
    <w:p w14:paraId="67CAB771" w14:textId="77777777" w:rsidR="00136FE3" w:rsidRDefault="00335CA7">
      <w:r>
        <w:t>+++++++++++++++++++++++++</w:t>
      </w:r>
    </w:p>
    <w:p w14:paraId="66EC66BB" w14:textId="77777777" w:rsidR="00136FE3" w:rsidRDefault="00335CA7">
      <w:proofErr w:type="spellStart"/>
      <w:r>
        <w:t>src</w:t>
      </w:r>
      <w:proofErr w:type="spellEnd"/>
      <w:r>
        <w:t>/appendix1.tex</w:t>
      </w:r>
    </w:p>
    <w:p w14:paraId="162DF75E" w14:textId="77777777" w:rsidR="00136FE3" w:rsidRDefault="00335CA7">
      <w:r>
        <w:t>+++++++++++++++++++++++++</w:t>
      </w:r>
    </w:p>
    <w:p w14:paraId="7C77860B" w14:textId="77777777" w:rsidR="00136FE3" w:rsidRDefault="00136FE3"/>
    <w:p w14:paraId="105E5D58" w14:textId="77777777" w:rsidR="00136FE3" w:rsidRDefault="00335CA7">
      <w:r>
        <w:t>\chapter{タグ比較回数の概算式の導出}</w:t>
      </w:r>
    </w:p>
    <w:p w14:paraId="0F2FAA80" w14:textId="77777777" w:rsidR="00136FE3" w:rsidRDefault="00335CA7">
      <w:r>
        <w:t>\label{sec:appendix1}</w:t>
      </w:r>
    </w:p>
    <w:p w14:paraId="32ACA673" w14:textId="77777777" w:rsidR="00136FE3" w:rsidRDefault="00136FE3"/>
    <w:p w14:paraId="247A5B3A" w14:textId="77777777" w:rsidR="00136FE3" w:rsidRDefault="00335CA7">
      <w:r>
        <w:t>タグ比較回数の概算式の導出を行う．サブ・セグメントを使用し，また，（R，NR）の命令に対してはスワップを行うとする．</w:t>
      </w:r>
    </w:p>
    <w:p w14:paraId="050A848F" w14:textId="77777777" w:rsidR="00136FE3" w:rsidRDefault="00136FE3"/>
    <w:p w14:paraId="7F8C162C" w14:textId="77777777" w:rsidR="00136FE3" w:rsidRDefault="00335CA7">
      <w:r>
        <w:t>導出にあたり，以下の 2 つの条件を仮定する．</w:t>
      </w:r>
    </w:p>
    <w:p w14:paraId="3C3B86FA" w14:textId="77777777" w:rsidR="00136FE3" w:rsidRDefault="00335CA7">
      <w:r>
        <w:t>\begin{enumerate}</w:t>
      </w:r>
    </w:p>
    <w:p w14:paraId="52B5FB5D" w14:textId="77777777" w:rsidR="00136FE3" w:rsidRDefault="00335CA7">
      <w:r>
        <w:t xml:space="preserve">  \item 命令のソース・タグは 50\% の確率でディスパッチ時にレディであるとする．つまり，(NR，NR)，(R，NR)，(NR，R)，(R，R) である命令の数は全て等しいとする．</w:t>
      </w:r>
    </w:p>
    <w:p w14:paraId="2A78F0C2" w14:textId="77777777" w:rsidR="00136FE3" w:rsidRDefault="00335CA7">
      <w:r>
        <w:t xml:space="preserve">  \item 提案手法による IQ の容量効率の低下は全く生じないとする．</w:t>
      </w:r>
    </w:p>
    <w:p w14:paraId="7CB9115F" w14:textId="77777777" w:rsidR="00136FE3" w:rsidRDefault="00335CA7">
      <w:r>
        <w:t>\end{enumerate}</w:t>
      </w:r>
    </w:p>
    <w:p w14:paraId="62DC73FA" w14:textId="77777777" w:rsidR="00136FE3" w:rsidRDefault="00136FE3"/>
    <w:p w14:paraId="3E5A316F" w14:textId="77777777" w:rsidR="00136FE3" w:rsidRDefault="00335CA7">
      <w:r>
        <w:t>ウェイクアップ時のタグ比較は，次の 4 種類に分類することができる．</w:t>
      </w:r>
    </w:p>
    <w:p w14:paraId="25275395" w14:textId="77777777" w:rsidR="00136FE3" w:rsidRDefault="00335CA7">
      <w:r>
        <w:t>\begin{itemize}</w:t>
      </w:r>
    </w:p>
    <w:p w14:paraId="70BE2FF3" w14:textId="77777777" w:rsidR="00136FE3" w:rsidRDefault="00335CA7">
      <w:r>
        <w:t xml:space="preserve">  \item \</w:t>
      </w:r>
      <w:proofErr w:type="spellStart"/>
      <w:r>
        <w:t>ctext</w:t>
      </w:r>
      <w:proofErr w:type="spellEnd"/>
      <w:r>
        <w:t>{1}（NR，R）である命令の第 1 ソース・タグの比較</w:t>
      </w:r>
    </w:p>
    <w:p w14:paraId="4B427FA7" w14:textId="77777777" w:rsidR="00136FE3" w:rsidRDefault="00335CA7">
      <w:r>
        <w:t xml:space="preserve">  \item \</w:t>
      </w:r>
      <w:proofErr w:type="spellStart"/>
      <w:r>
        <w:t>ctext</w:t>
      </w:r>
      <w:proofErr w:type="spellEnd"/>
      <w:r>
        <w:t>{2}（R，NR）である命令の第 2 ソース・タグの比較</w:t>
      </w:r>
    </w:p>
    <w:p w14:paraId="5128059B" w14:textId="77777777" w:rsidR="00136FE3" w:rsidRDefault="00335CA7">
      <w:r>
        <w:t xml:space="preserve">  \item \</w:t>
      </w:r>
      <w:proofErr w:type="spellStart"/>
      <w:r>
        <w:t>ctext</w:t>
      </w:r>
      <w:proofErr w:type="spellEnd"/>
      <w:r>
        <w:t>{3}（NR，NR）である命令の第 1 ソース・タグの比較</w:t>
      </w:r>
    </w:p>
    <w:p w14:paraId="076BE048" w14:textId="77777777" w:rsidR="00136FE3" w:rsidRDefault="00335CA7">
      <w:r>
        <w:t xml:space="preserve">  \item \</w:t>
      </w:r>
      <w:proofErr w:type="spellStart"/>
      <w:r>
        <w:t>ctext</w:t>
      </w:r>
      <w:proofErr w:type="spellEnd"/>
      <w:r>
        <w:t>{4}（NR，NR）である命令の第 2 ソース・タグの比較</w:t>
      </w:r>
    </w:p>
    <w:p w14:paraId="5087DCE2" w14:textId="77777777" w:rsidR="00136FE3" w:rsidRDefault="00335CA7">
      <w:r>
        <w:t>\end{itemize}</w:t>
      </w:r>
    </w:p>
    <w:p w14:paraId="0731A2D2" w14:textId="77777777" w:rsidR="00136FE3" w:rsidRDefault="00136FE3"/>
    <w:p w14:paraId="1640082A" w14:textId="77777777" w:rsidR="00136FE3" w:rsidRDefault="00335CA7">
      <w:r>
        <w:t>4 種類のタグ比較回数がセグメント化によってどの程度削減できるかを考える．メイン・セグメント数を M-seg，サブ・セグメント数を S-seg と表記する．</w:t>
      </w:r>
    </w:p>
    <w:p w14:paraId="3185FDBD" w14:textId="77777777" w:rsidR="00136FE3" w:rsidRDefault="00136FE3"/>
    <w:p w14:paraId="7C640443" w14:textId="77777777" w:rsidR="00136FE3" w:rsidRDefault="00335CA7">
      <w:r>
        <w:t>\</w:t>
      </w:r>
      <w:proofErr w:type="spellStart"/>
      <w:r>
        <w:t>ctext</w:t>
      </w:r>
      <w:proofErr w:type="spellEnd"/>
      <w:r>
        <w:t>{1}の場合，第 1 ソース・タグが IQ の第 1 ソース・タグのフィールドに書き込まれるため，タグ比較回数は 1/M-seg となる．\</w:t>
      </w:r>
      <w:proofErr w:type="spellStart"/>
      <w:r>
        <w:t>ctext</w:t>
      </w:r>
      <w:proofErr w:type="spellEnd"/>
      <w:r>
        <w:t>{2}の場合は，スワップを行い，第 2 ソース・タグが IQ の第 1 ソース・タグのフィールドに書き込まれる．したがって，\</w:t>
      </w:r>
      <w:proofErr w:type="spellStart"/>
      <w:r>
        <w:t>ctext</w:t>
      </w:r>
      <w:proofErr w:type="spellEnd"/>
      <w:r>
        <w:t>{1}の場合と同様にタグ比較回数は 1/M-seg となる．</w:t>
      </w:r>
    </w:p>
    <w:p w14:paraId="24047EEB" w14:textId="77777777" w:rsidR="00136FE3" w:rsidRDefault="00136FE3"/>
    <w:p w14:paraId="5B85CB85" w14:textId="77777777" w:rsidR="00136FE3" w:rsidRDefault="00335CA7">
      <w:r>
        <w:lastRenderedPageBreak/>
        <w:t>\</w:t>
      </w:r>
      <w:proofErr w:type="spellStart"/>
      <w:r>
        <w:t>ctext</w:t>
      </w:r>
      <w:proofErr w:type="spellEnd"/>
      <w:r>
        <w:t>{3}の場合，第 1 ソース・タグはIQ の第 1 ソース・タグのフィールドに書き込まれるため，タグ比較回数は 1/M-seg となる．\</w:t>
      </w:r>
      <w:proofErr w:type="spellStart"/>
      <w:r>
        <w:t>ctext</w:t>
      </w:r>
      <w:proofErr w:type="spellEnd"/>
      <w:r>
        <w:t>{4}においては，第 2 ソース・タグは IQ の第 2 ソース・タグのフィールドに書き込まれるため，タグ比較回数は 1/S-seg となる．</w:t>
      </w:r>
    </w:p>
    <w:p w14:paraId="36DD9877" w14:textId="77777777" w:rsidR="00136FE3" w:rsidRDefault="00136FE3"/>
    <w:p w14:paraId="6E2EDD54" w14:textId="77777777" w:rsidR="00136FE3" w:rsidRDefault="00335CA7">
      <w:r>
        <w:t>仮定 1 より，\</w:t>
      </w:r>
      <w:proofErr w:type="spellStart"/>
      <w:r>
        <w:t>ctext</w:t>
      </w:r>
      <w:proofErr w:type="spellEnd"/>
      <w:r>
        <w:t>{1}〜\</w:t>
      </w:r>
      <w:proofErr w:type="spellStart"/>
      <w:r>
        <w:t>ctext</w:t>
      </w:r>
      <w:proofErr w:type="spellEnd"/>
      <w:r>
        <w:t>{4}の 4 種類のタグ比較の回数は等しい．つまり，\</w:t>
      </w:r>
      <w:proofErr w:type="spellStart"/>
      <w:r>
        <w:t>ctext</w:t>
      </w:r>
      <w:proofErr w:type="spellEnd"/>
      <w:r>
        <w:t>{1}〜\</w:t>
      </w:r>
      <w:proofErr w:type="spellStart"/>
      <w:r>
        <w:t>ctext</w:t>
      </w:r>
      <w:proofErr w:type="spellEnd"/>
      <w:r>
        <w:t>{4}のタグ比較回数は，全体の 25\%(1/4)である．したがって，BASE モデルに対する提案手法の相対タグ比較回数は，以下の式で概算ができる．</w:t>
      </w:r>
    </w:p>
    <w:p w14:paraId="16EDC007" w14:textId="77777777" w:rsidR="00136FE3" w:rsidRDefault="00136FE3"/>
    <w:p w14:paraId="39EC7E39" w14:textId="77777777" w:rsidR="00136FE3" w:rsidRDefault="00335CA7">
      <w:r>
        <w:t>\[</w:t>
      </w:r>
    </w:p>
    <w:p w14:paraId="40B31498" w14:textId="77777777" w:rsidR="00136FE3" w:rsidRDefault="00335CA7">
      <w:r>
        <w:t xml:space="preserve">  \frac{1}{4}\times\frac{1}{M\_seg} + \frac{1}{4}\times\frac{1}{M\_seg} + \frac{1}{4}\times\frac{1}{M\_seg} + \frac{1}{4}\times\frac{1}{S\_seg}</w:t>
      </w:r>
    </w:p>
    <w:p w14:paraId="3129D46D" w14:textId="77777777" w:rsidR="00136FE3" w:rsidRDefault="00335CA7">
      <w:r>
        <w:t xml:space="preserve">  = \frac{3}{4}\times\frac{1}{M\_seg} + \frac{1}{4}\times\frac{1}{S\_seg}</w:t>
      </w:r>
    </w:p>
    <w:p w14:paraId="2CC71ED5" w14:textId="77777777" w:rsidR="00136FE3" w:rsidRDefault="00335CA7">
      <w:r>
        <w:t>\]</w:t>
      </w:r>
    </w:p>
    <w:p w14:paraId="6DF6A4EC" w14:textId="77777777" w:rsidR="00136FE3" w:rsidRDefault="00136FE3"/>
    <w:p w14:paraId="2A21DFE1" w14:textId="77777777" w:rsidR="00136FE3" w:rsidRDefault="00335CA7">
      <w:r>
        <w:t>なお，サブ・セグメントを使用しない場合は，\</w:t>
      </w:r>
      <w:proofErr w:type="spellStart"/>
      <w:r>
        <w:t>ctext</w:t>
      </w:r>
      <w:proofErr w:type="spellEnd"/>
      <w:r>
        <w:t>{4}のタグ比較回数が削減されず（1/1），残りのタグ比較に関しては全て1/セグメント数だけ削減される．したがって，上記の式ににおいて$M\_seg$ をセグメント数とし，$S\_seg=1$ として計算すれば良い．</w:t>
      </w:r>
    </w:p>
    <w:p w14:paraId="7096952D" w14:textId="77777777" w:rsidR="00136FE3" w:rsidRDefault="00136FE3"/>
    <w:p w14:paraId="5BE5C267" w14:textId="77777777" w:rsidR="00136FE3" w:rsidRDefault="00335CA7">
      <w:r>
        <w:t>+++++++++++++++++++++++++</w:t>
      </w:r>
    </w:p>
    <w:p w14:paraId="185FC85B" w14:textId="77777777" w:rsidR="00136FE3" w:rsidRDefault="00335CA7">
      <w:proofErr w:type="spellStart"/>
      <w:r>
        <w:t>src</w:t>
      </w:r>
      <w:proofErr w:type="spellEnd"/>
      <w:r>
        <w:t>/appendix2.tex</w:t>
      </w:r>
    </w:p>
    <w:p w14:paraId="2D9603DB" w14:textId="77777777" w:rsidR="00136FE3" w:rsidRDefault="00335CA7">
      <w:r>
        <w:t>+++++++++++++++++++++++++</w:t>
      </w:r>
    </w:p>
    <w:p w14:paraId="6F1EB642" w14:textId="77777777" w:rsidR="00136FE3" w:rsidRDefault="00136FE3"/>
    <w:p w14:paraId="0842E9AE" w14:textId="77777777" w:rsidR="00136FE3" w:rsidRDefault="00335CA7">
      <w:r>
        <w:t>\chapter{SWITCH 方式のしきい値の評価}</w:t>
      </w:r>
    </w:p>
    <w:p w14:paraId="0A0B7AAD" w14:textId="77777777" w:rsidR="00136FE3" w:rsidRDefault="00335CA7">
      <w:r>
        <w:t>\label{sec:appendix2}</w:t>
      </w:r>
    </w:p>
    <w:p w14:paraId="756DF6BE" w14:textId="77777777" w:rsidR="00136FE3" w:rsidRDefault="00136FE3"/>
    <w:p w14:paraId="169FC432" w14:textId="77777777" w:rsidR="00136FE3" w:rsidRDefault="00335CA7">
      <w:r>
        <w:t>\</w:t>
      </w:r>
      <w:proofErr w:type="spellStart"/>
      <w:r>
        <w:t>refsec</w:t>
      </w:r>
      <w:proofErr w:type="spellEnd"/>
      <w:r>
        <w:t>{</w:t>
      </w:r>
      <w:proofErr w:type="spellStart"/>
      <w:r>
        <w:t>eval_threshold</w:t>
      </w:r>
      <w:proofErr w:type="spellEnd"/>
      <w:r>
        <w:t>}で説明したしきい値に関する評価に関して，既に説明した（8，2）以外のセグメント数の組み合わせでの評価結果を示す．評価手順は\</w:t>
      </w:r>
      <w:proofErr w:type="spellStart"/>
      <w:r>
        <w:t>refsec</w:t>
      </w:r>
      <w:proofErr w:type="spellEnd"/>
      <w:r>
        <w:t>{</w:t>
      </w:r>
      <w:proofErr w:type="spellStart"/>
      <w:r>
        <w:t>eval_threshold</w:t>
      </w:r>
      <w:proofErr w:type="spellEnd"/>
      <w:r>
        <w:t>}で説明したものと同様である．なお，ILP の評価値としては ISR と IPC よりも有効であることから，ISR のしきい値の評価に関しては省略し，IPC と LLC MPKI のしきい値の評価のみ説明する．</w:t>
      </w:r>
    </w:p>
    <w:p w14:paraId="0A367EAB" w14:textId="77777777" w:rsidR="00136FE3" w:rsidRDefault="00136FE3"/>
    <w:p w14:paraId="67A62B0E" w14:textId="77777777" w:rsidR="00136FE3" w:rsidRDefault="00335CA7">
      <w:r>
        <w:t>評価結果を，\fig{4_1_IPC}から\fig{8_4_MPKI}に示す．各図は，IPC 及び  LLC MPKI を変化させた場合の，SWITCH 方式において CONSERVATIVE モードで実行される割合を示している（\fig{</w:t>
      </w:r>
      <w:proofErr w:type="spellStart"/>
      <w:r>
        <w:t>switch_IPC_rate</w:t>
      </w:r>
      <w:proofErr w:type="spellEnd"/>
      <w:r>
        <w:t>}，\fig{</w:t>
      </w:r>
      <w:proofErr w:type="spellStart"/>
      <w:r>
        <w:t>switch_MPKI_rate</w:t>
      </w:r>
      <w:proofErr w:type="spellEnd"/>
      <w:r>
        <w:t>}と同様の形式）．</w:t>
      </w:r>
    </w:p>
    <w:p w14:paraId="6CCE961E" w14:textId="77777777" w:rsidR="00136FE3" w:rsidRDefault="00136FE3"/>
    <w:p w14:paraId="4C61FB87" w14:textId="77777777" w:rsidR="00136FE3" w:rsidRDefault="00335CA7">
      <w:r>
        <w:t>これらの評価をもとに，（8，2）の場合と同様に最適なしきい値を求めた．各セグメント</w:t>
      </w:r>
      <w:r>
        <w:lastRenderedPageBreak/>
        <w:t>数での最適と判断したしきい値を\tab{</w:t>
      </w:r>
      <w:proofErr w:type="spellStart"/>
      <w:r>
        <w:t>switch_threshold_all</w:t>
      </w:r>
      <w:proofErr w:type="spellEnd"/>
      <w:r>
        <w:t>}に示す．</w:t>
      </w:r>
    </w:p>
    <w:p w14:paraId="65FB42FB" w14:textId="77777777" w:rsidR="00136FE3" w:rsidRDefault="00136FE3"/>
    <w:p w14:paraId="73458853" w14:textId="77777777" w:rsidR="00136FE3" w:rsidRDefault="00335CA7">
      <w:r>
        <w:t>LLC MPKI に関しては，全ての組み合わせにおいて 2.0 と同一のしきい値となっている．これは，セグメント数が変化しても，LLC MPKI はほとんど変化しないためである．</w:t>
      </w:r>
    </w:p>
    <w:p w14:paraId="4D8BBCA1" w14:textId="77777777" w:rsidR="00136FE3" w:rsidRDefault="00136FE3"/>
    <w:p w14:paraId="04D05CA9" w14:textId="77777777" w:rsidR="00136FE3" w:rsidRDefault="00335CA7">
      <w:r>
        <w:t>これに対して， IPC のしきい値はセグメントの総数が 16 までは共通で 3.5 となっているが，セグメントの総数が 32 の組み合わせにおいては，3.0 や 2.5 と最適なしきい値が低下していることがわかる．この理由を説明する．</w:t>
      </w:r>
    </w:p>
    <w:p w14:paraId="487F6FA6" w14:textId="77777777" w:rsidR="00136FE3" w:rsidRDefault="00136FE3"/>
    <w:p w14:paraId="5BEB0C3E" w14:textId="77777777" w:rsidR="00136FE3" w:rsidRDefault="00335CA7">
      <w:r>
        <w:t>ILP のしきい値が変化している理由は，</w:t>
      </w:r>
      <w:proofErr w:type="spellStart"/>
      <w:r>
        <w:t>cactusBSSN</w:t>
      </w:r>
      <w:proofErr w:type="spellEnd"/>
      <w:r>
        <w:t xml:space="preserve"> ベンチマークにおいてセグメントの総数が 32 の場合に急激に性能が低下するためである．</w:t>
      </w:r>
      <w:proofErr w:type="spellStart"/>
      <w:r>
        <w:t>cactusBSSN</w:t>
      </w:r>
      <w:proofErr w:type="spellEnd"/>
      <w:r>
        <w:t xml:space="preserve"> は ILP の高いベンチマークの一つで，BASE モデルにおいて IPC が 3.6 程度である．セグメントの総数が 16 以下の場合，このベンチマークは AGGRESSIVE モードにおいても大きな性能低下を起こさないが，セグメントの総数が 32 の場合にはAGGRESSIVE モードで 10\% 以上の大きな性能低下を起こす．その際，IPC は 3.3 程度（（16,2）の場合）となる．</w:t>
      </w:r>
    </w:p>
    <w:p w14:paraId="634197AA" w14:textId="77777777" w:rsidR="00136FE3" w:rsidRDefault="00136FE3"/>
    <w:p w14:paraId="6664393C" w14:textId="77777777" w:rsidR="00136FE3" w:rsidRDefault="00335CA7">
      <w:r>
        <w:t xml:space="preserve">この場合に，IPC のしきい値が 3.5 であるような例を考える．このとき，AGGRESSIVE モードでの IPC は 3.3 であるためしきい値を下回り，ILP が低いと判定される．その結果，本来 ILP が高いと評価され CONSERVATIVE モードで実行されるべきであるが，AGGRESSIVE モードで実行され，性能が低下する．実際に，IPC のしきい値が 3.5 の場合には，\fig{16_2_IPC}の </w:t>
      </w:r>
      <w:proofErr w:type="spellStart"/>
      <w:r>
        <w:t>cactusBSSN</w:t>
      </w:r>
      <w:proofErr w:type="spellEnd"/>
      <w:r>
        <w:t xml:space="preserve"> を見るとわかるように CONSERVATIVE モードの割合が低いことがわかる．</w:t>
      </w:r>
    </w:p>
    <w:p w14:paraId="2DF4A2E4" w14:textId="77777777" w:rsidR="00136FE3" w:rsidRDefault="00136FE3"/>
    <w:p w14:paraId="1D19D47B" w14:textId="77777777" w:rsidR="00136FE3" w:rsidRDefault="00335CA7">
      <w:r>
        <w:t>このように，セグメントの総数が多い場合には，IPC のしきい値が高い場合に，本来 ILP が高いと判定したいプログラムにおいて，AGGRESSIVE モードでの性能低下が大きく，その結果 ILP が低いと誤って判定されることがある．したがって，セグメントの総数を多くする場合には，IPC のしきい値をある程度低く設定し，ILP の誤った判定を防ぐ必要があると言える．</w:t>
      </w:r>
    </w:p>
    <w:p w14:paraId="02F92963" w14:textId="77777777" w:rsidR="00136FE3" w:rsidRDefault="00136FE3"/>
    <w:p w14:paraId="2BB55F02" w14:textId="77777777" w:rsidR="00136FE3" w:rsidRDefault="00335CA7">
      <w:r>
        <w:t>\begin{table}[tb]</w:t>
      </w:r>
    </w:p>
    <w:p w14:paraId="680A915D" w14:textId="77777777" w:rsidR="00136FE3" w:rsidRDefault="00335CA7">
      <w:r>
        <w:t xml:space="preserve">  \caption{セグメント数ごとの SWITCH 方式のしきい値}</w:t>
      </w:r>
    </w:p>
    <w:p w14:paraId="7877921F" w14:textId="77777777" w:rsidR="00136FE3" w:rsidRDefault="00335CA7">
      <w:r>
        <w:t xml:space="preserve">  \</w:t>
      </w:r>
      <w:proofErr w:type="spellStart"/>
      <w:r>
        <w:t>footnotesize</w:t>
      </w:r>
      <w:proofErr w:type="spellEnd"/>
    </w:p>
    <w:p w14:paraId="1E2D9A56" w14:textId="77777777" w:rsidR="00136FE3" w:rsidRDefault="00335CA7">
      <w:r>
        <w:t xml:space="preserve">  \center</w:t>
      </w:r>
    </w:p>
    <w:p w14:paraId="56869E72" w14:textId="77777777" w:rsidR="00136FE3" w:rsidRDefault="00335CA7">
      <w:r>
        <w:t xml:space="preserve">    \begin{tabular}{</w:t>
      </w:r>
      <w:proofErr w:type="spellStart"/>
      <w:r>
        <w:t>c|c|c|c</w:t>
      </w:r>
      <w:proofErr w:type="spellEnd"/>
      <w:r>
        <w:t>} \</w:t>
      </w:r>
      <w:proofErr w:type="spellStart"/>
      <w:r>
        <w:t>hline</w:t>
      </w:r>
      <w:proofErr w:type="spellEnd"/>
      <w:r>
        <w:t xml:space="preserve"> \</w:t>
      </w:r>
      <w:proofErr w:type="spellStart"/>
      <w:r>
        <w:t>hline</w:t>
      </w:r>
      <w:proofErr w:type="spellEnd"/>
    </w:p>
    <w:p w14:paraId="05796704" w14:textId="77777777" w:rsidR="00136FE3" w:rsidRDefault="00335CA7">
      <w:r>
        <w:t xml:space="preserve">    総セグメント数 &amp; （M-seg，S-seg） &amp; IPC &amp; LLC MPKI \\ \</w:t>
      </w:r>
      <w:proofErr w:type="spellStart"/>
      <w:r>
        <w:t>hline</w:t>
      </w:r>
      <w:proofErr w:type="spellEnd"/>
    </w:p>
    <w:p w14:paraId="1D71B1A3" w14:textId="77777777" w:rsidR="00136FE3" w:rsidRDefault="00335CA7">
      <w:r>
        <w:t xml:space="preserve">    4 &amp;（4，1） &amp; 3.5 &amp; 2.0 \\</w:t>
      </w:r>
    </w:p>
    <w:p w14:paraId="2DB881FF" w14:textId="77777777" w:rsidR="00136FE3" w:rsidRDefault="00335CA7">
      <w:r>
        <w:lastRenderedPageBreak/>
        <w:t xml:space="preserve">    &amp;（2，2） &amp; 3.5 &amp; 2.0 \\ \</w:t>
      </w:r>
      <w:proofErr w:type="spellStart"/>
      <w:r>
        <w:t>hline</w:t>
      </w:r>
      <w:proofErr w:type="spellEnd"/>
    </w:p>
    <w:p w14:paraId="1A5FEDEE" w14:textId="77777777" w:rsidR="00136FE3" w:rsidRDefault="00335CA7">
      <w:r>
        <w:t xml:space="preserve">    8 &amp;（8，1） &amp; 3.5 &amp; 2.0 \\</w:t>
      </w:r>
    </w:p>
    <w:p w14:paraId="6D377237" w14:textId="77777777" w:rsidR="00136FE3" w:rsidRDefault="00335CA7">
      <w:r>
        <w:t xml:space="preserve">    &amp;（4，2） &amp; 3.5 &amp; 2.0 \\ \</w:t>
      </w:r>
      <w:proofErr w:type="spellStart"/>
      <w:r>
        <w:t>hline</w:t>
      </w:r>
      <w:proofErr w:type="spellEnd"/>
    </w:p>
    <w:p w14:paraId="03258F03" w14:textId="77777777" w:rsidR="00136FE3" w:rsidRDefault="00335CA7">
      <w:r>
        <w:t xml:space="preserve">    &amp;（16，1） &amp; 3.5 &amp; 2.0 \\</w:t>
      </w:r>
    </w:p>
    <w:p w14:paraId="52EC1046" w14:textId="77777777" w:rsidR="00136FE3" w:rsidRDefault="00335CA7">
      <w:r>
        <w:t xml:space="preserve">    16 &amp;（8，2） &amp; 3.5 &amp; 2.0 \\</w:t>
      </w:r>
    </w:p>
    <w:p w14:paraId="45393163" w14:textId="77777777" w:rsidR="00136FE3" w:rsidRDefault="00335CA7">
      <w:r>
        <w:t xml:space="preserve">    &amp;（4，4） &amp; 3.5 &amp; 2.0 \\ \</w:t>
      </w:r>
      <w:proofErr w:type="spellStart"/>
      <w:r>
        <w:t>hline</w:t>
      </w:r>
      <w:proofErr w:type="spellEnd"/>
    </w:p>
    <w:p w14:paraId="3E287948" w14:textId="77777777" w:rsidR="00136FE3" w:rsidRDefault="00335CA7">
      <w:r>
        <w:t xml:space="preserve">    &amp;（32，1） &amp; 2.5 &amp; 2.0 \\</w:t>
      </w:r>
    </w:p>
    <w:p w14:paraId="31C1A296" w14:textId="77777777" w:rsidR="00136FE3" w:rsidRDefault="00335CA7">
      <w:r>
        <w:t xml:space="preserve">    32 &amp;（16，2） &amp; 3.0 &amp; 2.0 \\</w:t>
      </w:r>
    </w:p>
    <w:p w14:paraId="6C872FC1" w14:textId="77777777" w:rsidR="00136FE3" w:rsidRDefault="00335CA7">
      <w:r>
        <w:t xml:space="preserve">    &amp;（8，4） &amp; 3.0 &amp; 2.0 \\ \</w:t>
      </w:r>
      <w:proofErr w:type="spellStart"/>
      <w:r>
        <w:t>hline</w:t>
      </w:r>
      <w:proofErr w:type="spellEnd"/>
    </w:p>
    <w:p w14:paraId="193FE219" w14:textId="77777777" w:rsidR="00136FE3" w:rsidRDefault="00335CA7">
      <w:r>
        <w:t xml:space="preserve">  \end{tabular}</w:t>
      </w:r>
    </w:p>
    <w:p w14:paraId="42D18A9C" w14:textId="77777777" w:rsidR="00136FE3" w:rsidRDefault="00335CA7">
      <w:r>
        <w:t xml:space="preserve">  \label{</w:t>
      </w:r>
      <w:proofErr w:type="spellStart"/>
      <w:r>
        <w:t>tab:switch_threshold_all</w:t>
      </w:r>
      <w:proofErr w:type="spellEnd"/>
      <w:r>
        <w:t>}</w:t>
      </w:r>
    </w:p>
    <w:p w14:paraId="7BBF5EFB" w14:textId="77777777" w:rsidR="00136FE3" w:rsidRDefault="00335CA7">
      <w:r>
        <w:t>\end{table}</w:t>
      </w:r>
    </w:p>
    <w:p w14:paraId="77ABBAFE" w14:textId="77777777" w:rsidR="00136FE3" w:rsidRDefault="00136FE3"/>
    <w:p w14:paraId="12318D33" w14:textId="77777777" w:rsidR="00136FE3" w:rsidRDefault="00335CA7">
      <w:r>
        <w:t>%（4，1）</w:t>
      </w:r>
    </w:p>
    <w:p w14:paraId="120298CC" w14:textId="77777777" w:rsidR="00136FE3" w:rsidRDefault="00335CA7">
      <w:r>
        <w:t>\begin{figure}[tb]</w:t>
      </w:r>
    </w:p>
    <w:p w14:paraId="08AC9797" w14:textId="77777777" w:rsidR="00136FE3" w:rsidRDefault="00335CA7">
      <w:r>
        <w:t xml:space="preserve">  \centering</w:t>
      </w:r>
    </w:p>
    <w:p w14:paraId="60402849" w14:textId="77777777" w:rsidR="00136FE3" w:rsidRDefault="00335CA7">
      <w:r>
        <w:t xml:space="preserve">  \</w:t>
      </w:r>
      <w:proofErr w:type="spellStart"/>
      <w:r>
        <w:t>includegraphics</w:t>
      </w:r>
      <w:proofErr w:type="spellEnd"/>
      <w:r>
        <w:t>[</w:t>
      </w:r>
      <w:proofErr w:type="spellStart"/>
      <w:r>
        <w:t>keepaspectratio</w:t>
      </w:r>
      <w:proofErr w:type="spellEnd"/>
      <w:r>
        <w:t>, scale=.8]{4_1_IPC}</w:t>
      </w:r>
    </w:p>
    <w:p w14:paraId="18566DB6" w14:textId="77777777" w:rsidR="00136FE3" w:rsidRDefault="00335CA7">
      <w:r>
        <w:t xml:space="preserve">  \caption{IPC を用いた SWITCH 方式の制御（4，1）}</w:t>
      </w:r>
    </w:p>
    <w:p w14:paraId="46BB95E4" w14:textId="77777777" w:rsidR="00136FE3" w:rsidRDefault="00335CA7">
      <w:r>
        <w:t xml:space="preserve">  \label{fig:4_1_IPC}</w:t>
      </w:r>
    </w:p>
    <w:p w14:paraId="25721D34" w14:textId="77777777" w:rsidR="00136FE3" w:rsidRDefault="00136FE3"/>
    <w:p w14:paraId="25D71169" w14:textId="77777777" w:rsidR="00136FE3" w:rsidRDefault="00335CA7">
      <w:r>
        <w:t xml:space="preserve">  \centering</w:t>
      </w:r>
    </w:p>
    <w:p w14:paraId="46C3A17E" w14:textId="77777777" w:rsidR="00136FE3" w:rsidRDefault="00335CA7">
      <w:r>
        <w:t xml:space="preserve">  \</w:t>
      </w:r>
      <w:proofErr w:type="spellStart"/>
      <w:r>
        <w:t>includegraphics</w:t>
      </w:r>
      <w:proofErr w:type="spellEnd"/>
      <w:r>
        <w:t>[</w:t>
      </w:r>
      <w:proofErr w:type="spellStart"/>
      <w:r>
        <w:t>keepaspectratio</w:t>
      </w:r>
      <w:proofErr w:type="spellEnd"/>
      <w:r>
        <w:t>, scale=.8]{4_1_MPKI}</w:t>
      </w:r>
    </w:p>
    <w:p w14:paraId="5A172907" w14:textId="77777777" w:rsidR="00136FE3" w:rsidRDefault="00335CA7">
      <w:r>
        <w:t xml:space="preserve">  \caption{LLC MPKI を用いた SWITCH 方式の制御（4，1）}</w:t>
      </w:r>
    </w:p>
    <w:p w14:paraId="458DCB9B" w14:textId="77777777" w:rsidR="00136FE3" w:rsidRDefault="00335CA7">
      <w:r>
        <w:t xml:space="preserve">  \label{fig:4_1_MPKI}</w:t>
      </w:r>
    </w:p>
    <w:p w14:paraId="6BC8DFE2" w14:textId="77777777" w:rsidR="00136FE3" w:rsidRDefault="00335CA7">
      <w:r>
        <w:t>\end{figure}</w:t>
      </w:r>
    </w:p>
    <w:p w14:paraId="1441D47E" w14:textId="77777777" w:rsidR="00136FE3" w:rsidRDefault="00136FE3"/>
    <w:p w14:paraId="3C81B51F" w14:textId="77777777" w:rsidR="00136FE3" w:rsidRDefault="00335CA7">
      <w:r>
        <w:t>%（2，2）</w:t>
      </w:r>
    </w:p>
    <w:p w14:paraId="570E4DD0" w14:textId="77777777" w:rsidR="00136FE3" w:rsidRDefault="00335CA7">
      <w:r>
        <w:t>\begin{figure}[tb]</w:t>
      </w:r>
    </w:p>
    <w:p w14:paraId="5ACBFF73" w14:textId="77777777" w:rsidR="00136FE3" w:rsidRDefault="00335CA7">
      <w:r>
        <w:t xml:space="preserve">  \centering</w:t>
      </w:r>
    </w:p>
    <w:p w14:paraId="5F13C547" w14:textId="77777777" w:rsidR="00136FE3" w:rsidRDefault="00335CA7">
      <w:r>
        <w:t xml:space="preserve">  \</w:t>
      </w:r>
      <w:proofErr w:type="spellStart"/>
      <w:r>
        <w:t>includegraphics</w:t>
      </w:r>
      <w:proofErr w:type="spellEnd"/>
      <w:r>
        <w:t>[</w:t>
      </w:r>
      <w:proofErr w:type="spellStart"/>
      <w:r>
        <w:t>keepaspectratio</w:t>
      </w:r>
      <w:proofErr w:type="spellEnd"/>
      <w:r>
        <w:t>, scale=.8]{2_2_IPC}</w:t>
      </w:r>
    </w:p>
    <w:p w14:paraId="14842138" w14:textId="77777777" w:rsidR="00136FE3" w:rsidRDefault="00335CA7">
      <w:r>
        <w:t xml:space="preserve">  \caption{IPC を用いた SWITCH 方式の制御（2，2）}</w:t>
      </w:r>
    </w:p>
    <w:p w14:paraId="2BFB0E74" w14:textId="77777777" w:rsidR="00136FE3" w:rsidRDefault="00335CA7">
      <w:r>
        <w:t xml:space="preserve">  \label{fig:2_2_IPC}</w:t>
      </w:r>
    </w:p>
    <w:p w14:paraId="596638F4" w14:textId="77777777" w:rsidR="00136FE3" w:rsidRDefault="00136FE3"/>
    <w:p w14:paraId="41A3C70D" w14:textId="77777777" w:rsidR="00136FE3" w:rsidRDefault="00335CA7">
      <w:r>
        <w:t xml:space="preserve">  \centering</w:t>
      </w:r>
    </w:p>
    <w:p w14:paraId="43181277" w14:textId="77777777" w:rsidR="00136FE3" w:rsidRDefault="00335CA7">
      <w:r>
        <w:t xml:space="preserve">  \</w:t>
      </w:r>
      <w:proofErr w:type="spellStart"/>
      <w:r>
        <w:t>includegraphics</w:t>
      </w:r>
      <w:proofErr w:type="spellEnd"/>
      <w:r>
        <w:t>[</w:t>
      </w:r>
      <w:proofErr w:type="spellStart"/>
      <w:r>
        <w:t>keepaspectratio</w:t>
      </w:r>
      <w:proofErr w:type="spellEnd"/>
      <w:r>
        <w:t>, scale=.8]{2_2_MPKI}</w:t>
      </w:r>
    </w:p>
    <w:p w14:paraId="0D8949C8" w14:textId="77777777" w:rsidR="00136FE3" w:rsidRDefault="00335CA7">
      <w:r>
        <w:t xml:space="preserve">  \caption{LLC MPKI を用いた SWITCH 方式の制御（2，2）}</w:t>
      </w:r>
    </w:p>
    <w:p w14:paraId="66E03C5F" w14:textId="77777777" w:rsidR="00136FE3" w:rsidRDefault="00335CA7">
      <w:r>
        <w:lastRenderedPageBreak/>
        <w:t xml:space="preserve">  \label{fig:2_2_MPKI}</w:t>
      </w:r>
    </w:p>
    <w:p w14:paraId="4378E3A0" w14:textId="77777777" w:rsidR="00136FE3" w:rsidRDefault="00335CA7">
      <w:r>
        <w:t>\end{figure}</w:t>
      </w:r>
    </w:p>
    <w:p w14:paraId="0FC1462C" w14:textId="77777777" w:rsidR="00136FE3" w:rsidRDefault="00136FE3"/>
    <w:p w14:paraId="04ADBFAF" w14:textId="77777777" w:rsidR="00136FE3" w:rsidRDefault="00335CA7">
      <w:r>
        <w:t>%（8，1）</w:t>
      </w:r>
    </w:p>
    <w:p w14:paraId="189F4ACF" w14:textId="77777777" w:rsidR="00136FE3" w:rsidRDefault="00335CA7">
      <w:r>
        <w:t>\begin{figure}[tb]</w:t>
      </w:r>
    </w:p>
    <w:p w14:paraId="32059D73" w14:textId="77777777" w:rsidR="00136FE3" w:rsidRDefault="00335CA7">
      <w:r>
        <w:t xml:space="preserve">  \centering</w:t>
      </w:r>
    </w:p>
    <w:p w14:paraId="1C760BBD" w14:textId="77777777" w:rsidR="00136FE3" w:rsidRDefault="00335CA7">
      <w:r>
        <w:t xml:space="preserve">  \</w:t>
      </w:r>
      <w:proofErr w:type="spellStart"/>
      <w:r>
        <w:t>includegraphics</w:t>
      </w:r>
      <w:proofErr w:type="spellEnd"/>
      <w:r>
        <w:t>[</w:t>
      </w:r>
      <w:proofErr w:type="spellStart"/>
      <w:r>
        <w:t>keepaspectratio</w:t>
      </w:r>
      <w:proofErr w:type="spellEnd"/>
      <w:r>
        <w:t>, scale=.8]{8_1_IPC}</w:t>
      </w:r>
    </w:p>
    <w:p w14:paraId="77AD05A8" w14:textId="77777777" w:rsidR="00136FE3" w:rsidRDefault="00335CA7">
      <w:r>
        <w:t xml:space="preserve">  \caption{IPC を用いた SWITCH 方式の制御（8，1）}</w:t>
      </w:r>
    </w:p>
    <w:p w14:paraId="43BF007B" w14:textId="77777777" w:rsidR="00136FE3" w:rsidRDefault="00335CA7">
      <w:r>
        <w:t xml:space="preserve">  \label{fig:8_1_IPC}</w:t>
      </w:r>
    </w:p>
    <w:p w14:paraId="118251AB" w14:textId="77777777" w:rsidR="00136FE3" w:rsidRDefault="00136FE3"/>
    <w:p w14:paraId="4F83BE93" w14:textId="77777777" w:rsidR="00136FE3" w:rsidRDefault="00335CA7">
      <w:r>
        <w:t xml:space="preserve">  \centering</w:t>
      </w:r>
    </w:p>
    <w:p w14:paraId="0C32E2C0" w14:textId="77777777" w:rsidR="00136FE3" w:rsidRDefault="00335CA7">
      <w:r>
        <w:t xml:space="preserve">  \</w:t>
      </w:r>
      <w:proofErr w:type="spellStart"/>
      <w:r>
        <w:t>includegraphics</w:t>
      </w:r>
      <w:proofErr w:type="spellEnd"/>
      <w:r>
        <w:t>[</w:t>
      </w:r>
      <w:proofErr w:type="spellStart"/>
      <w:r>
        <w:t>keepaspectratio</w:t>
      </w:r>
      <w:proofErr w:type="spellEnd"/>
      <w:r>
        <w:t>, scale=.8]{8_1_MPKI}</w:t>
      </w:r>
    </w:p>
    <w:p w14:paraId="17318EF5" w14:textId="77777777" w:rsidR="00136FE3" w:rsidRDefault="00335CA7">
      <w:r>
        <w:t xml:space="preserve">  \caption{LLC MPKI を用いた SWITCH 方式の制御（8，1）}</w:t>
      </w:r>
    </w:p>
    <w:p w14:paraId="6346111D" w14:textId="77777777" w:rsidR="00136FE3" w:rsidRDefault="00335CA7">
      <w:r>
        <w:t xml:space="preserve">  \label{fig:8_1_MPKI}</w:t>
      </w:r>
    </w:p>
    <w:p w14:paraId="120B63A6" w14:textId="77777777" w:rsidR="00136FE3" w:rsidRDefault="00335CA7">
      <w:r>
        <w:t>\end{figure}</w:t>
      </w:r>
    </w:p>
    <w:p w14:paraId="59FA902D" w14:textId="77777777" w:rsidR="00136FE3" w:rsidRDefault="00136FE3"/>
    <w:p w14:paraId="7C79E303" w14:textId="77777777" w:rsidR="00136FE3" w:rsidRDefault="00335CA7">
      <w:r>
        <w:t>%（4，2）</w:t>
      </w:r>
    </w:p>
    <w:p w14:paraId="6B06F408" w14:textId="77777777" w:rsidR="00136FE3" w:rsidRDefault="00335CA7">
      <w:r>
        <w:t>\begin{figure}[tb]</w:t>
      </w:r>
    </w:p>
    <w:p w14:paraId="04CCC02F" w14:textId="77777777" w:rsidR="00136FE3" w:rsidRDefault="00335CA7">
      <w:r>
        <w:t xml:space="preserve">  \centering</w:t>
      </w:r>
    </w:p>
    <w:p w14:paraId="3DF5867E" w14:textId="77777777" w:rsidR="00136FE3" w:rsidRDefault="00335CA7">
      <w:r>
        <w:t xml:space="preserve">  \</w:t>
      </w:r>
      <w:proofErr w:type="spellStart"/>
      <w:r>
        <w:t>includegraphics</w:t>
      </w:r>
      <w:proofErr w:type="spellEnd"/>
      <w:r>
        <w:t>[</w:t>
      </w:r>
      <w:proofErr w:type="spellStart"/>
      <w:r>
        <w:t>keepaspectratio</w:t>
      </w:r>
      <w:proofErr w:type="spellEnd"/>
      <w:r>
        <w:t>, scale=.8]{4_2_IPC}</w:t>
      </w:r>
    </w:p>
    <w:p w14:paraId="0F356B30" w14:textId="77777777" w:rsidR="00136FE3" w:rsidRDefault="00335CA7">
      <w:r>
        <w:t xml:space="preserve">  \caption{IPC を用いた SWITCH 方式の制御（4，2）}</w:t>
      </w:r>
    </w:p>
    <w:p w14:paraId="0F5DDAFF" w14:textId="77777777" w:rsidR="00136FE3" w:rsidRDefault="00335CA7">
      <w:r>
        <w:t xml:space="preserve">  \label{fig:4_2_IPC}</w:t>
      </w:r>
    </w:p>
    <w:p w14:paraId="1EA711DA" w14:textId="77777777" w:rsidR="00136FE3" w:rsidRDefault="00136FE3"/>
    <w:p w14:paraId="0A6487EE" w14:textId="77777777" w:rsidR="00136FE3" w:rsidRDefault="00335CA7">
      <w:r>
        <w:t xml:space="preserve">  \centering</w:t>
      </w:r>
    </w:p>
    <w:p w14:paraId="4DBF5D9F" w14:textId="77777777" w:rsidR="00136FE3" w:rsidRDefault="00335CA7">
      <w:r>
        <w:t xml:space="preserve">  \</w:t>
      </w:r>
      <w:proofErr w:type="spellStart"/>
      <w:r>
        <w:t>includegraphics</w:t>
      </w:r>
      <w:proofErr w:type="spellEnd"/>
      <w:r>
        <w:t>[</w:t>
      </w:r>
      <w:proofErr w:type="spellStart"/>
      <w:r>
        <w:t>keepaspectratio</w:t>
      </w:r>
      <w:proofErr w:type="spellEnd"/>
      <w:r>
        <w:t>, scale=.8]{4_2_MPKI}</w:t>
      </w:r>
    </w:p>
    <w:p w14:paraId="41778463" w14:textId="77777777" w:rsidR="00136FE3" w:rsidRDefault="00335CA7">
      <w:r>
        <w:t xml:space="preserve">  \caption{LLC MPKI を用いた SWITCH 方式の制御（4，2）}</w:t>
      </w:r>
    </w:p>
    <w:p w14:paraId="211EABD3" w14:textId="77777777" w:rsidR="00136FE3" w:rsidRDefault="00335CA7">
      <w:r>
        <w:t xml:space="preserve">  \label{fig:4_2_MPKI}</w:t>
      </w:r>
    </w:p>
    <w:p w14:paraId="30B279AC" w14:textId="77777777" w:rsidR="00136FE3" w:rsidRDefault="00335CA7">
      <w:r>
        <w:t>\end{figure}</w:t>
      </w:r>
    </w:p>
    <w:p w14:paraId="49F281EB" w14:textId="77777777" w:rsidR="00136FE3" w:rsidRDefault="00136FE3"/>
    <w:p w14:paraId="776EE451" w14:textId="77777777" w:rsidR="00136FE3" w:rsidRDefault="00335CA7">
      <w:r>
        <w:t>%（16，1）</w:t>
      </w:r>
    </w:p>
    <w:p w14:paraId="7439F05B" w14:textId="77777777" w:rsidR="00136FE3" w:rsidRDefault="00335CA7">
      <w:r>
        <w:t>\begin{figure}[tb]</w:t>
      </w:r>
    </w:p>
    <w:p w14:paraId="6DC6D9DA" w14:textId="77777777" w:rsidR="00136FE3" w:rsidRDefault="00335CA7">
      <w:r>
        <w:t xml:space="preserve">  \centering</w:t>
      </w:r>
    </w:p>
    <w:p w14:paraId="00A077B6" w14:textId="77777777" w:rsidR="00136FE3" w:rsidRDefault="00335CA7">
      <w:r>
        <w:t xml:space="preserve">  \</w:t>
      </w:r>
      <w:proofErr w:type="spellStart"/>
      <w:r>
        <w:t>includegraphics</w:t>
      </w:r>
      <w:proofErr w:type="spellEnd"/>
      <w:r>
        <w:t>[</w:t>
      </w:r>
      <w:proofErr w:type="spellStart"/>
      <w:r>
        <w:t>keepaspectratio</w:t>
      </w:r>
      <w:proofErr w:type="spellEnd"/>
      <w:r>
        <w:t>, scale=.8]{16_1_IPC}</w:t>
      </w:r>
    </w:p>
    <w:p w14:paraId="271D29CE" w14:textId="77777777" w:rsidR="00136FE3" w:rsidRDefault="00335CA7">
      <w:r>
        <w:t xml:space="preserve">  \caption{IPC を用いた SWITCH 方式の制御（16，1）}</w:t>
      </w:r>
    </w:p>
    <w:p w14:paraId="24D98F84" w14:textId="77777777" w:rsidR="00136FE3" w:rsidRDefault="00335CA7">
      <w:r>
        <w:t xml:space="preserve">  \label{fig:16_1_IPC}</w:t>
      </w:r>
    </w:p>
    <w:p w14:paraId="49638B77" w14:textId="77777777" w:rsidR="00136FE3" w:rsidRDefault="00136FE3"/>
    <w:p w14:paraId="0AEA2186" w14:textId="77777777" w:rsidR="00136FE3" w:rsidRDefault="00335CA7">
      <w:r>
        <w:lastRenderedPageBreak/>
        <w:t xml:space="preserve">  \centering</w:t>
      </w:r>
    </w:p>
    <w:p w14:paraId="5314BFD6" w14:textId="77777777" w:rsidR="00136FE3" w:rsidRDefault="00335CA7">
      <w:r>
        <w:t xml:space="preserve">  \</w:t>
      </w:r>
      <w:proofErr w:type="spellStart"/>
      <w:r>
        <w:t>includegraphics</w:t>
      </w:r>
      <w:proofErr w:type="spellEnd"/>
      <w:r>
        <w:t>[</w:t>
      </w:r>
      <w:proofErr w:type="spellStart"/>
      <w:r>
        <w:t>keepaspectratio</w:t>
      </w:r>
      <w:proofErr w:type="spellEnd"/>
      <w:r>
        <w:t>, scale=.8]{16_1_MPKI}</w:t>
      </w:r>
    </w:p>
    <w:p w14:paraId="5E104A62" w14:textId="77777777" w:rsidR="00136FE3" w:rsidRDefault="00335CA7">
      <w:r>
        <w:t xml:space="preserve">  \caption{LLC MPKI を用いた SWITCH 方式の制御（16，1）}</w:t>
      </w:r>
    </w:p>
    <w:p w14:paraId="3202830B" w14:textId="77777777" w:rsidR="00136FE3" w:rsidRDefault="00335CA7">
      <w:r>
        <w:t xml:space="preserve">  \label{fig:16_1_MPKI}</w:t>
      </w:r>
    </w:p>
    <w:p w14:paraId="256A16FD" w14:textId="77777777" w:rsidR="00136FE3" w:rsidRDefault="00335CA7">
      <w:r>
        <w:t>\end{figure}</w:t>
      </w:r>
    </w:p>
    <w:p w14:paraId="7200A127" w14:textId="77777777" w:rsidR="00136FE3" w:rsidRDefault="00136FE3"/>
    <w:p w14:paraId="1D334CAE" w14:textId="77777777" w:rsidR="00136FE3" w:rsidRDefault="00335CA7">
      <w:r>
        <w:t>%（4，4）</w:t>
      </w:r>
    </w:p>
    <w:p w14:paraId="54117E42" w14:textId="77777777" w:rsidR="00136FE3" w:rsidRDefault="00335CA7">
      <w:r>
        <w:t>\begin{figure}[tb]</w:t>
      </w:r>
    </w:p>
    <w:p w14:paraId="3E259C05" w14:textId="77777777" w:rsidR="00136FE3" w:rsidRDefault="00335CA7">
      <w:r>
        <w:t xml:space="preserve">  \centering</w:t>
      </w:r>
    </w:p>
    <w:p w14:paraId="43DF30D3" w14:textId="77777777" w:rsidR="00136FE3" w:rsidRDefault="00335CA7">
      <w:r>
        <w:t xml:space="preserve">  \</w:t>
      </w:r>
      <w:proofErr w:type="spellStart"/>
      <w:r>
        <w:t>includegraphics</w:t>
      </w:r>
      <w:proofErr w:type="spellEnd"/>
      <w:r>
        <w:t>[</w:t>
      </w:r>
      <w:proofErr w:type="spellStart"/>
      <w:r>
        <w:t>keepaspectratio</w:t>
      </w:r>
      <w:proofErr w:type="spellEnd"/>
      <w:r>
        <w:t>, scale=.8]{4_4_IPC}</w:t>
      </w:r>
    </w:p>
    <w:p w14:paraId="6460F3A7" w14:textId="77777777" w:rsidR="00136FE3" w:rsidRDefault="00335CA7">
      <w:r>
        <w:t xml:space="preserve">  \caption{IPC を用いた SWITCH 方式の制御（4，4）}</w:t>
      </w:r>
    </w:p>
    <w:p w14:paraId="7670482C" w14:textId="77777777" w:rsidR="00136FE3" w:rsidRDefault="00335CA7">
      <w:r>
        <w:t xml:space="preserve">  \label{fig:4_4_IPC}</w:t>
      </w:r>
    </w:p>
    <w:p w14:paraId="4C8DBF83" w14:textId="77777777" w:rsidR="00136FE3" w:rsidRDefault="00136FE3"/>
    <w:p w14:paraId="74F8E46C" w14:textId="77777777" w:rsidR="00136FE3" w:rsidRDefault="00335CA7">
      <w:r>
        <w:t xml:space="preserve">  \centering</w:t>
      </w:r>
    </w:p>
    <w:p w14:paraId="0B5FE94A" w14:textId="77777777" w:rsidR="00136FE3" w:rsidRDefault="00335CA7">
      <w:r>
        <w:t xml:space="preserve">  \</w:t>
      </w:r>
      <w:proofErr w:type="spellStart"/>
      <w:r>
        <w:t>includegraphics</w:t>
      </w:r>
      <w:proofErr w:type="spellEnd"/>
      <w:r>
        <w:t>[</w:t>
      </w:r>
      <w:proofErr w:type="spellStart"/>
      <w:r>
        <w:t>keepaspectratio</w:t>
      </w:r>
      <w:proofErr w:type="spellEnd"/>
      <w:r>
        <w:t>, scale=.8]{4_4_MPKI}</w:t>
      </w:r>
    </w:p>
    <w:p w14:paraId="79857EA4" w14:textId="77777777" w:rsidR="00136FE3" w:rsidRDefault="00335CA7">
      <w:r>
        <w:t xml:space="preserve">  \caption{LLC MPKI を用いた SWITCH 方式の制御（4，4）}</w:t>
      </w:r>
    </w:p>
    <w:p w14:paraId="115853B7" w14:textId="77777777" w:rsidR="00136FE3" w:rsidRDefault="00335CA7">
      <w:r>
        <w:t xml:space="preserve">  \label{fig:4_4_MPKI}</w:t>
      </w:r>
    </w:p>
    <w:p w14:paraId="049049F5" w14:textId="77777777" w:rsidR="00136FE3" w:rsidRDefault="00335CA7">
      <w:r>
        <w:t>\end{figure}</w:t>
      </w:r>
    </w:p>
    <w:p w14:paraId="2E71F181" w14:textId="77777777" w:rsidR="00136FE3" w:rsidRDefault="00136FE3"/>
    <w:p w14:paraId="644AAFDD" w14:textId="77777777" w:rsidR="00136FE3" w:rsidRDefault="00335CA7">
      <w:r>
        <w:t>%（32，1）</w:t>
      </w:r>
    </w:p>
    <w:p w14:paraId="20498E80" w14:textId="77777777" w:rsidR="00136FE3" w:rsidRDefault="00335CA7">
      <w:r>
        <w:t>\begin{figure}[tb]</w:t>
      </w:r>
    </w:p>
    <w:p w14:paraId="40EC767A" w14:textId="77777777" w:rsidR="00136FE3" w:rsidRDefault="00335CA7">
      <w:r>
        <w:t xml:space="preserve">  \centering</w:t>
      </w:r>
    </w:p>
    <w:p w14:paraId="4A8A0614" w14:textId="77777777" w:rsidR="00136FE3" w:rsidRDefault="00335CA7">
      <w:r>
        <w:t xml:space="preserve">  \</w:t>
      </w:r>
      <w:proofErr w:type="spellStart"/>
      <w:r>
        <w:t>includegraphics</w:t>
      </w:r>
      <w:proofErr w:type="spellEnd"/>
      <w:r>
        <w:t>[</w:t>
      </w:r>
      <w:proofErr w:type="spellStart"/>
      <w:r>
        <w:t>keepaspectratio</w:t>
      </w:r>
      <w:proofErr w:type="spellEnd"/>
      <w:r>
        <w:t>, scale=.8]{32_1_IPC}</w:t>
      </w:r>
    </w:p>
    <w:p w14:paraId="2C180C5A" w14:textId="77777777" w:rsidR="00136FE3" w:rsidRDefault="00335CA7">
      <w:r>
        <w:t xml:space="preserve">  \caption{IPC を用いた SWITCH 方式の制御（32，1）}</w:t>
      </w:r>
    </w:p>
    <w:p w14:paraId="319E9F6E" w14:textId="77777777" w:rsidR="00136FE3" w:rsidRDefault="00335CA7">
      <w:r>
        <w:t xml:space="preserve">  \label{fig:32_1_IPC}</w:t>
      </w:r>
    </w:p>
    <w:p w14:paraId="2D57046C" w14:textId="77777777" w:rsidR="00136FE3" w:rsidRDefault="00136FE3"/>
    <w:p w14:paraId="7E516551" w14:textId="77777777" w:rsidR="00136FE3" w:rsidRDefault="00335CA7">
      <w:r>
        <w:t xml:space="preserve">  \centering</w:t>
      </w:r>
    </w:p>
    <w:p w14:paraId="13A8DC93" w14:textId="77777777" w:rsidR="00136FE3" w:rsidRDefault="00335CA7">
      <w:r>
        <w:t xml:space="preserve">  \</w:t>
      </w:r>
      <w:proofErr w:type="spellStart"/>
      <w:r>
        <w:t>includegraphics</w:t>
      </w:r>
      <w:proofErr w:type="spellEnd"/>
      <w:r>
        <w:t>[</w:t>
      </w:r>
      <w:proofErr w:type="spellStart"/>
      <w:r>
        <w:t>keepaspectratio</w:t>
      </w:r>
      <w:proofErr w:type="spellEnd"/>
      <w:r>
        <w:t>, scale=.8]{32_1_MPKI}</w:t>
      </w:r>
    </w:p>
    <w:p w14:paraId="5022A887" w14:textId="77777777" w:rsidR="00136FE3" w:rsidRDefault="00335CA7">
      <w:r>
        <w:t xml:space="preserve">  \caption{LLC MPKI を用いた SWITCH 方式の制御（32，1）}</w:t>
      </w:r>
    </w:p>
    <w:p w14:paraId="5CA81490" w14:textId="77777777" w:rsidR="00136FE3" w:rsidRDefault="00335CA7">
      <w:r>
        <w:t xml:space="preserve">  \label{fig:32_1_MPKI}</w:t>
      </w:r>
    </w:p>
    <w:p w14:paraId="3729CA21" w14:textId="77777777" w:rsidR="00136FE3" w:rsidRDefault="00335CA7">
      <w:r>
        <w:t>\end{figure}</w:t>
      </w:r>
    </w:p>
    <w:p w14:paraId="593C2A74" w14:textId="77777777" w:rsidR="00136FE3" w:rsidRDefault="00136FE3"/>
    <w:p w14:paraId="74359581" w14:textId="77777777" w:rsidR="00136FE3" w:rsidRDefault="00335CA7">
      <w:r>
        <w:t>%（16，2）</w:t>
      </w:r>
    </w:p>
    <w:p w14:paraId="46B56F3F" w14:textId="77777777" w:rsidR="00136FE3" w:rsidRDefault="00335CA7">
      <w:r>
        <w:t>\begin{figure}[tb]</w:t>
      </w:r>
    </w:p>
    <w:p w14:paraId="3979A79E" w14:textId="77777777" w:rsidR="00136FE3" w:rsidRDefault="00335CA7">
      <w:r>
        <w:t xml:space="preserve">  \centering</w:t>
      </w:r>
    </w:p>
    <w:p w14:paraId="0B20292D" w14:textId="77777777" w:rsidR="00136FE3" w:rsidRDefault="00335CA7">
      <w:r>
        <w:t xml:space="preserve">  \</w:t>
      </w:r>
      <w:proofErr w:type="spellStart"/>
      <w:r>
        <w:t>includegraphics</w:t>
      </w:r>
      <w:proofErr w:type="spellEnd"/>
      <w:r>
        <w:t>[</w:t>
      </w:r>
      <w:proofErr w:type="spellStart"/>
      <w:r>
        <w:t>keepaspectratio</w:t>
      </w:r>
      <w:proofErr w:type="spellEnd"/>
      <w:r>
        <w:t>, scale=.8]{16_2_IPC}</w:t>
      </w:r>
    </w:p>
    <w:p w14:paraId="6BD84F7A" w14:textId="77777777" w:rsidR="00136FE3" w:rsidRDefault="00335CA7">
      <w:r>
        <w:lastRenderedPageBreak/>
        <w:t xml:space="preserve">  \caption{IPC を用いた SWITCH 方式の制御（16，2）}</w:t>
      </w:r>
    </w:p>
    <w:p w14:paraId="646DFAFF" w14:textId="77777777" w:rsidR="00136FE3" w:rsidRDefault="00335CA7">
      <w:r>
        <w:t xml:space="preserve">  \label{fig:16_2_IPC}</w:t>
      </w:r>
    </w:p>
    <w:p w14:paraId="6A42F641" w14:textId="77777777" w:rsidR="00136FE3" w:rsidRDefault="00136FE3"/>
    <w:p w14:paraId="25EE11DA" w14:textId="77777777" w:rsidR="00136FE3" w:rsidRDefault="00335CA7">
      <w:r>
        <w:t xml:space="preserve">  \centering</w:t>
      </w:r>
    </w:p>
    <w:p w14:paraId="392FA3CC" w14:textId="77777777" w:rsidR="00136FE3" w:rsidRDefault="00335CA7">
      <w:r>
        <w:t xml:space="preserve">  \</w:t>
      </w:r>
      <w:proofErr w:type="spellStart"/>
      <w:r>
        <w:t>includegraphics</w:t>
      </w:r>
      <w:proofErr w:type="spellEnd"/>
      <w:r>
        <w:t>[</w:t>
      </w:r>
      <w:proofErr w:type="spellStart"/>
      <w:r>
        <w:t>keepaspectratio</w:t>
      </w:r>
      <w:proofErr w:type="spellEnd"/>
      <w:r>
        <w:t>, scale=.8]{16_2_MPKI}</w:t>
      </w:r>
    </w:p>
    <w:p w14:paraId="73ABAD83" w14:textId="77777777" w:rsidR="00136FE3" w:rsidRDefault="00335CA7">
      <w:r>
        <w:t xml:space="preserve">  \caption{LLC MPKI を用いた SWITCH 方式の制御（16，2）}</w:t>
      </w:r>
    </w:p>
    <w:p w14:paraId="1C2C63B7" w14:textId="77777777" w:rsidR="00136FE3" w:rsidRDefault="00335CA7">
      <w:r>
        <w:t xml:space="preserve">  \label{fig:16_2_MPKI}</w:t>
      </w:r>
    </w:p>
    <w:p w14:paraId="6DFA3753" w14:textId="77777777" w:rsidR="00136FE3" w:rsidRDefault="00335CA7">
      <w:r>
        <w:t>\end{figure}</w:t>
      </w:r>
    </w:p>
    <w:p w14:paraId="33294ECF" w14:textId="77777777" w:rsidR="00136FE3" w:rsidRDefault="00136FE3"/>
    <w:p w14:paraId="52C12527" w14:textId="77777777" w:rsidR="00136FE3" w:rsidRDefault="00335CA7">
      <w:r>
        <w:t>%（8，4）</w:t>
      </w:r>
    </w:p>
    <w:p w14:paraId="56BB2DB8" w14:textId="77777777" w:rsidR="00136FE3" w:rsidRDefault="00335CA7">
      <w:r>
        <w:t>\begin{figure}[tb]</w:t>
      </w:r>
    </w:p>
    <w:p w14:paraId="65D5E2E7" w14:textId="77777777" w:rsidR="00136FE3" w:rsidRDefault="00335CA7">
      <w:r>
        <w:t xml:space="preserve">  \centering</w:t>
      </w:r>
    </w:p>
    <w:p w14:paraId="596EA9CF" w14:textId="77777777" w:rsidR="00136FE3" w:rsidRDefault="00335CA7">
      <w:r>
        <w:t xml:space="preserve">  \</w:t>
      </w:r>
      <w:proofErr w:type="spellStart"/>
      <w:r>
        <w:t>includegraphics</w:t>
      </w:r>
      <w:proofErr w:type="spellEnd"/>
      <w:r>
        <w:t>[</w:t>
      </w:r>
      <w:proofErr w:type="spellStart"/>
      <w:r>
        <w:t>keepaspectratio</w:t>
      </w:r>
      <w:proofErr w:type="spellEnd"/>
      <w:r>
        <w:t>, scale=.8]{8_4_IPC}</w:t>
      </w:r>
    </w:p>
    <w:p w14:paraId="057547A4" w14:textId="77777777" w:rsidR="00136FE3" w:rsidRDefault="00335CA7">
      <w:r>
        <w:t xml:space="preserve">  \caption{IPC を用いた SWITCH 方式の制御（8，4）}</w:t>
      </w:r>
    </w:p>
    <w:p w14:paraId="7F49FF18" w14:textId="77777777" w:rsidR="00136FE3" w:rsidRDefault="00335CA7">
      <w:r>
        <w:t xml:space="preserve">  \label{fig:8_4_IPC}</w:t>
      </w:r>
    </w:p>
    <w:p w14:paraId="54CC357A" w14:textId="77777777" w:rsidR="00136FE3" w:rsidRDefault="00136FE3"/>
    <w:p w14:paraId="392C699B" w14:textId="77777777" w:rsidR="00136FE3" w:rsidRDefault="00335CA7">
      <w:r>
        <w:t xml:space="preserve">  \centering</w:t>
      </w:r>
    </w:p>
    <w:p w14:paraId="77DC2271" w14:textId="77777777" w:rsidR="00136FE3" w:rsidRDefault="00335CA7">
      <w:r>
        <w:t xml:space="preserve">  \</w:t>
      </w:r>
      <w:proofErr w:type="spellStart"/>
      <w:r>
        <w:t>includegraphics</w:t>
      </w:r>
      <w:proofErr w:type="spellEnd"/>
      <w:r>
        <w:t>[</w:t>
      </w:r>
      <w:proofErr w:type="spellStart"/>
      <w:r>
        <w:t>keepaspectratio</w:t>
      </w:r>
      <w:proofErr w:type="spellEnd"/>
      <w:r>
        <w:t>, scale=.8]{8_4_MPKI}</w:t>
      </w:r>
    </w:p>
    <w:p w14:paraId="53223FA9" w14:textId="77777777" w:rsidR="00136FE3" w:rsidRDefault="00335CA7">
      <w:r>
        <w:t xml:space="preserve">  \caption{LLC MPKI を用いた SWITCH 方式の制御（8，4）}</w:t>
      </w:r>
    </w:p>
    <w:p w14:paraId="63F124E9" w14:textId="77777777" w:rsidR="00136FE3" w:rsidRDefault="00335CA7">
      <w:r>
        <w:t xml:space="preserve">  \label{fig:8_4_MPKI}</w:t>
      </w:r>
    </w:p>
    <w:p w14:paraId="3521FBC7" w14:textId="77777777" w:rsidR="00136FE3" w:rsidRDefault="00335CA7">
      <w:r>
        <w:t>\end{figure}</w:t>
      </w:r>
    </w:p>
    <w:p w14:paraId="73C4C1CE" w14:textId="77777777" w:rsidR="00136FE3" w:rsidRDefault="00136FE3"/>
    <w:p w14:paraId="5E4BE4BC" w14:textId="77777777" w:rsidR="00136FE3" w:rsidRDefault="00136FE3"/>
    <w:p w14:paraId="2092E587" w14:textId="77777777" w:rsidR="00136FE3" w:rsidRDefault="00335CA7">
      <w:r>
        <w:t>+++++++++++++++++++++++++</w:t>
      </w:r>
    </w:p>
    <w:p w14:paraId="3E7C2EBB" w14:textId="77777777" w:rsidR="00136FE3" w:rsidRDefault="00335CA7">
      <w:proofErr w:type="spellStart"/>
      <w:r>
        <w:t>src</w:t>
      </w:r>
      <w:proofErr w:type="spellEnd"/>
      <w:r>
        <w:t>/appendix3.tex</w:t>
      </w:r>
    </w:p>
    <w:p w14:paraId="3D1988BC" w14:textId="77777777" w:rsidR="00136FE3" w:rsidRDefault="00335CA7">
      <w:r>
        <w:t>+++++++++++++++++++++++++</w:t>
      </w:r>
    </w:p>
    <w:p w14:paraId="179F751B" w14:textId="77777777" w:rsidR="00136FE3" w:rsidRDefault="00136FE3"/>
    <w:p w14:paraId="5B5C5A5C" w14:textId="77777777" w:rsidR="00136FE3" w:rsidRDefault="00335CA7">
      <w:r>
        <w:t>\chapter{今後の課題：提案手法の遅延}</w:t>
      </w:r>
    </w:p>
    <w:p w14:paraId="01035531" w14:textId="77777777" w:rsidR="00136FE3" w:rsidRDefault="00335CA7">
      <w:r>
        <w:t>\label{sec:appendix3}</w:t>
      </w:r>
    </w:p>
    <w:p w14:paraId="77E7DD23" w14:textId="77777777" w:rsidR="00136FE3" w:rsidRDefault="00335CA7">
      <w:r>
        <w:t>本研究における未解決の課題である，提案手法におけるウェイクアップ時の遅延に関して説明する．</w:t>
      </w:r>
    </w:p>
    <w:p w14:paraId="151B8B98" w14:textId="77777777" w:rsidR="00136FE3" w:rsidRDefault="00136FE3"/>
    <w:p w14:paraId="5CC6F93E" w14:textId="77777777" w:rsidR="00136FE3" w:rsidRDefault="00335CA7">
      <w:r>
        <w:t>提案手法にはウェイクアップ論理の遅延が増加するという問題がある．これは，ウェイクアップ論理のクリティカル・パスに SVSD での SVS の生成と，タグの高位ビットと SVS との論理積が加わるためである．一般に，ウェイクアップ論理はプロセッサ全体のクリティカル・パスであるため，ウェイクアップ論理の遅延増加は，クロック・サイクル時間の</w:t>
      </w:r>
      <w:r>
        <w:lastRenderedPageBreak/>
        <w:t>増加につながり，結果として性能が低下する．したがって，提案手法によるウェイクアップ論理の遅延の増加は許容できる範囲に抑える必要がある．</w:t>
      </w:r>
    </w:p>
    <w:p w14:paraId="5854B41C" w14:textId="77777777" w:rsidR="00136FE3" w:rsidRDefault="00136FE3"/>
    <w:p w14:paraId="448E884A" w14:textId="0F4B9BCC" w:rsidR="00136FE3" w:rsidRDefault="00335CA7">
      <w:r>
        <w:t>SVSD での遅延の影響を評価するために，HSPICE による回路シミュレーションにより測定を行った．16nm LSI プロセスを仮定し，トランジスタ・モデルとして，アリゾナ州立大学のPredictive</w:t>
      </w:r>
      <w:r w:rsidR="00AD104F">
        <w:t xml:space="preserve"> </w:t>
      </w:r>
      <w:r>
        <w:t xml:space="preserve">Technology Model（PTM）~\cite{model2012}を使用した．International Technology Roadmap for Semi-conductors（ITRS）~\cite{itrs2012}により公開されているデータより，単位長さあたりの配線抵抗は </w:t>
      </w:r>
      <w:commentRangeStart w:id="0"/>
      <w:r>
        <w:t>46.96MΩ/m</w:t>
      </w:r>
      <w:commentRangeEnd w:id="0"/>
      <w:r w:rsidR="00AD104F">
        <w:rPr>
          <w:rStyle w:val="aa"/>
        </w:rPr>
        <w:commentReference w:id="0"/>
      </w:r>
      <w:r>
        <w:t>，配線容量は 0.165nF/m とした．なお，この HSPICE による回路シミュレーションは，松田~\cite{</w:t>
      </w:r>
      <w:proofErr w:type="spellStart"/>
      <w:r>
        <w:t>matsuda</w:t>
      </w:r>
      <w:proofErr w:type="spellEnd"/>
      <w:r>
        <w:t xml:space="preserve">-thesis}の作成したネットリスト生成プログラム及び遅延測定用スクリプトを修正して使用することにより行った． </w:t>
      </w:r>
    </w:p>
    <w:p w14:paraId="2B0F4ADD" w14:textId="77777777" w:rsidR="00136FE3" w:rsidRDefault="00136FE3"/>
    <w:p w14:paraId="04B7BACF" w14:textId="77777777" w:rsidR="00136FE3" w:rsidRDefault="00335CA7">
      <w:r>
        <w:t>測定を行った SVSD 回路の回路図を\fig{</w:t>
      </w:r>
      <w:proofErr w:type="spellStart"/>
      <w:r>
        <w:t>SVSD_nand_nor</w:t>
      </w:r>
      <w:proofErr w:type="spellEnd"/>
      <w:r>
        <w:t>}に示す．同図は，セグメント数が 8 で，タグのビット数が 8 ビットの場合を示している．基本的な回路構成は\</w:t>
      </w:r>
      <w:proofErr w:type="spellStart"/>
      <w:r>
        <w:t>refsec</w:t>
      </w:r>
      <w:proofErr w:type="spellEnd"/>
      <w:r>
        <w:t>{</w:t>
      </w:r>
      <w:proofErr w:type="spellStart"/>
      <w:r>
        <w:t>segment_IQ</w:t>
      </w:r>
      <w:proofErr w:type="spellEnd"/>
      <w:r>
        <w:t>}で説明したものと同様であるが，CMOS トランジスタで構成するため，NAND 及び NOR を使用する回路構成に変更している．本回路に関して詳しく説明する．</w:t>
      </w:r>
    </w:p>
    <w:p w14:paraId="1786455C" w14:textId="77777777" w:rsidR="00136FE3" w:rsidRDefault="00136FE3"/>
    <w:p w14:paraId="151F89B4" w14:textId="68F0C130" w:rsidR="00136FE3" w:rsidRDefault="00335CA7">
      <w:r>
        <w:t>\</w:t>
      </w:r>
      <w:proofErr w:type="spellStart"/>
      <w:r>
        <w:t>ctext</w:t>
      </w:r>
      <w:proofErr w:type="spellEnd"/>
      <w:r>
        <w:t>{1}SVSD は，デスティネーション・タグの下位 3 ビットの正転及び反転信号を用いて，セグメント数分の SVS の反転信号（$\</w:t>
      </w:r>
      <w:proofErr w:type="spellStart"/>
      <w:r>
        <w:t>lnot</w:t>
      </w:r>
      <w:proofErr w:type="spellEnd"/>
      <w:r>
        <w:t xml:space="preserve"> SVS\;0$ 〜 $\</w:t>
      </w:r>
      <w:proofErr w:type="spellStart"/>
      <w:r>
        <w:t>lnot</w:t>
      </w:r>
      <w:proofErr w:type="spellEnd"/>
      <w:r>
        <w:t xml:space="preserve"> SVS\;7$）を生成する．\</w:t>
      </w:r>
      <w:proofErr w:type="spellStart"/>
      <w:r>
        <w:t>ctext</w:t>
      </w:r>
      <w:proofErr w:type="spellEnd"/>
      <w:r>
        <w:t>{2}</w:t>
      </w:r>
      <w:del w:id="1" w:author="秀樹 安藤" w:date="2021-01-09T20:43:00Z">
        <w:r w:rsidDel="00AD749F">
          <w:delText xml:space="preserve"> SVS の反転信号は，</w:delText>
        </w:r>
      </w:del>
      <w:r>
        <w:t>デスティネーション・タグ（dtag3 〜 dtag7）の反転（正転）信号と</w:t>
      </w:r>
      <w:ins w:id="2" w:author="秀樹 安藤" w:date="2021-01-09T20:43:00Z">
        <w:r w:rsidR="00AD749F">
          <w:t>SVS の反転信号</w:t>
        </w:r>
        <w:r w:rsidR="00AD749F">
          <w:rPr>
            <w:rFonts w:hint="eastAsia"/>
          </w:rPr>
          <w:t>の</w:t>
        </w:r>
      </w:ins>
      <w:r>
        <w:t xml:space="preserve"> NOR をとり，SVS によって有効化されたデスティネーション・タグ（V-</w:t>
      </w:r>
      <w:proofErr w:type="spellStart"/>
      <w:r>
        <w:t>dtag</w:t>
      </w:r>
      <w:proofErr w:type="spellEnd"/>
      <w:r>
        <w:t xml:space="preserve">：Validated </w:t>
      </w:r>
      <w:proofErr w:type="spellStart"/>
      <w:r>
        <w:t>dtag</w:t>
      </w:r>
      <w:proofErr w:type="spellEnd"/>
      <w:r>
        <w:t>）の正転（反転）信号を生成する．これは，以下の論理式に基づいている．</w:t>
      </w:r>
    </w:p>
    <w:p w14:paraId="75F28977" w14:textId="77777777" w:rsidR="00136FE3" w:rsidRDefault="00335CA7">
      <w:r>
        <w:t>\[</w:t>
      </w:r>
    </w:p>
    <w:p w14:paraId="74909A94" w14:textId="77777777" w:rsidR="00136FE3" w:rsidRDefault="00335CA7">
      <w:r>
        <w:t xml:space="preserve">  V\</w:t>
      </w:r>
      <w:proofErr w:type="spellStart"/>
      <w:r>
        <w:t>mathchar</w:t>
      </w:r>
      <w:proofErr w:type="spellEnd"/>
      <w:r>
        <w:t>`-</w:t>
      </w:r>
      <w:proofErr w:type="spellStart"/>
      <w:r>
        <w:t>dtag</w:t>
      </w:r>
      <w:proofErr w:type="spellEnd"/>
      <w:r>
        <w:t xml:space="preserve"> = \</w:t>
      </w:r>
      <w:proofErr w:type="spellStart"/>
      <w:r>
        <w:t>lnot</w:t>
      </w:r>
      <w:proofErr w:type="spellEnd"/>
      <w:r>
        <w:t xml:space="preserve"> (\</w:t>
      </w:r>
      <w:proofErr w:type="spellStart"/>
      <w:r>
        <w:t>lnot</w:t>
      </w:r>
      <w:proofErr w:type="spellEnd"/>
      <w:r>
        <w:t xml:space="preserve"> </w:t>
      </w:r>
      <w:proofErr w:type="spellStart"/>
      <w:r>
        <w:t>dtag</w:t>
      </w:r>
      <w:proofErr w:type="spellEnd"/>
      <w:r>
        <w:t xml:space="preserve"> \lor \</w:t>
      </w:r>
      <w:proofErr w:type="spellStart"/>
      <w:r>
        <w:t>lnot</w:t>
      </w:r>
      <w:proofErr w:type="spellEnd"/>
      <w:r>
        <w:t xml:space="preserve"> SVS) \; (= </w:t>
      </w:r>
      <w:proofErr w:type="spellStart"/>
      <w:r>
        <w:t>dtag</w:t>
      </w:r>
      <w:proofErr w:type="spellEnd"/>
      <w:r>
        <w:t xml:space="preserve"> \land SVS) </w:t>
      </w:r>
    </w:p>
    <w:p w14:paraId="6A8725CF" w14:textId="77777777" w:rsidR="00136FE3" w:rsidRDefault="00335CA7">
      <w:r>
        <w:t>\]</w:t>
      </w:r>
    </w:p>
    <w:p w14:paraId="5DC274C0" w14:textId="77777777" w:rsidR="00136FE3" w:rsidRDefault="00335CA7">
      <w:r>
        <w:t>\[</w:t>
      </w:r>
    </w:p>
    <w:p w14:paraId="0805E1F0" w14:textId="77777777" w:rsidR="00136FE3" w:rsidRDefault="00335CA7">
      <w:r>
        <w:t xml:space="preserve">  \</w:t>
      </w:r>
      <w:proofErr w:type="spellStart"/>
      <w:r>
        <w:t>lnot</w:t>
      </w:r>
      <w:proofErr w:type="spellEnd"/>
      <w:r>
        <w:t xml:space="preserve"> V\</w:t>
      </w:r>
      <w:proofErr w:type="spellStart"/>
      <w:r>
        <w:t>mathchar</w:t>
      </w:r>
      <w:proofErr w:type="spellEnd"/>
      <w:r>
        <w:t>`-</w:t>
      </w:r>
      <w:proofErr w:type="spellStart"/>
      <w:r>
        <w:t>dtag</w:t>
      </w:r>
      <w:proofErr w:type="spellEnd"/>
      <w:r>
        <w:t xml:space="preserve"> = \</w:t>
      </w:r>
      <w:proofErr w:type="spellStart"/>
      <w:r>
        <w:t>lnot</w:t>
      </w:r>
      <w:proofErr w:type="spellEnd"/>
      <w:r>
        <w:t xml:space="preserve"> (</w:t>
      </w:r>
      <w:proofErr w:type="spellStart"/>
      <w:r>
        <w:t>dtag</w:t>
      </w:r>
      <w:proofErr w:type="spellEnd"/>
      <w:r>
        <w:t xml:space="preserve"> \lor \</w:t>
      </w:r>
      <w:proofErr w:type="spellStart"/>
      <w:r>
        <w:t>lnot</w:t>
      </w:r>
      <w:proofErr w:type="spellEnd"/>
      <w:r>
        <w:t xml:space="preserve"> SVS) \; (= \</w:t>
      </w:r>
      <w:proofErr w:type="spellStart"/>
      <w:r>
        <w:t>lnot</w:t>
      </w:r>
      <w:proofErr w:type="spellEnd"/>
      <w:r>
        <w:t xml:space="preserve"> </w:t>
      </w:r>
      <w:proofErr w:type="spellStart"/>
      <w:r>
        <w:t>dtag</w:t>
      </w:r>
      <w:proofErr w:type="spellEnd"/>
      <w:r>
        <w:t xml:space="preserve"> \land SVS) </w:t>
      </w:r>
    </w:p>
    <w:p w14:paraId="64B97526" w14:textId="77777777" w:rsidR="00136FE3" w:rsidRDefault="00335CA7">
      <w:r>
        <w:t>\]</w:t>
      </w:r>
    </w:p>
    <w:p w14:paraId="39D01F27" w14:textId="77777777" w:rsidR="00136FE3" w:rsidRDefault="00335CA7">
      <w:r>
        <w:t>生成された V-</w:t>
      </w:r>
      <w:proofErr w:type="spellStart"/>
      <w:r>
        <w:t>dtag</w:t>
      </w:r>
      <w:proofErr w:type="spellEnd"/>
      <w:r>
        <w:t xml:space="preserve"> は各セグメントに送られ，セグメント内の 全エントリの CAM に入力される．</w:t>
      </w:r>
    </w:p>
    <w:p w14:paraId="0047E7AD" w14:textId="77777777" w:rsidR="00136FE3" w:rsidRDefault="00136FE3"/>
    <w:p w14:paraId="618F766B" w14:textId="77777777" w:rsidR="00136FE3" w:rsidRDefault="00335CA7">
      <w:r>
        <w:t>松田のネットリスト生成プログラムを修正して，SVS を含む提案手法のウェイクアップ回路の遅延測定を行った．測定結果を\tab{delay}に示す．表の各項目は次の意味を持つ．</w:t>
      </w:r>
    </w:p>
    <w:p w14:paraId="57BEC4E8" w14:textId="77777777" w:rsidR="00136FE3" w:rsidRDefault="00335CA7">
      <w:r>
        <w:t xml:space="preserve">  \begin{itemize}</w:t>
      </w:r>
    </w:p>
    <w:p w14:paraId="4C94DEEF" w14:textId="77777777" w:rsidR="00136FE3" w:rsidRDefault="00335CA7">
      <w:r>
        <w:t xml:space="preserve">    \item from </w:t>
      </w:r>
      <w:proofErr w:type="spellStart"/>
      <w:r>
        <w:t>tagRAM</w:t>
      </w:r>
      <w:proofErr w:type="spellEnd"/>
      <w:r>
        <w:t>：タグRAM から SVS  の入力までの遅延．</w:t>
      </w:r>
    </w:p>
    <w:p w14:paraId="06394AD3" w14:textId="77777777" w:rsidR="00136FE3" w:rsidRDefault="00335CA7">
      <w:r>
        <w:lastRenderedPageBreak/>
        <w:t xml:space="preserve">    \item SVS：SVS 信号を生成するまでの遅延(\fig{</w:t>
      </w:r>
      <w:proofErr w:type="spellStart"/>
      <w:r>
        <w:t>SVSD_nand_nor</w:t>
      </w:r>
      <w:proofErr w:type="spellEnd"/>
      <w:r>
        <w:t>}における赤い矢印)．</w:t>
      </w:r>
    </w:p>
    <w:p w14:paraId="5EF82584" w14:textId="77777777" w:rsidR="00136FE3" w:rsidRDefault="00335CA7">
      <w:r>
        <w:t xml:space="preserve">    \item broadcast：SVS により有効化したタグが CAM に到達するまでの遅延(\fig{</w:t>
      </w:r>
      <w:proofErr w:type="spellStart"/>
      <w:r>
        <w:t>SVSD_nand_nor</w:t>
      </w:r>
      <w:proofErr w:type="spellEnd"/>
      <w:r>
        <w:t>}における青い矢印) ．</w:t>
      </w:r>
    </w:p>
    <w:p w14:paraId="70C420E0" w14:textId="77777777" w:rsidR="00136FE3" w:rsidRDefault="00335CA7">
      <w:r>
        <w:t xml:space="preserve">  \end{itemize}</w:t>
      </w:r>
    </w:p>
    <w:p w14:paraId="2F2E2F1B" w14:textId="77777777" w:rsidR="00136FE3" w:rsidRDefault="00335CA7">
      <w:r>
        <w:t xml:space="preserve">　</w:t>
      </w:r>
    </w:p>
    <w:p w14:paraId="19D1F0DC" w14:textId="77777777" w:rsidR="00136FE3" w:rsidRDefault="00335CA7">
      <w:r>
        <w:t xml:space="preserve">  \begin{table}[</w:t>
      </w:r>
      <w:proofErr w:type="spellStart"/>
      <w:r>
        <w:t>htb</w:t>
      </w:r>
      <w:proofErr w:type="spellEnd"/>
      <w:r>
        <w:t>]</w:t>
      </w:r>
    </w:p>
    <w:p w14:paraId="2611D76E" w14:textId="77777777" w:rsidR="00136FE3" w:rsidRDefault="00335CA7">
      <w:r>
        <w:t xml:space="preserve">    \caption{タグ RAM 出力からタグ放送までの遅延時間(</w:t>
      </w:r>
      <w:proofErr w:type="spellStart"/>
      <w:r>
        <w:t>ps</w:t>
      </w:r>
      <w:proofErr w:type="spellEnd"/>
      <w:r>
        <w:t>)}</w:t>
      </w:r>
    </w:p>
    <w:p w14:paraId="15825095" w14:textId="77777777" w:rsidR="00136FE3" w:rsidRDefault="00335CA7">
      <w:r>
        <w:t xml:space="preserve">    \</w:t>
      </w:r>
      <w:proofErr w:type="spellStart"/>
      <w:r>
        <w:t>footnotesize</w:t>
      </w:r>
      <w:proofErr w:type="spellEnd"/>
    </w:p>
    <w:p w14:paraId="435A31C1" w14:textId="77777777" w:rsidR="00136FE3" w:rsidRDefault="00335CA7">
      <w:r>
        <w:t xml:space="preserve">    \center</w:t>
      </w:r>
    </w:p>
    <w:p w14:paraId="763399D8" w14:textId="77777777" w:rsidR="00136FE3" w:rsidRDefault="00335CA7">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34A1E06A" w14:textId="77777777" w:rsidR="00136FE3" w:rsidRDefault="00335CA7">
      <w:r>
        <w:t xml:space="preserve">       from </w:t>
      </w:r>
      <w:proofErr w:type="spellStart"/>
      <w:r>
        <w:t>tagRAM</w:t>
      </w:r>
      <w:proofErr w:type="spellEnd"/>
      <w:r>
        <w:t xml:space="preserve"> &amp; 22 \\</w:t>
      </w:r>
    </w:p>
    <w:p w14:paraId="412B208B" w14:textId="77777777" w:rsidR="00136FE3" w:rsidRDefault="00335CA7">
      <w:r>
        <w:t xml:space="preserve">       SVS &amp; 36 \\</w:t>
      </w:r>
    </w:p>
    <w:p w14:paraId="2E8C4CC3" w14:textId="77777777" w:rsidR="00136FE3" w:rsidRDefault="00335CA7">
      <w:r>
        <w:t xml:space="preserve">       broadcast &amp; 106 \\ \</w:t>
      </w:r>
      <w:proofErr w:type="spellStart"/>
      <w:r>
        <w:t>hline</w:t>
      </w:r>
      <w:proofErr w:type="spellEnd"/>
    </w:p>
    <w:p w14:paraId="5769ADA1" w14:textId="77777777" w:rsidR="00136FE3" w:rsidRDefault="00335CA7">
      <w:r>
        <w:t xml:space="preserve">      合計 &amp; 164 \\ \</w:t>
      </w:r>
      <w:proofErr w:type="spellStart"/>
      <w:r>
        <w:t>hline</w:t>
      </w:r>
      <w:proofErr w:type="spellEnd"/>
    </w:p>
    <w:p w14:paraId="0C36DCB2" w14:textId="77777777" w:rsidR="00136FE3" w:rsidRDefault="00335CA7">
      <w:r>
        <w:t xml:space="preserve">    \end{tabular}</w:t>
      </w:r>
    </w:p>
    <w:p w14:paraId="2FBD5F06" w14:textId="77777777" w:rsidR="00136FE3" w:rsidRDefault="00335CA7">
      <w:r>
        <w:t xml:space="preserve">    \label{</w:t>
      </w:r>
      <w:proofErr w:type="spellStart"/>
      <w:r>
        <w:t>tab:delay</w:t>
      </w:r>
      <w:proofErr w:type="spellEnd"/>
      <w:r>
        <w:t>}</w:t>
      </w:r>
    </w:p>
    <w:p w14:paraId="0EF3322A" w14:textId="77777777" w:rsidR="00136FE3" w:rsidRDefault="00335CA7">
      <w:r>
        <w:t xml:space="preserve">  \end{table}</w:t>
      </w:r>
    </w:p>
    <w:p w14:paraId="22D82597" w14:textId="77777777" w:rsidR="00136FE3" w:rsidRDefault="00136FE3"/>
    <w:p w14:paraId="5926CB66" w14:textId="7BD638A5" w:rsidR="00136FE3" w:rsidRDefault="00335CA7">
      <w:r>
        <w:t xml:space="preserve"> 同表において，合計値は，提案手法を用いない通常の IQ における，タグ RAM 出力からタグ放送までの遅延時間の遅延時間に</w:t>
      </w:r>
      <w:del w:id="3" w:author="秀樹 安藤" w:date="2021-01-09T20:46:00Z">
        <w:r w:rsidDel="0064452B">
          <w:rPr>
            <w:rFonts w:hint="eastAsia"/>
          </w:rPr>
          <w:delText>該当</w:delText>
        </w:r>
      </w:del>
      <w:ins w:id="4" w:author="秀樹 安藤" w:date="2021-01-09T20:46:00Z">
        <w:r w:rsidR="0064452B">
          <w:rPr>
            <w:rFonts w:hint="eastAsia"/>
          </w:rPr>
          <w:t>対応</w:t>
        </w:r>
      </w:ins>
      <w:r>
        <w:t>する．通常の IQ におけるタグ RAM 出力からタグ放送までの遅延時間を測定したところ，</w:t>
      </w:r>
      <w:commentRangeStart w:id="5"/>
      <w:commentRangeEnd w:id="5"/>
      <w:r>
        <w:commentReference w:id="5"/>
      </w:r>
      <w:r>
        <w:t xml:space="preserve">105ps </w:t>
      </w:r>
      <w:del w:id="6" w:author="秀樹 安藤" w:date="2021-01-09T20:46:00Z">
        <w:r w:rsidDel="0064452B">
          <w:delText>程度</w:delText>
        </w:r>
      </w:del>
      <w:r>
        <w:t>であった．したがって，提案手法によってブロードキャストの遅延時間が 60ps 程度増加していることが分かる．これは，無視できないほど大きな遅延の増加である．</w:t>
      </w:r>
    </w:p>
    <w:p w14:paraId="4055F513" w14:textId="77777777" w:rsidR="00136FE3" w:rsidRDefault="00335CA7">
      <w:r>
        <w:t xml:space="preserve">  </w:t>
      </w:r>
    </w:p>
    <w:p w14:paraId="3CA7BEC2" w14:textId="192EE16A" w:rsidR="00136FE3" w:rsidRDefault="00335CA7">
      <w:pPr>
        <w:rPr>
          <w:rFonts w:hint="eastAsia"/>
        </w:rPr>
      </w:pPr>
      <w:del w:id="7" w:author="秀樹 安藤" w:date="2021-01-09T20:48:00Z">
        <w:r w:rsidDel="0064452B">
          <w:delText xml:space="preserve">  </w:delText>
        </w:r>
      </w:del>
      <w:r>
        <w:t>この主な要因は，SVS による遅延時間の増加であると考える．SVSD は 3 入力の NAND</w:t>
      </w:r>
      <w:ins w:id="8" w:author="秀樹 安藤" w:date="2021-01-09T20:49:00Z">
        <w:r w:rsidR="0064452B">
          <w:t>1</w:t>
        </w:r>
      </w:ins>
      <w:r>
        <w:t xml:space="preserve"> ゲート</w:t>
      </w:r>
      <w:del w:id="9" w:author="秀樹 安藤" w:date="2021-01-09T20:49:00Z">
        <w:r w:rsidDel="0064452B">
          <w:delText xml:space="preserve"> 1 つ分</w:delText>
        </w:r>
      </w:del>
      <w:r>
        <w:t>の遅延であるため，その遅延時間は</w:t>
      </w:r>
      <w:del w:id="10" w:author="秀樹 安藤" w:date="2021-01-09T20:49:00Z">
        <w:r w:rsidDel="0064452B">
          <w:delText>そこまで</w:delText>
        </w:r>
      </w:del>
      <w:ins w:id="11" w:author="秀樹 安藤" w:date="2021-01-09T20:49:00Z">
        <w:r w:rsidR="0064452B">
          <w:rPr>
            <w:rFonts w:hint="eastAsia"/>
          </w:rPr>
          <w:t>それほど</w:t>
        </w:r>
      </w:ins>
      <w:r>
        <w:t>大きくない</w:t>
      </w:r>
      <w:del w:id="12" w:author="秀樹 安藤" w:date="2021-01-09T20:49:00Z">
        <w:r w:rsidDel="0064452B">
          <w:rPr>
            <w:rFonts w:hint="eastAsia"/>
          </w:rPr>
          <w:delText>はずである</w:delText>
        </w:r>
      </w:del>
      <w:ins w:id="13" w:author="秀樹 安藤" w:date="2021-01-09T20:49:00Z">
        <w:r w:rsidR="0064452B">
          <w:rPr>
            <w:rFonts w:hint="eastAsia"/>
          </w:rPr>
          <w:t>と考え</w:t>
        </w:r>
      </w:ins>
      <w:ins w:id="14" w:author="秀樹 安藤" w:date="2021-01-09T22:08:00Z">
        <w:r w:rsidR="000F0330">
          <w:rPr>
            <w:rFonts w:hint="eastAsia"/>
          </w:rPr>
          <w:t>られる</w:t>
        </w:r>
      </w:ins>
      <w:r>
        <w:t>．しかし，測定結果は 36ps と遅延時間が大きい．この原因は特定できていないが，おそらく</w:t>
      </w:r>
      <w:ins w:id="15" w:author="秀樹 安藤" w:date="2021-01-09T21:57:00Z">
        <w:r>
          <w:rPr>
            <w:rFonts w:hint="eastAsia"/>
          </w:rPr>
          <w:t>原因の１つは</w:t>
        </w:r>
      </w:ins>
      <w:r>
        <w:t xml:space="preserve"> SVSD の NAND ゲートへの入力信号の立ち上がりが遅いためではないかと</w:t>
      </w:r>
      <w:ins w:id="16" w:author="秀樹 安藤" w:date="2021-01-09T22:09:00Z">
        <w:r w:rsidR="000F0330">
          <w:rPr>
            <w:rFonts w:hint="eastAsia"/>
          </w:rPr>
          <w:t>推測</w:t>
        </w:r>
      </w:ins>
      <w:del w:id="17" w:author="秀樹 安藤" w:date="2021-01-09T22:09:00Z">
        <w:r w:rsidDel="000F0330">
          <w:delText>予測</w:delText>
        </w:r>
      </w:del>
      <w:r>
        <w:t>している．</w:t>
      </w:r>
      <w:ins w:id="18" w:author="秀樹 安藤" w:date="2021-01-09T21:57:00Z">
        <w:r>
          <w:rPr>
            <w:rFonts w:hint="eastAsia"/>
          </w:rPr>
          <w:t>一般に，</w:t>
        </w:r>
        <w:commentRangeStart w:id="19"/>
        <w:r>
          <w:rPr>
            <w:rFonts w:hint="eastAsia"/>
          </w:rPr>
          <w:t>ゲート遅延は，立ち上がり時間の平方根に比例して長くなる</w:t>
        </w:r>
        <w:commentRangeEnd w:id="19"/>
        <w:r>
          <w:rPr>
            <w:rStyle w:val="aa"/>
          </w:rPr>
          <w:commentReference w:id="19"/>
        </w:r>
        <w:r>
          <w:rPr>
            <w:rFonts w:hint="eastAsia"/>
          </w:rPr>
          <w:t>．</w:t>
        </w:r>
      </w:ins>
    </w:p>
    <w:p w14:paraId="0A4DDEB0" w14:textId="77777777" w:rsidR="00136FE3" w:rsidRDefault="00136FE3"/>
    <w:p w14:paraId="6864C0FB" w14:textId="77777777" w:rsidR="00136FE3" w:rsidRDefault="00335CA7">
      <w:r>
        <w:t xml:space="preserve">  この問題に対しては，以下の対処方法が有効である可能性がある．</w:t>
      </w:r>
    </w:p>
    <w:p w14:paraId="7C4C3C1D" w14:textId="77777777" w:rsidR="00136FE3" w:rsidRDefault="00335CA7">
      <w:r>
        <w:t xml:space="preserve">  \begin{itemize}</w:t>
      </w:r>
    </w:p>
    <w:p w14:paraId="13AB2A0F" w14:textId="12DC0051" w:rsidR="00136FE3" w:rsidRDefault="00335CA7">
      <w:r>
        <w:t xml:space="preserve">  \item タグ RAM</w:t>
      </w:r>
      <w:del w:id="20" w:author="秀樹 安藤" w:date="2021-01-09T21:59:00Z">
        <w:r w:rsidDel="00335CA7">
          <w:rPr>
            <w:rFonts w:hint="eastAsia"/>
          </w:rPr>
          <w:delText xml:space="preserve"> </w:delText>
        </w:r>
      </w:del>
      <w:ins w:id="21" w:author="秀樹 安藤" w:date="2021-01-09T21:59:00Z">
        <w:r>
          <w:rPr>
            <w:rFonts w:hint="eastAsia"/>
          </w:rPr>
          <w:t>に</w:t>
        </w:r>
      </w:ins>
      <w:ins w:id="22" w:author="秀樹 安藤" w:date="2021-01-09T21:58:00Z">
        <w:r>
          <w:rPr>
            <w:rFonts w:hint="eastAsia"/>
          </w:rPr>
          <w:t>隣接して</w:t>
        </w:r>
      </w:ins>
      <w:del w:id="23" w:author="秀樹 安藤" w:date="2021-01-09T21:58:00Z">
        <w:r w:rsidDel="00335CA7">
          <w:delText>に</w:delText>
        </w:r>
      </w:del>
      <w:r>
        <w:t xml:space="preserve"> SVSD を配置し， SVS に変換してからブロードキャストする</w:t>
      </w:r>
      <w:ins w:id="24" w:author="秀樹 安藤" w:date="2021-01-09T21:59:00Z">
        <w:r>
          <w:rPr>
            <w:rFonts w:hint="eastAsia"/>
          </w:rPr>
          <w:t>．</w:t>
        </w:r>
      </w:ins>
      <w:ins w:id="25" w:author="秀樹 安藤" w:date="2021-01-09T22:00:00Z">
        <w:r>
          <w:rPr>
            <w:rFonts w:hint="eastAsia"/>
          </w:rPr>
          <w:t>このように配置することにより，S</w:t>
        </w:r>
        <w:r>
          <w:t>VSD</w:t>
        </w:r>
      </w:ins>
      <w:ins w:id="26" w:author="秀樹 安藤" w:date="2021-01-09T22:09:00Z">
        <w:r w:rsidR="000F0330">
          <w:rPr>
            <w:rFonts w:hint="eastAsia"/>
          </w:rPr>
          <w:t>に</w:t>
        </w:r>
      </w:ins>
      <w:ins w:id="27" w:author="秀樹 安藤" w:date="2021-01-09T22:00:00Z">
        <w:r>
          <w:rPr>
            <w:rFonts w:hint="eastAsia"/>
          </w:rPr>
          <w:t>入力される</w:t>
        </w:r>
      </w:ins>
      <w:ins w:id="28" w:author="秀樹 安藤" w:date="2021-01-09T21:59:00Z">
        <w:r>
          <w:rPr>
            <w:rFonts w:hint="eastAsia"/>
          </w:rPr>
          <w:t>タグ信号の立上り時間が</w:t>
        </w:r>
      </w:ins>
      <w:ins w:id="29" w:author="秀樹 安藤" w:date="2021-01-09T22:00:00Z">
        <w:r>
          <w:rPr>
            <w:rFonts w:hint="eastAsia"/>
          </w:rPr>
          <w:t>短くなる．</w:t>
        </w:r>
      </w:ins>
    </w:p>
    <w:p w14:paraId="28794F4D" w14:textId="458AAA2B" w:rsidR="00136FE3" w:rsidRDefault="00335CA7">
      <w:pPr>
        <w:rPr>
          <w:rFonts w:hint="eastAsia"/>
        </w:rPr>
      </w:pPr>
      <w:r>
        <w:t xml:space="preserve">  \item ディスパッチ時にあらかじめ SVS にデコードしてタグ RAM に</w:t>
      </w:r>
      <w:ins w:id="30" w:author="秀樹 安藤" w:date="2021-01-09T21:59:00Z">
        <w:r>
          <w:rPr>
            <w:rFonts w:hint="eastAsia"/>
          </w:rPr>
          <w:t>格納</w:t>
        </w:r>
      </w:ins>
      <w:del w:id="31" w:author="秀樹 安藤" w:date="2021-01-09T21:59:00Z">
        <w:r w:rsidDel="00335CA7">
          <w:delText>記録</w:delText>
        </w:r>
      </w:del>
      <w:r>
        <w:t>しておき，ウェ</w:t>
      </w:r>
      <w:r>
        <w:lastRenderedPageBreak/>
        <w:t>イクアップ時にタグとともにブロードキャストする</w:t>
      </w:r>
      <w:ins w:id="32" w:author="秀樹 安藤" w:date="2021-01-09T22:00:00Z">
        <w:r>
          <w:rPr>
            <w:rFonts w:hint="eastAsia"/>
          </w:rPr>
          <w:t>．</w:t>
        </w:r>
      </w:ins>
      <w:ins w:id="33" w:author="秀樹 安藤" w:date="2021-01-09T22:01:00Z">
        <w:r>
          <w:rPr>
            <w:rFonts w:hint="eastAsia"/>
          </w:rPr>
          <w:t>このようにすることにより，</w:t>
        </w:r>
      </w:ins>
      <w:ins w:id="34" w:author="秀樹 安藤" w:date="2021-01-09T22:00:00Z">
        <w:r>
          <w:rPr>
            <w:rFonts w:hint="eastAsia"/>
          </w:rPr>
          <w:t>IQの</w:t>
        </w:r>
      </w:ins>
      <w:ins w:id="35" w:author="秀樹 安藤" w:date="2021-01-09T22:01:00Z">
        <w:r>
          <w:rPr>
            <w:rFonts w:hint="eastAsia"/>
          </w:rPr>
          <w:t>動作時間にS</w:t>
        </w:r>
        <w:r>
          <w:t>VSD</w:t>
        </w:r>
        <w:r>
          <w:rPr>
            <w:rFonts w:hint="eastAsia"/>
          </w:rPr>
          <w:t>の遅延が含まれなくなる．ただし，表X</w:t>
        </w:r>
        <w:r>
          <w:t>XX</w:t>
        </w:r>
        <w:r>
          <w:rPr>
            <w:rFonts w:hint="eastAsia"/>
          </w:rPr>
          <w:t>に示すように</w:t>
        </w:r>
        <w:commentRangeStart w:id="36"/>
        <w:r>
          <w:rPr>
            <w:rFonts w:hint="eastAsia"/>
          </w:rPr>
          <w:t>タグRAM</w:t>
        </w:r>
      </w:ins>
      <w:ins w:id="37" w:author="秀樹 安藤" w:date="2021-01-09T22:02:00Z">
        <w:r>
          <w:rPr>
            <w:rFonts w:hint="eastAsia"/>
          </w:rPr>
          <w:t>の１行あたりに格納するビット数が増加する</w:t>
        </w:r>
        <w:commentRangeEnd w:id="36"/>
        <w:r>
          <w:rPr>
            <w:rStyle w:val="aa"/>
          </w:rPr>
          <w:commentReference w:id="36"/>
        </w:r>
        <w:r>
          <w:rPr>
            <w:rFonts w:hint="eastAsia"/>
          </w:rPr>
          <w:t>．</w:t>
        </w:r>
      </w:ins>
    </w:p>
    <w:p w14:paraId="50E40C3F" w14:textId="77777777" w:rsidR="00136FE3" w:rsidRDefault="00335CA7">
      <w:r>
        <w:t xml:space="preserve">  \end{itemize}</w:t>
      </w:r>
    </w:p>
    <w:p w14:paraId="57B6AD78" w14:textId="77777777" w:rsidR="00136FE3" w:rsidRDefault="00335CA7">
      <w:r>
        <w:t xml:space="preserve">  これらの方法について検討し，ウェイクアップ論理の遅延増加を許容できる範囲に抑えることが今後の課題である．</w:t>
      </w:r>
    </w:p>
    <w:p w14:paraId="1629B39B" w14:textId="77777777" w:rsidR="00136FE3" w:rsidRDefault="00335CA7">
      <w:r>
        <w:t xml:space="preserve">  </w:t>
      </w:r>
    </w:p>
    <w:p w14:paraId="58DC0112" w14:textId="77777777" w:rsidR="00136FE3" w:rsidRDefault="00335CA7">
      <w:r>
        <w:t>\begin{</w:t>
      </w:r>
      <w:commentRangeStart w:id="38"/>
      <w:r>
        <w:t>figure</w:t>
      </w:r>
      <w:commentRangeEnd w:id="38"/>
      <w:r w:rsidR="00AD104F">
        <w:rPr>
          <w:rStyle w:val="aa"/>
        </w:rPr>
        <w:commentReference w:id="38"/>
      </w:r>
      <w:r>
        <w:t>}[</w:t>
      </w:r>
      <w:proofErr w:type="spellStart"/>
      <w:r>
        <w:t>htb</w:t>
      </w:r>
      <w:proofErr w:type="spellEnd"/>
      <w:r>
        <w:t>]</w:t>
      </w:r>
    </w:p>
    <w:p w14:paraId="0B21FF7C" w14:textId="77777777" w:rsidR="00136FE3" w:rsidRDefault="00335CA7">
      <w:r>
        <w:t xml:space="preserve">  \centering</w:t>
      </w:r>
    </w:p>
    <w:p w14:paraId="3252F9C3" w14:textId="77777777" w:rsidR="00136FE3" w:rsidRDefault="00335CA7">
      <w:r>
        <w:t xml:space="preserve">  \</w:t>
      </w:r>
      <w:proofErr w:type="spellStart"/>
      <w:r>
        <w:t>includegraphics</w:t>
      </w:r>
      <w:proofErr w:type="spellEnd"/>
      <w:r>
        <w:t>[</w:t>
      </w:r>
      <w:proofErr w:type="spellStart"/>
      <w:r>
        <w:t>keepaspectratio</w:t>
      </w:r>
      <w:proofErr w:type="spellEnd"/>
      <w:r>
        <w:t>, scale=.8]{</w:t>
      </w:r>
      <w:proofErr w:type="spellStart"/>
      <w:r>
        <w:t>SVSD_nand_nor</w:t>
      </w:r>
      <w:proofErr w:type="spellEnd"/>
      <w:r>
        <w:t>}</w:t>
      </w:r>
    </w:p>
    <w:p w14:paraId="34446CC8" w14:textId="77777777" w:rsidR="00136FE3" w:rsidRDefault="00335CA7">
      <w:r>
        <w:t xml:space="preserve">  \caption{SVSD（遅延評価用）}</w:t>
      </w:r>
    </w:p>
    <w:p w14:paraId="400DFE50" w14:textId="77777777" w:rsidR="00136FE3" w:rsidRDefault="00335CA7">
      <w:r>
        <w:t xml:space="preserve">  \label{</w:t>
      </w:r>
      <w:proofErr w:type="spellStart"/>
      <w:r>
        <w:t>fig:SVSD_nand_nor</w:t>
      </w:r>
      <w:proofErr w:type="spellEnd"/>
      <w:r>
        <w:t>}</w:t>
      </w:r>
    </w:p>
    <w:p w14:paraId="73E20BBD" w14:textId="77777777" w:rsidR="00136FE3" w:rsidRDefault="00335CA7">
      <w:r>
        <w:t>\end{figure}</w:t>
      </w:r>
    </w:p>
    <w:p w14:paraId="41E95935" w14:textId="77777777" w:rsidR="00136FE3" w:rsidRDefault="00136FE3"/>
    <w:p w14:paraId="3010105C" w14:textId="77777777" w:rsidR="00136FE3" w:rsidRDefault="00136FE3"/>
    <w:p w14:paraId="7350658C" w14:textId="77777777" w:rsidR="00136FE3" w:rsidRDefault="00335CA7">
      <w:r>
        <w:t>+++++++++++++++++++++++++</w:t>
      </w:r>
    </w:p>
    <w:p w14:paraId="6E549AAD" w14:textId="77777777" w:rsidR="00136FE3" w:rsidRDefault="00335CA7">
      <w:proofErr w:type="spellStart"/>
      <w:r>
        <w:t>src</w:t>
      </w:r>
      <w:proofErr w:type="spellEnd"/>
      <w:r>
        <w:t>/</w:t>
      </w:r>
      <w:proofErr w:type="spellStart"/>
      <w:r>
        <w:t>publication.tex</w:t>
      </w:r>
      <w:proofErr w:type="spellEnd"/>
    </w:p>
    <w:p w14:paraId="3EBED190" w14:textId="77777777" w:rsidR="00136FE3" w:rsidRDefault="00335CA7">
      <w:r>
        <w:t>+++++++++++++++++++++++++</w:t>
      </w:r>
    </w:p>
    <w:p w14:paraId="397A5EC0" w14:textId="77777777" w:rsidR="00136FE3" w:rsidRDefault="00136FE3"/>
    <w:p w14:paraId="2691B2A2" w14:textId="77777777" w:rsidR="00136FE3" w:rsidRDefault="00335CA7">
      <w:r>
        <w:t>\chapter*{発表実績}</w:t>
      </w:r>
    </w:p>
    <w:p w14:paraId="3E7EC43F" w14:textId="77777777" w:rsidR="00136FE3" w:rsidRDefault="00335CA7">
      <w:r>
        <w:t>\</w:t>
      </w:r>
      <w:proofErr w:type="spellStart"/>
      <w:r>
        <w:t>addcontentsline</w:t>
      </w:r>
      <w:proofErr w:type="spellEnd"/>
      <w:r>
        <w:t>{toc}{chapter}{発表実績}</w:t>
      </w:r>
    </w:p>
    <w:p w14:paraId="203B8519" w14:textId="77777777" w:rsidR="00136FE3" w:rsidRDefault="00335CA7">
      <w:r>
        <w:t>\</w:t>
      </w:r>
      <w:proofErr w:type="spellStart"/>
      <w:r>
        <w:t>noindent</w:t>
      </w:r>
      <w:proofErr w:type="spellEnd"/>
    </w:p>
    <w:p w14:paraId="266DCC40" w14:textId="77777777" w:rsidR="00136FE3" w:rsidRDefault="00335CA7">
      <w:r>
        <w:t xml:space="preserve">  森健一郎，安藤秀樹，``容量効率を意識したソース・タグ値に基づくセグメント化による発行キューのエネルギー削減,'' 情報処理学会研究報告，Vol.2020-ARC-241，No.3，pp.1-12，2020年7月．</w:t>
      </w:r>
    </w:p>
    <w:p w14:paraId="5D41879E" w14:textId="77777777" w:rsidR="00136FE3" w:rsidRDefault="00136FE3"/>
    <w:p w14:paraId="35FCA678" w14:textId="77777777" w:rsidR="00136FE3" w:rsidRDefault="00136FE3"/>
    <w:p w14:paraId="388B1CEA" w14:textId="77777777" w:rsidR="00136FE3" w:rsidRDefault="00335CA7">
      <w:r>
        <w:t>+++++++++++++++++++++++++</w:t>
      </w:r>
    </w:p>
    <w:p w14:paraId="4BE1163F" w14:textId="77777777" w:rsidR="00136FE3" w:rsidRDefault="00335CA7">
      <w:proofErr w:type="spellStart"/>
      <w:r>
        <w:t>src</w:t>
      </w:r>
      <w:proofErr w:type="spellEnd"/>
      <w:r>
        <w:t>/</w:t>
      </w:r>
      <w:proofErr w:type="spellStart"/>
      <w:r>
        <w:t>acknowledgement.tex</w:t>
      </w:r>
      <w:proofErr w:type="spellEnd"/>
    </w:p>
    <w:p w14:paraId="151F558B" w14:textId="77777777" w:rsidR="00136FE3" w:rsidRDefault="00335CA7">
      <w:r>
        <w:t>+++++++++++++++++++++++++</w:t>
      </w:r>
    </w:p>
    <w:p w14:paraId="6E216320" w14:textId="77777777" w:rsidR="00136FE3" w:rsidRDefault="00136FE3"/>
    <w:p w14:paraId="11E4B438" w14:textId="77777777" w:rsidR="00136FE3" w:rsidRDefault="00335CA7">
      <w:r>
        <w:t>\chapter*{謝辞}</w:t>
      </w:r>
    </w:p>
    <w:p w14:paraId="0DE289E9" w14:textId="77777777" w:rsidR="00136FE3" w:rsidRDefault="00335CA7">
      <w:r>
        <w:t>\</w:t>
      </w:r>
      <w:proofErr w:type="spellStart"/>
      <w:r>
        <w:t>addcontentsline</w:t>
      </w:r>
      <w:proofErr w:type="spellEnd"/>
      <w:r>
        <w:t>{toc}{chapter}{謝辞}</w:t>
      </w:r>
    </w:p>
    <w:p w14:paraId="46D160A6" w14:textId="77777777" w:rsidR="00136FE3" w:rsidRDefault="00335CA7">
      <w:r>
        <w:t>本研究を進めるにあたり，多大なる御指導と御鞭撻を賜わりました名古屋大学大学院工学研究科 情報・通信工学専攻 安藤秀樹教授に心より感謝いたします．また，本研究の遂行を支えてくださいました，名古屋大学大学院工学研究科情報・通信工学専攻安藤研究室の諸</w:t>
      </w:r>
      <w:r>
        <w:lastRenderedPageBreak/>
        <w:t>氏に深く感謝します．</w:t>
      </w:r>
    </w:p>
    <w:p w14:paraId="69759233" w14:textId="77777777" w:rsidR="00136FE3" w:rsidRDefault="00136FE3"/>
    <w:p w14:paraId="5E769CD2" w14:textId="77777777" w:rsidR="00136FE3" w:rsidRDefault="00136FE3"/>
    <w:sectPr w:rsidR="00136FE3">
      <w:pgSz w:w="11906" w:h="16838"/>
      <w:pgMar w:top="1985" w:right="1701" w:bottom="1701" w:left="1701" w:header="0" w:footer="0" w:gutter="0"/>
      <w:cols w:space="720"/>
      <w:formProt w:val="0"/>
      <w:docGrid w:type="lines" w:linePitch="360" w:charSpace="614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秀樹 安藤" w:date="2021-01-09T20:37:00Z" w:initials="秀樹">
    <w:p w14:paraId="62A48958" w14:textId="6175E28E" w:rsidR="00335CA7" w:rsidRDefault="00335CA7">
      <w:pPr>
        <w:pStyle w:val="a8"/>
        <w:rPr>
          <w:rFonts w:hint="eastAsia"/>
        </w:rPr>
      </w:pPr>
      <w:r>
        <w:rPr>
          <w:rStyle w:val="aa"/>
        </w:rPr>
        <w:annotationRef/>
      </w:r>
      <w:r>
        <w:rPr>
          <w:rFonts w:hint="eastAsia"/>
        </w:rPr>
        <w:t>PDFの方には，オームが入っていない．</w:t>
      </w:r>
    </w:p>
  </w:comment>
  <w:comment w:id="5" w:author="不明な作成者" w:date="2021-01-09T17:28:00Z" w:initials="">
    <w:p w14:paraId="076B0C85" w14:textId="77777777" w:rsidR="00335CA7" w:rsidRDefault="00335CA7">
      <w:r>
        <w:rPr>
          <w:rFonts w:ascii="游明朝" w:hAnsi="游明朝"/>
        </w:rPr>
        <w:t>発行幅6→8のため松田の修論より増加(ただし，前回提出時はパラメータ設定のミスがあったため，再測定の結果前回提出分よりは短い)</w:t>
      </w:r>
    </w:p>
  </w:comment>
  <w:comment w:id="19" w:author="秀樹 安藤" w:date="2021-01-09T21:57:00Z" w:initials="秀樹">
    <w:p w14:paraId="31E24B08" w14:textId="7DF2C792" w:rsidR="00335CA7" w:rsidRDefault="00335CA7" w:rsidP="00335CA7">
      <w:pPr>
        <w:pStyle w:val="a8"/>
      </w:pPr>
      <w:r>
        <w:rPr>
          <w:rStyle w:val="aa"/>
        </w:rPr>
        <w:annotationRef/>
      </w:r>
      <w:r>
        <w:rPr>
          <w:rFonts w:hint="eastAsia"/>
        </w:rPr>
        <w:t>以下を引用する．</w:t>
      </w:r>
    </w:p>
    <w:p w14:paraId="0D68F7D6" w14:textId="6E22389A" w:rsidR="00335CA7" w:rsidRDefault="00335CA7" w:rsidP="00335CA7">
      <w:pPr>
        <w:pStyle w:val="a8"/>
      </w:pPr>
      <w:r>
        <w:t>Mark A. Horowitz. Timing Models for MOS Circuits. Technical Report Technical</w:t>
      </w:r>
    </w:p>
    <w:p w14:paraId="06E16954" w14:textId="0EF87EB9" w:rsidR="00335CA7" w:rsidRDefault="00335CA7" w:rsidP="00335CA7">
      <w:pPr>
        <w:pStyle w:val="a8"/>
      </w:pPr>
      <w:r>
        <w:t>Report SEL83-003, Integrated Circuits Laboratory, Stanford University, 1983.</w:t>
      </w:r>
    </w:p>
  </w:comment>
  <w:comment w:id="36" w:author="秀樹 安藤" w:date="2021-01-09T22:02:00Z" w:initials="秀樹">
    <w:p w14:paraId="73AF1D44" w14:textId="3296743C" w:rsidR="00335CA7" w:rsidRDefault="00335CA7">
      <w:pPr>
        <w:pStyle w:val="a8"/>
        <w:rPr>
          <w:rFonts w:hint="eastAsia"/>
        </w:rPr>
      </w:pPr>
      <w:r>
        <w:rPr>
          <w:rStyle w:val="aa"/>
        </w:rPr>
        <w:annotationRef/>
      </w:r>
      <w:r>
        <w:rPr>
          <w:rFonts w:hint="eastAsia"/>
        </w:rPr>
        <w:t>少なくとも，(</w:t>
      </w:r>
      <w:r>
        <w:t>8,2)</w:t>
      </w:r>
      <w:r>
        <w:rPr>
          <w:rFonts w:hint="eastAsia"/>
        </w:rPr>
        <w:t>，(</w:t>
      </w:r>
      <w:r>
        <w:t>16,1)</w:t>
      </w:r>
      <w:r>
        <w:rPr>
          <w:rFonts w:hint="eastAsia"/>
        </w:rPr>
        <w:t>の場合を含めてビット数を示す（プログレス・レポート2</w:t>
      </w:r>
      <w:r>
        <w:t xml:space="preserve">020/10/20, </w:t>
      </w:r>
      <w:r>
        <w:rPr>
          <w:rFonts w:hint="eastAsia"/>
        </w:rPr>
        <w:t>表2のようなもの．</w:t>
      </w:r>
    </w:p>
  </w:comment>
  <w:comment w:id="38" w:author="秀樹 安藤" w:date="2021-01-09T20:40:00Z" w:initials="秀樹">
    <w:p w14:paraId="710CDAE2" w14:textId="3BFEDEB8" w:rsidR="00335CA7" w:rsidRDefault="00335CA7">
      <w:pPr>
        <w:pStyle w:val="a8"/>
      </w:pPr>
      <w:r>
        <w:rPr>
          <w:rStyle w:val="aa"/>
        </w:rPr>
        <w:annotationRef/>
      </w:r>
      <w:r>
        <w:rPr>
          <w:rFonts w:hint="eastAsia"/>
        </w:rPr>
        <w:t>S</w:t>
      </w:r>
      <w:r>
        <w:t xml:space="preserve">VS </w:t>
      </w:r>
      <w:proofErr w:type="spellStart"/>
      <w:r>
        <w:t>decorder</w:t>
      </w:r>
      <w:proofErr w:type="spellEnd"/>
      <w:r>
        <w:rPr>
          <w:rFonts w:hint="eastAsia"/>
        </w:rPr>
        <w:t>→</w:t>
      </w:r>
      <w:r>
        <w:t>SVS decoder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A48958" w15:done="0"/>
  <w15:commentEx w15:paraId="076B0C85" w15:done="0"/>
  <w15:commentEx w15:paraId="06E16954" w15:done="0"/>
  <w15:commentEx w15:paraId="73AF1D44" w15:done="0"/>
  <w15:commentEx w15:paraId="710CDA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929E" w16cex:dateUtc="2021-01-09T11:37:00Z"/>
  <w16cex:commentExtensible w16cex:durableId="23A4A55F" w16cex:dateUtc="2021-01-09T12:57:00Z"/>
  <w16cex:commentExtensible w16cex:durableId="23A4A676" w16cex:dateUtc="2021-01-09T13:02:00Z"/>
  <w16cex:commentExtensible w16cex:durableId="23A4933B" w16cex:dateUtc="2021-01-09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A48958" w16cid:durableId="23A4929E"/>
  <w16cid:commentId w16cid:paraId="076B0C85" w16cid:durableId="23A48048"/>
  <w16cid:commentId w16cid:paraId="06E16954" w16cid:durableId="23A4A55F"/>
  <w16cid:commentId w16cid:paraId="73AF1D44" w16cid:durableId="23A4A676"/>
  <w16cid:commentId w16cid:paraId="710CDAE2" w16cid:durableId="23A49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3FC94" w14:textId="77777777" w:rsidR="008E6389" w:rsidRDefault="008E6389" w:rsidP="00AD104F">
      <w:r>
        <w:separator/>
      </w:r>
    </w:p>
  </w:endnote>
  <w:endnote w:type="continuationSeparator" w:id="0">
    <w:p w14:paraId="3AC369AB" w14:textId="77777777" w:rsidR="008E6389" w:rsidRDefault="008E6389" w:rsidP="00AD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IPAゴシック">
    <w:altName w:val="游ゴシック"/>
    <w:panose1 w:val="00000000000000000000"/>
    <w:charset w:val="80"/>
    <w:family w:val="roman"/>
    <w:notTrueType/>
    <w:pitch w:val="default"/>
  </w:font>
  <w:font w:name="Lohit Devanagari">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8A001" w14:textId="77777777" w:rsidR="008E6389" w:rsidRDefault="008E6389" w:rsidP="00AD104F">
      <w:r>
        <w:separator/>
      </w:r>
    </w:p>
  </w:footnote>
  <w:footnote w:type="continuationSeparator" w:id="0">
    <w:p w14:paraId="510D10FF" w14:textId="77777777" w:rsidR="008E6389" w:rsidRDefault="008E6389" w:rsidP="00AD104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秀樹 安藤">
    <w15:presenceInfo w15:providerId="Windows Live" w15:userId="8b647080cee2f7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trackRevisions/>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FE3"/>
    <w:rsid w:val="000F0330"/>
    <w:rsid w:val="00136FE3"/>
    <w:rsid w:val="00335CA7"/>
    <w:rsid w:val="0064452B"/>
    <w:rsid w:val="008E6389"/>
    <w:rsid w:val="00AD104F"/>
    <w:rsid w:val="00AD749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E78295"/>
  <w15:docId w15:val="{F622ADE7-0A40-4F63-BFAB-03D628FA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見出し"/>
    <w:basedOn w:val="a"/>
    <w:next w:val="a4"/>
    <w:qFormat/>
    <w:pPr>
      <w:keepNext/>
      <w:spacing w:before="240" w:after="120"/>
    </w:pPr>
    <w:rPr>
      <w:rFonts w:ascii="Liberation Sans" w:eastAsia="IPAゴシック"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索引"/>
    <w:basedOn w:val="a"/>
    <w:qFormat/>
    <w:pPr>
      <w:suppressLineNumbers/>
    </w:pPr>
    <w:rPr>
      <w:rFonts w:cs="Lohit Devanagari"/>
    </w:rPr>
  </w:style>
  <w:style w:type="paragraph" w:styleId="a8">
    <w:name w:val="annotation text"/>
    <w:basedOn w:val="a"/>
    <w:link w:val="a9"/>
    <w:uiPriority w:val="99"/>
    <w:semiHidden/>
    <w:unhideWhenUsed/>
    <w:pPr>
      <w:jc w:val="left"/>
    </w:pPr>
  </w:style>
  <w:style w:type="character" w:customStyle="1" w:styleId="a9">
    <w:name w:val="コメント文字列 (文字)"/>
    <w:basedOn w:val="a0"/>
    <w:link w:val="a8"/>
    <w:uiPriority w:val="99"/>
    <w:semiHidden/>
  </w:style>
  <w:style w:type="character" w:styleId="aa">
    <w:name w:val="annotation reference"/>
    <w:basedOn w:val="a0"/>
    <w:uiPriority w:val="99"/>
    <w:semiHidden/>
    <w:unhideWhenUsed/>
    <w:rPr>
      <w:sz w:val="18"/>
      <w:szCs w:val="18"/>
    </w:rPr>
  </w:style>
  <w:style w:type="paragraph" w:styleId="ab">
    <w:name w:val="header"/>
    <w:basedOn w:val="a"/>
    <w:link w:val="ac"/>
    <w:uiPriority w:val="99"/>
    <w:unhideWhenUsed/>
    <w:rsid w:val="00AD104F"/>
    <w:pPr>
      <w:tabs>
        <w:tab w:val="center" w:pos="4252"/>
        <w:tab w:val="right" w:pos="8504"/>
      </w:tabs>
      <w:snapToGrid w:val="0"/>
    </w:pPr>
  </w:style>
  <w:style w:type="character" w:customStyle="1" w:styleId="ac">
    <w:name w:val="ヘッダー (文字)"/>
    <w:basedOn w:val="a0"/>
    <w:link w:val="ab"/>
    <w:uiPriority w:val="99"/>
    <w:rsid w:val="00AD104F"/>
  </w:style>
  <w:style w:type="paragraph" w:styleId="ad">
    <w:name w:val="footer"/>
    <w:basedOn w:val="a"/>
    <w:link w:val="ae"/>
    <w:uiPriority w:val="99"/>
    <w:unhideWhenUsed/>
    <w:rsid w:val="00AD104F"/>
    <w:pPr>
      <w:tabs>
        <w:tab w:val="center" w:pos="4252"/>
        <w:tab w:val="right" w:pos="8504"/>
      </w:tabs>
      <w:snapToGrid w:val="0"/>
    </w:pPr>
  </w:style>
  <w:style w:type="character" w:customStyle="1" w:styleId="ae">
    <w:name w:val="フッター (文字)"/>
    <w:basedOn w:val="a0"/>
    <w:link w:val="ad"/>
    <w:uiPriority w:val="99"/>
    <w:rsid w:val="00AD104F"/>
  </w:style>
  <w:style w:type="paragraph" w:styleId="af">
    <w:name w:val="Balloon Text"/>
    <w:basedOn w:val="a"/>
    <w:link w:val="af0"/>
    <w:uiPriority w:val="99"/>
    <w:semiHidden/>
    <w:unhideWhenUsed/>
    <w:rsid w:val="00AD104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D104F"/>
    <w:rPr>
      <w:rFonts w:asciiTheme="majorHAnsi" w:eastAsiaTheme="majorEastAsia" w:hAnsiTheme="majorHAnsi" w:cstheme="majorBidi"/>
      <w:sz w:val="18"/>
      <w:szCs w:val="18"/>
    </w:rPr>
  </w:style>
  <w:style w:type="paragraph" w:styleId="af1">
    <w:name w:val="annotation subject"/>
    <w:basedOn w:val="a8"/>
    <w:next w:val="a8"/>
    <w:link w:val="af2"/>
    <w:uiPriority w:val="99"/>
    <w:semiHidden/>
    <w:unhideWhenUsed/>
    <w:rsid w:val="00AD104F"/>
    <w:rPr>
      <w:b/>
      <w:bCs/>
    </w:rPr>
  </w:style>
  <w:style w:type="character" w:customStyle="1" w:styleId="af2">
    <w:name w:val="コメント内容 (文字)"/>
    <w:basedOn w:val="a9"/>
    <w:link w:val="af1"/>
    <w:uiPriority w:val="99"/>
    <w:semiHidden/>
    <w:rsid w:val="00AD1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61</Pages>
  <Words>9474</Words>
  <Characters>54006</Characters>
  <Application>Microsoft Office Word</Application>
  <DocSecurity>0</DocSecurity>
  <Lines>450</Lines>
  <Paragraphs>126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dc:description/>
  <cp:lastModifiedBy>秀樹 安藤</cp:lastModifiedBy>
  <cp:revision>6</cp:revision>
  <dcterms:created xsi:type="dcterms:W3CDTF">2021-01-06T11:58:00Z</dcterms:created>
  <dcterms:modified xsi:type="dcterms:W3CDTF">2021-01-09T13:10:00Z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