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F7" w:rsidRDefault="00FC43F7" w:rsidP="00FC43F7">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KABANATA I</w:t>
      </w:r>
    </w:p>
    <w:p w:rsidR="00FC43F7" w:rsidRDefault="00FC43F7" w:rsidP="00FC43F7">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ANG SULIRANIN AT KALIGIRAN NITO</w:t>
      </w:r>
    </w:p>
    <w:p w:rsidR="00FC43F7" w:rsidRDefault="00FC43F7" w:rsidP="00FC43F7">
      <w:pPr>
        <w:pStyle w:val="ListParagraph"/>
        <w:spacing w:line="360" w:lineRule="auto"/>
        <w:rPr>
          <w:rFonts w:ascii="Times New Roman" w:hAnsi="Times New Roman" w:cs="Times New Roman"/>
          <w:b/>
          <w:sz w:val="24"/>
          <w:szCs w:val="24"/>
        </w:rPr>
      </w:pPr>
    </w:p>
    <w:p w:rsidR="00FC43F7" w:rsidRDefault="00FC43F7" w:rsidP="00FC43F7">
      <w:pPr>
        <w:pStyle w:val="ListParagraph"/>
        <w:spacing w:line="360" w:lineRule="auto"/>
        <w:rPr>
          <w:rFonts w:ascii="Times New Roman" w:hAnsi="Times New Roman" w:cs="Times New Roman"/>
          <w:b/>
          <w:sz w:val="24"/>
          <w:szCs w:val="24"/>
        </w:rPr>
      </w:pPr>
    </w:p>
    <w:p w:rsidR="00FC43F7" w:rsidRDefault="00FC43F7" w:rsidP="002F31D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Introduksyon</w:t>
      </w:r>
    </w:p>
    <w:p w:rsidR="00FC43F7" w:rsidRDefault="00FC43F7" w:rsidP="00FC43F7">
      <w:pPr>
        <w:pStyle w:val="ListParagraph"/>
        <w:spacing w:line="360" w:lineRule="auto"/>
        <w:rPr>
          <w:rFonts w:ascii="Times New Roman" w:hAnsi="Times New Roman" w:cs="Times New Roman"/>
          <w:b/>
          <w:sz w:val="24"/>
          <w:szCs w:val="24"/>
        </w:rPr>
      </w:pPr>
    </w:p>
    <w:p w:rsidR="00FC43F7" w:rsidRDefault="00FC43F7" w:rsidP="00FC43F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Ang passing rate basis ay ang porsyento na dapat makuha ng bawat mag-aaral sa kanilang pagsusulit. Bawat unibersidad ay nagtatakda ng kani-kaniyang passing rate depende sa itinalaga ng pamantasan at naaayon sa napag-usapan ng administrasyon. Ito rin ay isa sa mga susi upang mapataas ang antas ng edukasyon sa isang institusyon. Makatutulong ang aspetong ito upang maitaas ang lebel ng akreditasyon sa isang partikular na kurso.</w:t>
      </w:r>
    </w:p>
    <w:p w:rsidR="00FC43F7" w:rsidRDefault="00FC43F7" w:rsidP="00FC43F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 Pambansang Pamantasang ng Batangas, ipinatupad ang sistemang 60% passing rate basis sa termino</w:t>
      </w:r>
      <w:r w:rsidR="00FB3BDB">
        <w:rPr>
          <w:rFonts w:ascii="Times New Roman" w:hAnsi="Times New Roman" w:cs="Times New Roman"/>
          <w:sz w:val="24"/>
          <w:szCs w:val="24"/>
        </w:rPr>
        <w:t xml:space="preserve"> ni Dekano Jessie Montalbo</w:t>
      </w:r>
      <w:r>
        <w:rPr>
          <w:rFonts w:ascii="Times New Roman" w:hAnsi="Times New Roman" w:cs="Times New Roman"/>
          <w:sz w:val="24"/>
          <w:szCs w:val="24"/>
        </w:rPr>
        <w:t>. Layunin ng mataas na passing rate na maisulong at maitalaga ang magandang kalidad ng edukasyon sa isang institusyon. Nais din nitong panatilihin ang mataas na pamantayan lalo’t higit sa mga pampublikong pamantasan. Bawat eskwelahan ay may sariling pamamaraan upang maitaguyod ang mataas na uri ng edukasyon at isa na dito ang pagtatas ng passing rate sa mga pagsusulit.</w:t>
      </w:r>
    </w:p>
    <w:p w:rsidR="00FC43F7" w:rsidRDefault="00FC43F7" w:rsidP="00FC43F7">
      <w:pPr>
        <w:pStyle w:val="ListParagraph"/>
        <w:spacing w:after="100" w:afterAutospacing="1" w:line="360" w:lineRule="auto"/>
        <w:ind w:firstLine="720"/>
        <w:jc w:val="both"/>
        <w:rPr>
          <w:rFonts w:ascii="Times New Roman" w:hAnsi="Times New Roman" w:cs="Times New Roman"/>
          <w:sz w:val="24"/>
          <w:szCs w:val="24"/>
        </w:rPr>
      </w:pPr>
    </w:p>
    <w:p w:rsidR="00FC43F7" w:rsidRDefault="00FC43F7" w:rsidP="002F31D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Layunin ng Pag-aaral</w:t>
      </w:r>
    </w:p>
    <w:p w:rsidR="00FC43F7" w:rsidRDefault="00FC43F7" w:rsidP="00FC43F7">
      <w:pPr>
        <w:pStyle w:val="ListParagraph"/>
        <w:spacing w:line="360" w:lineRule="auto"/>
        <w:ind w:firstLine="360"/>
        <w:rPr>
          <w:rFonts w:ascii="Times New Roman" w:hAnsi="Times New Roman" w:cs="Times New Roman"/>
          <w:sz w:val="24"/>
          <w:szCs w:val="24"/>
        </w:rPr>
      </w:pPr>
    </w:p>
    <w:p w:rsidR="00FC43F7" w:rsidRDefault="00FC43F7" w:rsidP="00FC43F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Ang pamanahong-papel na ito ay nagbibigay ng impresyon hinggil sa epekto ng pagkakaroon ng sistemang 60% passing rate basis sa mga mag-aaral ng Arkitektura sa Pambansang Pamantasan ng Lungsod ng Batangas at naglalayong matugunan ang mga sumusunod na katanungan:</w:t>
      </w:r>
    </w:p>
    <w:p w:rsidR="00FC43F7" w:rsidRDefault="00FC43F7" w:rsidP="00FC43F7">
      <w:pPr>
        <w:pStyle w:val="ListParagraph"/>
        <w:spacing w:line="360" w:lineRule="auto"/>
        <w:ind w:firstLine="720"/>
        <w:jc w:val="both"/>
        <w:rPr>
          <w:rFonts w:ascii="Times New Roman" w:hAnsi="Times New Roman" w:cs="Times New Roman"/>
          <w:sz w:val="24"/>
          <w:szCs w:val="24"/>
        </w:rPr>
      </w:pP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Pabor ba ang mga mag-aaral sa kolehiyo ng Arkitektura sa sistemang 60% passing rate basis?</w:t>
      </w: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Anu-ano ang mga epekto ng pagkakaroon ng 60% passing rate basis?</w:t>
      </w: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Epektibo ba ang inilatag na 60% passing rate basis?</w:t>
      </w: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Nakatutulong ba ang sistemang ito upang mas lalo pang mapataas ang antas o lebel ng edukasyon sa naturang kolehiyo?</w:t>
      </w: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Ano ang mas epektibong porsyento ng passing rate upang magkaroon ng magandang awtput ang mga estudyante sa pag-aaral?</w:t>
      </w:r>
    </w:p>
    <w:p w:rsidR="00FC43F7" w:rsidRDefault="00FC43F7" w:rsidP="00FC43F7">
      <w:pPr>
        <w:pStyle w:val="ListParagraph"/>
        <w:numPr>
          <w:ilvl w:val="0"/>
          <w:numId w:val="6"/>
        </w:num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Sapat ba ang ibinibigay na suportang pang-aralin ng mga guro upang matugunan ang pangangailangan ng mga mag-aaral upang makaabot sa 60% passing rate?</w:t>
      </w:r>
    </w:p>
    <w:p w:rsidR="00FC43F7" w:rsidRDefault="00FC43F7" w:rsidP="002F31D6">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Kahalagahan ng Pag-aaral</w:t>
      </w:r>
    </w:p>
    <w:p w:rsidR="00FC43F7" w:rsidRDefault="00FC43F7" w:rsidP="00FC43F7">
      <w:pPr>
        <w:pStyle w:val="ListParagraph"/>
        <w:spacing w:after="0" w:line="360" w:lineRule="auto"/>
        <w:ind w:firstLine="720"/>
        <w:rPr>
          <w:rFonts w:ascii="Times New Roman" w:hAnsi="Times New Roman" w:cs="Times New Roman"/>
          <w:sz w:val="24"/>
          <w:szCs w:val="24"/>
        </w:rPr>
      </w:pPr>
    </w:p>
    <w:p w:rsidR="00FC43F7" w:rsidRDefault="00FC43F7" w:rsidP="00FC43F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Ang mga mananaliksik ay lubos na naniniwala na ang pag-aaral na ito ay mahalaga lalo’t higit sa kapakanan at ikabubuti ng mga mag-aaral. Ito ay magsisilbing hakbang upang malaman ang tunay na kalagayan, hinuha at mga opinyon ng mga mag-aaral mula sa kolehiyo ng Arkitektura. Isa rin ito sa magiging gabay ng mga tagapamahala at tagapagpatupad ng kurikulum ng kolehiyo upang mas maiplano at maidesenyo ng sistematiko at maayos ang paraan ng mga tagapagsanay sa mga mag-aaral.</w:t>
      </w:r>
    </w:p>
    <w:p w:rsidR="00FC43F7" w:rsidRDefault="00FC43F7" w:rsidP="00FC43F7">
      <w:pPr>
        <w:pStyle w:val="ListParagraph"/>
        <w:spacing w:after="0" w:line="360" w:lineRule="auto"/>
        <w:ind w:firstLine="720"/>
        <w:jc w:val="both"/>
        <w:rPr>
          <w:rFonts w:ascii="Times New Roman" w:hAnsi="Times New Roman" w:cs="Times New Roman"/>
          <w:sz w:val="24"/>
          <w:szCs w:val="24"/>
        </w:rPr>
      </w:pPr>
    </w:p>
    <w:p w:rsidR="00FC43F7" w:rsidRDefault="00FC43F7" w:rsidP="00FC43F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Mahalaga ang masinsin na pagtalakay sa paksang ito upang sa gayon ay maging mas epektibo at komprehensibo ang lebel ng edukasyon hindi lamang sa naturang kolehiyo kung hindi maging sa buong unibersidad. Ang pag-aaral na ito ay magiging konkretong basehan sa pagtatag ng isang mas maayos at magandang paraan tungo sa pagtuklas ng mga kaalaman.</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Sa pamamagitan ng pananaliksik na ito, maari nating malaman ang mga kakulangan at dapat paunlarin ng unibersidad sa larangan ng pagtuturo at gayundin naman sa mas ikabubuti ng bawat isa lalo’t  higit ng mga mag-aaral.</w:t>
      </w:r>
    </w:p>
    <w:p w:rsidR="00FC43F7" w:rsidRDefault="00FC43F7" w:rsidP="002F31D6">
      <w:pPr>
        <w:pStyle w:val="ListParagraph"/>
        <w:spacing w:after="240" w:line="360" w:lineRule="auto"/>
        <w:ind w:left="1440"/>
        <w:jc w:val="both"/>
        <w:rPr>
          <w:rFonts w:ascii="Times New Roman" w:hAnsi="Times New Roman" w:cs="Times New Roman"/>
          <w:b/>
          <w:sz w:val="24"/>
          <w:szCs w:val="24"/>
        </w:rPr>
      </w:pPr>
      <w:r>
        <w:rPr>
          <w:rFonts w:ascii="Times New Roman" w:hAnsi="Times New Roman" w:cs="Times New Roman"/>
          <w:b/>
          <w:sz w:val="24"/>
          <w:szCs w:val="24"/>
        </w:rPr>
        <w:t>Saklaw at Limitasyon ng Pag-aaral</w:t>
      </w:r>
    </w:p>
    <w:p w:rsidR="00FC43F7" w:rsidRDefault="00FC43F7" w:rsidP="00FC43F7">
      <w:pPr>
        <w:pStyle w:val="ListParagraph"/>
        <w:spacing w:after="240" w:line="360" w:lineRule="auto"/>
        <w:rPr>
          <w:rFonts w:ascii="Times New Roman" w:hAnsi="Times New Roman" w:cs="Times New Roman"/>
          <w:b/>
          <w:sz w:val="24"/>
          <w:szCs w:val="24"/>
        </w:rPr>
      </w:pPr>
    </w:p>
    <w:p w:rsidR="00FC43F7" w:rsidRDefault="00FC43F7" w:rsidP="00FC43F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Ang pananaliksik na ito ay nakatuon sa pagsuri sa pananaw at epekto ng  mga mag-aaral ng kursong arkitektura hinggil sa pagkakaroon ng 60% passing rate basis. </w:t>
      </w:r>
      <w:r>
        <w:rPr>
          <w:rFonts w:ascii="Times New Roman" w:hAnsi="Times New Roman" w:cs="Times New Roman"/>
          <w:sz w:val="24"/>
          <w:szCs w:val="24"/>
        </w:rPr>
        <w:lastRenderedPageBreak/>
        <w:t>Saklaw nito ang mga mag-aaral mula ika-una hanggang ikalimang taon sa kursong Arkitektura.</w:t>
      </w:r>
    </w:p>
    <w:p w:rsidR="00FC43F7" w:rsidRDefault="00FC43F7" w:rsidP="00FC43F7">
      <w:pPr>
        <w:pStyle w:val="ListParagraph"/>
        <w:spacing w:after="0" w:line="360" w:lineRule="auto"/>
        <w:ind w:firstLine="720"/>
        <w:jc w:val="both"/>
        <w:rPr>
          <w:rFonts w:ascii="Times New Roman" w:hAnsi="Times New Roman" w:cs="Times New Roman"/>
          <w:sz w:val="24"/>
          <w:szCs w:val="24"/>
        </w:rPr>
      </w:pPr>
    </w:p>
    <w:p w:rsidR="00FC43F7" w:rsidRDefault="00FC43F7" w:rsidP="00FC43F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Nililimitahn ang pag-aaral na ito sa una hanggang sa ikalimang taon sa kursong Arkitektura. Naniniwala ang mga mananaliksik na dapat ay bigyang pansin ang ganitong paksa upang mas mapatibay ang pundasyon at akreditasyon ng unibersidad lalo’t higit ng kursong arkitektura sa pagkatuto.</w:t>
      </w:r>
    </w:p>
    <w:p w:rsidR="00FC43F7" w:rsidRDefault="00FC43F7" w:rsidP="00FC43F7">
      <w:pPr>
        <w:pStyle w:val="ListParagraph"/>
        <w:spacing w:after="0" w:line="360" w:lineRule="auto"/>
        <w:ind w:firstLine="720"/>
        <w:jc w:val="both"/>
        <w:rPr>
          <w:rFonts w:ascii="Times New Roman" w:hAnsi="Times New Roman" w:cs="Times New Roman"/>
          <w:sz w:val="24"/>
          <w:szCs w:val="24"/>
        </w:rPr>
      </w:pPr>
    </w:p>
    <w:p w:rsidR="00FC43F7" w:rsidRDefault="00FC43F7" w:rsidP="00FC43F7">
      <w:pPr>
        <w:pStyle w:val="ListParagraph"/>
        <w:spacing w:after="0" w:line="360" w:lineRule="auto"/>
        <w:ind w:firstLine="720"/>
        <w:jc w:val="both"/>
        <w:rPr>
          <w:rFonts w:ascii="Times New Roman" w:hAnsi="Times New Roman" w:cs="Times New Roman"/>
          <w:sz w:val="24"/>
          <w:szCs w:val="24"/>
        </w:rPr>
      </w:pPr>
    </w:p>
    <w:p w:rsidR="00FC43F7" w:rsidRDefault="00FC43F7" w:rsidP="002F31D6">
      <w:pPr>
        <w:pStyle w:val="ListParagraph"/>
        <w:spacing w:after="0"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Depinisyon ng Terminolohiya</w:t>
      </w:r>
    </w:p>
    <w:p w:rsidR="00FC43F7" w:rsidRDefault="00FC43F7" w:rsidP="00FC43F7">
      <w:pPr>
        <w:pStyle w:val="ListParagraph"/>
        <w:spacing w:after="0" w:line="360" w:lineRule="auto"/>
        <w:rPr>
          <w:rFonts w:ascii="Times New Roman" w:hAnsi="Times New Roman" w:cs="Times New Roman"/>
          <w:b/>
          <w:sz w:val="24"/>
          <w:szCs w:val="24"/>
        </w:rPr>
      </w:pP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Accreditation/Akreditasyon</w:t>
      </w:r>
      <w:r>
        <w:rPr>
          <w:rFonts w:ascii="Times New Roman" w:hAnsi="Times New Roman" w:cs="Times New Roman"/>
          <w:sz w:val="24"/>
          <w:szCs w:val="24"/>
        </w:rPr>
        <w:t xml:space="preserve"> – isang proseso kung saan ang sertipikasyon,awtoridad o kredibilidad ay naipakita na.</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Architecture/Arkitektura</w:t>
      </w:r>
      <w:r>
        <w:rPr>
          <w:rFonts w:ascii="Times New Roman" w:hAnsi="Times New Roman" w:cs="Times New Roman"/>
          <w:sz w:val="24"/>
          <w:szCs w:val="24"/>
        </w:rPr>
        <w:t xml:space="preserve"> – pag-aaral at proseso ng pagpa-plano ng iba’t-ibang gusali at istruktura.</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CHED(Commission on Higher Education)</w:t>
      </w:r>
      <w:r>
        <w:rPr>
          <w:rFonts w:ascii="Times New Roman" w:hAnsi="Times New Roman" w:cs="Times New Roman"/>
          <w:sz w:val="24"/>
          <w:szCs w:val="24"/>
        </w:rPr>
        <w:t xml:space="preserve"> - Komisyon sa Lalong Mataas na Edukasyon. Institusyon ng gobyerno na namamahala sa mga pampribado at pampublikong mga paaralan/pamantasan sa Pilipinas na nagbibigay ng iskolarsyip sa mga batang may kakayanan.</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Course/Kurso</w:t>
      </w:r>
      <w:r>
        <w:rPr>
          <w:rFonts w:ascii="Times New Roman" w:hAnsi="Times New Roman" w:cs="Times New Roman"/>
          <w:sz w:val="24"/>
          <w:szCs w:val="24"/>
        </w:rPr>
        <w:t xml:space="preserve"> – tipikal na paraan sa pagtuturo ng isang yunit sa buong programa na pinapatupad ng paaralan.</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Dean/Dekano</w:t>
      </w:r>
      <w:r>
        <w:rPr>
          <w:rFonts w:ascii="Times New Roman" w:hAnsi="Times New Roman" w:cs="Times New Roman"/>
          <w:sz w:val="24"/>
          <w:szCs w:val="24"/>
        </w:rPr>
        <w:t xml:space="preserve"> – isang personalidad sa loob ng pamantasan na namamahala sa pang-akademikong yunit at sa iba pang partikular na usapin ukol sa mga isyu sa loob ng pamantasan.</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Faculty</w:t>
      </w:r>
      <w:r>
        <w:rPr>
          <w:rFonts w:ascii="Times New Roman" w:hAnsi="Times New Roman" w:cs="Times New Roman"/>
          <w:sz w:val="24"/>
          <w:szCs w:val="24"/>
        </w:rPr>
        <w:t xml:space="preserve"> – salitang tumutukoy sa lupon ng mga guro sa isang institusyong pang-edukasyon.</w:t>
      </w:r>
    </w:p>
    <w:p w:rsidR="00FC43F7" w:rsidRDefault="00FC43F7" w:rsidP="00FC43F7">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Passing Rate/Batayan sa Pagpasa</w:t>
      </w:r>
      <w:r>
        <w:rPr>
          <w:rFonts w:ascii="Times New Roman" w:hAnsi="Times New Roman" w:cs="Times New Roman"/>
          <w:sz w:val="24"/>
          <w:szCs w:val="24"/>
        </w:rPr>
        <w:t xml:space="preserve"> – ito ang ang nagsisilbing batayan o datos na sinasanggunian sa pagpasa ng isang estudyante.</w:t>
      </w:r>
    </w:p>
    <w:p w:rsidR="00FC43F7" w:rsidRDefault="00FC43F7" w:rsidP="00FC43F7">
      <w:pPr>
        <w:spacing w:line="360" w:lineRule="auto"/>
        <w:jc w:val="both"/>
        <w:rPr>
          <w:rFonts w:ascii="Times New Roman" w:hAnsi="Times New Roman" w:cs="Times New Roman"/>
          <w:sz w:val="24"/>
          <w:szCs w:val="24"/>
        </w:rPr>
      </w:pPr>
    </w:p>
    <w:p w:rsidR="00FC43F7" w:rsidRDefault="00FC43F7" w:rsidP="00FC43F7">
      <w:pPr>
        <w:spacing w:line="360" w:lineRule="auto"/>
        <w:jc w:val="both"/>
        <w:rPr>
          <w:rFonts w:ascii="Times New Roman" w:hAnsi="Times New Roman" w:cs="Times New Roman"/>
          <w:sz w:val="24"/>
          <w:szCs w:val="24"/>
        </w:rPr>
      </w:pPr>
    </w:p>
    <w:p w:rsidR="00FC43F7" w:rsidRDefault="00FC43F7" w:rsidP="00FC43F7">
      <w:pPr>
        <w:pStyle w:val="ListParagraph"/>
        <w:spacing w:after="0" w:line="360" w:lineRule="auto"/>
        <w:ind w:left="0"/>
        <w:rPr>
          <w:rFonts w:ascii="Times New Roman" w:hAnsi="Times New Roman" w:cs="Times New Roman"/>
          <w:b/>
          <w:sz w:val="24"/>
          <w:szCs w:val="24"/>
        </w:rPr>
      </w:pPr>
    </w:p>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FC43F7" w:rsidRDefault="00FC43F7"/>
    <w:p w:rsidR="00892623" w:rsidRDefault="00892623" w:rsidP="00892623">
      <w:pPr>
        <w:ind w:left="720"/>
        <w:jc w:val="center"/>
        <w:rPr>
          <w:rFonts w:ascii="Times New Roman" w:hAnsi="Times New Roman" w:cs="Times New Roman"/>
          <w:b/>
          <w:sz w:val="24"/>
          <w:szCs w:val="24"/>
        </w:rPr>
      </w:pPr>
      <w:r>
        <w:rPr>
          <w:rFonts w:ascii="Times New Roman" w:hAnsi="Times New Roman" w:cs="Times New Roman"/>
          <w:b/>
          <w:sz w:val="24"/>
          <w:szCs w:val="24"/>
        </w:rPr>
        <w:t>KABANATA II</w:t>
      </w:r>
    </w:p>
    <w:p w:rsidR="00892623" w:rsidRDefault="00892623" w:rsidP="00892623">
      <w:pPr>
        <w:ind w:left="720"/>
        <w:jc w:val="center"/>
        <w:rPr>
          <w:rFonts w:ascii="Times New Roman" w:hAnsi="Times New Roman" w:cs="Times New Roman"/>
          <w:b/>
          <w:sz w:val="24"/>
          <w:szCs w:val="24"/>
        </w:rPr>
      </w:pPr>
    </w:p>
    <w:p w:rsidR="00892623" w:rsidRDefault="00892623" w:rsidP="00892623">
      <w:pPr>
        <w:ind w:left="720"/>
        <w:jc w:val="center"/>
        <w:rPr>
          <w:rFonts w:ascii="Times New Roman" w:hAnsi="Times New Roman" w:cs="Times New Roman"/>
          <w:b/>
          <w:sz w:val="24"/>
          <w:szCs w:val="24"/>
        </w:rPr>
      </w:pPr>
      <w:r>
        <w:rPr>
          <w:rFonts w:ascii="Times New Roman" w:hAnsi="Times New Roman" w:cs="Times New Roman"/>
          <w:b/>
          <w:sz w:val="24"/>
          <w:szCs w:val="24"/>
        </w:rPr>
        <w:t>MGA KAUGNAY SA PAG-AARAL AT LITERATURA</w:t>
      </w:r>
    </w:p>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2623" w:rsidRDefault="00892623" w:rsidP="00892623">
      <w:pPr>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Ang bawat unibersidad sa Pilipinas ay may iba’t-ibang sistema sa pagbibigay ng marka. Karamihan sa mga inibersidad, lalo’t higit sa mga pampublikong institusyon ay sumusunod sa sistemang pagbibigay ng grading 5.00-1.00, kung saan 1.00 ay ang pinakamataas na grado samantalang 5.00 naman ang pinakamababa.</w:t>
      </w:r>
    </w:p>
    <w:p w:rsidR="00892623" w:rsidRDefault="00892623" w:rsidP="00892623">
      <w:pPr>
        <w:ind w:left="720"/>
        <w:jc w:val="both"/>
        <w:rPr>
          <w:rFonts w:ascii="Times New Roman" w:hAnsi="Times New Roman" w:cs="Times New Roman"/>
          <w:i/>
          <w:sz w:val="24"/>
          <w:szCs w:val="24"/>
        </w:rPr>
      </w:pPr>
      <w:r>
        <w:rPr>
          <w:rFonts w:ascii="Times New Roman" w:hAnsi="Times New Roman" w:cs="Times New Roman"/>
          <w:sz w:val="24"/>
          <w:szCs w:val="24"/>
        </w:rPr>
        <w:tab/>
        <w:t xml:space="preserve">Ang Pangkalahatang Lahawang Marka ay isang representasyon ng pangkabuuang katayuan na gamit sa ebalwasyon ng kaalaman ng mga mag-aaral. Ito ay base sa grado ng lahat ng mga asignaturang pinag-aaralan sa kurikulum sa bawat antas. Ang mga asignaturang nakukuha lamang sa tiyak na kurikulum ay </w:t>
      </w:r>
      <w:r>
        <w:rPr>
          <w:rFonts w:ascii="Times New Roman" w:hAnsi="Times New Roman" w:cs="Times New Roman"/>
          <w:i/>
          <w:sz w:val="24"/>
          <w:szCs w:val="24"/>
        </w:rPr>
        <w:t>Curriculum Weighted Average (CWA).</w:t>
      </w: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Unibersal na Batayan ng Pagmamarka sa Kolehiyo</w:t>
      </w:r>
    </w:p>
    <w:tbl>
      <w:tblPr>
        <w:tblStyle w:val="TableGrid"/>
        <w:tblW w:w="0" w:type="auto"/>
        <w:tblInd w:w="846" w:type="dxa"/>
        <w:tblLook w:val="04A0" w:firstRow="1" w:lastRow="0" w:firstColumn="1" w:lastColumn="0" w:noHBand="0" w:noVBand="1"/>
      </w:tblPr>
      <w:tblGrid>
        <w:gridCol w:w="2069"/>
        <w:gridCol w:w="2096"/>
        <w:gridCol w:w="2069"/>
        <w:gridCol w:w="2302"/>
      </w:tblGrid>
      <w:tr w:rsidR="00892623" w:rsidTr="00892623">
        <w:trPr>
          <w:trHeight w:val="596"/>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b/>
                <w:sz w:val="24"/>
                <w:szCs w:val="24"/>
              </w:rPr>
            </w:pPr>
            <w:r>
              <w:rPr>
                <w:rFonts w:ascii="Times New Roman" w:hAnsi="Times New Roman" w:cs="Times New Roman"/>
                <w:b/>
                <w:sz w:val="24"/>
                <w:szCs w:val="24"/>
              </w:rPr>
              <w:t>Katumbas na Letra</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97% - 100%</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93% - 96%</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89% - 92%</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85% - 88%</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82% - 84%</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79% - 81%</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76% - 78%</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315"/>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73% - 75%</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70% - 72%</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D</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2096"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&lt;70%</w:t>
            </w: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Z</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Bumagsak</w:t>
            </w:r>
          </w:p>
        </w:tc>
      </w:tr>
      <w:tr w:rsidR="00892623" w:rsidTr="00892623">
        <w:trPr>
          <w:trHeight w:val="298"/>
        </w:trPr>
        <w:tc>
          <w:tcPr>
            <w:tcW w:w="2069"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96"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DR</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i/>
                <w:sz w:val="24"/>
                <w:szCs w:val="24"/>
              </w:rPr>
            </w:pPr>
            <w:r>
              <w:rPr>
                <w:rFonts w:ascii="Times New Roman" w:hAnsi="Times New Roman" w:cs="Times New Roman"/>
                <w:i/>
                <w:sz w:val="24"/>
                <w:szCs w:val="24"/>
              </w:rPr>
              <w:t>Dropped</w:t>
            </w:r>
          </w:p>
        </w:tc>
      </w:tr>
      <w:tr w:rsidR="00892623" w:rsidTr="00892623">
        <w:trPr>
          <w:trHeight w:val="596"/>
        </w:trPr>
        <w:tc>
          <w:tcPr>
            <w:tcW w:w="2069"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96"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UD</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i/>
                <w:sz w:val="24"/>
                <w:szCs w:val="24"/>
              </w:rPr>
            </w:pPr>
            <w:r>
              <w:rPr>
                <w:rFonts w:ascii="Times New Roman" w:hAnsi="Times New Roman" w:cs="Times New Roman"/>
                <w:i/>
                <w:sz w:val="24"/>
                <w:szCs w:val="24"/>
              </w:rPr>
              <w:t>Officially Dropped</w:t>
            </w:r>
          </w:p>
        </w:tc>
      </w:tr>
      <w:tr w:rsidR="00892623" w:rsidTr="00892623">
        <w:trPr>
          <w:trHeight w:val="315"/>
        </w:trPr>
        <w:tc>
          <w:tcPr>
            <w:tcW w:w="2069"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96" w:type="dxa"/>
            <w:tcBorders>
              <w:top w:val="single" w:sz="4" w:space="0" w:color="auto"/>
              <w:left w:val="single" w:sz="4" w:space="0" w:color="auto"/>
              <w:bottom w:val="single" w:sz="4" w:space="0" w:color="auto"/>
              <w:right w:val="single" w:sz="4" w:space="0" w:color="auto"/>
            </w:tcBorders>
          </w:tcPr>
          <w:p w:rsidR="00892623" w:rsidRDefault="00892623">
            <w:pPr>
              <w:ind w:left="720"/>
              <w:rPr>
                <w:rFonts w:ascii="Times New Roman" w:hAnsi="Times New Roman" w:cs="Times New Roman"/>
                <w:i/>
                <w:sz w:val="24"/>
                <w:szCs w:val="24"/>
              </w:rPr>
            </w:pPr>
          </w:p>
        </w:tc>
        <w:tc>
          <w:tcPr>
            <w:tcW w:w="2069"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NG</w:t>
            </w:r>
          </w:p>
        </w:tc>
        <w:tc>
          <w:tcPr>
            <w:tcW w:w="2302"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Walang Marka</w:t>
            </w:r>
          </w:p>
        </w:tc>
      </w:tr>
    </w:tbl>
    <w:p w:rsidR="00892623" w:rsidRDefault="00892623" w:rsidP="00892623">
      <w:pPr>
        <w:ind w:left="720"/>
        <w:rPr>
          <w:rFonts w:ascii="Times New Roman" w:hAnsi="Times New Roman" w:cs="Times New Roman"/>
          <w:sz w:val="24"/>
          <w:szCs w:val="24"/>
        </w:rPr>
      </w:pPr>
    </w:p>
    <w:p w:rsidR="00892623" w:rsidRDefault="00892623" w:rsidP="00892623">
      <w:pPr>
        <w:ind w:left="720"/>
        <w:rPr>
          <w:rFonts w:ascii="Times New Roman" w:hAnsi="Times New Roman" w:cs="Times New Roman"/>
          <w:sz w:val="24"/>
          <w:szCs w:val="24"/>
        </w:rPr>
      </w:pP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Pamantasang Liseo ng Pilipinas</w:t>
      </w:r>
    </w:p>
    <w:tbl>
      <w:tblPr>
        <w:tblStyle w:val="TableGrid"/>
        <w:tblW w:w="7770" w:type="dxa"/>
        <w:tblInd w:w="806" w:type="dxa"/>
        <w:tblLook w:val="04A0" w:firstRow="1" w:lastRow="0" w:firstColumn="1" w:lastColumn="0" w:noHBand="0" w:noVBand="1"/>
      </w:tblPr>
      <w:tblGrid>
        <w:gridCol w:w="3885"/>
        <w:gridCol w:w="3885"/>
      </w:tblGrid>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99% - 100%</w:t>
            </w:r>
          </w:p>
        </w:tc>
      </w:tr>
      <w:tr w:rsidR="00892623" w:rsidTr="007E6DC5">
        <w:trPr>
          <w:trHeight w:val="290"/>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96% - 98%</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93% - 95%</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lastRenderedPageBreak/>
              <w:t>1.75</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90% - 92%</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87% - 89%</w:t>
            </w:r>
          </w:p>
        </w:tc>
      </w:tr>
      <w:tr w:rsidR="00892623" w:rsidTr="007E6DC5">
        <w:trPr>
          <w:trHeight w:val="290"/>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84% - 86%</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81% - 83%</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78% - 80%</w:t>
            </w:r>
          </w:p>
        </w:tc>
      </w:tr>
      <w:tr w:rsidR="00892623" w:rsidTr="007E6DC5">
        <w:trPr>
          <w:trHeight w:val="290"/>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- 77%</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388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 75</w:t>
            </w:r>
          </w:p>
        </w:tc>
      </w:tr>
      <w:tr w:rsidR="00892623" w:rsidTr="007E6DC5">
        <w:trPr>
          <w:trHeight w:val="309"/>
        </w:trPr>
        <w:tc>
          <w:tcPr>
            <w:tcW w:w="3885"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sz w:val="24"/>
                <w:szCs w:val="24"/>
              </w:rPr>
            </w:pPr>
          </w:p>
        </w:tc>
        <w:tc>
          <w:tcPr>
            <w:tcW w:w="3885"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sz w:val="24"/>
                <w:szCs w:val="24"/>
              </w:rPr>
            </w:pPr>
          </w:p>
        </w:tc>
      </w:tr>
    </w:tbl>
    <w:p w:rsidR="00892623" w:rsidRDefault="00892623" w:rsidP="00892623">
      <w:pPr>
        <w:ind w:left="720"/>
        <w:rPr>
          <w:rFonts w:ascii="Times New Roman" w:hAnsi="Times New Roman" w:cs="Times New Roman"/>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Pamantasang Adamson</w:t>
      </w:r>
    </w:p>
    <w:tbl>
      <w:tblPr>
        <w:tblStyle w:val="TableGrid"/>
        <w:tblW w:w="8611" w:type="dxa"/>
        <w:tblInd w:w="737" w:type="dxa"/>
        <w:tblLook w:val="04A0" w:firstRow="1" w:lastRow="0" w:firstColumn="1" w:lastColumn="0" w:noHBand="0" w:noVBand="1"/>
      </w:tblPr>
      <w:tblGrid>
        <w:gridCol w:w="2125"/>
        <w:gridCol w:w="2131"/>
        <w:gridCol w:w="2126"/>
        <w:gridCol w:w="2229"/>
      </w:tblGrid>
      <w:tr w:rsidR="00892623" w:rsidTr="00892623">
        <w:trPr>
          <w:trHeight w:val="648"/>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Letra</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97% - 100%</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93% - 96%</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892623">
        <w:trPr>
          <w:trHeight w:val="30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89% - 92%</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85% - 88%</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82% - 84%</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30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79% - 81%</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76% - 78%</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73% - 75%</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30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70% - 72%</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D</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213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&lt;70%</w:t>
            </w: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F</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Bumagsak</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i/>
                <w:sz w:val="24"/>
                <w:szCs w:val="24"/>
              </w:rPr>
            </w:pPr>
          </w:p>
        </w:tc>
        <w:tc>
          <w:tcPr>
            <w:tcW w:w="2132"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i/>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DR</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i/>
                <w:sz w:val="24"/>
                <w:szCs w:val="24"/>
              </w:rPr>
            </w:pPr>
            <w:r>
              <w:rPr>
                <w:rFonts w:ascii="Times New Roman" w:hAnsi="Times New Roman" w:cs="Times New Roman"/>
                <w:i/>
                <w:sz w:val="24"/>
                <w:szCs w:val="24"/>
              </w:rPr>
              <w:t>Dropped</w:t>
            </w:r>
          </w:p>
        </w:tc>
      </w:tr>
      <w:tr w:rsidR="00892623" w:rsidTr="00892623">
        <w:trPr>
          <w:trHeight w:val="323"/>
        </w:trPr>
        <w:tc>
          <w:tcPr>
            <w:tcW w:w="2127"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i/>
                <w:sz w:val="24"/>
                <w:szCs w:val="24"/>
              </w:rPr>
            </w:pPr>
          </w:p>
        </w:tc>
        <w:tc>
          <w:tcPr>
            <w:tcW w:w="2132"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i/>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NG</w:t>
            </w:r>
          </w:p>
        </w:tc>
        <w:tc>
          <w:tcPr>
            <w:tcW w:w="2224"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Walang Marka</w:t>
            </w:r>
          </w:p>
        </w:tc>
      </w:tr>
    </w:tbl>
    <w:p w:rsidR="00892623" w:rsidRDefault="00892623" w:rsidP="00892623">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 xml:space="preserve">Mahigpit na sumusunod ang pamantasang ito sa </w:t>
      </w:r>
      <w:r>
        <w:rPr>
          <w:rFonts w:ascii="Times New Roman" w:hAnsi="Times New Roman" w:cs="Times New Roman"/>
          <w:i/>
          <w:sz w:val="24"/>
          <w:szCs w:val="24"/>
        </w:rPr>
        <w:t>zero-based grading system</w:t>
      </w:r>
      <w:r>
        <w:rPr>
          <w:rFonts w:ascii="Times New Roman" w:hAnsi="Times New Roman" w:cs="Times New Roman"/>
          <w:sz w:val="24"/>
          <w:szCs w:val="24"/>
        </w:rPr>
        <w:t>.</w:t>
      </w: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Pamantasan ng Silangan</w:t>
      </w:r>
    </w:p>
    <w:tbl>
      <w:tblPr>
        <w:tblStyle w:val="TableGrid"/>
        <w:tblW w:w="0" w:type="auto"/>
        <w:tblInd w:w="974" w:type="dxa"/>
        <w:tblLook w:val="04A0" w:firstRow="1" w:lastRow="0" w:firstColumn="1" w:lastColumn="0" w:noHBand="0" w:noVBand="1"/>
      </w:tblPr>
      <w:tblGrid>
        <w:gridCol w:w="2057"/>
        <w:gridCol w:w="2057"/>
        <w:gridCol w:w="2057"/>
        <w:gridCol w:w="2229"/>
      </w:tblGrid>
      <w:tr w:rsidR="00892623" w:rsidTr="007E6DC5">
        <w:trPr>
          <w:trHeight w:val="717"/>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Letra</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lastRenderedPageBreak/>
              <w:t>1.00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98% - 100%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95% - 97%</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 - 94%</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89% - 91%</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7E6DC5">
        <w:trPr>
          <w:trHeight w:val="346"/>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86% - 88%</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Maayos</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- 82%</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77% - 79%</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7E6DC5">
        <w:trPr>
          <w:trHeight w:val="346"/>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- 76%</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70% - 74%</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D</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i/>
                <w:sz w:val="24"/>
                <w:szCs w:val="24"/>
              </w:rPr>
            </w:pPr>
            <w:r>
              <w:rPr>
                <w:rFonts w:ascii="Times New Roman" w:hAnsi="Times New Roman" w:cs="Times New Roman"/>
                <w:i/>
                <w:sz w:val="24"/>
                <w:szCs w:val="24"/>
              </w:rPr>
              <w:t>Conditioned</w:t>
            </w:r>
          </w:p>
        </w:tc>
      </w:tr>
      <w:tr w:rsidR="00892623" w:rsidTr="007E6DC5">
        <w:trPr>
          <w:trHeight w:val="370"/>
        </w:trPr>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&lt;70%</w:t>
            </w:r>
          </w:p>
        </w:tc>
        <w:tc>
          <w:tcPr>
            <w:tcW w:w="2057"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F</w:t>
            </w:r>
          </w:p>
        </w:tc>
        <w:tc>
          <w:tcPr>
            <w:tcW w:w="2229"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Bumagsak</w:t>
            </w:r>
          </w:p>
        </w:tc>
      </w:tr>
    </w:tbl>
    <w:p w:rsidR="00892623" w:rsidRDefault="00892623" w:rsidP="00892623">
      <w:pPr>
        <w:ind w:left="720"/>
        <w:rPr>
          <w:rFonts w:ascii="Times New Roman" w:hAnsi="Times New Roman" w:cs="Times New Roman"/>
          <w:sz w:val="24"/>
          <w:szCs w:val="24"/>
        </w:rPr>
      </w:pPr>
    </w:p>
    <w:p w:rsidR="00892623" w:rsidRDefault="00892623" w:rsidP="007E6DC5">
      <w:pPr>
        <w:ind w:left="720"/>
        <w:rPr>
          <w:rFonts w:ascii="Times New Roman" w:hAnsi="Times New Roman" w:cs="Times New Roman"/>
          <w:b/>
          <w:sz w:val="24"/>
          <w:szCs w:val="24"/>
        </w:rPr>
      </w:pPr>
      <w:r>
        <w:rPr>
          <w:rFonts w:ascii="Times New Roman" w:hAnsi="Times New Roman" w:cs="Times New Roman"/>
          <w:b/>
          <w:sz w:val="24"/>
          <w:szCs w:val="24"/>
        </w:rPr>
        <w:t>Kolehiyo ng San Beda</w:t>
      </w:r>
    </w:p>
    <w:tbl>
      <w:tblPr>
        <w:tblStyle w:val="TableGrid"/>
        <w:tblpPr w:leftFromText="180" w:rightFromText="180" w:vertAnchor="text" w:horzAnchor="margin" w:tblpXSpec="right" w:tblpY="342"/>
        <w:tblW w:w="0" w:type="auto"/>
        <w:tblLook w:val="04A0" w:firstRow="1" w:lastRow="0" w:firstColumn="1" w:lastColumn="0" w:noHBand="0" w:noVBand="1"/>
      </w:tblPr>
      <w:tblGrid>
        <w:gridCol w:w="2069"/>
        <w:gridCol w:w="2098"/>
        <w:gridCol w:w="2069"/>
        <w:gridCol w:w="2303"/>
      </w:tblGrid>
      <w:tr w:rsidR="007E6DC5" w:rsidTr="007E6DC5">
        <w:trPr>
          <w:trHeight w:val="1020"/>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b/>
                <w:sz w:val="24"/>
                <w:szCs w:val="24"/>
              </w:rPr>
            </w:pPr>
            <w:r>
              <w:rPr>
                <w:rFonts w:ascii="Times New Roman" w:hAnsi="Times New Roman" w:cs="Times New Roman"/>
                <w:b/>
                <w:sz w:val="24"/>
                <w:szCs w:val="24"/>
              </w:rPr>
              <w:t>Katumbas na Letra</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1.00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97% - 100%</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A+</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7E6DC5" w:rsidTr="007E6DC5">
        <w:trPr>
          <w:trHeight w:val="475"/>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1.25</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92% - 96%</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A</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Mahusay</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1.50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87% - 91%</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A-</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Katamtaman</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1.75</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82% - 86%</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B+</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Katamtaman</w:t>
            </w:r>
          </w:p>
        </w:tc>
      </w:tr>
      <w:tr w:rsidR="007E6DC5" w:rsidTr="007E6DC5">
        <w:trPr>
          <w:trHeight w:val="475"/>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2.00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77% - 81%</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B</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Katamtaman</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2.25</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72% - 76%</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B-</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Katamtaman</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2.50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68% - 71%</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C+</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Pumasa</w:t>
            </w:r>
          </w:p>
        </w:tc>
      </w:tr>
      <w:tr w:rsidR="007E6DC5" w:rsidTr="007E6DC5">
        <w:trPr>
          <w:trHeight w:val="475"/>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2.75</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64% - 67%</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C</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Pumasa</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3.00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60% - 63%</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C-</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Pumasa</w:t>
            </w:r>
          </w:p>
        </w:tc>
      </w:tr>
      <w:tr w:rsidR="007E6DC5" w:rsidTr="007E6DC5">
        <w:trPr>
          <w:trHeight w:val="509"/>
        </w:trPr>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5.00</w:t>
            </w:r>
          </w:p>
        </w:tc>
        <w:tc>
          <w:tcPr>
            <w:tcW w:w="2098"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Below 60%</w:t>
            </w:r>
          </w:p>
        </w:tc>
        <w:tc>
          <w:tcPr>
            <w:tcW w:w="2069"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F</w:t>
            </w:r>
          </w:p>
        </w:tc>
        <w:tc>
          <w:tcPr>
            <w:tcW w:w="2303" w:type="dxa"/>
            <w:tcBorders>
              <w:top w:val="single" w:sz="4" w:space="0" w:color="auto"/>
              <w:left w:val="single" w:sz="4" w:space="0" w:color="auto"/>
              <w:bottom w:val="single" w:sz="4" w:space="0" w:color="auto"/>
              <w:right w:val="single" w:sz="4" w:space="0" w:color="auto"/>
            </w:tcBorders>
            <w:hideMark/>
          </w:tcPr>
          <w:p w:rsidR="007E6DC5" w:rsidRDefault="007E6DC5" w:rsidP="007E6DC5">
            <w:pPr>
              <w:ind w:left="720"/>
              <w:rPr>
                <w:rFonts w:ascii="Times New Roman" w:hAnsi="Times New Roman" w:cs="Times New Roman"/>
                <w:sz w:val="24"/>
                <w:szCs w:val="24"/>
              </w:rPr>
            </w:pPr>
            <w:r>
              <w:rPr>
                <w:rFonts w:ascii="Times New Roman" w:hAnsi="Times New Roman" w:cs="Times New Roman"/>
                <w:sz w:val="24"/>
                <w:szCs w:val="24"/>
              </w:rPr>
              <w:t>Bumagsak</w:t>
            </w:r>
          </w:p>
        </w:tc>
      </w:tr>
    </w:tbl>
    <w:p w:rsidR="00892623" w:rsidRDefault="00892623" w:rsidP="00892623">
      <w:pPr>
        <w:ind w:left="720"/>
        <w:rPr>
          <w:rFonts w:ascii="Times New Roman" w:hAnsi="Times New Roman" w:cs="Times New Roman"/>
          <w:b/>
          <w:i/>
          <w:sz w:val="24"/>
          <w:szCs w:val="24"/>
        </w:rPr>
      </w:pPr>
    </w:p>
    <w:p w:rsidR="00892623" w:rsidRDefault="00892623" w:rsidP="00892623">
      <w:pPr>
        <w:ind w:left="720"/>
        <w:rPr>
          <w:rFonts w:ascii="Times New Roman" w:hAnsi="Times New Roman" w:cs="Times New Roman"/>
          <w:sz w:val="24"/>
          <w:szCs w:val="24"/>
        </w:rPr>
      </w:pPr>
    </w:p>
    <w:p w:rsidR="007E6DC5" w:rsidRDefault="007E6DC5" w:rsidP="007E6DC5">
      <w:pPr>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7E6DC5" w:rsidRDefault="007E6DC5" w:rsidP="007E6DC5">
      <w:pPr>
        <w:rPr>
          <w:rFonts w:ascii="Times New Roman" w:hAnsi="Times New Roman" w:cs="Times New Roman"/>
          <w:b/>
          <w:sz w:val="24"/>
          <w:szCs w:val="24"/>
        </w:rPr>
      </w:pPr>
    </w:p>
    <w:p w:rsidR="00892623" w:rsidRDefault="00892623" w:rsidP="007E6DC5">
      <w:pPr>
        <w:ind w:left="720"/>
        <w:rPr>
          <w:rFonts w:ascii="Times New Roman" w:hAnsi="Times New Roman" w:cs="Times New Roman"/>
          <w:b/>
          <w:sz w:val="24"/>
          <w:szCs w:val="24"/>
        </w:rPr>
      </w:pPr>
      <w:r>
        <w:rPr>
          <w:rFonts w:ascii="Times New Roman" w:hAnsi="Times New Roman" w:cs="Times New Roman"/>
          <w:b/>
          <w:sz w:val="24"/>
          <w:szCs w:val="24"/>
        </w:rPr>
        <w:t>Pamantasan ng Lungsod ng Valenzuela</w:t>
      </w:r>
    </w:p>
    <w:tbl>
      <w:tblPr>
        <w:tblStyle w:val="TableGrid"/>
        <w:tblW w:w="0" w:type="auto"/>
        <w:tblInd w:w="1375" w:type="dxa"/>
        <w:tblLook w:val="04A0" w:firstRow="1" w:lastRow="0" w:firstColumn="1" w:lastColumn="0" w:noHBand="0" w:noVBand="1"/>
      </w:tblPr>
      <w:tblGrid>
        <w:gridCol w:w="3995"/>
        <w:gridCol w:w="3995"/>
      </w:tblGrid>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97% - 100%</w:t>
            </w:r>
          </w:p>
        </w:tc>
      </w:tr>
      <w:tr w:rsidR="00892623" w:rsidTr="007E6DC5">
        <w:trPr>
          <w:trHeight w:val="321"/>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lastRenderedPageBreak/>
              <w:t>1.25</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94% - &lt;97%</w:t>
            </w:r>
          </w:p>
        </w:tc>
      </w:tr>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91% - &lt;94%</w:t>
            </w:r>
          </w:p>
        </w:tc>
      </w:tr>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88% - &lt;91%</w:t>
            </w:r>
          </w:p>
        </w:tc>
      </w:tr>
      <w:tr w:rsidR="00892623" w:rsidTr="007E6DC5">
        <w:trPr>
          <w:trHeight w:val="321"/>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85% - &lt;88%</w:t>
            </w:r>
          </w:p>
        </w:tc>
      </w:tr>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82% - &lt;85%</w:t>
            </w:r>
          </w:p>
        </w:tc>
      </w:tr>
      <w:tr w:rsidR="00892623" w:rsidTr="007E6DC5">
        <w:trPr>
          <w:trHeight w:val="343"/>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79% - &lt;82%</w:t>
            </w:r>
          </w:p>
        </w:tc>
      </w:tr>
      <w:tr w:rsidR="00892623" w:rsidTr="007E6DC5">
        <w:trPr>
          <w:trHeight w:val="321"/>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76% - &lt;79%</w:t>
            </w:r>
          </w:p>
        </w:tc>
      </w:tr>
      <w:tr w:rsidR="00892623" w:rsidTr="007E6DC5">
        <w:trPr>
          <w:trHeight w:val="1375"/>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(Ang pagkakaroon ng tatlong asignaturang may ganitong marka ay maaring maging dahilan ng pagkatanggal sa pamantasan)</w:t>
            </w:r>
          </w:p>
        </w:tc>
      </w:tr>
      <w:tr w:rsidR="00892623" w:rsidTr="007E6DC5">
        <w:trPr>
          <w:trHeight w:val="367"/>
        </w:trPr>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3995"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&lt;75 Bumagsak</w:t>
            </w:r>
          </w:p>
        </w:tc>
      </w:tr>
    </w:tbl>
    <w:p w:rsidR="00892623" w:rsidRDefault="00892623" w:rsidP="00892623">
      <w:pPr>
        <w:ind w:left="720"/>
        <w:rPr>
          <w:rFonts w:ascii="Times New Roman" w:hAnsi="Times New Roman" w:cs="Times New Roman"/>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Pamantasang Politekniko ng Lungsod ng Quezon</w:t>
      </w:r>
    </w:p>
    <w:tbl>
      <w:tblPr>
        <w:tblStyle w:val="TableGrid"/>
        <w:tblW w:w="0" w:type="auto"/>
        <w:tblInd w:w="1230" w:type="dxa"/>
        <w:tblLook w:val="04A0" w:firstRow="1" w:lastRow="0" w:firstColumn="1" w:lastColumn="0" w:noHBand="0" w:noVBand="1"/>
      </w:tblPr>
      <w:tblGrid>
        <w:gridCol w:w="2718"/>
        <w:gridCol w:w="2718"/>
        <w:gridCol w:w="2718"/>
      </w:tblGrid>
      <w:tr w:rsidR="00892623" w:rsidTr="007E6DC5">
        <w:trPr>
          <w:trHeight w:val="768"/>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892623" w:rsidTr="007E6DC5">
        <w:trPr>
          <w:trHeight w:val="358"/>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98% - 100%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95% - 97%</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 - 94%</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7E6DC5">
        <w:trPr>
          <w:trHeight w:val="358"/>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89% - 91%</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Maayos</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86% - 88%</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 xml:space="preserve">Maayos </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83% - 85%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- 82%</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358"/>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77% - 79%</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- 76%</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Below 75%</w:t>
            </w: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Bumagsak</w:t>
            </w:r>
          </w:p>
        </w:tc>
      </w:tr>
      <w:tr w:rsidR="00892623" w:rsidTr="007E6DC5">
        <w:trPr>
          <w:trHeight w:val="383"/>
        </w:trPr>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INC</w:t>
            </w:r>
          </w:p>
        </w:tc>
        <w:tc>
          <w:tcPr>
            <w:tcW w:w="2718"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sz w:val="24"/>
                <w:szCs w:val="24"/>
              </w:rPr>
            </w:pPr>
          </w:p>
        </w:tc>
        <w:tc>
          <w:tcPr>
            <w:tcW w:w="271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Hindi Kumpleto</w:t>
            </w:r>
          </w:p>
        </w:tc>
      </w:tr>
    </w:tbl>
    <w:p w:rsidR="007E6DC5" w:rsidRDefault="007E6DC5" w:rsidP="00892623">
      <w:pPr>
        <w:ind w:left="720"/>
        <w:rPr>
          <w:rFonts w:ascii="Times New Roman" w:hAnsi="Times New Roman" w:cs="Times New Roman"/>
          <w:b/>
          <w:sz w:val="24"/>
          <w:szCs w:val="24"/>
        </w:rPr>
      </w:pPr>
    </w:p>
    <w:p w:rsidR="007E6DC5" w:rsidRDefault="007E6DC5"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Politeknikong Unibersidad ng Pilipinas at Pamantasan ng Lungsod ng Maynila</w:t>
      </w:r>
    </w:p>
    <w:tbl>
      <w:tblPr>
        <w:tblStyle w:val="TableGrid"/>
        <w:tblW w:w="0" w:type="auto"/>
        <w:tblInd w:w="1083" w:type="dxa"/>
        <w:tblLook w:val="04A0" w:firstRow="1" w:lastRow="0" w:firstColumn="1" w:lastColumn="0" w:noHBand="0" w:noVBand="1"/>
      </w:tblPr>
      <w:tblGrid>
        <w:gridCol w:w="4140"/>
        <w:gridCol w:w="4140"/>
      </w:tblGrid>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97% - 100%</w:t>
            </w:r>
          </w:p>
        </w:tc>
      </w:tr>
      <w:tr w:rsidR="00892623" w:rsidTr="007E6DC5">
        <w:trPr>
          <w:trHeight w:val="416"/>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lastRenderedPageBreak/>
              <w:t>1.25</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93% - 96%</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 - 89%</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88% - 85%</w:t>
            </w:r>
          </w:p>
        </w:tc>
      </w:tr>
      <w:tr w:rsidR="00892623" w:rsidTr="007E6DC5">
        <w:trPr>
          <w:trHeight w:val="416"/>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84% - 81%</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- 78%</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77% - 74%</w:t>
            </w:r>
          </w:p>
        </w:tc>
      </w:tr>
      <w:tr w:rsidR="00892623" w:rsidTr="007E6DC5">
        <w:trPr>
          <w:trHeight w:val="416"/>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73% - 71%</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70% - 60%</w:t>
            </w:r>
          </w:p>
        </w:tc>
      </w:tr>
      <w:tr w:rsidR="00892623" w:rsidTr="007E6DC5">
        <w:trPr>
          <w:trHeight w:val="445"/>
        </w:trPr>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4140"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 60</w:t>
            </w:r>
          </w:p>
        </w:tc>
      </w:tr>
    </w:tbl>
    <w:p w:rsidR="00892623" w:rsidRDefault="00892623" w:rsidP="00892623">
      <w:pPr>
        <w:ind w:left="720"/>
        <w:rPr>
          <w:rFonts w:ascii="Times New Roman" w:hAnsi="Times New Roman" w:cs="Times New Roman"/>
          <w:sz w:val="24"/>
          <w:szCs w:val="24"/>
        </w:rPr>
      </w:pPr>
    </w:p>
    <w:p w:rsidR="007E6DC5" w:rsidRDefault="007E6DC5" w:rsidP="00892623">
      <w:pPr>
        <w:ind w:left="720"/>
        <w:rPr>
          <w:rFonts w:ascii="Times New Roman" w:hAnsi="Times New Roman" w:cs="Times New Roman"/>
          <w:b/>
          <w:sz w:val="24"/>
          <w:szCs w:val="24"/>
        </w:rPr>
      </w:pPr>
    </w:p>
    <w:p w:rsidR="00892623" w:rsidRDefault="00892623" w:rsidP="007E6DC5">
      <w:pPr>
        <w:ind w:left="720"/>
        <w:rPr>
          <w:rFonts w:ascii="Times New Roman" w:hAnsi="Times New Roman" w:cs="Times New Roman"/>
          <w:b/>
          <w:sz w:val="24"/>
          <w:szCs w:val="24"/>
        </w:rPr>
      </w:pPr>
      <w:r>
        <w:rPr>
          <w:rFonts w:ascii="Times New Roman" w:hAnsi="Times New Roman" w:cs="Times New Roman"/>
          <w:b/>
          <w:sz w:val="24"/>
          <w:szCs w:val="24"/>
        </w:rPr>
        <w:t>Pamantasan ng Dulong Silangan</w:t>
      </w:r>
    </w:p>
    <w:tbl>
      <w:tblPr>
        <w:tblStyle w:val="TableGrid"/>
        <w:tblW w:w="0" w:type="auto"/>
        <w:tblInd w:w="1120" w:type="dxa"/>
        <w:tblLook w:val="04A0" w:firstRow="1" w:lastRow="0" w:firstColumn="1" w:lastColumn="0" w:noHBand="0" w:noVBand="1"/>
      </w:tblPr>
      <w:tblGrid>
        <w:gridCol w:w="2748"/>
        <w:gridCol w:w="2748"/>
        <w:gridCol w:w="2748"/>
      </w:tblGrid>
      <w:tr w:rsidR="00892623" w:rsidTr="007E6DC5">
        <w:trPr>
          <w:trHeight w:val="943"/>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892623" w:rsidTr="007E6DC5">
        <w:trPr>
          <w:trHeight w:val="440"/>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95% - 100%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 - 94%</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90% - 91%</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7E6DC5">
        <w:trPr>
          <w:trHeight w:val="440"/>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88% - 89%</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Mahusay</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85% - 87%</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Maayos</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82% - 84%</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Maayos</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- 81%</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440"/>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78% - 79%</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Katamtaman</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- 77%</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Pumasa</w:t>
            </w:r>
          </w:p>
        </w:tc>
      </w:tr>
      <w:tr w:rsidR="00892623" w:rsidTr="007E6DC5">
        <w:trPr>
          <w:trHeight w:val="471"/>
        </w:trPr>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Below 75%</w:t>
            </w:r>
          </w:p>
        </w:tc>
        <w:tc>
          <w:tcPr>
            <w:tcW w:w="274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Bumagsak</w:t>
            </w:r>
          </w:p>
        </w:tc>
      </w:tr>
    </w:tbl>
    <w:p w:rsidR="007E6DC5" w:rsidRDefault="007E6DC5" w:rsidP="007E6DC5">
      <w:pPr>
        <w:rPr>
          <w:rFonts w:ascii="Times New Roman" w:hAnsi="Times New Roman" w:cs="Times New Roman"/>
          <w:sz w:val="24"/>
          <w:szCs w:val="24"/>
        </w:rPr>
      </w:pPr>
    </w:p>
    <w:p w:rsidR="00892623" w:rsidRDefault="00892623" w:rsidP="007E6DC5">
      <w:pPr>
        <w:ind w:left="720"/>
        <w:rPr>
          <w:rFonts w:ascii="Times New Roman" w:hAnsi="Times New Roman" w:cs="Times New Roman"/>
          <w:b/>
          <w:sz w:val="24"/>
          <w:szCs w:val="24"/>
        </w:rPr>
      </w:pPr>
      <w:r>
        <w:rPr>
          <w:rFonts w:ascii="Times New Roman" w:hAnsi="Times New Roman" w:cs="Times New Roman"/>
          <w:b/>
          <w:sz w:val="24"/>
          <w:szCs w:val="24"/>
        </w:rPr>
        <w:t>Pamantasang Jose Rizal</w:t>
      </w:r>
    </w:p>
    <w:tbl>
      <w:tblPr>
        <w:tblStyle w:val="TableGrid"/>
        <w:tblW w:w="0" w:type="auto"/>
        <w:tblInd w:w="980" w:type="dxa"/>
        <w:tblLook w:val="04A0" w:firstRow="1" w:lastRow="0" w:firstColumn="1" w:lastColumn="0" w:noHBand="0" w:noVBand="1"/>
      </w:tblPr>
      <w:tblGrid>
        <w:gridCol w:w="3712"/>
        <w:gridCol w:w="3712"/>
      </w:tblGrid>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lastRenderedPageBreak/>
              <w:t>1.00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1.10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99%</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98%</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1.30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97%</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1.40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96%</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95%</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1.60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94%</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93%</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1.80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1.90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91%</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90%</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2.10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89%</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88%</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2.30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87%</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2.40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86%</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85%</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2.60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84%</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83%</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2.80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82%</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2.90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81%</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3.10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79%</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3.20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78%</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3.30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77%</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3.40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76%</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3.50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4.00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74% to 70% - Kondisyunal</w:t>
            </w:r>
          </w:p>
        </w:tc>
      </w:tr>
      <w:tr w:rsidR="00892623" w:rsidTr="007E6DC5">
        <w:trPr>
          <w:trHeight w:val="311"/>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Bumagsak</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INC</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Hindi Kumpleto</w:t>
            </w:r>
          </w:p>
        </w:tc>
      </w:tr>
      <w:tr w:rsidR="00892623" w:rsidTr="007E6DC5">
        <w:trPr>
          <w:trHeight w:val="333"/>
        </w:trPr>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NA</w:t>
            </w:r>
          </w:p>
        </w:tc>
        <w:tc>
          <w:tcPr>
            <w:tcW w:w="3712"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Hindi Pumapasok</w:t>
            </w:r>
          </w:p>
        </w:tc>
      </w:tr>
    </w:tbl>
    <w:p w:rsidR="00892623" w:rsidRDefault="00892623" w:rsidP="00892623">
      <w:pPr>
        <w:ind w:left="720"/>
        <w:rPr>
          <w:rFonts w:ascii="Times New Roman" w:hAnsi="Times New Roman" w:cs="Times New Roman"/>
          <w:sz w:val="24"/>
          <w:szCs w:val="24"/>
        </w:rPr>
      </w:pPr>
    </w:p>
    <w:p w:rsidR="007E6DC5" w:rsidRDefault="007E6DC5" w:rsidP="00892623">
      <w:pPr>
        <w:ind w:left="720"/>
        <w:rPr>
          <w:rFonts w:ascii="Times New Roman" w:hAnsi="Times New Roman" w:cs="Times New Roman"/>
          <w:b/>
          <w:sz w:val="24"/>
          <w:szCs w:val="24"/>
        </w:rPr>
      </w:pPr>
    </w:p>
    <w:p w:rsidR="007E6DC5" w:rsidRDefault="007E6DC5" w:rsidP="007E6DC5">
      <w:pPr>
        <w:rPr>
          <w:rFonts w:ascii="Times New Roman" w:hAnsi="Times New Roman" w:cs="Times New Roman"/>
          <w:b/>
          <w:sz w:val="24"/>
          <w:szCs w:val="24"/>
        </w:rPr>
      </w:pPr>
    </w:p>
    <w:p w:rsidR="00892623" w:rsidRDefault="00892623" w:rsidP="007E6DC5">
      <w:pPr>
        <w:ind w:left="720"/>
        <w:rPr>
          <w:rFonts w:ascii="Times New Roman" w:hAnsi="Times New Roman" w:cs="Times New Roman"/>
          <w:b/>
          <w:i/>
          <w:sz w:val="24"/>
          <w:szCs w:val="24"/>
        </w:rPr>
      </w:pPr>
      <w:r>
        <w:rPr>
          <w:rFonts w:ascii="Times New Roman" w:hAnsi="Times New Roman" w:cs="Times New Roman"/>
          <w:b/>
          <w:sz w:val="24"/>
          <w:szCs w:val="24"/>
        </w:rPr>
        <w:t xml:space="preserve">*Unibersidad ng Santo Tomas, Pamantasan ng Lungsod ng Maynila, Karamihan ng Akademikong Departamento ng Unibersidad ng Pilipinas ay umaayon sa </w:t>
      </w:r>
      <w:r>
        <w:rPr>
          <w:rFonts w:ascii="Times New Roman" w:hAnsi="Times New Roman" w:cs="Times New Roman"/>
          <w:b/>
          <w:i/>
          <w:sz w:val="24"/>
          <w:szCs w:val="24"/>
        </w:rPr>
        <w:t>70% Passing Rate</w:t>
      </w:r>
    </w:p>
    <w:p w:rsidR="00892623" w:rsidRDefault="00892623"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Unibersidad ng Pilipinas sa Diliman, Kolehiyo ng Inhinyeriya at Kolehiyo ng Siyensiya</w:t>
      </w:r>
    </w:p>
    <w:tbl>
      <w:tblPr>
        <w:tblStyle w:val="TableGrid"/>
        <w:tblW w:w="0" w:type="auto"/>
        <w:tblInd w:w="828" w:type="dxa"/>
        <w:tblLook w:val="04A0" w:firstRow="1" w:lastRow="0" w:firstColumn="1" w:lastColumn="0" w:noHBand="0" w:noVBand="1"/>
      </w:tblPr>
      <w:tblGrid>
        <w:gridCol w:w="4268"/>
        <w:gridCol w:w="4268"/>
      </w:tblGrid>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92.00% at higit</w:t>
            </w:r>
          </w:p>
        </w:tc>
      </w:tr>
      <w:tr w:rsidR="00892623" w:rsidTr="00A81B67">
        <w:trPr>
          <w:trHeight w:val="368"/>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1.25</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88.00% - 91%</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1.50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84% - 87%</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1.75</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- 83%</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76% - 79%</w:t>
            </w:r>
          </w:p>
        </w:tc>
      </w:tr>
      <w:tr w:rsidR="00892623" w:rsidTr="00A81B67">
        <w:trPr>
          <w:trHeight w:val="368"/>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2.25</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72% - 75%</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68% - 71%</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2.75</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64% - 67%</w:t>
            </w:r>
          </w:p>
        </w:tc>
      </w:tr>
      <w:tr w:rsidR="00892623" w:rsidTr="00A81B67">
        <w:trPr>
          <w:trHeight w:val="368"/>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60% - 63%</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5.00</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&lt; 60 Bagsak</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INC</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Hindi Kumpleto</w:t>
            </w:r>
          </w:p>
        </w:tc>
      </w:tr>
      <w:tr w:rsidR="00892623" w:rsidTr="00A81B67">
        <w:trPr>
          <w:trHeight w:val="394"/>
        </w:trPr>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DRP</w:t>
            </w:r>
          </w:p>
        </w:tc>
        <w:tc>
          <w:tcPr>
            <w:tcW w:w="4268"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i/>
                <w:sz w:val="24"/>
                <w:szCs w:val="24"/>
              </w:rPr>
            </w:pPr>
            <w:r>
              <w:rPr>
                <w:rFonts w:ascii="Times New Roman" w:hAnsi="Times New Roman" w:cs="Times New Roman"/>
                <w:i/>
                <w:sz w:val="24"/>
                <w:szCs w:val="24"/>
              </w:rPr>
              <w:t>Dropped</w:t>
            </w:r>
          </w:p>
        </w:tc>
      </w:tr>
    </w:tbl>
    <w:p w:rsidR="00892623" w:rsidRDefault="00892623" w:rsidP="00892623">
      <w:pPr>
        <w:ind w:left="720"/>
        <w:rPr>
          <w:rFonts w:ascii="Times New Roman" w:hAnsi="Times New Roman" w:cs="Times New Roman"/>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Unibersidad ng Centro Escolar</w:t>
      </w:r>
    </w:p>
    <w:tbl>
      <w:tblPr>
        <w:tblStyle w:val="TableGrid"/>
        <w:tblpPr w:leftFromText="180" w:rightFromText="180" w:vertAnchor="text" w:horzAnchor="margin" w:tblpXSpec="center" w:tblpY="102"/>
        <w:tblW w:w="0" w:type="auto"/>
        <w:tblLook w:val="04A0" w:firstRow="1" w:lastRow="0" w:firstColumn="1" w:lastColumn="0" w:noHBand="0" w:noVBand="1"/>
      </w:tblPr>
      <w:tblGrid>
        <w:gridCol w:w="2645"/>
        <w:gridCol w:w="2645"/>
        <w:gridCol w:w="2645"/>
      </w:tblGrid>
      <w:tr w:rsidR="00A81B67" w:rsidTr="00A81B67">
        <w:trPr>
          <w:trHeight w:val="829"/>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b/>
                <w:sz w:val="24"/>
                <w:szCs w:val="24"/>
              </w:rPr>
            </w:pPr>
            <w:r>
              <w:rPr>
                <w:rFonts w:ascii="Times New Roman" w:hAnsi="Times New Roman" w:cs="Times New Roman"/>
                <w:b/>
                <w:sz w:val="24"/>
                <w:szCs w:val="24"/>
              </w:rPr>
              <w:t>Katumbas na Marka</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b/>
                <w:sz w:val="24"/>
                <w:szCs w:val="24"/>
              </w:rPr>
            </w:pPr>
            <w:r>
              <w:rPr>
                <w:rFonts w:ascii="Times New Roman" w:hAnsi="Times New Roman" w:cs="Times New Roman"/>
                <w:b/>
                <w:sz w:val="24"/>
                <w:szCs w:val="24"/>
              </w:rPr>
              <w:t>Deskripsyon</w:t>
            </w:r>
          </w:p>
        </w:tc>
      </w:tr>
      <w:tr w:rsidR="00A81B67" w:rsidTr="00A81B67">
        <w:trPr>
          <w:trHeight w:val="386"/>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1.00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98% - 100%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Napakahusay</w:t>
            </w:r>
          </w:p>
        </w:tc>
      </w:tr>
      <w:tr w:rsidR="00A81B67" w:rsidTr="00A81B67">
        <w:trPr>
          <w:trHeight w:val="413"/>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1.25 – 1.50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92% - 97%</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Mahusay</w:t>
            </w:r>
          </w:p>
        </w:tc>
      </w:tr>
      <w:tr w:rsidR="00A81B67" w:rsidTr="00A81B67">
        <w:trPr>
          <w:trHeight w:val="413"/>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1.75 – 2.00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86% - 91%</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Mahusay</w:t>
            </w:r>
          </w:p>
        </w:tc>
      </w:tr>
      <w:tr w:rsidR="00A81B67" w:rsidTr="00A81B67">
        <w:trPr>
          <w:trHeight w:val="413"/>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2.25 – 2.50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80% - 85%</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Kaayos</w:t>
            </w:r>
          </w:p>
        </w:tc>
      </w:tr>
      <w:tr w:rsidR="00A81B67" w:rsidTr="00A81B67">
        <w:trPr>
          <w:trHeight w:val="386"/>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2.75</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77% - 79%</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Katamtaman</w:t>
            </w:r>
          </w:p>
        </w:tc>
      </w:tr>
      <w:tr w:rsidR="00A81B67" w:rsidTr="00A81B67">
        <w:trPr>
          <w:trHeight w:val="413"/>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3.00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75% - 76%</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Pumasa</w:t>
            </w:r>
          </w:p>
        </w:tc>
      </w:tr>
      <w:tr w:rsidR="00A81B67" w:rsidTr="00A81B67">
        <w:trPr>
          <w:trHeight w:val="413"/>
        </w:trPr>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5.00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Below 70%</w:t>
            </w:r>
          </w:p>
        </w:tc>
        <w:tc>
          <w:tcPr>
            <w:tcW w:w="2645" w:type="dxa"/>
            <w:tcBorders>
              <w:top w:val="single" w:sz="4" w:space="0" w:color="auto"/>
              <w:left w:val="single" w:sz="4" w:space="0" w:color="auto"/>
              <w:bottom w:val="single" w:sz="4" w:space="0" w:color="auto"/>
              <w:right w:val="single" w:sz="4" w:space="0" w:color="auto"/>
            </w:tcBorders>
            <w:hideMark/>
          </w:tcPr>
          <w:p w:rsidR="00A81B67" w:rsidRDefault="00A81B67" w:rsidP="00A81B67">
            <w:pPr>
              <w:ind w:left="720"/>
              <w:rPr>
                <w:rFonts w:ascii="Times New Roman" w:hAnsi="Times New Roman" w:cs="Times New Roman"/>
                <w:sz w:val="24"/>
                <w:szCs w:val="24"/>
              </w:rPr>
            </w:pPr>
            <w:r>
              <w:rPr>
                <w:rFonts w:ascii="Times New Roman" w:hAnsi="Times New Roman" w:cs="Times New Roman"/>
                <w:sz w:val="24"/>
                <w:szCs w:val="24"/>
              </w:rPr>
              <w:t>Bumagsak</w:t>
            </w:r>
          </w:p>
        </w:tc>
      </w:tr>
    </w:tbl>
    <w:p w:rsidR="00892623" w:rsidRDefault="00892623" w:rsidP="00892623">
      <w:pPr>
        <w:ind w:left="720"/>
        <w:rPr>
          <w:rFonts w:ascii="Times New Roman" w:hAnsi="Times New Roman" w:cs="Times New Roman"/>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A81B67" w:rsidRDefault="00A81B67" w:rsidP="00892623">
      <w:pPr>
        <w:ind w:left="720"/>
        <w:rPr>
          <w:rFonts w:ascii="Times New Roman" w:hAnsi="Times New Roman" w:cs="Times New Roman"/>
          <w:b/>
          <w:sz w:val="24"/>
          <w:szCs w:val="24"/>
        </w:rPr>
      </w:pPr>
    </w:p>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Unibersidad ng Ateneo de Manila</w:t>
      </w:r>
    </w:p>
    <w:tbl>
      <w:tblPr>
        <w:tblStyle w:val="TableGrid"/>
        <w:tblW w:w="0" w:type="auto"/>
        <w:tblInd w:w="952" w:type="dxa"/>
        <w:tblLook w:val="04A0" w:firstRow="1" w:lastRow="0" w:firstColumn="1" w:lastColumn="0" w:noHBand="0" w:noVBand="1"/>
      </w:tblPr>
      <w:tblGrid>
        <w:gridCol w:w="2493"/>
        <w:gridCol w:w="2493"/>
        <w:gridCol w:w="2493"/>
      </w:tblGrid>
      <w:tr w:rsidR="00892623" w:rsidTr="00A81B67">
        <w:trPr>
          <w:trHeight w:val="799"/>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lastRenderedPageBreak/>
              <w:t>Katumbas na Marka</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Letra</w:t>
            </w:r>
          </w:p>
        </w:tc>
      </w:tr>
      <w:tr w:rsidR="00892623" w:rsidTr="00A81B67">
        <w:trPr>
          <w:trHeight w:val="399"/>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4.0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92% - 100%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A</w:t>
            </w:r>
          </w:p>
        </w:tc>
      </w:tr>
      <w:tr w:rsidR="00892623" w:rsidTr="00A81B67">
        <w:trPr>
          <w:trHeight w:val="399"/>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3.5</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87% - 91%</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r>
      <w:tr w:rsidR="00892623" w:rsidTr="00A81B67">
        <w:trPr>
          <w:trHeight w:val="373"/>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3.0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86% - 86%</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w:t>
            </w:r>
          </w:p>
        </w:tc>
      </w:tr>
      <w:tr w:rsidR="00892623" w:rsidTr="00A81B67">
        <w:trPr>
          <w:trHeight w:val="399"/>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2.5</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80% - 82%</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r>
      <w:tr w:rsidR="00892623" w:rsidTr="00A81B67">
        <w:trPr>
          <w:trHeight w:val="399"/>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2.0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77% - 78%</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C</w:t>
            </w:r>
          </w:p>
        </w:tc>
      </w:tr>
      <w:tr w:rsidR="00892623" w:rsidTr="00A81B67">
        <w:trPr>
          <w:trHeight w:val="373"/>
        </w:trPr>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1.0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75% - 74%</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D</w:t>
            </w:r>
          </w:p>
        </w:tc>
      </w:tr>
      <w:tr w:rsidR="00892623" w:rsidTr="00A81B67">
        <w:trPr>
          <w:trHeight w:val="427"/>
        </w:trPr>
        <w:tc>
          <w:tcPr>
            <w:tcW w:w="2493" w:type="dxa"/>
            <w:tcBorders>
              <w:top w:val="single" w:sz="4" w:space="0" w:color="auto"/>
              <w:left w:val="single" w:sz="4" w:space="0" w:color="auto"/>
              <w:bottom w:val="single" w:sz="4" w:space="0" w:color="auto"/>
              <w:right w:val="single" w:sz="4" w:space="0" w:color="auto"/>
            </w:tcBorders>
          </w:tcPr>
          <w:p w:rsidR="00892623" w:rsidRDefault="00892623" w:rsidP="00892623">
            <w:pPr>
              <w:ind w:left="720"/>
              <w:rPr>
                <w:rFonts w:ascii="Times New Roman" w:hAnsi="Times New Roman" w:cs="Times New Roman"/>
                <w:sz w:val="24"/>
                <w:szCs w:val="24"/>
              </w:rPr>
            </w:pP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Below 70%</w:t>
            </w:r>
          </w:p>
        </w:tc>
        <w:tc>
          <w:tcPr>
            <w:tcW w:w="249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F</w:t>
            </w:r>
          </w:p>
        </w:tc>
      </w:tr>
    </w:tbl>
    <w:p w:rsidR="00A81B67" w:rsidRDefault="00A81B67" w:rsidP="00892623">
      <w:pPr>
        <w:ind w:left="720"/>
        <w:rPr>
          <w:rFonts w:ascii="Times New Roman" w:hAnsi="Times New Roman" w:cs="Times New Roman"/>
          <w:sz w:val="24"/>
          <w:szCs w:val="24"/>
        </w:rPr>
      </w:pPr>
    </w:p>
    <w:p w:rsidR="00A81B67" w:rsidRDefault="00A81B67" w:rsidP="00892623">
      <w:pPr>
        <w:ind w:left="720"/>
        <w:rPr>
          <w:rFonts w:ascii="Times New Roman" w:hAnsi="Times New Roman" w:cs="Times New Roman"/>
          <w:sz w:val="24"/>
          <w:szCs w:val="24"/>
        </w:rPr>
      </w:pPr>
    </w:p>
    <w:p w:rsidR="00892623" w:rsidRDefault="00892623" w:rsidP="00A81B67">
      <w:pPr>
        <w:ind w:left="720"/>
        <w:rPr>
          <w:rFonts w:ascii="Times New Roman" w:hAnsi="Times New Roman" w:cs="Times New Roman"/>
          <w:sz w:val="24"/>
          <w:szCs w:val="24"/>
        </w:rPr>
      </w:pPr>
      <w:r>
        <w:rPr>
          <w:rFonts w:ascii="Times New Roman" w:hAnsi="Times New Roman" w:cs="Times New Roman"/>
          <w:sz w:val="24"/>
          <w:szCs w:val="24"/>
        </w:rPr>
        <w:t>Dagdag pa sa mga nabanggit sa itaas ang talahanayan sa ibaba ay ang mga pamantasan at kanilang itinalagang passing rate:</w:t>
      </w:r>
    </w:p>
    <w:tbl>
      <w:tblPr>
        <w:tblStyle w:val="TableGrid"/>
        <w:tblW w:w="0" w:type="auto"/>
        <w:tblInd w:w="834" w:type="dxa"/>
        <w:tblLook w:val="04A0" w:firstRow="1" w:lastRow="0" w:firstColumn="1" w:lastColumn="0" w:noHBand="0" w:noVBand="1"/>
      </w:tblPr>
      <w:tblGrid>
        <w:gridCol w:w="3501"/>
        <w:gridCol w:w="4213"/>
      </w:tblGrid>
      <w:tr w:rsidR="00892623" w:rsidTr="00A81B67">
        <w:trPr>
          <w:trHeight w:val="415"/>
        </w:trPr>
        <w:tc>
          <w:tcPr>
            <w:tcW w:w="3501"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Pamantasan</w:t>
            </w:r>
          </w:p>
        </w:tc>
        <w:tc>
          <w:tcPr>
            <w:tcW w:w="421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b/>
                <w:sz w:val="24"/>
                <w:szCs w:val="24"/>
              </w:rPr>
            </w:pPr>
            <w:r>
              <w:rPr>
                <w:rFonts w:ascii="Times New Roman" w:hAnsi="Times New Roman" w:cs="Times New Roman"/>
                <w:b/>
                <w:sz w:val="24"/>
                <w:szCs w:val="24"/>
              </w:rPr>
              <w:t>Katumbas na Porsiyento</w:t>
            </w:r>
          </w:p>
        </w:tc>
      </w:tr>
      <w:tr w:rsidR="00892623" w:rsidTr="00A81B67">
        <w:trPr>
          <w:trHeight w:val="891"/>
        </w:trPr>
        <w:tc>
          <w:tcPr>
            <w:tcW w:w="3501"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UP System (Unibersidad ng Pilipinas)</w:t>
            </w:r>
          </w:p>
        </w:tc>
        <w:tc>
          <w:tcPr>
            <w:tcW w:w="4213" w:type="dxa"/>
            <w:tcBorders>
              <w:top w:val="single" w:sz="4" w:space="0" w:color="auto"/>
              <w:left w:val="single" w:sz="4" w:space="0" w:color="auto"/>
              <w:bottom w:val="single" w:sz="4" w:space="0" w:color="auto"/>
              <w:right w:val="single" w:sz="4" w:space="0" w:color="auto"/>
            </w:tcBorders>
            <w:hideMark/>
          </w:tcPr>
          <w:p w:rsidR="00892623" w:rsidRDefault="00892623" w:rsidP="00892623">
            <w:pPr>
              <w:ind w:left="720"/>
              <w:rPr>
                <w:rFonts w:ascii="Times New Roman" w:hAnsi="Times New Roman" w:cs="Times New Roman"/>
                <w:sz w:val="24"/>
                <w:szCs w:val="24"/>
              </w:rPr>
            </w:pPr>
            <w:r>
              <w:rPr>
                <w:rFonts w:ascii="Times New Roman" w:hAnsi="Times New Roman" w:cs="Times New Roman"/>
                <w:sz w:val="24"/>
                <w:szCs w:val="24"/>
              </w:rPr>
              <w:t>60%</w:t>
            </w:r>
          </w:p>
        </w:tc>
      </w:tr>
      <w:tr w:rsidR="00892623" w:rsidTr="00A81B67">
        <w:trPr>
          <w:trHeight w:val="891"/>
        </w:trPr>
        <w:tc>
          <w:tcPr>
            <w:tcW w:w="3501"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UST (Unibersidad ng Santo Tomas)</w:t>
            </w:r>
          </w:p>
        </w:tc>
        <w:tc>
          <w:tcPr>
            <w:tcW w:w="4213"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50%</w:t>
            </w:r>
          </w:p>
        </w:tc>
      </w:tr>
      <w:tr w:rsidR="00892623" w:rsidTr="00A81B67">
        <w:trPr>
          <w:trHeight w:val="891"/>
        </w:trPr>
        <w:tc>
          <w:tcPr>
            <w:tcW w:w="3501"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PNU (Pamantasang Normal ng Pilipinas)</w:t>
            </w:r>
          </w:p>
        </w:tc>
        <w:tc>
          <w:tcPr>
            <w:tcW w:w="4213"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50%</w:t>
            </w:r>
          </w:p>
        </w:tc>
      </w:tr>
      <w:tr w:rsidR="00892623" w:rsidTr="00A81B67">
        <w:trPr>
          <w:trHeight w:val="444"/>
        </w:trPr>
        <w:tc>
          <w:tcPr>
            <w:tcW w:w="3501"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DLSL (De La Salle Lipa)</w:t>
            </w:r>
          </w:p>
        </w:tc>
        <w:tc>
          <w:tcPr>
            <w:tcW w:w="4213" w:type="dxa"/>
            <w:tcBorders>
              <w:top w:val="single" w:sz="4" w:space="0" w:color="auto"/>
              <w:left w:val="single" w:sz="4" w:space="0" w:color="auto"/>
              <w:bottom w:val="single" w:sz="4" w:space="0" w:color="auto"/>
              <w:right w:val="single" w:sz="4" w:space="0" w:color="auto"/>
            </w:tcBorders>
            <w:hideMark/>
          </w:tcPr>
          <w:p w:rsidR="00892623" w:rsidRDefault="00892623">
            <w:pPr>
              <w:ind w:left="720"/>
              <w:rPr>
                <w:rFonts w:ascii="Times New Roman" w:hAnsi="Times New Roman" w:cs="Times New Roman"/>
                <w:sz w:val="24"/>
                <w:szCs w:val="24"/>
              </w:rPr>
            </w:pPr>
            <w:r>
              <w:rPr>
                <w:rFonts w:ascii="Times New Roman" w:hAnsi="Times New Roman" w:cs="Times New Roman"/>
                <w:sz w:val="24"/>
                <w:szCs w:val="24"/>
              </w:rPr>
              <w:t>50%</w:t>
            </w:r>
          </w:p>
        </w:tc>
      </w:tr>
    </w:tbl>
    <w:p w:rsidR="00892623" w:rsidRDefault="00892623" w:rsidP="00892623">
      <w:pPr>
        <w:ind w:left="720"/>
        <w:rPr>
          <w:rFonts w:ascii="Times New Roman" w:hAnsi="Times New Roman" w:cs="Times New Roman"/>
          <w:sz w:val="24"/>
          <w:szCs w:val="24"/>
        </w:rPr>
      </w:pPr>
    </w:p>
    <w:p w:rsidR="00892623" w:rsidRDefault="00892623" w:rsidP="00892623">
      <w:pPr>
        <w:tabs>
          <w:tab w:val="left" w:pos="0"/>
        </w:tabs>
        <w:ind w:left="720"/>
        <w:rPr>
          <w:rFonts w:ascii="Times New Roman" w:hAnsi="Times New Roman" w:cs="Times New Roman"/>
          <w:sz w:val="24"/>
          <w:szCs w:val="24"/>
        </w:rPr>
      </w:pPr>
    </w:p>
    <w:p w:rsidR="00FC43F7" w:rsidRDefault="00FC43F7"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A81B67" w:rsidRDefault="00A81B67" w:rsidP="00A81B67">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KABANATA III</w:t>
      </w:r>
    </w:p>
    <w:p w:rsidR="00A81B67" w:rsidRDefault="00A81B67" w:rsidP="00A81B67">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lastRenderedPageBreak/>
        <w:t>DISENYO AT PARAAN NG PANANALIKSIK</w:t>
      </w:r>
    </w:p>
    <w:p w:rsidR="00A81B67" w:rsidRDefault="00A81B67" w:rsidP="00A81B67">
      <w:pPr>
        <w:spacing w:line="360" w:lineRule="auto"/>
        <w:ind w:left="720"/>
        <w:jc w:val="center"/>
        <w:rPr>
          <w:rFonts w:ascii="Times New Roman" w:hAnsi="Times New Roman" w:cs="Times New Roman"/>
          <w:sz w:val="24"/>
          <w:szCs w:val="24"/>
        </w:rPr>
      </w:pPr>
    </w:p>
    <w:p w:rsidR="00A81B67" w:rsidRDefault="00A81B67" w:rsidP="00A81B67">
      <w:pPr>
        <w:pStyle w:val="ListParagraph"/>
        <w:numPr>
          <w:ilvl w:val="0"/>
          <w:numId w:val="8"/>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Disenyo ng Pananaliksik</w:t>
      </w:r>
    </w:p>
    <w:p w:rsidR="00A81B67" w:rsidRDefault="00A81B67" w:rsidP="00A81B67">
      <w:pPr>
        <w:pStyle w:val="ListParagraph"/>
        <w:spacing w:line="360" w:lineRule="auto"/>
        <w:rPr>
          <w:rFonts w:ascii="Times New Roman" w:hAnsi="Times New Roman" w:cs="Times New Roman"/>
          <w:b/>
          <w:sz w:val="24"/>
          <w:szCs w:val="24"/>
        </w:rPr>
      </w:pP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Ang pag-aaral na ito ay isinagawa ayos sa disenyo ng pamamaraang deskriptib- analitik na pananaliksik. Tinangkang ilarawan at suriin ng mga mananaliksik sa pag-aaral na ito ang kaalaman at pananaw ng mga mag-aaral ng kursong Arkitektura hinggil sa epekto ng sistemang 60% passing rate basis.</w:t>
      </w:r>
    </w:p>
    <w:p w:rsidR="00A81B67" w:rsidRDefault="00A81B67" w:rsidP="00A81B67">
      <w:pPr>
        <w:pStyle w:val="ListParagraph"/>
        <w:spacing w:line="360" w:lineRule="auto"/>
        <w:ind w:firstLine="360"/>
        <w:rPr>
          <w:rFonts w:ascii="Times New Roman" w:hAnsi="Times New Roman" w:cs="Times New Roman"/>
          <w:sz w:val="24"/>
          <w:szCs w:val="24"/>
        </w:rPr>
      </w:pPr>
    </w:p>
    <w:p w:rsidR="00A81B67" w:rsidRDefault="00A81B67" w:rsidP="00A81B67">
      <w:pPr>
        <w:pStyle w:val="ListParagraph"/>
        <w:numPr>
          <w:ilvl w:val="0"/>
          <w:numId w:val="8"/>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Mga Resondnte</w:t>
      </w:r>
    </w:p>
    <w:p w:rsidR="00A81B67" w:rsidRDefault="00A81B67" w:rsidP="00A81B6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Ang mga piniling respondente sa pag-aaral na ito ay mga mag-aaral sa kursong Arkitektura mula una hanggang ikalimang taon sa kasalukuyang semester ng Pambangsang Pamantasan ng Batangas.</w:t>
      </w:r>
    </w:p>
    <w:p w:rsidR="00A81B67" w:rsidRDefault="00A81B67" w:rsidP="00A81B6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Ang mga respondente ay mayroong apat na grupo: sampu (10) sa unang taon, sampu (10) sa ikalawang taon, sampu (10) sa ikatlong taon, sampu (10) sa ikaapat na taon at sampu sa iklimang taon. Samakatuwid mayroong pantay na paghahati ng mga respondente batay sa taon. Gumamit din ang mga mananaliksik ng random sampling upang magkaroon ng pantay na representasyon ang bawat grupo. </w:t>
      </w:r>
    </w:p>
    <w:p w:rsidR="00A81B67" w:rsidRDefault="00A81B67" w:rsidP="00A81B67">
      <w:pPr>
        <w:spacing w:line="360" w:lineRule="auto"/>
        <w:ind w:left="720"/>
        <w:rPr>
          <w:rFonts w:ascii="Times New Roman" w:hAnsi="Times New Roman" w:cs="Times New Roman"/>
          <w:sz w:val="24"/>
          <w:szCs w:val="24"/>
        </w:rPr>
      </w:pPr>
    </w:p>
    <w:p w:rsidR="00A81B67" w:rsidRDefault="00A81B67" w:rsidP="00A81B67">
      <w:pPr>
        <w:pStyle w:val="ListParagraph"/>
        <w:numPr>
          <w:ilvl w:val="0"/>
          <w:numId w:val="8"/>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Instrumentong Pananaliksik</w:t>
      </w:r>
    </w:p>
    <w:p w:rsidR="00A81B67" w:rsidRDefault="00A81B67" w:rsidP="00A81B67">
      <w:pPr>
        <w:pStyle w:val="ListParagraph"/>
        <w:spacing w:line="360" w:lineRule="auto"/>
        <w:ind w:firstLine="720"/>
        <w:rPr>
          <w:rFonts w:ascii="Times New Roman" w:hAnsi="Times New Roman" w:cs="Times New Roman"/>
          <w:sz w:val="24"/>
          <w:szCs w:val="24"/>
        </w:rPr>
      </w:pP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Ang pag-aaral na ito ay isinagawa sa pamamagitan ng pagsasarbey. Ang mga mananaliksik ay naghanda ng sarbey-kwestyoner upang malaman ang epekto ng sistemang 60% passing rate basis sa  mga mag-aaral ng Arkitektura sa Pambansang Pamantasan ng Batangas.</w:t>
      </w: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Upang lalong madagdagan ang kaalaman ng mga mananaliksik ay nag-interbyu sila ng isang dalubhasa tungkol sa nasabing paksa ng pamanahong papel. Gayundin, nangalap sila ng impormasyon sa iba’t ibang mag-aaral mula sa iba’t ibang unibersidad.</w:t>
      </w:r>
    </w:p>
    <w:p w:rsidR="00A81B67" w:rsidRDefault="00A81B67" w:rsidP="00A81B67">
      <w:pPr>
        <w:pStyle w:val="ListParagraph"/>
        <w:spacing w:line="360" w:lineRule="auto"/>
        <w:ind w:firstLine="720"/>
        <w:jc w:val="both"/>
        <w:rPr>
          <w:rFonts w:ascii="Times New Roman" w:hAnsi="Times New Roman" w:cs="Times New Roman"/>
          <w:sz w:val="24"/>
          <w:szCs w:val="24"/>
        </w:rPr>
      </w:pP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sa lalong pagpapabuti ng pag-aaral ay minabuti rin ng mga mananaliksik na magalap ng impormasyon sa iba’t ibang hanguan sa aklatan tulad ng mga libro, journal, pahayagan, at iba pa.</w:t>
      </w:r>
    </w:p>
    <w:p w:rsidR="00A81B67" w:rsidRDefault="00A81B67" w:rsidP="00A81B67">
      <w:pPr>
        <w:pStyle w:val="ListParagraph"/>
        <w:spacing w:line="360" w:lineRule="auto"/>
        <w:ind w:firstLine="720"/>
        <w:rPr>
          <w:rFonts w:ascii="Times New Roman" w:hAnsi="Times New Roman" w:cs="Times New Roman"/>
          <w:sz w:val="24"/>
          <w:szCs w:val="24"/>
        </w:rPr>
      </w:pPr>
    </w:p>
    <w:p w:rsidR="00A81B67" w:rsidRDefault="00A81B67" w:rsidP="00A81B67">
      <w:pPr>
        <w:pStyle w:val="ListParagraph"/>
        <w:numPr>
          <w:ilvl w:val="0"/>
          <w:numId w:val="8"/>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Tritment ng mga Datos</w:t>
      </w:r>
    </w:p>
    <w:p w:rsidR="00A81B67" w:rsidRDefault="00A81B67" w:rsidP="00A81B67">
      <w:pPr>
        <w:pStyle w:val="ListParagraph"/>
        <w:spacing w:line="360" w:lineRule="auto"/>
        <w:ind w:firstLine="720"/>
        <w:rPr>
          <w:rFonts w:ascii="Times New Roman" w:hAnsi="Times New Roman" w:cs="Times New Roman"/>
          <w:sz w:val="24"/>
          <w:szCs w:val="24"/>
        </w:rPr>
      </w:pPr>
    </w:p>
    <w:p w:rsidR="00A81B67" w:rsidRDefault="00A81B67" w:rsidP="00A81B6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Dahil ang pamanahong-papel  na ito ay panimulang pag-aaral lamang at hindi isang pangangailangan sa pagtatamo ng isang digri, ay walang ginawang pagtatangka upang masuri ang mga datos sa pamamagitan ng mataas at kompleks na istatistika. Tanging pagtatally at pagkuha ng porsyento lamang ang kinakailangang gawin ng mga mananaliksi.</w:t>
      </w:r>
    </w:p>
    <w:p w:rsidR="00A81B67" w:rsidRDefault="00A81B67" w:rsidP="00A81B67">
      <w:pPr>
        <w:pStyle w:val="ListParagraph"/>
        <w:spacing w:line="360" w:lineRule="auto"/>
        <w:ind w:left="0" w:firstLine="720"/>
        <w:rPr>
          <w:rFonts w:ascii="Times New Roman" w:hAnsi="Times New Roman" w:cs="Times New Roman"/>
          <w:sz w:val="24"/>
          <w:szCs w:val="24"/>
        </w:rPr>
      </w:pPr>
    </w:p>
    <w:p w:rsidR="00A81B67" w:rsidRDefault="00A81B67" w:rsidP="00A81B67">
      <w:pPr>
        <w:spacing w:line="360" w:lineRule="auto"/>
        <w:rPr>
          <w:rFonts w:ascii="Times New Roman" w:hAnsi="Times New Roman" w:cs="Times New Roman"/>
          <w:sz w:val="24"/>
          <w:szCs w:val="24"/>
        </w:rPr>
      </w:pPr>
    </w:p>
    <w:p w:rsidR="00A81B67" w:rsidRDefault="00A81B67" w:rsidP="00A81B67">
      <w:pPr>
        <w:spacing w:line="360" w:lineRule="auto"/>
        <w:jc w:val="center"/>
        <w:rPr>
          <w:rFonts w:ascii="Times New Roman" w:hAnsi="Times New Roman" w:cs="Times New Roman"/>
          <w:sz w:val="24"/>
          <w:szCs w:val="24"/>
        </w:rPr>
      </w:pPr>
    </w:p>
    <w:p w:rsidR="00A81B67" w:rsidRDefault="00A81B67" w:rsidP="00A81B67"/>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A81B67" w:rsidRDefault="00A81B67" w:rsidP="00A81B67">
      <w:pPr>
        <w:ind w:left="810"/>
        <w:jc w:val="center"/>
        <w:rPr>
          <w:rFonts w:ascii="Times New Roman" w:hAnsi="Times New Roman" w:cs="Times New Roman"/>
          <w:b/>
          <w:sz w:val="24"/>
          <w:szCs w:val="24"/>
        </w:rPr>
      </w:pPr>
      <w:r>
        <w:rPr>
          <w:rFonts w:ascii="Times New Roman" w:hAnsi="Times New Roman" w:cs="Times New Roman"/>
          <w:b/>
          <w:sz w:val="24"/>
          <w:szCs w:val="24"/>
        </w:rPr>
        <w:lastRenderedPageBreak/>
        <w:t>KABANATA IV</w:t>
      </w:r>
    </w:p>
    <w:p w:rsidR="00A81B67" w:rsidRDefault="00A81B67" w:rsidP="00A81B67">
      <w:pPr>
        <w:ind w:left="810"/>
        <w:jc w:val="center"/>
        <w:rPr>
          <w:rFonts w:ascii="Times New Roman" w:hAnsi="Times New Roman" w:cs="Times New Roman"/>
          <w:b/>
          <w:sz w:val="24"/>
          <w:szCs w:val="24"/>
        </w:rPr>
      </w:pPr>
    </w:p>
    <w:p w:rsidR="00A81B67" w:rsidRDefault="00A81B67" w:rsidP="00A81B67">
      <w:pPr>
        <w:ind w:left="810"/>
        <w:jc w:val="center"/>
        <w:rPr>
          <w:rFonts w:ascii="Times New Roman" w:hAnsi="Times New Roman" w:cs="Times New Roman"/>
          <w:b/>
          <w:sz w:val="24"/>
          <w:szCs w:val="24"/>
        </w:rPr>
      </w:pPr>
      <w:r>
        <w:rPr>
          <w:rFonts w:ascii="Times New Roman" w:hAnsi="Times New Roman" w:cs="Times New Roman"/>
          <w:b/>
          <w:sz w:val="24"/>
          <w:szCs w:val="24"/>
        </w:rPr>
        <w:t>PRESENTASYON AT INTERPRETASYON NG MGA DATOS</w:t>
      </w:r>
    </w:p>
    <w:p w:rsidR="00A81B67" w:rsidRDefault="00A81B67" w:rsidP="00A81B67">
      <w:pPr>
        <w:ind w:left="810"/>
        <w:jc w:val="both"/>
        <w:rPr>
          <w:rFonts w:ascii="Times New Roman" w:hAnsi="Times New Roman" w:cs="Times New Roman"/>
          <w:sz w:val="24"/>
          <w:szCs w:val="24"/>
        </w:rPr>
      </w:pPr>
      <w:r>
        <w:rPr>
          <w:rFonts w:ascii="Times New Roman" w:hAnsi="Times New Roman" w:cs="Times New Roman"/>
          <w:sz w:val="24"/>
          <w:szCs w:val="24"/>
        </w:rPr>
        <w:tab/>
      </w: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t>Natuklasan sa pag-aaral na ito ang mga sumusunod na datos at impormasyon:</w:t>
      </w:r>
    </w:p>
    <w:p w:rsidR="00A81B67" w:rsidRDefault="00A81B67" w:rsidP="00A81B67">
      <w:pPr>
        <w:ind w:left="810"/>
        <w:jc w:val="both"/>
        <w:rPr>
          <w:rFonts w:ascii="Times New Roman" w:hAnsi="Times New Roman" w:cs="Times New Roman"/>
          <w:sz w:val="24"/>
          <w:szCs w:val="24"/>
        </w:rPr>
      </w:pP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t>Ipinapakita sa grap 1 ang distribusyon ng mga respondente ayon sa kanilang kasarian. Sa limampung (50) respondente, tatlumpu’t isa (31) sa kanila ay babae at labing-siyam naman ay lalaki.</w:t>
      </w:r>
    </w:p>
    <w:p w:rsidR="00A81B67" w:rsidRDefault="00A81B67" w:rsidP="00A81B67">
      <w:pPr>
        <w:ind w:left="810"/>
        <w:jc w:val="center"/>
        <w:rPr>
          <w:rFonts w:ascii="Times New Roman" w:hAnsi="Times New Roman" w:cs="Times New Roman"/>
          <w:b/>
          <w:sz w:val="24"/>
          <w:szCs w:val="24"/>
        </w:rPr>
      </w:pPr>
      <w:r>
        <w:rPr>
          <w:rFonts w:ascii="Times New Roman" w:hAnsi="Times New Roman" w:cs="Times New Roman"/>
          <w:b/>
          <w:sz w:val="24"/>
          <w:szCs w:val="24"/>
        </w:rPr>
        <w:t>Grap 1</w:t>
      </w:r>
    </w:p>
    <w:p w:rsidR="00A81B67" w:rsidRDefault="00A81B67" w:rsidP="00A81B67">
      <w:pPr>
        <w:ind w:left="810"/>
        <w:jc w:val="center"/>
        <w:rPr>
          <w:rFonts w:ascii="Times New Roman" w:hAnsi="Times New Roman" w:cs="Times New Roman"/>
          <w:b/>
          <w:sz w:val="24"/>
          <w:szCs w:val="24"/>
        </w:rPr>
      </w:pPr>
      <w:r>
        <w:rPr>
          <w:noProof/>
          <w:lang w:val="en-PH" w:eastAsia="en-PH"/>
        </w:rPr>
        <w:drawing>
          <wp:anchor distT="0" distB="0" distL="114300" distR="114300" simplePos="0" relativeHeight="251643904" behindDoc="1" locked="0" layoutInCell="1" allowOverlap="1" wp14:anchorId="514F1662" wp14:editId="621A838B">
            <wp:simplePos x="0" y="0"/>
            <wp:positionH relativeFrom="column">
              <wp:posOffset>636608</wp:posOffset>
            </wp:positionH>
            <wp:positionV relativeFrom="paragraph">
              <wp:posOffset>12653</wp:posOffset>
            </wp:positionV>
            <wp:extent cx="5278055" cy="4375230"/>
            <wp:effectExtent l="0" t="0" r="18415" b="254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A81B67" w:rsidRDefault="00A81B67" w:rsidP="00A81B67">
      <w:pPr>
        <w:ind w:left="810"/>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r>
        <w:rPr>
          <w:rFonts w:ascii="Times New Roman" w:hAnsi="Times New Roman" w:cs="Times New Roman"/>
          <w:sz w:val="24"/>
          <w:szCs w:val="24"/>
        </w:rPr>
        <w:tab/>
      </w: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r>
        <w:rPr>
          <w:rFonts w:ascii="Times New Roman" w:hAnsi="Times New Roman" w:cs="Times New Roman"/>
          <w:sz w:val="24"/>
          <w:szCs w:val="24"/>
        </w:rPr>
        <w:tab/>
      </w: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both"/>
        <w:rPr>
          <w:rFonts w:ascii="Times New Roman" w:hAnsi="Times New Roman" w:cs="Times New Roman"/>
          <w:b/>
          <w:sz w:val="24"/>
          <w:szCs w:val="24"/>
        </w:rPr>
      </w:pPr>
    </w:p>
    <w:p w:rsidR="00A81B67" w:rsidRDefault="00A81B67" w:rsidP="00A81B67">
      <w:pPr>
        <w:tabs>
          <w:tab w:val="left" w:pos="0"/>
        </w:tabs>
        <w:ind w:left="810"/>
        <w:jc w:val="both"/>
        <w:rPr>
          <w:rFonts w:ascii="Times New Roman" w:hAnsi="Times New Roman" w:cs="Times New Roman"/>
          <w:b/>
          <w:sz w:val="24"/>
          <w:szCs w:val="24"/>
        </w:rPr>
      </w:pPr>
    </w:p>
    <w:p w:rsidR="00A81B67" w:rsidRDefault="00A81B67" w:rsidP="00A81B67">
      <w:pPr>
        <w:tabs>
          <w:tab w:val="left" w:pos="0"/>
        </w:tabs>
        <w:ind w:left="810"/>
        <w:jc w:val="both"/>
        <w:rPr>
          <w:rFonts w:ascii="Times New Roman" w:hAnsi="Times New Roman" w:cs="Times New Roman"/>
          <w:b/>
          <w:sz w:val="24"/>
          <w:szCs w:val="24"/>
        </w:rPr>
      </w:pPr>
    </w:p>
    <w:p w:rsidR="00A81B67" w:rsidRDefault="00A81B67" w:rsidP="00A81B67">
      <w:pPr>
        <w:tabs>
          <w:tab w:val="left" w:pos="0"/>
        </w:tabs>
        <w:ind w:left="810"/>
        <w:jc w:val="both"/>
        <w:rPr>
          <w:rFonts w:ascii="Times New Roman" w:hAnsi="Times New Roman" w:cs="Times New Roman"/>
          <w:sz w:val="24"/>
          <w:szCs w:val="24"/>
        </w:rPr>
      </w:pPr>
      <w:r>
        <w:rPr>
          <w:rFonts w:ascii="Times New Roman" w:hAnsi="Times New Roman" w:cs="Times New Roman"/>
          <w:b/>
          <w:sz w:val="24"/>
          <w:szCs w:val="24"/>
        </w:rPr>
        <w:t xml:space="preserve">GRAP 1. </w:t>
      </w:r>
      <w:r>
        <w:rPr>
          <w:rFonts w:ascii="Times New Roman" w:hAnsi="Times New Roman" w:cs="Times New Roman"/>
          <w:sz w:val="24"/>
          <w:szCs w:val="24"/>
        </w:rPr>
        <w:t>Mapapansin sa grap na ito na higit na mas marami ang mga respondenteng babae kaysa lalaki.</w:t>
      </w:r>
    </w:p>
    <w:p w:rsidR="00A81B67" w:rsidRDefault="00A81B67" w:rsidP="00A81B67">
      <w:pPr>
        <w:tabs>
          <w:tab w:val="left" w:pos="0"/>
        </w:tabs>
        <w:ind w:left="810"/>
        <w:jc w:val="both"/>
        <w:rPr>
          <w:rFonts w:ascii="Times New Roman" w:hAnsi="Times New Roman" w:cs="Times New Roman"/>
          <w:sz w:val="24"/>
          <w:szCs w:val="24"/>
        </w:rPr>
      </w:pPr>
      <w:r>
        <w:rPr>
          <w:rFonts w:ascii="Times New Roman" w:hAnsi="Times New Roman" w:cs="Times New Roman"/>
          <w:sz w:val="24"/>
          <w:szCs w:val="24"/>
        </w:rPr>
        <w:lastRenderedPageBreak/>
        <w:tab/>
        <w:t>Sa limampung (50) respondente, sampu (10) ay galing sa unang taon, sampu (10) ay galing sa ikalawang taon, sampu (10) ay galing sa ikatlong taon, sampu (10) ay galing sa ikaapat na taon, at ang huling sampu (10) ay galing sa ikalimang taon. Lahat ay kapawa galing sa Departamento ng Arkitektura.</w:t>
      </w:r>
    </w:p>
    <w:p w:rsidR="00A81B67" w:rsidRDefault="00A81B67" w:rsidP="00A81B67">
      <w:pPr>
        <w:tabs>
          <w:tab w:val="left" w:pos="0"/>
        </w:tabs>
        <w:ind w:left="810"/>
        <w:jc w:val="both"/>
        <w:rPr>
          <w:rFonts w:ascii="Times New Roman" w:hAnsi="Times New Roman" w:cs="Times New Roman"/>
          <w:sz w:val="24"/>
          <w:szCs w:val="24"/>
        </w:rPr>
      </w:pPr>
    </w:p>
    <w:p w:rsidR="00A81B67" w:rsidRDefault="00A81B67" w:rsidP="00A81B67">
      <w:pPr>
        <w:tabs>
          <w:tab w:val="left" w:pos="0"/>
        </w:tabs>
        <w:ind w:left="810"/>
        <w:jc w:val="center"/>
        <w:rPr>
          <w:rFonts w:ascii="Times New Roman" w:hAnsi="Times New Roman" w:cs="Times New Roman"/>
          <w:b/>
          <w:sz w:val="24"/>
          <w:szCs w:val="24"/>
        </w:rPr>
      </w:pPr>
      <w:r>
        <w:rPr>
          <w:rFonts w:ascii="Times New Roman" w:hAnsi="Times New Roman" w:cs="Times New Roman"/>
          <w:b/>
          <w:sz w:val="24"/>
          <w:szCs w:val="24"/>
        </w:rPr>
        <w:t>Grap 2</w:t>
      </w:r>
    </w:p>
    <w:p w:rsidR="00A81B67" w:rsidRDefault="00A81B67" w:rsidP="00A81B67">
      <w:pPr>
        <w:tabs>
          <w:tab w:val="left" w:pos="0"/>
        </w:tabs>
        <w:ind w:left="810"/>
        <w:jc w:val="both"/>
        <w:rPr>
          <w:rFonts w:ascii="Times New Roman" w:hAnsi="Times New Roman" w:cs="Times New Roman"/>
          <w:sz w:val="24"/>
          <w:szCs w:val="24"/>
        </w:rPr>
      </w:pPr>
      <w:r>
        <w:rPr>
          <w:noProof/>
          <w:lang w:val="en-PH" w:eastAsia="en-PH"/>
        </w:rPr>
        <w:drawing>
          <wp:anchor distT="0" distB="0" distL="114300" distR="114300" simplePos="0" relativeHeight="251644928" behindDoc="1" locked="0" layoutInCell="1" allowOverlap="1" wp14:anchorId="2874AE05" wp14:editId="1F44CCCF">
            <wp:simplePos x="0" y="0"/>
            <wp:positionH relativeFrom="column">
              <wp:posOffset>612775</wp:posOffset>
            </wp:positionH>
            <wp:positionV relativeFrom="paragraph">
              <wp:posOffset>156845</wp:posOffset>
            </wp:positionV>
            <wp:extent cx="5150485" cy="5034915"/>
            <wp:effectExtent l="0" t="0" r="12065" b="1333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810"/>
        <w:jc w:val="both"/>
        <w:rPr>
          <w:rFonts w:ascii="Times New Roman" w:hAnsi="Times New Roman" w:cs="Times New Roman"/>
          <w:sz w:val="24"/>
          <w:szCs w:val="24"/>
        </w:rPr>
      </w:pPr>
      <w:r>
        <w:rPr>
          <w:rFonts w:ascii="Times New Roman" w:hAnsi="Times New Roman" w:cs="Times New Roman"/>
          <w:b/>
          <w:sz w:val="24"/>
          <w:szCs w:val="24"/>
        </w:rPr>
        <w:t xml:space="preserve">GRAP 2. </w:t>
      </w:r>
      <w:r>
        <w:rPr>
          <w:rFonts w:ascii="Times New Roman" w:hAnsi="Times New Roman" w:cs="Times New Roman"/>
          <w:sz w:val="24"/>
          <w:szCs w:val="24"/>
        </w:rPr>
        <w:t>Sa grap na ito, makikita na pantay ang distribusyon ng mga respondente sa bawat taon. Bawat taon ay mayroong sampung (10) respondente na pawang mula sa kursong Arkitektura.</w:t>
      </w: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Ayon sa sarbey, labing-pito (17) ang sapat ang kaalaman sa 60% passing rate basis ng Pambansang Pamantasan ng Batangas, tatlumpu’t dalawa naman ang nagsabing hindi gaano ang kaalaman nila ukol dito at ang natitirang isa (1) ay nagsabing hindi niya alam ang sistemang ito. </w:t>
      </w:r>
    </w:p>
    <w:p w:rsidR="00A81B67" w:rsidRDefault="00A81B67" w:rsidP="00A81B67">
      <w:pPr>
        <w:tabs>
          <w:tab w:val="left" w:pos="2640"/>
        </w:tabs>
        <w:ind w:left="810"/>
        <w:rPr>
          <w:rFonts w:ascii="Times New Roman" w:hAnsi="Times New Roman" w:cs="Times New Roman"/>
          <w:sz w:val="24"/>
          <w:szCs w:val="24"/>
        </w:rPr>
      </w:pPr>
    </w:p>
    <w:p w:rsidR="00A81B67" w:rsidRDefault="00A81B67" w:rsidP="00A81B67">
      <w:pPr>
        <w:tabs>
          <w:tab w:val="left" w:pos="3555"/>
        </w:tabs>
        <w:ind w:left="810"/>
        <w:jc w:val="center"/>
        <w:rPr>
          <w:rFonts w:ascii="Times New Roman" w:hAnsi="Times New Roman" w:cs="Times New Roman"/>
          <w:b/>
          <w:sz w:val="24"/>
          <w:szCs w:val="24"/>
        </w:rPr>
      </w:pPr>
      <w:r>
        <w:rPr>
          <w:rFonts w:ascii="Times New Roman" w:hAnsi="Times New Roman" w:cs="Times New Roman"/>
          <w:b/>
          <w:sz w:val="24"/>
          <w:szCs w:val="24"/>
        </w:rPr>
        <w:t>Grap 3</w:t>
      </w:r>
    </w:p>
    <w:p w:rsidR="00A81B67" w:rsidRDefault="00A81B67" w:rsidP="00A81B67">
      <w:pPr>
        <w:ind w:left="810"/>
        <w:rPr>
          <w:rFonts w:ascii="Times New Roman" w:hAnsi="Times New Roman" w:cs="Times New Roman"/>
          <w:sz w:val="24"/>
          <w:szCs w:val="24"/>
        </w:rPr>
      </w:pPr>
      <w:r>
        <w:rPr>
          <w:noProof/>
          <w:lang w:val="en-PH" w:eastAsia="en-PH"/>
        </w:rPr>
        <w:drawing>
          <wp:anchor distT="0" distB="0" distL="114300" distR="114300" simplePos="0" relativeHeight="251645952" behindDoc="1" locked="0" layoutInCell="1" allowOverlap="1" wp14:anchorId="3D24DE44" wp14:editId="4A6F99C3">
            <wp:simplePos x="0" y="0"/>
            <wp:positionH relativeFrom="column">
              <wp:posOffset>555729</wp:posOffset>
            </wp:positionH>
            <wp:positionV relativeFrom="paragraph">
              <wp:posOffset>88265</wp:posOffset>
            </wp:positionV>
            <wp:extent cx="4757195" cy="5636871"/>
            <wp:effectExtent l="0" t="0" r="24765" b="2159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jc w:val="both"/>
        <w:rPr>
          <w:rFonts w:ascii="Times New Roman" w:hAnsi="Times New Roman" w:cs="Times New Roman"/>
          <w:b/>
          <w:sz w:val="24"/>
          <w:szCs w:val="24"/>
        </w:rPr>
      </w:pPr>
    </w:p>
    <w:p w:rsidR="00A81B67" w:rsidRDefault="00A81B67" w:rsidP="00A81B67">
      <w:pPr>
        <w:ind w:left="810"/>
        <w:jc w:val="both"/>
        <w:rPr>
          <w:rFonts w:ascii="Times New Roman" w:hAnsi="Times New Roman" w:cs="Times New Roman"/>
          <w:b/>
          <w:sz w:val="24"/>
          <w:szCs w:val="24"/>
        </w:rPr>
      </w:pPr>
    </w:p>
    <w:p w:rsidR="00A81B67" w:rsidRDefault="00A81B67" w:rsidP="00A81B67">
      <w:pPr>
        <w:ind w:left="810"/>
        <w:jc w:val="both"/>
        <w:rPr>
          <w:rFonts w:ascii="Times New Roman" w:hAnsi="Times New Roman" w:cs="Times New Roman"/>
          <w:sz w:val="24"/>
          <w:szCs w:val="24"/>
        </w:rPr>
      </w:pPr>
      <w:r>
        <w:rPr>
          <w:rFonts w:ascii="Times New Roman" w:hAnsi="Times New Roman" w:cs="Times New Roman"/>
          <w:b/>
          <w:sz w:val="24"/>
          <w:szCs w:val="24"/>
        </w:rPr>
        <w:t xml:space="preserve">GRAP 3. </w:t>
      </w:r>
      <w:r>
        <w:rPr>
          <w:rFonts w:ascii="Times New Roman" w:hAnsi="Times New Roman" w:cs="Times New Roman"/>
          <w:sz w:val="24"/>
          <w:szCs w:val="24"/>
        </w:rPr>
        <w:t>Mahihinuha sag rap na ito na mas marami ang mga mag-aaral na hindi gaanong alam ang 60% passing rate basis ng Pambansang Pamantasan ng Batangas</w:t>
      </w:r>
      <w:r>
        <w:rPr>
          <w:rFonts w:ascii="Times New Roman" w:hAnsi="Times New Roman" w:cs="Times New Roman"/>
          <w:b/>
          <w:sz w:val="24"/>
          <w:szCs w:val="24"/>
        </w:rPr>
        <w:t xml:space="preserve">, </w:t>
      </w:r>
      <w:r>
        <w:rPr>
          <w:rFonts w:ascii="Times New Roman" w:hAnsi="Times New Roman" w:cs="Times New Roman"/>
          <w:sz w:val="24"/>
          <w:szCs w:val="24"/>
        </w:rPr>
        <w:lastRenderedPageBreak/>
        <w:t>sumunod naman sa pinakamarami ang siguradong alam ang sistemang ito at pinakamababa ang porsyento ng mga mag-aaral na hindi ito alam.</w:t>
      </w: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t>Batay sa nakalap na impormasyon sa sarbey, dalawampu’t lima (25) ang mga mag-aaral na sang-ayon sa ipinatupad na 60% passing rate basis at dalawampu’t lima (25) naman ang hindi sang-ayon sa sistemang ito.</w:t>
      </w: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A81B67" w:rsidRDefault="00A81B67" w:rsidP="00A81B67">
      <w:pPr>
        <w:ind w:left="810"/>
        <w:jc w:val="center"/>
        <w:rPr>
          <w:rFonts w:ascii="Times New Roman" w:hAnsi="Times New Roman" w:cs="Times New Roman"/>
          <w:b/>
          <w:sz w:val="24"/>
          <w:szCs w:val="24"/>
        </w:rPr>
      </w:pPr>
      <w:r>
        <w:rPr>
          <w:rFonts w:ascii="Times New Roman" w:hAnsi="Times New Roman" w:cs="Times New Roman"/>
          <w:b/>
          <w:sz w:val="24"/>
          <w:szCs w:val="24"/>
        </w:rPr>
        <w:t>Grap 4</w:t>
      </w:r>
    </w:p>
    <w:p w:rsidR="00A81B67" w:rsidRDefault="00A81B67" w:rsidP="00A81B67">
      <w:pPr>
        <w:ind w:left="810"/>
        <w:jc w:val="center"/>
        <w:rPr>
          <w:rFonts w:ascii="Times New Roman" w:hAnsi="Times New Roman" w:cs="Times New Roman"/>
          <w:b/>
          <w:sz w:val="24"/>
          <w:szCs w:val="24"/>
        </w:rPr>
      </w:pPr>
      <w:r>
        <w:rPr>
          <w:noProof/>
          <w:lang w:val="en-PH" w:eastAsia="en-PH"/>
        </w:rPr>
        <w:drawing>
          <wp:anchor distT="0" distB="0" distL="114300" distR="114300" simplePos="0" relativeHeight="251646976" behindDoc="1" locked="0" layoutInCell="1" allowOverlap="1" wp14:anchorId="366ABD7C" wp14:editId="37F40A40">
            <wp:simplePos x="0" y="0"/>
            <wp:positionH relativeFrom="column">
              <wp:posOffset>601884</wp:posOffset>
            </wp:positionH>
            <wp:positionV relativeFrom="paragraph">
              <wp:posOffset>83450</wp:posOffset>
            </wp:positionV>
            <wp:extent cx="4768769" cy="4479403"/>
            <wp:effectExtent l="0" t="0" r="13335" b="1651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A81B67" w:rsidRDefault="00A81B67" w:rsidP="00A81B67">
      <w:pPr>
        <w:ind w:left="810"/>
        <w:jc w:val="center"/>
        <w:rPr>
          <w:rFonts w:ascii="Times New Roman" w:hAnsi="Times New Roman" w:cs="Times New Roman"/>
          <w:b/>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b/>
          <w:sz w:val="24"/>
          <w:szCs w:val="24"/>
        </w:rPr>
      </w:pPr>
    </w:p>
    <w:p w:rsidR="00A81B67" w:rsidRDefault="00A81B67" w:rsidP="00A81B67">
      <w:pPr>
        <w:ind w:left="720"/>
        <w:rPr>
          <w:rFonts w:ascii="Times New Roman" w:hAnsi="Times New Roman" w:cs="Times New Roman"/>
          <w:sz w:val="24"/>
          <w:szCs w:val="24"/>
        </w:rPr>
      </w:pPr>
      <w:r>
        <w:rPr>
          <w:rFonts w:ascii="Times New Roman" w:hAnsi="Times New Roman" w:cs="Times New Roman"/>
          <w:b/>
          <w:sz w:val="24"/>
          <w:szCs w:val="24"/>
        </w:rPr>
        <w:t xml:space="preserve">GRAP 4. </w:t>
      </w:r>
      <w:r>
        <w:rPr>
          <w:rFonts w:ascii="Times New Roman" w:hAnsi="Times New Roman" w:cs="Times New Roman"/>
          <w:sz w:val="24"/>
          <w:szCs w:val="24"/>
        </w:rPr>
        <w:t>Ipinapakita sa grap na ito na pantay ang kanilang pananaw ukol sa ipinatupad na 60% passing rate basis.</w:t>
      </w:r>
    </w:p>
    <w:p w:rsidR="00A81B67" w:rsidRDefault="00A81B67" w:rsidP="00A81B67">
      <w:pPr>
        <w:ind w:left="810" w:firstLine="720"/>
        <w:jc w:val="both"/>
        <w:rPr>
          <w:rFonts w:ascii="Times New Roman" w:hAnsi="Times New Roman" w:cs="Times New Roman"/>
          <w:sz w:val="24"/>
          <w:szCs w:val="24"/>
        </w:rPr>
      </w:pPr>
    </w:p>
    <w:p w:rsidR="00A81B67" w:rsidRDefault="00A81B67" w:rsidP="00A81B67">
      <w:pPr>
        <w:ind w:left="810" w:firstLine="720"/>
        <w:jc w:val="both"/>
        <w:rPr>
          <w:rFonts w:ascii="Times New Roman" w:hAnsi="Times New Roman" w:cs="Times New Roman"/>
          <w:sz w:val="24"/>
          <w:szCs w:val="24"/>
        </w:rPr>
      </w:pPr>
    </w:p>
    <w:p w:rsidR="00A81B67" w:rsidRDefault="00A81B67" w:rsidP="00A81B67">
      <w:pPr>
        <w:ind w:left="810" w:firstLine="720"/>
        <w:jc w:val="both"/>
        <w:rPr>
          <w:rFonts w:ascii="Times New Roman" w:hAnsi="Times New Roman" w:cs="Times New Roman"/>
          <w:sz w:val="24"/>
          <w:szCs w:val="24"/>
        </w:rPr>
      </w:pPr>
      <w:r>
        <w:rPr>
          <w:rFonts w:ascii="Times New Roman" w:hAnsi="Times New Roman" w:cs="Times New Roman"/>
          <w:sz w:val="24"/>
          <w:szCs w:val="24"/>
        </w:rPr>
        <w:lastRenderedPageBreak/>
        <w:t>Mula sa limampung (50) respondente, tatlumpu’t lima (35) sa kanila ang nagsasabing lalo pa nilang mas mapapagbuti ang kanila pag-aaral dahil nahihikayat sila sa mataas na passing rate basis, pito (7) naman ang nagsasabing pressure ito at nawawalan sila ng gana at kumpiyansa sa pag-aaral at ang natitrang walo (8) naman dito ang nagsasabing walang epekto sa kanila ang itinalagang 60% passing rate basis.</w:t>
      </w:r>
    </w:p>
    <w:p w:rsidR="00A81B67" w:rsidRDefault="00A81B67" w:rsidP="00A81B67">
      <w:pPr>
        <w:ind w:left="810" w:firstLine="720"/>
        <w:jc w:val="center"/>
        <w:rPr>
          <w:rFonts w:ascii="Times New Roman" w:hAnsi="Times New Roman" w:cs="Times New Roman"/>
          <w:b/>
          <w:sz w:val="24"/>
          <w:szCs w:val="24"/>
        </w:rPr>
      </w:pPr>
      <w:r>
        <w:rPr>
          <w:rFonts w:ascii="Times New Roman" w:hAnsi="Times New Roman" w:cs="Times New Roman"/>
          <w:b/>
          <w:sz w:val="24"/>
          <w:szCs w:val="24"/>
        </w:rPr>
        <w:t>Grap 5</w:t>
      </w:r>
    </w:p>
    <w:p w:rsidR="00A81B67" w:rsidRDefault="00965C9E" w:rsidP="00A81B67">
      <w:pPr>
        <w:ind w:left="810" w:firstLine="720"/>
        <w:jc w:val="center"/>
        <w:rPr>
          <w:rFonts w:ascii="Times New Roman" w:hAnsi="Times New Roman" w:cs="Times New Roman"/>
          <w:b/>
          <w:sz w:val="24"/>
          <w:szCs w:val="24"/>
        </w:rPr>
      </w:pPr>
      <w:r>
        <w:rPr>
          <w:noProof/>
          <w:lang w:val="en-PH" w:eastAsia="en-PH"/>
        </w:rPr>
        <w:drawing>
          <wp:anchor distT="0" distB="0" distL="114300" distR="114300" simplePos="0" relativeHeight="251648000" behindDoc="1" locked="0" layoutInCell="1" allowOverlap="1" wp14:anchorId="7F565817" wp14:editId="2E7E6384">
            <wp:simplePos x="0" y="0"/>
            <wp:positionH relativeFrom="column">
              <wp:posOffset>729205</wp:posOffset>
            </wp:positionH>
            <wp:positionV relativeFrom="paragraph">
              <wp:posOffset>18519</wp:posOffset>
            </wp:positionV>
            <wp:extent cx="4791919" cy="5197033"/>
            <wp:effectExtent l="0" t="0" r="27940" b="2286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A81B67" w:rsidRDefault="00A81B67" w:rsidP="00A81B67">
      <w:pPr>
        <w:ind w:left="810" w:firstLine="720"/>
        <w:jc w:val="center"/>
        <w:rPr>
          <w:rFonts w:ascii="Times New Roman" w:hAnsi="Times New Roman" w:cs="Times New Roman"/>
          <w:b/>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tabs>
          <w:tab w:val="left" w:pos="-90"/>
        </w:tabs>
        <w:ind w:left="810"/>
        <w:rPr>
          <w:rFonts w:ascii="Times New Roman" w:hAnsi="Times New Roman" w:cs="Times New Roman"/>
          <w:sz w:val="24"/>
          <w:szCs w:val="24"/>
        </w:rPr>
      </w:pPr>
    </w:p>
    <w:p w:rsidR="00A81B67" w:rsidRDefault="00A81B67" w:rsidP="00A81B67">
      <w:pPr>
        <w:tabs>
          <w:tab w:val="left" w:pos="-90"/>
        </w:tabs>
        <w:ind w:left="810"/>
        <w:jc w:val="both"/>
        <w:rPr>
          <w:rFonts w:ascii="Times New Roman" w:hAnsi="Times New Roman" w:cs="Times New Roman"/>
          <w:b/>
          <w:sz w:val="24"/>
          <w:szCs w:val="24"/>
        </w:rPr>
      </w:pPr>
    </w:p>
    <w:p w:rsidR="00A81B67" w:rsidRDefault="00A81B67" w:rsidP="00965C9E">
      <w:pPr>
        <w:ind w:left="720"/>
        <w:jc w:val="both"/>
        <w:rPr>
          <w:rFonts w:ascii="Times New Roman" w:hAnsi="Times New Roman" w:cs="Times New Roman"/>
          <w:sz w:val="24"/>
          <w:szCs w:val="24"/>
        </w:rPr>
      </w:pPr>
      <w:r>
        <w:rPr>
          <w:rFonts w:ascii="Times New Roman" w:hAnsi="Times New Roman" w:cs="Times New Roman"/>
          <w:b/>
          <w:sz w:val="24"/>
          <w:szCs w:val="24"/>
        </w:rPr>
        <w:t xml:space="preserve">GRAP 5. </w:t>
      </w:r>
      <w:r>
        <w:rPr>
          <w:rFonts w:ascii="Times New Roman" w:hAnsi="Times New Roman" w:cs="Times New Roman"/>
          <w:sz w:val="24"/>
          <w:szCs w:val="24"/>
        </w:rPr>
        <w:t>Pinakamataas ang porsyento ng mga mag-aaral na mas nahihikayat mag-aaral dahil sa 60% passing rate basis, sumunod sa pinakamataas ang mga mag-aaral na hindi naapektuhan ang pag-aaral dahil sa itinalagang passing rate at pinakamababa naman ang porsyento ng mga mag-aaral na nawawalan ng kumpiyansa sa pag-aaral dahil sa taas ng passing rate.</w:t>
      </w:r>
    </w:p>
    <w:p w:rsidR="00A81B67" w:rsidRDefault="00A81B67" w:rsidP="00A81B67">
      <w:pPr>
        <w:tabs>
          <w:tab w:val="left" w:pos="-90"/>
        </w:tabs>
        <w:ind w:left="810"/>
        <w:jc w:val="both"/>
        <w:rPr>
          <w:rFonts w:ascii="Times New Roman" w:hAnsi="Times New Roman" w:cs="Times New Roman"/>
          <w:sz w:val="24"/>
          <w:szCs w:val="24"/>
        </w:rPr>
      </w:pPr>
      <w:r>
        <w:rPr>
          <w:rFonts w:ascii="Times New Roman" w:hAnsi="Times New Roman" w:cs="Times New Roman"/>
          <w:sz w:val="24"/>
          <w:szCs w:val="24"/>
        </w:rPr>
        <w:lastRenderedPageBreak/>
        <w:tab/>
        <w:t>Tungkol naman sa isyu kung sapat ba ang ibinibigay na suporta ng mga guro upang matugunan ang pangangailangan ng mga mag-aaral at makaabot sila sa itinalagang 60 % passing rate basis, dalawampu’t isa ang nagsabi ng oo, dalawampu’t anim (26) naman ang nagsabing hindi gaano at tatlo ang nagsabi ng hindi na may kabuuang limampu (50).</w:t>
      </w:r>
    </w:p>
    <w:p w:rsidR="00A81B67" w:rsidRDefault="00A81B67" w:rsidP="00A81B67">
      <w:pPr>
        <w:tabs>
          <w:tab w:val="left" w:pos="-90"/>
        </w:tabs>
        <w:ind w:left="810"/>
        <w:jc w:val="both"/>
        <w:rPr>
          <w:rFonts w:ascii="Times New Roman" w:hAnsi="Times New Roman" w:cs="Times New Roman"/>
          <w:sz w:val="24"/>
          <w:szCs w:val="24"/>
        </w:rPr>
      </w:pPr>
    </w:p>
    <w:p w:rsidR="00A81B67" w:rsidRDefault="00A81B67" w:rsidP="00A81B67">
      <w:pPr>
        <w:tabs>
          <w:tab w:val="left" w:pos="-90"/>
        </w:tabs>
        <w:ind w:left="810"/>
        <w:jc w:val="center"/>
        <w:rPr>
          <w:rFonts w:ascii="Times New Roman" w:hAnsi="Times New Roman" w:cs="Times New Roman"/>
          <w:b/>
          <w:sz w:val="24"/>
          <w:szCs w:val="24"/>
        </w:rPr>
      </w:pPr>
      <w:r>
        <w:rPr>
          <w:rFonts w:ascii="Times New Roman" w:hAnsi="Times New Roman" w:cs="Times New Roman"/>
          <w:b/>
          <w:sz w:val="24"/>
          <w:szCs w:val="24"/>
        </w:rPr>
        <w:t>Grap 6</w:t>
      </w:r>
    </w:p>
    <w:p w:rsidR="00A81B67" w:rsidRDefault="00965C9E" w:rsidP="00A81B67">
      <w:pPr>
        <w:tabs>
          <w:tab w:val="left" w:pos="-90"/>
        </w:tabs>
        <w:ind w:left="810"/>
        <w:jc w:val="center"/>
        <w:rPr>
          <w:rFonts w:ascii="Times New Roman" w:hAnsi="Times New Roman" w:cs="Times New Roman"/>
          <w:b/>
          <w:sz w:val="24"/>
          <w:szCs w:val="24"/>
        </w:rPr>
      </w:pPr>
      <w:r>
        <w:rPr>
          <w:noProof/>
          <w:lang w:val="en-PH" w:eastAsia="en-PH"/>
        </w:rPr>
        <w:drawing>
          <wp:anchor distT="0" distB="0" distL="114300" distR="114300" simplePos="0" relativeHeight="251649024" behindDoc="1" locked="0" layoutInCell="1" allowOverlap="1" wp14:anchorId="33BF6ABA" wp14:editId="516E38B6">
            <wp:simplePos x="0" y="0"/>
            <wp:positionH relativeFrom="column">
              <wp:posOffset>717630</wp:posOffset>
            </wp:positionH>
            <wp:positionV relativeFrom="paragraph">
              <wp:posOffset>48405</wp:posOffset>
            </wp:positionV>
            <wp:extent cx="4942390" cy="4757195"/>
            <wp:effectExtent l="0" t="0" r="10795" b="2476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A81B67" w:rsidRDefault="00A81B67" w:rsidP="00A81B67">
      <w:pPr>
        <w:tabs>
          <w:tab w:val="left" w:pos="-90"/>
        </w:tabs>
        <w:ind w:left="810"/>
        <w:jc w:val="center"/>
        <w:rPr>
          <w:rFonts w:ascii="Times New Roman" w:hAnsi="Times New Roman" w:cs="Times New Roman"/>
          <w:b/>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965C9E" w:rsidRDefault="00965C9E" w:rsidP="00965C9E">
      <w:pPr>
        <w:ind w:left="720"/>
        <w:jc w:val="both"/>
        <w:rPr>
          <w:rFonts w:ascii="Times New Roman" w:hAnsi="Times New Roman" w:cs="Times New Roman"/>
          <w:b/>
          <w:sz w:val="24"/>
          <w:szCs w:val="24"/>
        </w:rPr>
      </w:pPr>
    </w:p>
    <w:p w:rsidR="00A81B67" w:rsidRDefault="00A81B67" w:rsidP="00965C9E">
      <w:pPr>
        <w:ind w:left="720"/>
        <w:jc w:val="both"/>
        <w:rPr>
          <w:rFonts w:ascii="Times New Roman" w:hAnsi="Times New Roman" w:cs="Times New Roman"/>
          <w:sz w:val="24"/>
          <w:szCs w:val="24"/>
        </w:rPr>
      </w:pPr>
      <w:r>
        <w:rPr>
          <w:rFonts w:ascii="Times New Roman" w:hAnsi="Times New Roman" w:cs="Times New Roman"/>
          <w:b/>
          <w:sz w:val="24"/>
          <w:szCs w:val="24"/>
        </w:rPr>
        <w:t xml:space="preserve">GRAP 6. </w:t>
      </w:r>
      <w:r>
        <w:rPr>
          <w:rFonts w:ascii="Times New Roman" w:hAnsi="Times New Roman" w:cs="Times New Roman"/>
          <w:sz w:val="24"/>
          <w:szCs w:val="24"/>
        </w:rPr>
        <w:t>Ayon sa sarbey, mas marami ang nagsasbing hindi gaanong natutugunan ng mga guro ang pangangailangang pang-aralin ng mga mag-aaral upang makaabot sila sa itinalagang 60 % passing rate basis, sumunod naman sa pinakamarami ang nagsabi ng oo at pinakamaunti ang nagsabing hindi ito natutugunan ng mga guro.</w:t>
      </w:r>
    </w:p>
    <w:p w:rsidR="00965C9E" w:rsidRDefault="00A81B67" w:rsidP="00A81B67">
      <w:pPr>
        <w:ind w:left="810"/>
        <w:rPr>
          <w:rFonts w:ascii="Times New Roman" w:hAnsi="Times New Roman" w:cs="Times New Roman"/>
          <w:sz w:val="24"/>
          <w:szCs w:val="24"/>
        </w:rPr>
      </w:pPr>
      <w:r>
        <w:rPr>
          <w:rFonts w:ascii="Times New Roman" w:hAnsi="Times New Roman" w:cs="Times New Roman"/>
          <w:sz w:val="24"/>
          <w:szCs w:val="24"/>
        </w:rPr>
        <w:tab/>
      </w:r>
    </w:p>
    <w:p w:rsidR="00A81B67" w:rsidRDefault="00A81B67" w:rsidP="00965C9E">
      <w:pPr>
        <w:ind w:left="810" w:firstLine="630"/>
        <w:rPr>
          <w:rFonts w:ascii="Times New Roman" w:hAnsi="Times New Roman" w:cs="Times New Roman"/>
          <w:sz w:val="24"/>
          <w:szCs w:val="24"/>
        </w:rPr>
      </w:pPr>
      <w:r>
        <w:rPr>
          <w:rFonts w:ascii="Times New Roman" w:hAnsi="Times New Roman" w:cs="Times New Roman"/>
          <w:sz w:val="24"/>
          <w:szCs w:val="24"/>
        </w:rPr>
        <w:lastRenderedPageBreak/>
        <w:t>Sa limampung (50) respondente, dalawampu’t anim (26) ang nagsabing gusto nila ang 50% passing rate basis, labing-lima (15) naman ang nagsabing kampante na sila sa sistemang 60% passing rate basis at siyam (9) naman ang nagsabing higit sa 60% passing rate basis ang dapat na italaga.</w:t>
      </w:r>
    </w:p>
    <w:p w:rsidR="00A81B67" w:rsidRDefault="00A81B67" w:rsidP="00A81B67">
      <w:pPr>
        <w:ind w:left="810"/>
        <w:rPr>
          <w:rFonts w:ascii="Times New Roman" w:hAnsi="Times New Roman" w:cs="Times New Roman"/>
          <w:sz w:val="24"/>
          <w:szCs w:val="24"/>
        </w:rPr>
      </w:pPr>
    </w:p>
    <w:p w:rsidR="00A81B67" w:rsidRPr="00965C9E" w:rsidRDefault="00A81B67" w:rsidP="00A81B67">
      <w:pPr>
        <w:ind w:left="810"/>
        <w:jc w:val="center"/>
        <w:rPr>
          <w:rFonts w:ascii="Times New Roman" w:hAnsi="Times New Roman" w:cs="Times New Roman"/>
          <w:b/>
          <w:sz w:val="24"/>
          <w:szCs w:val="24"/>
        </w:rPr>
      </w:pPr>
      <w:r w:rsidRPr="00965C9E">
        <w:rPr>
          <w:rFonts w:ascii="Times New Roman" w:hAnsi="Times New Roman" w:cs="Times New Roman"/>
          <w:b/>
          <w:sz w:val="24"/>
          <w:szCs w:val="24"/>
        </w:rPr>
        <w:t>Grap 7</w:t>
      </w:r>
    </w:p>
    <w:p w:rsidR="00A81B67" w:rsidRDefault="00965C9E" w:rsidP="00A81B67">
      <w:pPr>
        <w:ind w:left="810"/>
        <w:jc w:val="center"/>
        <w:rPr>
          <w:rFonts w:ascii="Times New Roman" w:hAnsi="Times New Roman" w:cs="Times New Roman"/>
          <w:sz w:val="24"/>
          <w:szCs w:val="24"/>
        </w:rPr>
      </w:pPr>
      <w:r>
        <w:rPr>
          <w:noProof/>
          <w:lang w:val="en-PH" w:eastAsia="en-PH"/>
        </w:rPr>
        <w:drawing>
          <wp:anchor distT="0" distB="0" distL="114300" distR="114300" simplePos="0" relativeHeight="251650048" behindDoc="1" locked="0" layoutInCell="1" allowOverlap="1" wp14:anchorId="3A1E8225" wp14:editId="3F739637">
            <wp:simplePos x="0" y="0"/>
            <wp:positionH relativeFrom="column">
              <wp:posOffset>659757</wp:posOffset>
            </wp:positionH>
            <wp:positionV relativeFrom="paragraph">
              <wp:posOffset>18841</wp:posOffset>
            </wp:positionV>
            <wp:extent cx="5046562" cy="4907666"/>
            <wp:effectExtent l="0" t="0" r="20955" b="2667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A81B67">
      <w:pPr>
        <w:ind w:left="810"/>
        <w:rPr>
          <w:rFonts w:ascii="Times New Roman" w:hAnsi="Times New Roman" w:cs="Times New Roman"/>
          <w:sz w:val="24"/>
          <w:szCs w:val="24"/>
        </w:rPr>
      </w:pPr>
    </w:p>
    <w:p w:rsidR="00A81B67" w:rsidRDefault="00A81B67" w:rsidP="00965C9E">
      <w:pPr>
        <w:ind w:left="720"/>
        <w:jc w:val="both"/>
        <w:rPr>
          <w:rFonts w:ascii="Times New Roman" w:hAnsi="Times New Roman" w:cs="Times New Roman"/>
          <w:sz w:val="24"/>
          <w:szCs w:val="24"/>
        </w:rPr>
      </w:pPr>
      <w:r>
        <w:rPr>
          <w:rFonts w:ascii="Times New Roman" w:hAnsi="Times New Roman" w:cs="Times New Roman"/>
          <w:b/>
          <w:sz w:val="24"/>
          <w:szCs w:val="24"/>
        </w:rPr>
        <w:t xml:space="preserve">GRAP 7. </w:t>
      </w:r>
      <w:r>
        <w:rPr>
          <w:rFonts w:ascii="Times New Roman" w:hAnsi="Times New Roman" w:cs="Times New Roman"/>
          <w:sz w:val="24"/>
          <w:szCs w:val="24"/>
        </w:rPr>
        <w:t>Mahihinuha na pinakamarami ang pabor sa 50% passing rate basis, sunod sa pinakamarami ang nagsabi na kuntento na sila sa kasalukuyang passing rate ng pamantasan at pinakamaunti naman ang nagsabing higit pa sa 60% passing rate basis ang dapat na italagang sistema.</w:t>
      </w:r>
    </w:p>
    <w:p w:rsidR="00892623" w:rsidRDefault="00892623" w:rsidP="00892623">
      <w:pPr>
        <w:ind w:left="720"/>
      </w:pPr>
    </w:p>
    <w:p w:rsidR="00965C9E" w:rsidRDefault="00965C9E" w:rsidP="00965C9E">
      <w:pPr>
        <w:ind w:left="720"/>
        <w:jc w:val="center"/>
        <w:rPr>
          <w:rFonts w:ascii="Times New Roman" w:hAnsi="Times New Roman" w:cs="Times New Roman"/>
          <w:b/>
          <w:sz w:val="24"/>
          <w:szCs w:val="24"/>
        </w:rPr>
      </w:pPr>
      <w:r>
        <w:rPr>
          <w:rFonts w:ascii="Times New Roman" w:hAnsi="Times New Roman" w:cs="Times New Roman"/>
          <w:b/>
          <w:sz w:val="24"/>
          <w:szCs w:val="24"/>
        </w:rPr>
        <w:lastRenderedPageBreak/>
        <w:t>KABANATA V</w:t>
      </w:r>
    </w:p>
    <w:p w:rsidR="00965C9E" w:rsidRDefault="00965C9E" w:rsidP="00965C9E">
      <w:pPr>
        <w:ind w:left="720"/>
        <w:jc w:val="center"/>
        <w:rPr>
          <w:rFonts w:ascii="Times New Roman" w:hAnsi="Times New Roman" w:cs="Times New Roman"/>
          <w:b/>
          <w:sz w:val="24"/>
          <w:szCs w:val="24"/>
        </w:rPr>
      </w:pPr>
    </w:p>
    <w:p w:rsidR="00965C9E" w:rsidRDefault="00965C9E" w:rsidP="00965C9E">
      <w:pPr>
        <w:ind w:left="720"/>
        <w:jc w:val="center"/>
        <w:rPr>
          <w:rFonts w:ascii="Times New Roman" w:hAnsi="Times New Roman" w:cs="Times New Roman"/>
          <w:b/>
          <w:sz w:val="24"/>
          <w:szCs w:val="24"/>
        </w:rPr>
      </w:pPr>
      <w:r>
        <w:rPr>
          <w:rFonts w:ascii="Times New Roman" w:hAnsi="Times New Roman" w:cs="Times New Roman"/>
          <w:b/>
          <w:sz w:val="24"/>
          <w:szCs w:val="24"/>
        </w:rPr>
        <w:t>LAGOM, KONGKLUSYON AT REKOMENDASYON</w:t>
      </w:r>
    </w:p>
    <w:p w:rsidR="00965C9E" w:rsidRDefault="00965C9E" w:rsidP="00965C9E">
      <w:pPr>
        <w:pStyle w:val="ListParagraph"/>
        <w:numPr>
          <w:ilvl w:val="0"/>
          <w:numId w:val="9"/>
        </w:numPr>
        <w:ind w:left="720" w:firstLine="0"/>
        <w:jc w:val="center"/>
        <w:rPr>
          <w:rFonts w:ascii="Times New Roman" w:hAnsi="Times New Roman" w:cs="Times New Roman"/>
          <w:b/>
          <w:sz w:val="24"/>
          <w:szCs w:val="24"/>
        </w:rPr>
      </w:pPr>
      <w:r>
        <w:rPr>
          <w:rFonts w:ascii="Times New Roman" w:hAnsi="Times New Roman" w:cs="Times New Roman"/>
          <w:b/>
          <w:sz w:val="24"/>
          <w:szCs w:val="24"/>
        </w:rPr>
        <w:t>Lagom</w:t>
      </w:r>
    </w:p>
    <w:p w:rsidR="00965C9E" w:rsidRDefault="00965C9E" w:rsidP="00965C9E">
      <w:pPr>
        <w:pStyle w:val="ListParagraph"/>
        <w:spacing w:line="360" w:lineRule="auto"/>
        <w:rPr>
          <w:rFonts w:ascii="Times New Roman" w:hAnsi="Times New Roman" w:cs="Times New Roman"/>
          <w:sz w:val="24"/>
          <w:szCs w:val="24"/>
        </w:rPr>
      </w:pPr>
    </w:p>
    <w:p w:rsidR="00965C9E" w:rsidRDefault="00965C9E" w:rsidP="00965C9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Ang pag-aaral na ito ay isang pagtatangkang malaman ang epekto, pananaw, at damdamin ng mga estudyanteng kumukuha ng kursong Arkitektura sa Pambansang Pamantasan ng Batangas hinggil sa 60% passing rate basis.</w:t>
      </w:r>
    </w:p>
    <w:p w:rsidR="00965C9E" w:rsidRDefault="00965C9E" w:rsidP="00965C9E">
      <w:pPr>
        <w:pStyle w:val="ListParagraph"/>
        <w:spacing w:line="360" w:lineRule="auto"/>
        <w:jc w:val="both"/>
        <w:rPr>
          <w:rFonts w:ascii="Times New Roman" w:hAnsi="Times New Roman" w:cs="Times New Roman"/>
          <w:sz w:val="24"/>
          <w:szCs w:val="24"/>
        </w:rPr>
      </w:pPr>
    </w:p>
    <w:p w:rsidR="00965C9E" w:rsidRDefault="00965C9E" w:rsidP="00965C9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Gamit ang disenyong deskriptib-analtik, ang mga mananaliksik ay nagdisenyo ng sarbey-kwestyoner na pinasagutan sa limampung (50) respondente, sampu (10) sa unang taon, sampu (10) sa ikalawang taon, sampu (10) sa ikatlong taon, sampu (10) sa ikaapat na taon, sampu (10) sa ikalimang taon na kumukuha ng kursong Arkitektura sa Pambansang Pamantasan ng Batangas.</w:t>
      </w:r>
    </w:p>
    <w:p w:rsidR="00965C9E" w:rsidRDefault="00965C9E" w:rsidP="00965C9E">
      <w:pPr>
        <w:pStyle w:val="ListParagraph"/>
        <w:spacing w:line="360" w:lineRule="auto"/>
        <w:jc w:val="both"/>
        <w:rPr>
          <w:rFonts w:ascii="Times New Roman" w:hAnsi="Times New Roman" w:cs="Times New Roman"/>
          <w:sz w:val="24"/>
          <w:szCs w:val="24"/>
        </w:rPr>
      </w:pPr>
    </w:p>
    <w:p w:rsidR="00965C9E" w:rsidRDefault="00965C9E" w:rsidP="00965C9E">
      <w:pPr>
        <w:pStyle w:val="ListParagraph"/>
        <w:numPr>
          <w:ilvl w:val="0"/>
          <w:numId w:val="9"/>
        </w:numPr>
        <w:spacing w:line="360" w:lineRule="auto"/>
        <w:ind w:left="720"/>
        <w:rPr>
          <w:rFonts w:ascii="Times New Roman" w:hAnsi="Times New Roman" w:cs="Times New Roman"/>
          <w:b/>
          <w:sz w:val="24"/>
          <w:szCs w:val="24"/>
        </w:rPr>
      </w:pPr>
      <w:r>
        <w:rPr>
          <w:rFonts w:ascii="Times New Roman" w:hAnsi="Times New Roman" w:cs="Times New Roman"/>
          <w:b/>
          <w:sz w:val="24"/>
          <w:szCs w:val="24"/>
        </w:rPr>
        <w:t>Konklusyon</w:t>
      </w:r>
    </w:p>
    <w:p w:rsidR="00965C9E" w:rsidRDefault="00965C9E" w:rsidP="00965C9E">
      <w:pPr>
        <w:pStyle w:val="ListParagraph"/>
        <w:spacing w:line="360" w:lineRule="auto"/>
        <w:jc w:val="both"/>
        <w:rPr>
          <w:rFonts w:ascii="Times New Roman" w:hAnsi="Times New Roman" w:cs="Times New Roman"/>
          <w:b/>
          <w:sz w:val="24"/>
          <w:szCs w:val="24"/>
        </w:rPr>
      </w:pPr>
    </w:p>
    <w:p w:rsidR="00965C9E" w:rsidRDefault="00965C9E" w:rsidP="00965C9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Batay sa mga inilahad na datos, ang mga mananaliksik ay humantong sa mga sumusunod na kongklusyon:</w:t>
      </w:r>
    </w:p>
    <w:p w:rsidR="00965C9E" w:rsidRDefault="00965C9E" w:rsidP="00965C9E">
      <w:pPr>
        <w:pStyle w:val="ListParagraph"/>
        <w:spacing w:line="360" w:lineRule="auto"/>
        <w:ind w:firstLine="720"/>
        <w:jc w:val="both"/>
        <w:rPr>
          <w:rFonts w:ascii="Times New Roman" w:hAnsi="Times New Roman" w:cs="Times New Roman"/>
          <w:sz w:val="24"/>
          <w:szCs w:val="24"/>
        </w:rPr>
      </w:pPr>
    </w:p>
    <w:p w:rsidR="00965C9E" w:rsidRDefault="00965C9E" w:rsidP="00965C9E">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Alam nga ngunit hindi gaano ng mga mag-aaral ng kursong Arkitektura ang patungkol sa 60% passing rate basis ng Pamantasang Pamantasan ng Batangas.</w:t>
      </w:r>
    </w:p>
    <w:p w:rsidR="00965C9E" w:rsidRDefault="00965C9E" w:rsidP="00965C9E">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Hati ang pananaw ng mga mag-aaral sa ipinatupad na 60% passing rate basis.</w:t>
      </w:r>
    </w:p>
    <w:p w:rsidR="00965C9E" w:rsidRDefault="00965C9E" w:rsidP="00965C9E">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Malaki ang porsyento ng mga mag-aaral na positibo ang impak sa itinalagang 60% passing rate basis.</w:t>
      </w:r>
    </w:p>
    <w:p w:rsidR="00965C9E" w:rsidRDefault="00965C9E" w:rsidP="00965C9E">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Hindi gaanong sapat ang ibinibigay na suportang pang-aralin ng mga guro upang matugunan ang pangangailangan ng mga mag-aaral upang sa gayon ay makaabot sa 60% passing rate basis.   </w:t>
      </w:r>
    </w:p>
    <w:p w:rsidR="00965C9E" w:rsidRDefault="00965C9E" w:rsidP="00965C9E">
      <w:pPr>
        <w:pStyle w:val="ListParagraph"/>
        <w:numPr>
          <w:ilvl w:val="0"/>
          <w:numId w:val="10"/>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Mas pabor ang mga mag-aaral sa 50% passing rate basis bilakakng </w:t>
      </w:r>
      <w:r>
        <w:rPr>
          <w:rFonts w:ascii="Times New Roman" w:hAnsi="Times New Roman" w:cs="Times New Roman"/>
          <w:i/>
          <w:sz w:val="24"/>
          <w:szCs w:val="24"/>
        </w:rPr>
        <w:t xml:space="preserve">grading system </w:t>
      </w:r>
      <w:r>
        <w:rPr>
          <w:rFonts w:ascii="Times New Roman" w:hAnsi="Times New Roman" w:cs="Times New Roman"/>
          <w:sz w:val="24"/>
          <w:szCs w:val="24"/>
        </w:rPr>
        <w:t>ng Pamantasan.</w:t>
      </w:r>
    </w:p>
    <w:p w:rsidR="00965C9E" w:rsidRDefault="00965C9E" w:rsidP="00965C9E">
      <w:pPr>
        <w:pStyle w:val="ListParagraph"/>
        <w:jc w:val="both"/>
        <w:rPr>
          <w:rFonts w:ascii="Times New Roman" w:hAnsi="Times New Roman" w:cs="Times New Roman"/>
          <w:sz w:val="24"/>
          <w:szCs w:val="24"/>
        </w:rPr>
      </w:pPr>
    </w:p>
    <w:p w:rsidR="00965C9E" w:rsidRDefault="00965C9E" w:rsidP="00965C9E">
      <w:pPr>
        <w:pStyle w:val="ListParagraph"/>
        <w:numPr>
          <w:ilvl w:val="0"/>
          <w:numId w:val="9"/>
        </w:numPr>
        <w:tabs>
          <w:tab w:val="left" w:pos="0"/>
        </w:tabs>
        <w:spacing w:line="360" w:lineRule="auto"/>
        <w:ind w:left="720" w:firstLine="0"/>
        <w:jc w:val="center"/>
        <w:rPr>
          <w:rFonts w:ascii="Times New Roman" w:hAnsi="Times New Roman" w:cs="Times New Roman"/>
          <w:b/>
          <w:sz w:val="24"/>
          <w:szCs w:val="24"/>
        </w:rPr>
      </w:pPr>
      <w:r>
        <w:rPr>
          <w:rFonts w:ascii="Times New Roman" w:hAnsi="Times New Roman" w:cs="Times New Roman"/>
          <w:b/>
          <w:sz w:val="24"/>
          <w:szCs w:val="24"/>
        </w:rPr>
        <w:lastRenderedPageBreak/>
        <w:t>Rekomendasyon</w:t>
      </w:r>
    </w:p>
    <w:p w:rsidR="00965C9E" w:rsidRDefault="00965C9E" w:rsidP="00965C9E">
      <w:pPr>
        <w:pStyle w:val="ListParagraph"/>
        <w:tabs>
          <w:tab w:val="left" w:pos="0"/>
        </w:tabs>
        <w:spacing w:line="360" w:lineRule="auto"/>
        <w:jc w:val="both"/>
        <w:rPr>
          <w:rFonts w:ascii="Times New Roman" w:hAnsi="Times New Roman" w:cs="Times New Roman"/>
          <w:b/>
          <w:sz w:val="24"/>
          <w:szCs w:val="24"/>
        </w:rPr>
      </w:pPr>
    </w:p>
    <w:p w:rsidR="00965C9E" w:rsidRDefault="00965C9E" w:rsidP="00965C9E">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Kaugnay ng mga kongklusyong nabanggit, buong pagpapakumbabang inirerekomenda ng mga mananaliksik ang mga sumusunod:</w:t>
      </w:r>
    </w:p>
    <w:p w:rsidR="00965C9E" w:rsidRDefault="00965C9E" w:rsidP="00965C9E">
      <w:pPr>
        <w:pStyle w:val="ListParagraph"/>
        <w:tabs>
          <w:tab w:val="left" w:pos="0"/>
        </w:tabs>
        <w:spacing w:line="360" w:lineRule="auto"/>
        <w:jc w:val="both"/>
        <w:rPr>
          <w:rFonts w:ascii="Times New Roman" w:hAnsi="Times New Roman" w:cs="Times New Roman"/>
          <w:sz w:val="24"/>
          <w:szCs w:val="24"/>
        </w:rPr>
      </w:pPr>
    </w:p>
    <w:p w:rsidR="00965C9E" w:rsidRDefault="00965C9E" w:rsidP="00965C9E">
      <w:pPr>
        <w:pStyle w:val="ListParagraph"/>
        <w:numPr>
          <w:ilvl w:val="0"/>
          <w:numId w:val="1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 mga mag-aaral, mainam na makinig sa mga propesor tuwing unang araw ng klase pagkat dito tinatalakay ang iba’t ibang palatuntunan nila kasama ang kanilang itinatakdang sistema ukol sa </w:t>
      </w:r>
      <w:r>
        <w:rPr>
          <w:rFonts w:ascii="Times New Roman" w:hAnsi="Times New Roman" w:cs="Times New Roman"/>
          <w:i/>
          <w:sz w:val="24"/>
          <w:szCs w:val="24"/>
        </w:rPr>
        <w:t xml:space="preserve">passing rate, </w:t>
      </w:r>
      <w:r>
        <w:rPr>
          <w:rFonts w:ascii="Times New Roman" w:hAnsi="Times New Roman" w:cs="Times New Roman"/>
          <w:sz w:val="24"/>
          <w:szCs w:val="24"/>
        </w:rPr>
        <w:t>sa ganitong paraan, magiging mulat ang kanilang kaisipan sa ganitong sistema</w:t>
      </w:r>
      <w:r>
        <w:rPr>
          <w:rFonts w:ascii="Times New Roman" w:hAnsi="Times New Roman" w:cs="Times New Roman"/>
          <w:i/>
          <w:sz w:val="24"/>
          <w:szCs w:val="24"/>
        </w:rPr>
        <w:t>.</w:t>
      </w:r>
    </w:p>
    <w:p w:rsidR="00965C9E" w:rsidRDefault="00965C9E" w:rsidP="00965C9E">
      <w:pPr>
        <w:pStyle w:val="ListParagraph"/>
        <w:numPr>
          <w:ilvl w:val="0"/>
          <w:numId w:val="1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 mga propesor, mas makabubuti kung magbibigay sila ng karagdagang </w:t>
      </w:r>
      <w:r>
        <w:rPr>
          <w:rFonts w:ascii="Times New Roman" w:hAnsi="Times New Roman" w:cs="Times New Roman"/>
          <w:i/>
          <w:sz w:val="24"/>
          <w:szCs w:val="24"/>
        </w:rPr>
        <w:t xml:space="preserve">handouts </w:t>
      </w:r>
      <w:r>
        <w:rPr>
          <w:rFonts w:ascii="Times New Roman" w:hAnsi="Times New Roman" w:cs="Times New Roman"/>
          <w:sz w:val="24"/>
          <w:szCs w:val="24"/>
        </w:rPr>
        <w:t>at</w:t>
      </w:r>
      <w:r>
        <w:rPr>
          <w:rFonts w:ascii="Times New Roman" w:hAnsi="Times New Roman" w:cs="Times New Roman"/>
          <w:i/>
          <w:sz w:val="24"/>
          <w:szCs w:val="24"/>
        </w:rPr>
        <w:t xml:space="preserve"> </w:t>
      </w:r>
      <w:r>
        <w:rPr>
          <w:rFonts w:ascii="Times New Roman" w:hAnsi="Times New Roman" w:cs="Times New Roman"/>
          <w:sz w:val="24"/>
          <w:szCs w:val="24"/>
        </w:rPr>
        <w:t xml:space="preserve">sanggunian. Gayundin, mas maayos kung mayroong mga </w:t>
      </w:r>
      <w:r>
        <w:rPr>
          <w:rFonts w:ascii="Times New Roman" w:hAnsi="Times New Roman" w:cs="Times New Roman"/>
          <w:i/>
          <w:sz w:val="24"/>
          <w:szCs w:val="24"/>
        </w:rPr>
        <w:t xml:space="preserve">visual aids </w:t>
      </w:r>
      <w:r>
        <w:rPr>
          <w:rFonts w:ascii="Times New Roman" w:hAnsi="Times New Roman" w:cs="Times New Roman"/>
          <w:sz w:val="24"/>
          <w:szCs w:val="24"/>
        </w:rPr>
        <w:t>tuwing mayroong talakayan lalo na sa kursong Arkitektura. Sa pamamagitan nito, matutugunan ang pangangailangan ng mga mag-aaral upang sa gayon ay makaabot sila sa itinakdang passing rate.</w:t>
      </w:r>
    </w:p>
    <w:p w:rsidR="00965C9E" w:rsidRDefault="00965C9E" w:rsidP="00965C9E">
      <w:pPr>
        <w:pStyle w:val="ListParagraph"/>
        <w:numPr>
          <w:ilvl w:val="0"/>
          <w:numId w:val="1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 mga administrador ng pamantasan, mas mainam kung pag-aaralan muli ang mas mainam na passing rate para sa mga mag-aaral lalo’t higit sa kumukuha ng kursong Arkitektura. </w:t>
      </w: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965C9E" w:rsidRDefault="00965C9E" w:rsidP="00965C9E">
      <w:pPr>
        <w:ind w:left="720"/>
        <w:jc w:val="center"/>
        <w:rPr>
          <w:rFonts w:ascii="Times New Roman" w:hAnsi="Times New Roman" w:cs="Times New Roman"/>
          <w:b/>
          <w:sz w:val="24"/>
          <w:szCs w:val="24"/>
        </w:rPr>
      </w:pPr>
      <w:r>
        <w:rPr>
          <w:rFonts w:ascii="Times New Roman" w:hAnsi="Times New Roman" w:cs="Times New Roman"/>
          <w:b/>
          <w:sz w:val="24"/>
          <w:szCs w:val="24"/>
        </w:rPr>
        <w:lastRenderedPageBreak/>
        <w:t>LISTAHAN NG MGA SANGGUNIAN</w:t>
      </w:r>
    </w:p>
    <w:p w:rsidR="00965C9E" w:rsidRDefault="00965C9E" w:rsidP="00965C9E">
      <w:pPr>
        <w:ind w:left="720"/>
        <w:rPr>
          <w:rFonts w:ascii="Times New Roman" w:hAnsi="Times New Roman" w:cs="Times New Roman"/>
          <w:sz w:val="24"/>
          <w:szCs w:val="24"/>
        </w:rPr>
      </w:pPr>
      <w:r>
        <w:rPr>
          <w:rFonts w:ascii="Times New Roman" w:hAnsi="Times New Roman" w:cs="Times New Roman"/>
          <w:b/>
          <w:sz w:val="24"/>
          <w:szCs w:val="24"/>
        </w:rPr>
        <w:t xml:space="preserve"> </w:t>
      </w:r>
    </w:p>
    <w:p w:rsidR="00965C9E" w:rsidRPr="00965C9E" w:rsidRDefault="00160A39" w:rsidP="00965C9E">
      <w:pPr>
        <w:ind w:left="720"/>
      </w:pPr>
      <w:hyperlink r:id="rId14" w:tgtFrame="_blank" w:history="1">
        <w:r w:rsidR="00965C9E" w:rsidRPr="00965C9E">
          <w:rPr>
            <w:rStyle w:val="Hyperlink"/>
            <w:rFonts w:ascii="Tahoma" w:hAnsi="Tahoma" w:cs="Tahoma"/>
            <w:color w:val="3B5998"/>
            <w:sz w:val="17"/>
            <w:szCs w:val="17"/>
            <w:shd w:val="clear" w:color="auto" w:fill="DBEDFE"/>
          </w:rPr>
          <w:t>http://en.wikipedia.org/wiki/Academic_grading_in_the_Philippines</w:t>
        </w:r>
      </w:hyperlink>
    </w:p>
    <w:p w:rsidR="00965C9E" w:rsidRDefault="00160A39" w:rsidP="00965C9E">
      <w:pPr>
        <w:ind w:left="720"/>
        <w:rPr>
          <w:rStyle w:val="Hyperlink"/>
          <w:rFonts w:ascii="Tahoma" w:hAnsi="Tahoma" w:cs="Tahoma"/>
          <w:color w:val="3B5998"/>
          <w:sz w:val="17"/>
          <w:szCs w:val="17"/>
          <w:u w:val="none"/>
          <w:shd w:val="clear" w:color="auto" w:fill="DBEDFE"/>
        </w:rPr>
      </w:pPr>
      <w:hyperlink r:id="rId15" w:tgtFrame="_blank" w:history="1">
        <w:r w:rsidR="00965C9E" w:rsidRPr="00965C9E">
          <w:rPr>
            <w:rStyle w:val="Hyperlink"/>
            <w:rFonts w:ascii="Tahoma" w:hAnsi="Tahoma" w:cs="Tahoma"/>
            <w:color w:val="3B5998"/>
            <w:sz w:val="17"/>
            <w:szCs w:val="17"/>
            <w:shd w:val="clear" w:color="auto" w:fill="DBEDFE"/>
          </w:rPr>
          <w:t>https://onestop.umn.edu/grades_and_transcripts/grades/grade_basis.html</w:t>
        </w:r>
      </w:hyperlink>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Style w:val="Hyperlink"/>
          <w:rFonts w:ascii="Tahoma" w:hAnsi="Tahoma" w:cs="Tahoma"/>
          <w:color w:val="3B5998"/>
          <w:sz w:val="17"/>
          <w:szCs w:val="17"/>
          <w:shd w:val="clear" w:color="auto" w:fill="DBEDFE"/>
        </w:rPr>
      </w:pPr>
    </w:p>
    <w:p w:rsidR="00965C9E" w:rsidRDefault="00965C9E" w:rsidP="00965C9E">
      <w:pPr>
        <w:rPr>
          <w:rFonts w:ascii="Times New Roman" w:hAnsi="Times New Roman" w:cs="Times New Roman"/>
          <w:b/>
          <w:sz w:val="24"/>
          <w:szCs w:val="24"/>
        </w:rPr>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907535" w:rsidRDefault="00907535" w:rsidP="00907535">
      <w:pPr>
        <w:pStyle w:val="NoSpacing"/>
        <w:spacing w:line="360" w:lineRule="auto"/>
        <w:ind w:left="720"/>
        <w:jc w:val="center"/>
        <w:rPr>
          <w:rFonts w:ascii="Times New Roman" w:hAnsi="Times New Roman" w:cs="Times New Roman"/>
          <w:b/>
          <w:sz w:val="24"/>
        </w:rPr>
      </w:pPr>
      <w:r>
        <w:rPr>
          <w:rFonts w:ascii="Times New Roman" w:hAnsi="Times New Roman" w:cs="Times New Roman"/>
          <w:b/>
          <w:sz w:val="24"/>
        </w:rPr>
        <w:lastRenderedPageBreak/>
        <w:t>APENDIKS A</w:t>
      </w:r>
    </w:p>
    <w:p w:rsidR="00907535" w:rsidRPr="00907535" w:rsidRDefault="00907535" w:rsidP="00907535">
      <w:pPr>
        <w:pStyle w:val="NoSpacing"/>
        <w:spacing w:line="360" w:lineRule="auto"/>
        <w:ind w:left="720"/>
        <w:jc w:val="center"/>
        <w:rPr>
          <w:rFonts w:ascii="Times New Roman" w:hAnsi="Times New Roman" w:cs="Times New Roman"/>
          <w:sz w:val="24"/>
        </w:rPr>
      </w:pPr>
      <w:r>
        <w:rPr>
          <w:rFonts w:ascii="Times New Roman" w:hAnsi="Times New Roman" w:cs="Times New Roman"/>
          <w:b/>
          <w:sz w:val="24"/>
        </w:rPr>
        <w:t>LIHAM SA PAGHINGI NG PAHINTULOT SA PAGSARBEY</w:t>
      </w:r>
    </w:p>
    <w:p w:rsidR="00907535" w:rsidRDefault="00907535" w:rsidP="00907535">
      <w:pPr>
        <w:spacing w:line="360" w:lineRule="auto"/>
        <w:ind w:left="720"/>
        <w:jc w:val="right"/>
        <w:rPr>
          <w:rFonts w:ascii="Times New Roman" w:hAnsi="Times New Roman" w:cs="Times New Roman"/>
          <w:sz w:val="24"/>
        </w:rPr>
      </w:pPr>
      <w:r>
        <w:rPr>
          <w:rFonts w:ascii="Times New Roman" w:hAnsi="Times New Roman" w:cs="Times New Roman"/>
          <w:sz w:val="24"/>
        </w:rPr>
        <w:t>Pebrero 5, 2014</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G. Errol James Culla</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Propesor, CEAFA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Kolehiyo ng Arkitektura</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Pambansang Pamantasan ng Batangas</w:t>
      </w:r>
    </w:p>
    <w:p w:rsidR="00907535" w:rsidRDefault="00907535" w:rsidP="00907535">
      <w:pPr>
        <w:pStyle w:val="NoSpacing"/>
        <w:spacing w:line="360" w:lineRule="auto"/>
        <w:ind w:left="720"/>
        <w:rPr>
          <w:rFonts w:ascii="Times New Roman" w:hAnsi="Times New Roman" w:cs="Times New Roman"/>
          <w:sz w:val="24"/>
        </w:rPr>
      </w:pP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Mahal naming Propesor,</w:t>
      </w:r>
    </w:p>
    <w:p w:rsidR="00907535" w:rsidRDefault="00907535" w:rsidP="00907535">
      <w:pPr>
        <w:pStyle w:val="NoSpacing"/>
        <w:spacing w:line="360" w:lineRule="auto"/>
        <w:ind w:left="720"/>
        <w:rPr>
          <w:rFonts w:ascii="Times New Roman" w:hAnsi="Times New Roman" w:cs="Times New Roman"/>
          <w:b/>
          <w:sz w:val="24"/>
        </w:rPr>
      </w:pP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Malugod na Pagbati!</w:t>
      </w:r>
    </w:p>
    <w:p w:rsidR="00907535" w:rsidRDefault="00907535" w:rsidP="00907535">
      <w:pPr>
        <w:pStyle w:val="NoSpacing"/>
        <w:spacing w:line="360" w:lineRule="auto"/>
        <w:ind w:left="720"/>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Kami po ay isang grupo ng mga mag-aaral sa ARC-2201sa kasalukuyang kumukuha ng asignaturang Filipino 2. Isa po sa mga pangangailangan ng nasabing asignatura ay ang pagsulat ng isang papel-pampananaliksik.</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 xml:space="preserve">Sa kasalukuyan po, kami ay nagsusulat ng isang pamanahong-papel tungkol sa </w:t>
      </w:r>
      <w:r>
        <w:rPr>
          <w:rFonts w:ascii="Times New Roman" w:hAnsi="Times New Roman" w:cs="Times New Roman"/>
          <w:b/>
          <w:sz w:val="24"/>
          <w:szCs w:val="24"/>
        </w:rPr>
        <w:t>Epekto ng Sistemang 60% Passing Rate Basis sa mga Mag-aaral ng Kursong Arkitektura sa Pambansang Pamantasan ng Batangas</w:t>
      </w:r>
      <w:r>
        <w:rPr>
          <w:rFonts w:ascii="Times New Roman" w:hAnsi="Times New Roman" w:cs="Times New Roman"/>
          <w:sz w:val="24"/>
          <w:szCs w:val="24"/>
        </w:rPr>
        <w:t>,</w:t>
      </w:r>
      <w:r>
        <w:rPr>
          <w:rFonts w:ascii="Times New Roman" w:hAnsi="Times New Roman" w:cs="Times New Roman"/>
          <w:sz w:val="24"/>
        </w:rPr>
        <w:t>.</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Kaugnay po nito, nais po naming hingin ang pahintulot ng inyong tanggapan upang kami’y makapamahagi ng sarbey-kwestyoner sa limampung (50) mag-aaral na kumukuha ng kursong Arkitektura.</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Ang mga datos na aming makakalap sa sarbey ay makakatulong po nang lubos sa aming pag-aaral.</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 xml:space="preserve">Inaasahan po naming ang inyong positibong pagtugon sa aming kahiligan. </w:t>
      </w:r>
    </w:p>
    <w:p w:rsidR="00907535" w:rsidRDefault="00907535" w:rsidP="00907535">
      <w:pPr>
        <w:pStyle w:val="NoSpacing"/>
        <w:spacing w:line="360" w:lineRule="auto"/>
        <w:ind w:left="720"/>
      </w:pPr>
    </w:p>
    <w:p w:rsidR="00907535" w:rsidRDefault="00907535" w:rsidP="00907535">
      <w:pPr>
        <w:pStyle w:val="NoSpacing"/>
        <w:spacing w:line="360" w:lineRule="auto"/>
        <w:ind w:left="720" w:firstLine="720"/>
        <w:jc w:val="right"/>
        <w:rPr>
          <w:rFonts w:ascii="Times New Roman" w:hAnsi="Times New Roman" w:cs="Times New Roman"/>
          <w:sz w:val="24"/>
        </w:rPr>
      </w:pPr>
      <w:r>
        <w:rPr>
          <w:rFonts w:ascii="Times New Roman" w:hAnsi="Times New Roman" w:cs="Times New Roman"/>
          <w:sz w:val="24"/>
        </w:rPr>
        <w:t>Lubos na gumagalang,</w:t>
      </w:r>
    </w:p>
    <w:p w:rsidR="00907535" w:rsidRDefault="00907535" w:rsidP="00907535">
      <w:pPr>
        <w:pStyle w:val="NoSpacing"/>
        <w:spacing w:line="360" w:lineRule="auto"/>
        <w:ind w:left="5760" w:firstLine="720"/>
        <w:jc w:val="center"/>
        <w:rPr>
          <w:rFonts w:ascii="Times New Roman" w:hAnsi="Times New Roman" w:cs="Times New Roman"/>
          <w:sz w:val="24"/>
        </w:rPr>
      </w:pPr>
      <w:r>
        <w:rPr>
          <w:rFonts w:ascii="Times New Roman" w:hAnsi="Times New Roman" w:cs="Times New Roman"/>
          <w:sz w:val="24"/>
        </w:rPr>
        <w:t xml:space="preserve">   Lider ng Pangkat</w:t>
      </w:r>
    </w:p>
    <w:p w:rsidR="00907535" w:rsidRDefault="00907535" w:rsidP="00907535">
      <w:pPr>
        <w:ind w:left="720"/>
        <w:jc w:val="center"/>
        <w:rPr>
          <w:rFonts w:ascii="Times New Roman" w:hAnsi="Times New Roman" w:cs="Times New Roman"/>
          <w:b/>
          <w:sz w:val="24"/>
        </w:rPr>
      </w:pPr>
      <w:r>
        <w:rPr>
          <w:rFonts w:ascii="Times New Roman" w:hAnsi="Times New Roman" w:cs="Times New Roman"/>
          <w:b/>
          <w:sz w:val="24"/>
        </w:rPr>
        <w:lastRenderedPageBreak/>
        <w:t>APENDIKS B</w:t>
      </w:r>
    </w:p>
    <w:p w:rsidR="00907535" w:rsidRDefault="00907535" w:rsidP="00907535">
      <w:pPr>
        <w:ind w:left="720"/>
        <w:jc w:val="center"/>
        <w:rPr>
          <w:rFonts w:ascii="Times New Roman" w:hAnsi="Times New Roman" w:cs="Times New Roman"/>
          <w:b/>
          <w:sz w:val="24"/>
        </w:rPr>
      </w:pPr>
      <w:r>
        <w:rPr>
          <w:rFonts w:ascii="Times New Roman" w:hAnsi="Times New Roman" w:cs="Times New Roman"/>
          <w:b/>
          <w:sz w:val="24"/>
        </w:rPr>
        <w:t>LIHAM SA PAGHINGI NG PAHINTULOT SA PAG-INTERBYU</w:t>
      </w:r>
    </w:p>
    <w:p w:rsidR="00907535" w:rsidRDefault="00907535" w:rsidP="00907535">
      <w:pPr>
        <w:spacing w:line="360" w:lineRule="auto"/>
        <w:ind w:left="720"/>
        <w:jc w:val="right"/>
        <w:rPr>
          <w:rFonts w:ascii="Times New Roman" w:hAnsi="Times New Roman" w:cs="Times New Roman"/>
          <w:sz w:val="24"/>
        </w:rPr>
      </w:pPr>
      <w:r>
        <w:rPr>
          <w:rFonts w:ascii="Times New Roman" w:hAnsi="Times New Roman" w:cs="Times New Roman"/>
          <w:sz w:val="24"/>
        </w:rPr>
        <w:t>Pebrero 5, 2014</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AR. MYRON ALVIN A. MATANGUIHAN, UAP</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Ulo ng Departamento, Kolehiyo ng Arkitektura</w:t>
      </w: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Pambansang Pamantasan ng Batangas</w:t>
      </w:r>
    </w:p>
    <w:p w:rsidR="00907535" w:rsidRDefault="00907535" w:rsidP="00907535">
      <w:pPr>
        <w:pStyle w:val="NoSpacing"/>
        <w:spacing w:line="360" w:lineRule="auto"/>
        <w:ind w:left="720"/>
        <w:rPr>
          <w:rFonts w:ascii="Times New Roman" w:hAnsi="Times New Roman" w:cs="Times New Roman"/>
          <w:sz w:val="24"/>
        </w:rPr>
      </w:pPr>
    </w:p>
    <w:p w:rsidR="00907535" w:rsidRDefault="00907535" w:rsidP="00907535">
      <w:pPr>
        <w:pStyle w:val="NoSpacing"/>
        <w:spacing w:line="360" w:lineRule="auto"/>
        <w:ind w:left="720"/>
        <w:rPr>
          <w:rFonts w:ascii="Times New Roman" w:hAnsi="Times New Roman" w:cs="Times New Roman"/>
          <w:sz w:val="24"/>
        </w:rPr>
      </w:pPr>
      <w:r>
        <w:rPr>
          <w:rFonts w:ascii="Times New Roman" w:hAnsi="Times New Roman" w:cs="Times New Roman"/>
          <w:sz w:val="24"/>
        </w:rPr>
        <w:t>Mahal naming Propesor,</w:t>
      </w:r>
    </w:p>
    <w:p w:rsidR="00907535" w:rsidRDefault="00907535" w:rsidP="00907535">
      <w:pPr>
        <w:pStyle w:val="NoSpacing"/>
        <w:spacing w:line="360" w:lineRule="auto"/>
        <w:ind w:left="720"/>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Malugod na Pagbati!</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spacing w:line="360" w:lineRule="auto"/>
        <w:ind w:left="720"/>
        <w:jc w:val="both"/>
        <w:rPr>
          <w:rFonts w:ascii="Times New Roman" w:hAnsi="Times New Roman" w:cs="Times New Roman"/>
          <w:sz w:val="24"/>
          <w:szCs w:val="24"/>
        </w:rPr>
      </w:pPr>
      <w:r>
        <w:rPr>
          <w:rFonts w:ascii="Times New Roman" w:hAnsi="Times New Roman" w:cs="Times New Roman"/>
          <w:sz w:val="24"/>
        </w:rPr>
        <w:tab/>
        <w:t>Kaugnay ng isinusulat naming pamanahong-papel sa Filipino 2 tungkol sa</w:t>
      </w:r>
      <w:r>
        <w:rPr>
          <w:rFonts w:ascii="Times New Roman" w:hAnsi="Times New Roman" w:cs="Times New Roman"/>
          <w:b/>
          <w:sz w:val="24"/>
          <w:szCs w:val="24"/>
        </w:rPr>
        <w:t xml:space="preserve"> Epekto ng Sistemang 60% Passing Rate Basis sa mga Mag-aaral ng Kursong Arkitektura sa Pambansang Pamantasan ng Batangas</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rPr>
        <w:t>ay nais po sana naming humingi sa inyo ng pahintulot upang kayo ay aming makapanayam sa petsa, araw at lugar na inyong itatakda.</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Lubos po ang aming paniniwala na ang inyong pagkadalubhasa sa nasabing paksa ng aming pag-aaral ay makatutulong sa amin nang lubos tungo sa matagumpay na pagsulatng aming pamanahong-papel.</w:t>
      </w:r>
    </w:p>
    <w:p w:rsidR="00907535" w:rsidRDefault="00907535" w:rsidP="00907535">
      <w:pPr>
        <w:pStyle w:val="NoSpacing"/>
        <w:spacing w:line="360" w:lineRule="auto"/>
        <w:ind w:left="720"/>
        <w:jc w:val="both"/>
        <w:rPr>
          <w:rFonts w:ascii="Times New Roman" w:hAnsi="Times New Roman" w:cs="Times New Roman"/>
          <w:sz w:val="24"/>
        </w:rPr>
      </w:pPr>
    </w:p>
    <w:p w:rsidR="00907535" w:rsidRDefault="00907535" w:rsidP="00907535">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ab/>
        <w:t>Dalangin po namin ang inyong pagpapahintulot sa aming pakiusap.</w:t>
      </w:r>
    </w:p>
    <w:p w:rsidR="00907535" w:rsidRDefault="00907535" w:rsidP="00907535">
      <w:pPr>
        <w:pStyle w:val="NoSpacing"/>
        <w:spacing w:line="360" w:lineRule="auto"/>
        <w:ind w:left="720"/>
      </w:pPr>
    </w:p>
    <w:p w:rsidR="00907535" w:rsidRDefault="00907535" w:rsidP="00907535">
      <w:pPr>
        <w:pStyle w:val="NoSpacing"/>
        <w:spacing w:line="360" w:lineRule="auto"/>
        <w:ind w:left="720" w:firstLine="720"/>
        <w:jc w:val="right"/>
        <w:rPr>
          <w:rFonts w:ascii="Times New Roman" w:hAnsi="Times New Roman" w:cs="Times New Roman"/>
          <w:sz w:val="24"/>
        </w:rPr>
      </w:pPr>
      <w:r>
        <w:rPr>
          <w:rFonts w:ascii="Times New Roman" w:hAnsi="Times New Roman" w:cs="Times New Roman"/>
          <w:sz w:val="24"/>
        </w:rPr>
        <w:t>Lubos na gumagalang,</w:t>
      </w:r>
    </w:p>
    <w:p w:rsidR="00907535" w:rsidRDefault="00907535" w:rsidP="00907535">
      <w:pPr>
        <w:pStyle w:val="NoSpacing"/>
        <w:spacing w:line="360" w:lineRule="auto"/>
        <w:ind w:left="720"/>
        <w:jc w:val="right"/>
        <w:rPr>
          <w:rFonts w:ascii="Times New Roman" w:hAnsi="Times New Roman" w:cs="Times New Roman"/>
          <w:sz w:val="24"/>
        </w:rPr>
      </w:pPr>
    </w:p>
    <w:p w:rsidR="00907535" w:rsidRDefault="00907535" w:rsidP="00907535">
      <w:pPr>
        <w:pStyle w:val="NoSpacing"/>
        <w:spacing w:line="360" w:lineRule="auto"/>
        <w:ind w:left="6480"/>
        <w:jc w:val="center"/>
        <w:rPr>
          <w:rFonts w:ascii="Times New Roman" w:hAnsi="Times New Roman" w:cs="Times New Roman"/>
          <w:sz w:val="24"/>
        </w:rPr>
      </w:pPr>
      <w:r>
        <w:rPr>
          <w:rFonts w:ascii="Times New Roman" w:hAnsi="Times New Roman" w:cs="Times New Roman"/>
          <w:sz w:val="24"/>
        </w:rPr>
        <w:t xml:space="preserve">   Lider ng Pangkat</w:t>
      </w:r>
    </w:p>
    <w:p w:rsidR="00907535" w:rsidRDefault="00907535" w:rsidP="00907535">
      <w:pPr>
        <w:pStyle w:val="NoSpacing"/>
        <w:spacing w:line="360" w:lineRule="auto"/>
        <w:ind w:left="720"/>
        <w:jc w:val="right"/>
        <w:rPr>
          <w:rFonts w:ascii="Times New Roman" w:hAnsi="Times New Roman" w:cs="Times New Roman"/>
          <w:sz w:val="24"/>
        </w:rPr>
      </w:pPr>
    </w:p>
    <w:p w:rsidR="00907535" w:rsidRDefault="00907535" w:rsidP="00907535">
      <w:pPr>
        <w:pStyle w:val="NoSpacing"/>
        <w:spacing w:line="360" w:lineRule="auto"/>
        <w:ind w:left="6480"/>
        <w:jc w:val="center"/>
        <w:rPr>
          <w:rFonts w:ascii="Times New Roman" w:hAnsi="Times New Roman" w:cs="Times New Roman"/>
          <w:sz w:val="24"/>
        </w:rPr>
      </w:pPr>
      <w:r>
        <w:rPr>
          <w:rFonts w:ascii="Times New Roman" w:hAnsi="Times New Roman" w:cs="Times New Roman"/>
          <w:sz w:val="24"/>
        </w:rPr>
        <w:t xml:space="preserve">    Binigyang-pansin:</w:t>
      </w:r>
    </w:p>
    <w:p w:rsidR="00907535" w:rsidRDefault="00907535" w:rsidP="00907535">
      <w:pPr>
        <w:pStyle w:val="NoSpacing"/>
        <w:spacing w:line="360" w:lineRule="auto"/>
        <w:ind w:left="720"/>
        <w:jc w:val="right"/>
        <w:rPr>
          <w:rFonts w:ascii="Times New Roman" w:hAnsi="Times New Roman" w:cs="Times New Roman"/>
          <w:sz w:val="24"/>
        </w:rPr>
      </w:pPr>
    </w:p>
    <w:p w:rsidR="00907535" w:rsidRDefault="00907535" w:rsidP="00907535">
      <w:pPr>
        <w:pStyle w:val="NoSpacing"/>
        <w:spacing w:line="360" w:lineRule="auto"/>
        <w:ind w:left="6480"/>
        <w:jc w:val="center"/>
        <w:rPr>
          <w:rFonts w:ascii="Times New Roman" w:hAnsi="Times New Roman" w:cs="Times New Roman"/>
          <w:sz w:val="24"/>
        </w:rPr>
      </w:pPr>
      <w:r>
        <w:rPr>
          <w:rFonts w:ascii="Times New Roman" w:hAnsi="Times New Roman" w:cs="Times New Roman"/>
          <w:sz w:val="24"/>
        </w:rPr>
        <w:t xml:space="preserve">         G. Errol James Culla </w:t>
      </w:r>
    </w:p>
    <w:p w:rsidR="00907535" w:rsidRDefault="00907535" w:rsidP="00907535">
      <w:pPr>
        <w:pStyle w:val="NoSpacing"/>
        <w:spacing w:line="360" w:lineRule="auto"/>
        <w:ind w:left="5040" w:firstLine="720"/>
        <w:jc w:val="center"/>
        <w:rPr>
          <w:rFonts w:ascii="Times New Roman" w:hAnsi="Times New Roman" w:cs="Times New Roman"/>
          <w:sz w:val="24"/>
        </w:rPr>
      </w:pPr>
      <w:r>
        <w:rPr>
          <w:rFonts w:ascii="Times New Roman" w:hAnsi="Times New Roman" w:cs="Times New Roman"/>
          <w:sz w:val="24"/>
        </w:rPr>
        <w:t xml:space="preserve"> Propesor</w:t>
      </w:r>
    </w:p>
    <w:p w:rsidR="00907535" w:rsidRDefault="00907535" w:rsidP="00965C9E">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lastRenderedPageBreak/>
        <w:t>APENDIKS C</w:t>
      </w:r>
    </w:p>
    <w:p w:rsidR="00965C9E" w:rsidRPr="0079184D" w:rsidRDefault="00965C9E" w:rsidP="00965C9E">
      <w:pPr>
        <w:spacing w:line="360" w:lineRule="auto"/>
        <w:ind w:left="720"/>
        <w:jc w:val="center"/>
        <w:rPr>
          <w:rFonts w:ascii="Times New Roman" w:hAnsi="Times New Roman" w:cs="Times New Roman"/>
          <w:b/>
          <w:sz w:val="24"/>
          <w:szCs w:val="24"/>
        </w:rPr>
      </w:pPr>
      <w:r w:rsidRPr="0079184D">
        <w:rPr>
          <w:rFonts w:ascii="Times New Roman" w:hAnsi="Times New Roman" w:cs="Times New Roman"/>
          <w:b/>
          <w:sz w:val="24"/>
          <w:szCs w:val="24"/>
        </w:rPr>
        <w:t>SARBEY-KWESTYONER</w:t>
      </w:r>
    </w:p>
    <w:p w:rsidR="00965C9E" w:rsidRDefault="00965C9E" w:rsidP="00965C9E">
      <w:pPr>
        <w:spacing w:line="360" w:lineRule="auto"/>
        <w:ind w:left="720"/>
        <w:jc w:val="both"/>
        <w:rPr>
          <w:rFonts w:ascii="Times New Roman" w:hAnsi="Times New Roman" w:cs="Times New Roman"/>
          <w:sz w:val="24"/>
          <w:szCs w:val="24"/>
        </w:rPr>
      </w:pPr>
    </w:p>
    <w:p w:rsidR="00965C9E"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Mahal naming Respondante,</w:t>
      </w:r>
    </w:p>
    <w:p w:rsidR="00965C9E"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Malugod na Pagbati!</w:t>
      </w:r>
    </w:p>
    <w:p w:rsidR="00965C9E" w:rsidRPr="00BB5875"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Kami po ay mga mag-aaral ng Filipino 2 na kasalukuyang nagsusulat ng isang pamanahong papel tungkol sa </w:t>
      </w:r>
      <w:r w:rsidRPr="0079184D">
        <w:rPr>
          <w:rFonts w:ascii="Times New Roman" w:hAnsi="Times New Roman" w:cs="Times New Roman"/>
          <w:b/>
          <w:sz w:val="24"/>
          <w:szCs w:val="24"/>
        </w:rPr>
        <w:t>Epekto ng Sistemang 60% Passing Rate Basis sa mga Mag-aaral ng Kursong Arkitektura sa Pambansang Pamantasan ng Batangas.</w:t>
      </w:r>
    </w:p>
    <w:p w:rsidR="00965C9E"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Kaugnay nito, inihanda naming ang kwestyoner na ito upang makatanggap ng mga datos na kailangan naming sa aming pagsasaliksik.</w:t>
      </w:r>
    </w:p>
    <w:p w:rsidR="00965C9E"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Kung sa gayon, mangyari po lamang na sagutan nang buong katapatan ang mga sumusunod na aytem. Tinitiyak po naming magiging kumpidensyal na impormasyon ang inyong mga kasagutan.</w:t>
      </w:r>
    </w:p>
    <w:p w:rsidR="00965C9E"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Maraming salamat po!</w:t>
      </w:r>
    </w:p>
    <w:p w:rsidR="00965C9E" w:rsidRDefault="00965C9E" w:rsidP="00965C9E">
      <w:pPr>
        <w:spacing w:line="360" w:lineRule="auto"/>
        <w:ind w:left="720"/>
        <w:jc w:val="both"/>
        <w:rPr>
          <w:rFonts w:ascii="Times New Roman" w:hAnsi="Times New Roman" w:cs="Times New Roman"/>
          <w:sz w:val="24"/>
          <w:szCs w:val="24"/>
        </w:rPr>
      </w:pPr>
    </w:p>
    <w:p w:rsidR="00965C9E" w:rsidRPr="0079184D" w:rsidRDefault="00965C9E" w:rsidP="00907535">
      <w:pPr>
        <w:pStyle w:val="ListParagraph"/>
        <w:numPr>
          <w:ilvl w:val="0"/>
          <w:numId w:val="13"/>
        </w:numPr>
        <w:spacing w:line="360" w:lineRule="auto"/>
        <w:ind w:left="720"/>
        <w:jc w:val="right"/>
        <w:rPr>
          <w:rFonts w:ascii="Times New Roman" w:hAnsi="Times New Roman" w:cs="Times New Roman"/>
          <w:b/>
          <w:sz w:val="24"/>
          <w:szCs w:val="24"/>
        </w:rPr>
      </w:pPr>
      <w:r w:rsidRPr="0079184D">
        <w:rPr>
          <w:rFonts w:ascii="Times New Roman" w:hAnsi="Times New Roman" w:cs="Times New Roman"/>
          <w:b/>
          <w:sz w:val="24"/>
          <w:szCs w:val="24"/>
        </w:rPr>
        <w:t>Mga Mananaliksik</w:t>
      </w:r>
      <w:r w:rsidRPr="0079184D">
        <w:rPr>
          <w:rFonts w:ascii="Times New Roman" w:hAnsi="Times New Roman" w:cs="Times New Roman"/>
          <w:b/>
          <w:sz w:val="24"/>
          <w:szCs w:val="24"/>
        </w:rPr>
        <w:tab/>
      </w:r>
    </w:p>
    <w:p w:rsidR="00965C9E" w:rsidRPr="00BB5875" w:rsidRDefault="00965C9E" w:rsidP="00965C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w:t>
      </w:r>
      <w:r w:rsidR="00907535">
        <w:rPr>
          <w:rFonts w:ascii="Times New Roman" w:hAnsi="Times New Roman" w:cs="Times New Roman"/>
          <w:sz w:val="24"/>
          <w:szCs w:val="24"/>
        </w:rPr>
        <w:t>__________________________</w:t>
      </w:r>
    </w:p>
    <w:p w:rsidR="00907535" w:rsidRDefault="00907535" w:rsidP="00907535">
      <w:pPr>
        <w:spacing w:line="360" w:lineRule="auto"/>
        <w:ind w:left="720"/>
        <w:jc w:val="both"/>
        <w:rPr>
          <w:rFonts w:ascii="Times New Roman" w:hAnsi="Times New Roman" w:cs="Times New Roman"/>
          <w:sz w:val="24"/>
          <w:szCs w:val="24"/>
        </w:rPr>
      </w:pPr>
      <w:r w:rsidRPr="0079184D">
        <w:rPr>
          <w:rFonts w:ascii="Times New Roman" w:hAnsi="Times New Roman" w:cs="Times New Roman"/>
          <w:b/>
          <w:sz w:val="24"/>
          <w:szCs w:val="24"/>
        </w:rPr>
        <w:t>Direksyon:</w:t>
      </w:r>
      <w:r>
        <w:rPr>
          <w:rFonts w:ascii="Times New Roman" w:hAnsi="Times New Roman" w:cs="Times New Roman"/>
          <w:sz w:val="24"/>
          <w:szCs w:val="24"/>
        </w:rPr>
        <w:t xml:space="preserve"> Punan ng angkop na impormasyon o datos ang mga kasunod na patlang. Kung may pagpipilian, lagyan ng tsek ang kahon na tumutugma sa inyong sagot.</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1072" behindDoc="0" locked="0" layoutInCell="1" allowOverlap="1">
                <wp:simplePos x="0" y="0"/>
                <wp:positionH relativeFrom="column">
                  <wp:posOffset>1659255</wp:posOffset>
                </wp:positionH>
                <wp:positionV relativeFrom="paragraph">
                  <wp:posOffset>28085</wp:posOffset>
                </wp:positionV>
                <wp:extent cx="128270" cy="102870"/>
                <wp:effectExtent l="0" t="0" r="24130" b="1143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E5CE4" id="Rectangle 49" o:spid="_x0000_s1026" style="position:absolute;margin-left:130.65pt;margin-top:2.2pt;width:10.1pt;height:8.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d0IAIAAD0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"/>
            </w:pict>
          </mc:Fallback>
        </mc:AlternateContent>
      </w:r>
      <w:r>
        <w:rPr>
          <w:rFonts w:ascii="Times New Roman" w:hAnsi="Times New Roman" w:cs="Times New Roman"/>
          <w:sz w:val="24"/>
          <w:szCs w:val="24"/>
        </w:rPr>
        <w:t xml:space="preserve">Kasarian: </w:t>
      </w:r>
      <w:r>
        <w:rPr>
          <w:rFonts w:ascii="Times New Roman" w:hAnsi="Times New Roman" w:cs="Times New Roman"/>
          <w:sz w:val="24"/>
          <w:szCs w:val="24"/>
        </w:rPr>
        <w:tab/>
        <w:t>Lalaki</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2096" behindDoc="0" locked="0" layoutInCell="1" allowOverlap="1" wp14:anchorId="13C34713" wp14:editId="458A6B02">
                <wp:simplePos x="0" y="0"/>
                <wp:positionH relativeFrom="column">
                  <wp:posOffset>1659255</wp:posOffset>
                </wp:positionH>
                <wp:positionV relativeFrom="paragraph">
                  <wp:posOffset>29700</wp:posOffset>
                </wp:positionV>
                <wp:extent cx="128270" cy="102870"/>
                <wp:effectExtent l="0" t="0" r="24130" b="1143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E83C6" id="Rectangle 48" o:spid="_x0000_s1026" style="position:absolute;margin-left:130.65pt;margin-top:2.35pt;width:10.1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"/>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Babae</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3120" behindDoc="0" locked="0" layoutInCell="1" allowOverlap="1" wp14:anchorId="6A381406" wp14:editId="04652464">
                <wp:simplePos x="0" y="0"/>
                <wp:positionH relativeFrom="column">
                  <wp:posOffset>1659561</wp:posOffset>
                </wp:positionH>
                <wp:positionV relativeFrom="paragraph">
                  <wp:posOffset>19685</wp:posOffset>
                </wp:positionV>
                <wp:extent cx="128270" cy="102870"/>
                <wp:effectExtent l="0" t="0" r="24130" b="1143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1D8BF" id="Rectangle 47" o:spid="_x0000_s1026" style="position:absolute;margin-left:130.65pt;margin-top:1.55pt;width:10.1pt;height: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"/>
            </w:pict>
          </mc:Fallback>
        </mc:AlternateContent>
      </w:r>
      <w:r>
        <w:rPr>
          <w:rFonts w:ascii="Times New Roman" w:hAnsi="Times New Roman" w:cs="Times New Roman"/>
          <w:sz w:val="24"/>
          <w:szCs w:val="24"/>
        </w:rPr>
        <w:t xml:space="preserve">Taon: </w:t>
      </w:r>
      <w:r>
        <w:rPr>
          <w:rFonts w:ascii="Times New Roman" w:hAnsi="Times New Roman" w:cs="Times New Roman"/>
          <w:sz w:val="24"/>
          <w:szCs w:val="24"/>
        </w:rPr>
        <w:tab/>
      </w:r>
      <w:r>
        <w:rPr>
          <w:rFonts w:ascii="Times New Roman" w:hAnsi="Times New Roman" w:cs="Times New Roman"/>
          <w:sz w:val="24"/>
          <w:szCs w:val="24"/>
        </w:rPr>
        <w:tab/>
        <w:t>Unang Taon</w:t>
      </w:r>
    </w:p>
    <w:p w:rsidR="00907535" w:rsidRDefault="00907535" w:rsidP="00907535">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4144" behindDoc="0" locked="0" layoutInCell="1" allowOverlap="1" wp14:anchorId="3731CD9F" wp14:editId="0CAA1692">
                <wp:simplePos x="0" y="0"/>
                <wp:positionH relativeFrom="column">
                  <wp:posOffset>1659561</wp:posOffset>
                </wp:positionH>
                <wp:positionV relativeFrom="paragraph">
                  <wp:posOffset>26035</wp:posOffset>
                </wp:positionV>
                <wp:extent cx="128270" cy="102870"/>
                <wp:effectExtent l="0" t="0" r="24130" b="1143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C74FD" id="Rectangle 46" o:spid="_x0000_s1026" style="position:absolute;margin-left:130.65pt;margin-top:2.05pt;width:10.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"/>
            </w:pict>
          </mc:Fallback>
        </mc:AlternateContent>
      </w:r>
      <w:r>
        <w:rPr>
          <w:rFonts w:ascii="Times New Roman" w:hAnsi="Times New Roman" w:cs="Times New Roman"/>
          <w:sz w:val="24"/>
          <w:szCs w:val="24"/>
        </w:rPr>
        <w:t>Ikalawang Taon</w:t>
      </w:r>
    </w:p>
    <w:p w:rsidR="00907535" w:rsidRDefault="00907535" w:rsidP="00907535">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7216" behindDoc="0" locked="0" layoutInCell="1" allowOverlap="1" wp14:anchorId="74308F4A" wp14:editId="05F60931">
                <wp:simplePos x="0" y="0"/>
                <wp:positionH relativeFrom="column">
                  <wp:posOffset>1659561</wp:posOffset>
                </wp:positionH>
                <wp:positionV relativeFrom="paragraph">
                  <wp:posOffset>32385</wp:posOffset>
                </wp:positionV>
                <wp:extent cx="128270" cy="102870"/>
                <wp:effectExtent l="0" t="0" r="24130" b="1143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54D33" id="Rectangle 45" o:spid="_x0000_s1026" style="position:absolute;margin-left:130.65pt;margin-top:2.55pt;width:10.1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"/>
            </w:pict>
          </mc:Fallback>
        </mc:AlternateContent>
      </w:r>
      <w:r>
        <w:rPr>
          <w:rFonts w:ascii="Times New Roman" w:hAnsi="Times New Roman" w:cs="Times New Roman"/>
          <w:sz w:val="24"/>
          <w:szCs w:val="24"/>
        </w:rPr>
        <w:t>Ikatlong Taon</w:t>
      </w:r>
    </w:p>
    <w:p w:rsidR="00907535" w:rsidRDefault="00907535" w:rsidP="00907535">
      <w:pPr>
        <w:pStyle w:val="ListParagraph"/>
        <w:spacing w:line="360" w:lineRule="auto"/>
        <w:ind w:left="2880"/>
        <w:rPr>
          <w:rFonts w:ascii="Times New Roman" w:hAnsi="Times New Roman" w:cs="Times New Roman"/>
          <w:sz w:val="24"/>
          <w:szCs w:val="24"/>
        </w:rPr>
      </w:pPr>
      <w:r>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1655168" behindDoc="0" locked="0" layoutInCell="1" allowOverlap="1" wp14:anchorId="51C6AF1B" wp14:editId="4E387B7F">
                <wp:simplePos x="0" y="0"/>
                <wp:positionH relativeFrom="column">
                  <wp:posOffset>1670685</wp:posOffset>
                </wp:positionH>
                <wp:positionV relativeFrom="paragraph">
                  <wp:posOffset>260985</wp:posOffset>
                </wp:positionV>
                <wp:extent cx="128270" cy="102870"/>
                <wp:effectExtent l="0" t="0" r="24130" b="1143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C4784" id="Rectangle 44" o:spid="_x0000_s1026" style="position:absolute;margin-left:131.55pt;margin-top:20.55pt;width:10.1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"/>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56192" behindDoc="0" locked="0" layoutInCell="1" allowOverlap="1" wp14:anchorId="070C3807" wp14:editId="7ACE274D">
                <wp:simplePos x="0" y="0"/>
                <wp:positionH relativeFrom="column">
                  <wp:posOffset>1670685</wp:posOffset>
                </wp:positionH>
                <wp:positionV relativeFrom="paragraph">
                  <wp:posOffset>43815</wp:posOffset>
                </wp:positionV>
                <wp:extent cx="128270" cy="102870"/>
                <wp:effectExtent l="0" t="0" r="24130" b="1143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77207" id="Rectangle 43" o:spid="_x0000_s1026" style="position:absolute;margin-left:131.55pt;margin-top:3.45pt;width:10.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IcIA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"/>
            </w:pict>
          </mc:Fallback>
        </mc:AlternateContent>
      </w:r>
      <w:r>
        <w:rPr>
          <w:rFonts w:ascii="Times New Roman" w:hAnsi="Times New Roman" w:cs="Times New Roman"/>
          <w:sz w:val="24"/>
          <w:szCs w:val="24"/>
        </w:rPr>
        <w:t>Ika-apat na Taon</w:t>
      </w:r>
      <w:r>
        <w:rPr>
          <w:rFonts w:ascii="Times New Roman" w:hAnsi="Times New Roman" w:cs="Times New Roman"/>
          <w:sz w:val="24"/>
          <w:szCs w:val="24"/>
        </w:rPr>
        <w:br/>
        <w:t>Ikalimang Taon</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Sapat ba ang iyong kaalaman sa sistemang 60% passing rate basis ng Pambansang Pamantasan ng Batangas? </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8240" behindDoc="0" locked="0" layoutInCell="1" allowOverlap="1" wp14:anchorId="245807BC" wp14:editId="602D8F56">
                <wp:simplePos x="0" y="0"/>
                <wp:positionH relativeFrom="column">
                  <wp:posOffset>718185</wp:posOffset>
                </wp:positionH>
                <wp:positionV relativeFrom="paragraph">
                  <wp:posOffset>36195</wp:posOffset>
                </wp:positionV>
                <wp:extent cx="128270" cy="102870"/>
                <wp:effectExtent l="13335" t="9525" r="10795" b="1143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DD580" id="Rectangle 42" o:spid="_x0000_s1026" style="position:absolute;margin-left:56.55pt;margin-top:2.85pt;width:10.1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"/>
            </w:pict>
          </mc:Fallback>
        </mc:AlternateContent>
      </w:r>
      <w:r>
        <w:rPr>
          <w:rFonts w:ascii="Times New Roman" w:hAnsi="Times New Roman" w:cs="Times New Roman"/>
          <w:sz w:val="24"/>
          <w:szCs w:val="24"/>
        </w:rPr>
        <w:t>Oo</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4EE0C07D" wp14:editId="1F456AFB">
                <wp:simplePos x="0" y="0"/>
                <wp:positionH relativeFrom="column">
                  <wp:posOffset>718185</wp:posOffset>
                </wp:positionH>
                <wp:positionV relativeFrom="paragraph">
                  <wp:posOffset>36195</wp:posOffset>
                </wp:positionV>
                <wp:extent cx="128270" cy="102870"/>
                <wp:effectExtent l="13335" t="5715" r="1079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33C5C" id="Rectangle 41" o:spid="_x0000_s1026" style="position:absolute;margin-left:56.55pt;margin-top:2.85pt;width:10.1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"/>
            </w:pict>
          </mc:Fallback>
        </mc:AlternateContent>
      </w:r>
      <w:r>
        <w:rPr>
          <w:rFonts w:ascii="Times New Roman" w:hAnsi="Times New Roman" w:cs="Times New Roman"/>
          <w:sz w:val="24"/>
          <w:szCs w:val="24"/>
        </w:rPr>
        <w:t>Hindi Gaano</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0288" behindDoc="0" locked="0" layoutInCell="1" allowOverlap="1" wp14:anchorId="4525E46B" wp14:editId="59B8B06A">
                <wp:simplePos x="0" y="0"/>
                <wp:positionH relativeFrom="column">
                  <wp:posOffset>718185</wp:posOffset>
                </wp:positionH>
                <wp:positionV relativeFrom="paragraph">
                  <wp:posOffset>29210</wp:posOffset>
                </wp:positionV>
                <wp:extent cx="128270" cy="102870"/>
                <wp:effectExtent l="13335" t="13970" r="10795" b="69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BFF2C" id="Rectangle 40" o:spid="_x0000_s1026" style="position:absolute;margin-left:56.55pt;margin-top:2.3pt;width:10.1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"/>
            </w:pict>
          </mc:Fallback>
        </mc:AlternateContent>
      </w:r>
      <w:r>
        <w:rPr>
          <w:rFonts w:ascii="Times New Roman" w:hAnsi="Times New Roman" w:cs="Times New Roman"/>
          <w:sz w:val="24"/>
          <w:szCs w:val="24"/>
        </w:rPr>
        <w:t xml:space="preserve">Hindi </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Sang-ayon ka ba sa ipinatupad na 60% passing rate basis?</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1D54C0A8" wp14:editId="576FA0F5">
                <wp:simplePos x="0" y="0"/>
                <wp:positionH relativeFrom="column">
                  <wp:posOffset>718185</wp:posOffset>
                </wp:positionH>
                <wp:positionV relativeFrom="paragraph">
                  <wp:posOffset>40640</wp:posOffset>
                </wp:positionV>
                <wp:extent cx="128270" cy="102870"/>
                <wp:effectExtent l="13335" t="8255" r="10795"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74BB7" id="Rectangle 39" o:spid="_x0000_s1026" style="position:absolute;margin-left:56.55pt;margin-top:3.2pt;width:10.1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"/>
            </w:pict>
          </mc:Fallback>
        </mc:AlternateContent>
      </w:r>
      <w:r>
        <w:rPr>
          <w:rFonts w:ascii="Times New Roman" w:hAnsi="Times New Roman" w:cs="Times New Roman"/>
          <w:sz w:val="24"/>
          <w:szCs w:val="24"/>
        </w:rPr>
        <w:t>Oo</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707EAC1F" wp14:editId="469E084A">
                <wp:simplePos x="0" y="0"/>
                <wp:positionH relativeFrom="column">
                  <wp:posOffset>718185</wp:posOffset>
                </wp:positionH>
                <wp:positionV relativeFrom="paragraph">
                  <wp:posOffset>52705</wp:posOffset>
                </wp:positionV>
                <wp:extent cx="128270" cy="102870"/>
                <wp:effectExtent l="13335" t="6985" r="1079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4DD30" id="Rectangle 38" o:spid="_x0000_s1026" style="position:absolute;margin-left:56.55pt;margin-top:4.15pt;width:10.1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"/>
            </w:pict>
          </mc:Fallback>
        </mc:AlternateContent>
      </w:r>
      <w:r>
        <w:rPr>
          <w:rFonts w:ascii="Times New Roman" w:hAnsi="Times New Roman" w:cs="Times New Roman"/>
          <w:sz w:val="24"/>
          <w:szCs w:val="24"/>
        </w:rPr>
        <w:t>Hindi</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sidRPr="00617367">
        <w:rPr>
          <w:rFonts w:ascii="Times New Roman" w:hAnsi="Times New Roman" w:cs="Times New Roman"/>
          <w:sz w:val="24"/>
          <w:szCs w:val="24"/>
        </w:rPr>
        <w:t>Ano ang epekto sa iyo ng pagkakaroon ng 60% passing rate basis?</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37B0CF6E" wp14:editId="151292EB">
                <wp:simplePos x="0" y="0"/>
                <wp:positionH relativeFrom="column">
                  <wp:posOffset>676275</wp:posOffset>
                </wp:positionH>
                <wp:positionV relativeFrom="paragraph">
                  <wp:posOffset>50165</wp:posOffset>
                </wp:positionV>
                <wp:extent cx="128270" cy="102870"/>
                <wp:effectExtent l="9525" t="6350" r="5080" b="50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428F1" id="Rectangle 37" o:spid="_x0000_s1026" style="position:absolute;margin-left:53.25pt;margin-top:3.95pt;width:10.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"/>
            </w:pict>
          </mc:Fallback>
        </mc:AlternateContent>
      </w:r>
      <w:r>
        <w:rPr>
          <w:rFonts w:ascii="Times New Roman" w:hAnsi="Times New Roman" w:cs="Times New Roman"/>
          <w:sz w:val="24"/>
          <w:szCs w:val="24"/>
        </w:rPr>
        <w:t>Mas lalo ko pang mapapagbuti ang aking pag-aaral dahil nahihikayat ako ng mataas na passing rate na mag-aaral pa</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4384" behindDoc="0" locked="0" layoutInCell="1" allowOverlap="1" wp14:anchorId="049B00B1" wp14:editId="49762612">
                <wp:simplePos x="0" y="0"/>
                <wp:positionH relativeFrom="column">
                  <wp:posOffset>676275</wp:posOffset>
                </wp:positionH>
                <wp:positionV relativeFrom="paragraph">
                  <wp:posOffset>23495</wp:posOffset>
                </wp:positionV>
                <wp:extent cx="128270" cy="102870"/>
                <wp:effectExtent l="9525" t="10160" r="5080" b="1079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51D7E" id="Rectangle 36" o:spid="_x0000_s1026" style="position:absolute;margin-left:53.25pt;margin-top:1.85pt;width:10.1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"/>
            </w:pict>
          </mc:Fallback>
        </mc:AlternateContent>
      </w:r>
      <w:r>
        <w:rPr>
          <w:rFonts w:ascii="Times New Roman" w:hAnsi="Times New Roman" w:cs="Times New Roman"/>
          <w:sz w:val="24"/>
          <w:szCs w:val="24"/>
        </w:rPr>
        <w:t>Dahil sa taas ng passing rate, pressure ito at nawawalan ako ng gana at kumpiyansa sa pag-aaral</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5408" behindDoc="0" locked="0" layoutInCell="1" allowOverlap="1" wp14:anchorId="549F5AFA" wp14:editId="00720BE1">
                <wp:simplePos x="0" y="0"/>
                <wp:positionH relativeFrom="column">
                  <wp:posOffset>676275</wp:posOffset>
                </wp:positionH>
                <wp:positionV relativeFrom="paragraph">
                  <wp:posOffset>33655</wp:posOffset>
                </wp:positionV>
                <wp:extent cx="128270" cy="102870"/>
                <wp:effectExtent l="9525" t="12700" r="5080" b="82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B9635" id="Rectangle 35" o:spid="_x0000_s1026" style="position:absolute;margin-left:53.25pt;margin-top:2.65pt;width:10.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"/>
            </w:pict>
          </mc:Fallback>
        </mc:AlternateContent>
      </w:r>
      <w:r>
        <w:rPr>
          <w:rFonts w:ascii="Times New Roman" w:hAnsi="Times New Roman" w:cs="Times New Roman"/>
          <w:sz w:val="24"/>
          <w:szCs w:val="24"/>
        </w:rPr>
        <w:t>Wala, hindi nakakaapekto sa aking pag-aaral ang itinalagang passing rate</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Sapat ba ang ibinibigay na suportang pang-aralin ng mga guro upang matugunan ang pangangailangan ng mga mag-aaral upang sa gayon ay makaabot sa 60% passing rate?</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6432" behindDoc="0" locked="0" layoutInCell="1" allowOverlap="1" wp14:anchorId="323E6F29" wp14:editId="203B491F">
                <wp:simplePos x="0" y="0"/>
                <wp:positionH relativeFrom="column">
                  <wp:posOffset>723900</wp:posOffset>
                </wp:positionH>
                <wp:positionV relativeFrom="paragraph">
                  <wp:posOffset>33655</wp:posOffset>
                </wp:positionV>
                <wp:extent cx="128270" cy="102870"/>
                <wp:effectExtent l="9525" t="10160" r="5080" b="107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F8C75" id="Rectangle 34" o:spid="_x0000_s1026" style="position:absolute;margin-left:57pt;margin-top:2.65pt;width:10.1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ODIA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"/>
            </w:pict>
          </mc:Fallback>
        </mc:AlternateContent>
      </w:r>
      <w:r>
        <w:rPr>
          <w:rFonts w:ascii="Times New Roman" w:hAnsi="Times New Roman" w:cs="Times New Roman"/>
          <w:sz w:val="24"/>
          <w:szCs w:val="24"/>
        </w:rPr>
        <w:t>Oo</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7456" behindDoc="0" locked="0" layoutInCell="1" allowOverlap="1" wp14:anchorId="1D70E558" wp14:editId="0F1B3035">
                <wp:simplePos x="0" y="0"/>
                <wp:positionH relativeFrom="column">
                  <wp:posOffset>723900</wp:posOffset>
                </wp:positionH>
                <wp:positionV relativeFrom="paragraph">
                  <wp:posOffset>22860</wp:posOffset>
                </wp:positionV>
                <wp:extent cx="128270" cy="102870"/>
                <wp:effectExtent l="9525" t="5080" r="5080"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482C2" id="Rectangle 33" o:spid="_x0000_s1026" style="position:absolute;margin-left:57pt;margin-top:1.8pt;width:10.1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"/>
            </w:pict>
          </mc:Fallback>
        </mc:AlternateContent>
      </w:r>
      <w:r>
        <w:rPr>
          <w:rFonts w:ascii="Times New Roman" w:hAnsi="Times New Roman" w:cs="Times New Roman"/>
          <w:sz w:val="24"/>
          <w:szCs w:val="24"/>
        </w:rPr>
        <w:t>Hindi Gaano</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8480" behindDoc="0" locked="0" layoutInCell="1" allowOverlap="1" wp14:anchorId="21152B2C" wp14:editId="442604DF">
                <wp:simplePos x="0" y="0"/>
                <wp:positionH relativeFrom="column">
                  <wp:posOffset>723900</wp:posOffset>
                </wp:positionH>
                <wp:positionV relativeFrom="paragraph">
                  <wp:posOffset>27940</wp:posOffset>
                </wp:positionV>
                <wp:extent cx="128270" cy="102870"/>
                <wp:effectExtent l="9525" t="6350" r="5080" b="508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C7F8B" id="Rectangle 32" o:spid="_x0000_s1026" style="position:absolute;margin-left:57pt;margin-top:2.2pt;width:10.1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"/>
            </w:pict>
          </mc:Fallback>
        </mc:AlternateContent>
      </w:r>
      <w:r>
        <w:rPr>
          <w:rFonts w:ascii="Times New Roman" w:hAnsi="Times New Roman" w:cs="Times New Roman"/>
          <w:sz w:val="24"/>
          <w:szCs w:val="24"/>
        </w:rPr>
        <w:t>Hindi</w:t>
      </w:r>
    </w:p>
    <w:p w:rsidR="00907535" w:rsidRDefault="00907535" w:rsidP="00907535">
      <w:pPr>
        <w:pStyle w:val="ListParagraph"/>
        <w:numPr>
          <w:ilvl w:val="0"/>
          <w:numId w:val="12"/>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Sa iyong palagay, ano ang mas epektibong porsyento ng passing rate upang magkaroon ng magandang awtput sa pag-aaral?</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9504" behindDoc="0" locked="0" layoutInCell="1" allowOverlap="1" wp14:anchorId="0195C4F5" wp14:editId="69B19004">
                <wp:simplePos x="0" y="0"/>
                <wp:positionH relativeFrom="column">
                  <wp:posOffset>723900</wp:posOffset>
                </wp:positionH>
                <wp:positionV relativeFrom="paragraph">
                  <wp:posOffset>45085</wp:posOffset>
                </wp:positionV>
                <wp:extent cx="128270" cy="102870"/>
                <wp:effectExtent l="9525" t="12065" r="5080" b="88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45BD" id="Rectangle 31" o:spid="_x0000_s1026" style="position:absolute;margin-left:57pt;margin-top:3.55pt;width:10.1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"/>
            </w:pict>
          </mc:Fallback>
        </mc:AlternateContent>
      </w:r>
      <w:r>
        <w:rPr>
          <w:rFonts w:ascii="Times New Roman" w:hAnsi="Times New Roman" w:cs="Times New Roman"/>
          <w:sz w:val="24"/>
          <w:szCs w:val="24"/>
        </w:rPr>
        <w:t>50% passing rate basis</w:t>
      </w:r>
    </w:p>
    <w:p w:rsidR="00907535"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70528" behindDoc="0" locked="0" layoutInCell="1" allowOverlap="1" wp14:anchorId="5BEEDF51" wp14:editId="75FA0103">
                <wp:simplePos x="0" y="0"/>
                <wp:positionH relativeFrom="column">
                  <wp:posOffset>723900</wp:posOffset>
                </wp:positionH>
                <wp:positionV relativeFrom="paragraph">
                  <wp:posOffset>34290</wp:posOffset>
                </wp:positionV>
                <wp:extent cx="128270" cy="102870"/>
                <wp:effectExtent l="9525" t="6985" r="5080" b="13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8BD04" id="Rectangle 30" o:spid="_x0000_s1026" style="position:absolute;margin-left:57pt;margin-top:2.7pt;width:10.1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u5Hw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"/>
            </w:pict>
          </mc:Fallback>
        </mc:AlternateContent>
      </w:r>
      <w:r>
        <w:rPr>
          <w:rFonts w:ascii="Times New Roman" w:hAnsi="Times New Roman" w:cs="Times New Roman"/>
          <w:sz w:val="24"/>
          <w:szCs w:val="24"/>
        </w:rPr>
        <w:t>60% passing rate basis</w:t>
      </w:r>
    </w:p>
    <w:p w:rsidR="00907535" w:rsidRPr="00D71FF9" w:rsidRDefault="00907535" w:rsidP="0090753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71552" behindDoc="0" locked="0" layoutInCell="1" allowOverlap="1" wp14:anchorId="1305C116" wp14:editId="5ECD192B">
                <wp:simplePos x="0" y="0"/>
                <wp:positionH relativeFrom="column">
                  <wp:posOffset>723900</wp:posOffset>
                </wp:positionH>
                <wp:positionV relativeFrom="paragraph">
                  <wp:posOffset>55245</wp:posOffset>
                </wp:positionV>
                <wp:extent cx="128270" cy="102870"/>
                <wp:effectExtent l="9525" t="5080" r="5080" b="63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2888C" id="Rectangle 29" o:spid="_x0000_s1026" style="position:absolute;margin-left:57pt;margin-top:4.35pt;width:10.1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9q7IAIAAD0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"/>
            </w:pict>
          </mc:Fallback>
        </mc:AlternateContent>
      </w:r>
      <w:r>
        <w:rPr>
          <w:rFonts w:ascii="Times New Roman" w:hAnsi="Times New Roman" w:cs="Times New Roman"/>
          <w:sz w:val="24"/>
          <w:szCs w:val="24"/>
        </w:rPr>
        <w:t>Higit pa sa 60% passing rate basis</w:t>
      </w:r>
    </w:p>
    <w:p w:rsidR="00892623" w:rsidRDefault="00892623" w:rsidP="00907535">
      <w:pPr>
        <w:ind w:left="720"/>
      </w:pPr>
    </w:p>
    <w:p w:rsidR="00892623" w:rsidRDefault="00892623" w:rsidP="00907535">
      <w:pPr>
        <w:ind w:left="720"/>
      </w:pPr>
    </w:p>
    <w:p w:rsidR="00892623" w:rsidRDefault="00892623" w:rsidP="00907535">
      <w:pPr>
        <w:ind w:left="720"/>
      </w:pPr>
    </w:p>
    <w:p w:rsidR="00AF3F20" w:rsidRDefault="00AF3F20" w:rsidP="00AF3F2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APENDIKS D</w:t>
      </w:r>
    </w:p>
    <w:p w:rsidR="00AF3F20" w:rsidRPr="00973117" w:rsidRDefault="00AF3F20" w:rsidP="00AF3F20">
      <w:pPr>
        <w:spacing w:line="360" w:lineRule="auto"/>
        <w:jc w:val="center"/>
        <w:rPr>
          <w:rFonts w:ascii="Times New Roman" w:hAnsi="Times New Roman" w:cs="Times New Roman"/>
          <w:b/>
          <w:sz w:val="24"/>
          <w:szCs w:val="24"/>
        </w:rPr>
      </w:pPr>
      <w:r w:rsidRPr="00973117">
        <w:rPr>
          <w:rFonts w:ascii="Times New Roman" w:hAnsi="Times New Roman" w:cs="Times New Roman"/>
          <w:b/>
          <w:sz w:val="24"/>
          <w:szCs w:val="24"/>
        </w:rPr>
        <w:t xml:space="preserve">MGA KATANUNGAN </w:t>
      </w:r>
    </w:p>
    <w:p w:rsidR="00AF3F20" w:rsidRPr="00973117" w:rsidRDefault="00AF3F20" w:rsidP="00AF3F20">
      <w:pPr>
        <w:spacing w:line="360" w:lineRule="auto"/>
        <w:jc w:val="center"/>
        <w:rPr>
          <w:rFonts w:ascii="Times New Roman" w:hAnsi="Times New Roman" w:cs="Times New Roman"/>
          <w:b/>
          <w:sz w:val="24"/>
          <w:szCs w:val="24"/>
        </w:rPr>
      </w:pPr>
      <w:r w:rsidRPr="00973117">
        <w:rPr>
          <w:rFonts w:ascii="Times New Roman" w:hAnsi="Times New Roman" w:cs="Times New Roman"/>
          <w:b/>
          <w:sz w:val="24"/>
          <w:szCs w:val="24"/>
        </w:rPr>
        <w:t>(INTERBYU)</w:t>
      </w:r>
    </w:p>
    <w:p w:rsidR="00AF3F20" w:rsidRDefault="00AF3F20" w:rsidP="00AF3F20">
      <w:pPr>
        <w:spacing w:line="360" w:lineRule="auto"/>
        <w:jc w:val="center"/>
        <w:rPr>
          <w:rFonts w:ascii="Times New Roman" w:hAnsi="Times New Roman" w:cs="Times New Roman"/>
          <w:sz w:val="24"/>
          <w:szCs w:val="24"/>
        </w:rPr>
      </w:pPr>
    </w:p>
    <w:p w:rsidR="00AF3F20" w:rsidRDefault="00AF3F20" w:rsidP="00AF3F20">
      <w:pPr>
        <w:pStyle w:val="ListParagraph"/>
        <w:numPr>
          <w:ilvl w:val="0"/>
          <w:numId w:val="14"/>
        </w:numPr>
        <w:spacing w:line="360" w:lineRule="auto"/>
        <w:ind w:left="90" w:firstLine="630"/>
        <w:rPr>
          <w:rFonts w:ascii="Times New Roman" w:hAnsi="Times New Roman" w:cs="Times New Roman"/>
          <w:sz w:val="24"/>
          <w:szCs w:val="24"/>
        </w:rPr>
      </w:pPr>
      <w:r>
        <w:rPr>
          <w:rFonts w:ascii="Times New Roman" w:hAnsi="Times New Roman" w:cs="Times New Roman"/>
          <w:sz w:val="24"/>
          <w:szCs w:val="24"/>
        </w:rPr>
        <w:t xml:space="preserve">Sino po ang nagpanukala at nagpatupad ng 60 % passing rate basis sa unibersidad na ito? </w:t>
      </w:r>
    </w:p>
    <w:p w:rsidR="00AF3F20" w:rsidRDefault="00AF3F20" w:rsidP="00AF3F20">
      <w:pPr>
        <w:pStyle w:val="ListParagraph"/>
        <w:spacing w:line="360" w:lineRule="auto"/>
        <w:rPr>
          <w:rFonts w:ascii="Times New Roman" w:hAnsi="Times New Roman" w:cs="Times New Roman"/>
          <w:sz w:val="24"/>
          <w:szCs w:val="24"/>
        </w:rPr>
      </w:pPr>
    </w:p>
    <w:p w:rsidR="00AF3F20" w:rsidRDefault="00AF3F20" w:rsidP="00AF3F20">
      <w:pPr>
        <w:pStyle w:val="ListParagraph"/>
        <w:numPr>
          <w:ilvl w:val="0"/>
          <w:numId w:val="14"/>
        </w:numPr>
        <w:spacing w:line="360" w:lineRule="auto"/>
        <w:ind w:left="90" w:firstLine="630"/>
        <w:rPr>
          <w:rFonts w:ascii="Times New Roman" w:hAnsi="Times New Roman" w:cs="Times New Roman"/>
          <w:sz w:val="24"/>
          <w:szCs w:val="24"/>
        </w:rPr>
      </w:pPr>
      <w:r>
        <w:rPr>
          <w:rFonts w:ascii="Times New Roman" w:hAnsi="Times New Roman" w:cs="Times New Roman"/>
          <w:sz w:val="24"/>
          <w:szCs w:val="24"/>
        </w:rPr>
        <w:t>Sang-ayon po ba kayo sa sistemang ito? Bakit?</w:t>
      </w:r>
    </w:p>
    <w:p w:rsidR="00AF3F20" w:rsidRPr="00973117" w:rsidRDefault="00AF3F20" w:rsidP="00AF3F20">
      <w:pPr>
        <w:pStyle w:val="ListParagraph"/>
        <w:rPr>
          <w:rFonts w:ascii="Times New Roman" w:hAnsi="Times New Roman" w:cs="Times New Roman"/>
          <w:sz w:val="24"/>
          <w:szCs w:val="24"/>
        </w:rPr>
      </w:pPr>
    </w:p>
    <w:p w:rsidR="00AF3F20" w:rsidRDefault="00AF3F20" w:rsidP="00AF3F20">
      <w:pPr>
        <w:pStyle w:val="ListParagraph"/>
        <w:spacing w:line="360" w:lineRule="auto"/>
        <w:rPr>
          <w:rFonts w:ascii="Times New Roman" w:hAnsi="Times New Roman" w:cs="Times New Roman"/>
          <w:sz w:val="24"/>
          <w:szCs w:val="24"/>
        </w:rPr>
      </w:pPr>
    </w:p>
    <w:p w:rsidR="00AF3F20" w:rsidRDefault="00AF3F20" w:rsidP="00AF3F20">
      <w:pPr>
        <w:pStyle w:val="ListParagraph"/>
        <w:numPr>
          <w:ilvl w:val="0"/>
          <w:numId w:val="14"/>
        </w:numPr>
        <w:spacing w:line="360" w:lineRule="auto"/>
        <w:ind w:left="90" w:firstLine="630"/>
        <w:rPr>
          <w:rFonts w:ascii="Times New Roman" w:hAnsi="Times New Roman" w:cs="Times New Roman"/>
          <w:sz w:val="24"/>
          <w:szCs w:val="24"/>
        </w:rPr>
      </w:pPr>
      <w:r>
        <w:rPr>
          <w:rFonts w:ascii="Times New Roman" w:hAnsi="Times New Roman" w:cs="Times New Roman"/>
          <w:sz w:val="24"/>
          <w:szCs w:val="24"/>
        </w:rPr>
        <w:t>Sa inyo pong karanasan, anong mga epekto ng sistemang ito sa mga mag-aaral? Mabuti po ba o masama?</w:t>
      </w:r>
    </w:p>
    <w:p w:rsidR="00AF3F20" w:rsidRDefault="00AF3F20" w:rsidP="00AF3F20">
      <w:pPr>
        <w:pStyle w:val="ListParagraph"/>
        <w:spacing w:line="360" w:lineRule="auto"/>
        <w:rPr>
          <w:rFonts w:ascii="Times New Roman" w:hAnsi="Times New Roman" w:cs="Times New Roman"/>
          <w:sz w:val="24"/>
          <w:szCs w:val="24"/>
        </w:rPr>
      </w:pPr>
    </w:p>
    <w:p w:rsidR="00AF3F20" w:rsidRDefault="00AF3F20" w:rsidP="00AF3F20">
      <w:pPr>
        <w:pStyle w:val="ListParagraph"/>
        <w:numPr>
          <w:ilvl w:val="0"/>
          <w:numId w:val="14"/>
        </w:numPr>
        <w:spacing w:line="360" w:lineRule="auto"/>
        <w:ind w:left="90" w:firstLine="630"/>
        <w:rPr>
          <w:rFonts w:ascii="Times New Roman" w:hAnsi="Times New Roman" w:cs="Times New Roman"/>
          <w:sz w:val="24"/>
          <w:szCs w:val="24"/>
        </w:rPr>
      </w:pPr>
      <w:r>
        <w:rPr>
          <w:rFonts w:ascii="Times New Roman" w:hAnsi="Times New Roman" w:cs="Times New Roman"/>
          <w:sz w:val="24"/>
          <w:szCs w:val="24"/>
        </w:rPr>
        <w:t>Sa inyo pong palagay, angkop ba ang sistemang ito sa kursong Arkitektura?</w:t>
      </w:r>
    </w:p>
    <w:p w:rsidR="00AF3F20" w:rsidRPr="00973117" w:rsidRDefault="00AF3F20" w:rsidP="00AF3F20">
      <w:pPr>
        <w:pStyle w:val="ListParagraph"/>
        <w:rPr>
          <w:rFonts w:ascii="Times New Roman" w:hAnsi="Times New Roman" w:cs="Times New Roman"/>
          <w:sz w:val="24"/>
          <w:szCs w:val="24"/>
        </w:rPr>
      </w:pPr>
    </w:p>
    <w:p w:rsidR="00AF3F20" w:rsidRDefault="00AF3F20" w:rsidP="00AF3F20">
      <w:pPr>
        <w:pStyle w:val="ListParagraph"/>
        <w:spacing w:line="360" w:lineRule="auto"/>
        <w:rPr>
          <w:rFonts w:ascii="Times New Roman" w:hAnsi="Times New Roman" w:cs="Times New Roman"/>
          <w:sz w:val="24"/>
          <w:szCs w:val="24"/>
        </w:rPr>
      </w:pPr>
    </w:p>
    <w:p w:rsidR="00AF3F20" w:rsidRPr="00E10BEB" w:rsidRDefault="00AF3F20" w:rsidP="00AF3F20">
      <w:pPr>
        <w:pStyle w:val="ListParagraph"/>
        <w:numPr>
          <w:ilvl w:val="0"/>
          <w:numId w:val="14"/>
        </w:numPr>
        <w:spacing w:line="360" w:lineRule="auto"/>
        <w:ind w:left="90" w:firstLine="630"/>
        <w:rPr>
          <w:rFonts w:ascii="Times New Roman" w:hAnsi="Times New Roman" w:cs="Times New Roman"/>
          <w:sz w:val="24"/>
          <w:szCs w:val="24"/>
        </w:rPr>
      </w:pPr>
      <w:r>
        <w:rPr>
          <w:rFonts w:ascii="Times New Roman" w:hAnsi="Times New Roman" w:cs="Times New Roman"/>
          <w:sz w:val="24"/>
          <w:szCs w:val="24"/>
        </w:rPr>
        <w:t xml:space="preserve">Ano po ang mga hakbang na ginagawa ng mga guro upang makasabay sa ganitong sistema ang ating mga mag-aaral? </w:t>
      </w:r>
    </w:p>
    <w:p w:rsidR="00892623" w:rsidRDefault="00892623" w:rsidP="00907535">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p w:rsidR="00892623" w:rsidRDefault="00892623" w:rsidP="00892623">
      <w:pPr>
        <w:ind w:left="720"/>
      </w:pPr>
    </w:p>
    <w:sectPr w:rsidR="00892623" w:rsidSect="00892623">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A39" w:rsidRDefault="00160A39" w:rsidP="00AF3F20">
      <w:pPr>
        <w:spacing w:after="0" w:line="240" w:lineRule="auto"/>
      </w:pPr>
      <w:r>
        <w:separator/>
      </w:r>
    </w:p>
  </w:endnote>
  <w:endnote w:type="continuationSeparator" w:id="0">
    <w:p w:rsidR="00160A39" w:rsidRDefault="00160A39" w:rsidP="00AF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1998"/>
      <w:docPartObj>
        <w:docPartGallery w:val="Page Numbers (Bottom of Page)"/>
        <w:docPartUnique/>
      </w:docPartObj>
    </w:sdtPr>
    <w:sdtEndPr>
      <w:rPr>
        <w:noProof/>
      </w:rPr>
    </w:sdtEndPr>
    <w:sdtContent>
      <w:p w:rsidR="00AF3F20" w:rsidRDefault="00AF3F20">
        <w:pPr>
          <w:pStyle w:val="Footer"/>
          <w:jc w:val="right"/>
        </w:pPr>
        <w:r>
          <w:fldChar w:fldCharType="begin"/>
        </w:r>
        <w:r>
          <w:instrText xml:space="preserve"> PAGE   \* MERGEFORMAT </w:instrText>
        </w:r>
        <w:r>
          <w:fldChar w:fldCharType="separate"/>
        </w:r>
        <w:r w:rsidR="00136937">
          <w:rPr>
            <w:noProof/>
          </w:rPr>
          <w:t>1</w:t>
        </w:r>
        <w:r>
          <w:rPr>
            <w:noProof/>
          </w:rPr>
          <w:fldChar w:fldCharType="end"/>
        </w:r>
      </w:p>
    </w:sdtContent>
  </w:sdt>
  <w:p w:rsidR="00AF3F20" w:rsidRDefault="00AF3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A39" w:rsidRDefault="00160A39" w:rsidP="00AF3F20">
      <w:pPr>
        <w:spacing w:after="0" w:line="240" w:lineRule="auto"/>
      </w:pPr>
      <w:r>
        <w:separator/>
      </w:r>
    </w:p>
  </w:footnote>
  <w:footnote w:type="continuationSeparator" w:id="0">
    <w:p w:rsidR="00160A39" w:rsidRDefault="00160A39" w:rsidP="00AF3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AF"/>
    <w:multiLevelType w:val="hybridMultilevel"/>
    <w:tmpl w:val="4BE85C02"/>
    <w:lvl w:ilvl="0" w:tplc="33406E3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26D"/>
    <w:multiLevelType w:val="hybridMultilevel"/>
    <w:tmpl w:val="F854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55C36"/>
    <w:multiLevelType w:val="hybridMultilevel"/>
    <w:tmpl w:val="1FFA1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F40CA"/>
    <w:multiLevelType w:val="hybridMultilevel"/>
    <w:tmpl w:val="30CE9A94"/>
    <w:lvl w:ilvl="0" w:tplc="915E308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8C41F2E"/>
    <w:multiLevelType w:val="hybridMultilevel"/>
    <w:tmpl w:val="99F6219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A0E1CCD"/>
    <w:multiLevelType w:val="hybridMultilevel"/>
    <w:tmpl w:val="537AFFCC"/>
    <w:lvl w:ilvl="0" w:tplc="DC0AFF00">
      <w:start w:val="5"/>
      <w:numFmt w:val="bullet"/>
      <w:lvlText w:val=""/>
      <w:lvlJc w:val="left"/>
      <w:pPr>
        <w:ind w:left="405" w:hanging="360"/>
      </w:pPr>
      <w:rPr>
        <w:rFonts w:ascii="Symbol" w:eastAsiaTheme="minorHAnsi" w:hAnsi="Symbol" w:cs="Times New Roman" w:hint="default"/>
      </w:rPr>
    </w:lvl>
    <w:lvl w:ilvl="1" w:tplc="34090003">
      <w:start w:val="1"/>
      <w:numFmt w:val="bullet"/>
      <w:lvlText w:val="o"/>
      <w:lvlJc w:val="left"/>
      <w:pPr>
        <w:ind w:left="1125" w:hanging="360"/>
      </w:pPr>
      <w:rPr>
        <w:rFonts w:ascii="Courier New" w:hAnsi="Courier New" w:cs="Courier New" w:hint="default"/>
      </w:rPr>
    </w:lvl>
    <w:lvl w:ilvl="2" w:tplc="34090005">
      <w:start w:val="1"/>
      <w:numFmt w:val="bullet"/>
      <w:lvlText w:val=""/>
      <w:lvlJc w:val="left"/>
      <w:pPr>
        <w:ind w:left="1845" w:hanging="360"/>
      </w:pPr>
      <w:rPr>
        <w:rFonts w:ascii="Wingdings" w:hAnsi="Wingdings" w:hint="default"/>
      </w:rPr>
    </w:lvl>
    <w:lvl w:ilvl="3" w:tplc="34090001">
      <w:start w:val="1"/>
      <w:numFmt w:val="bullet"/>
      <w:lvlText w:val=""/>
      <w:lvlJc w:val="left"/>
      <w:pPr>
        <w:ind w:left="2565" w:hanging="360"/>
      </w:pPr>
      <w:rPr>
        <w:rFonts w:ascii="Symbol" w:hAnsi="Symbol" w:hint="default"/>
      </w:rPr>
    </w:lvl>
    <w:lvl w:ilvl="4" w:tplc="34090003">
      <w:start w:val="1"/>
      <w:numFmt w:val="bullet"/>
      <w:lvlText w:val="o"/>
      <w:lvlJc w:val="left"/>
      <w:pPr>
        <w:ind w:left="3285" w:hanging="360"/>
      </w:pPr>
      <w:rPr>
        <w:rFonts w:ascii="Courier New" w:hAnsi="Courier New" w:cs="Courier New" w:hint="default"/>
      </w:rPr>
    </w:lvl>
    <w:lvl w:ilvl="5" w:tplc="34090005">
      <w:start w:val="1"/>
      <w:numFmt w:val="bullet"/>
      <w:lvlText w:val=""/>
      <w:lvlJc w:val="left"/>
      <w:pPr>
        <w:ind w:left="4005" w:hanging="360"/>
      </w:pPr>
      <w:rPr>
        <w:rFonts w:ascii="Wingdings" w:hAnsi="Wingdings" w:hint="default"/>
      </w:rPr>
    </w:lvl>
    <w:lvl w:ilvl="6" w:tplc="34090001">
      <w:start w:val="1"/>
      <w:numFmt w:val="bullet"/>
      <w:lvlText w:val=""/>
      <w:lvlJc w:val="left"/>
      <w:pPr>
        <w:ind w:left="4725" w:hanging="360"/>
      </w:pPr>
      <w:rPr>
        <w:rFonts w:ascii="Symbol" w:hAnsi="Symbol" w:hint="default"/>
      </w:rPr>
    </w:lvl>
    <w:lvl w:ilvl="7" w:tplc="34090003">
      <w:start w:val="1"/>
      <w:numFmt w:val="bullet"/>
      <w:lvlText w:val="o"/>
      <w:lvlJc w:val="left"/>
      <w:pPr>
        <w:ind w:left="5445" w:hanging="360"/>
      </w:pPr>
      <w:rPr>
        <w:rFonts w:ascii="Courier New" w:hAnsi="Courier New" w:cs="Courier New" w:hint="default"/>
      </w:rPr>
    </w:lvl>
    <w:lvl w:ilvl="8" w:tplc="34090005">
      <w:start w:val="1"/>
      <w:numFmt w:val="bullet"/>
      <w:lvlText w:val=""/>
      <w:lvlJc w:val="left"/>
      <w:pPr>
        <w:ind w:left="6165" w:hanging="360"/>
      </w:pPr>
      <w:rPr>
        <w:rFonts w:ascii="Wingdings" w:hAnsi="Wingdings" w:hint="default"/>
      </w:rPr>
    </w:lvl>
  </w:abstractNum>
  <w:abstractNum w:abstractNumId="6">
    <w:nsid w:val="2C34018D"/>
    <w:multiLevelType w:val="hybridMultilevel"/>
    <w:tmpl w:val="A87C15A6"/>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34404"/>
    <w:multiLevelType w:val="hybridMultilevel"/>
    <w:tmpl w:val="9C12D706"/>
    <w:lvl w:ilvl="0" w:tplc="82068B1E">
      <w:start w:val="1"/>
      <w:numFmt w:val="low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8">
    <w:nsid w:val="325351B4"/>
    <w:multiLevelType w:val="hybridMultilevel"/>
    <w:tmpl w:val="65CA68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34183A76"/>
    <w:multiLevelType w:val="hybridMultilevel"/>
    <w:tmpl w:val="12383D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C9C7328"/>
    <w:multiLevelType w:val="hybridMultilevel"/>
    <w:tmpl w:val="C194CE14"/>
    <w:lvl w:ilvl="0" w:tplc="2C1A7158">
      <w:start w:val="4"/>
      <w:numFmt w:val="bullet"/>
      <w:lvlText w:val="-"/>
      <w:lvlJc w:val="left"/>
      <w:pPr>
        <w:ind w:left="6120" w:hanging="360"/>
      </w:pPr>
      <w:rPr>
        <w:rFonts w:ascii="Times New Roman" w:eastAsiaTheme="minorHAnsi" w:hAnsi="Times New Roman" w:cs="Times New Roman"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11">
    <w:nsid w:val="438E6880"/>
    <w:multiLevelType w:val="hybridMultilevel"/>
    <w:tmpl w:val="D780C50C"/>
    <w:lvl w:ilvl="0" w:tplc="54F23904">
      <w:start w:val="1"/>
      <w:numFmt w:val="decimal"/>
      <w:lvlText w:val="%1."/>
      <w:lvlJc w:val="left"/>
      <w:pPr>
        <w:ind w:left="4680" w:hanging="360"/>
      </w:pPr>
    </w:lvl>
    <w:lvl w:ilvl="1" w:tplc="04090019">
      <w:start w:val="1"/>
      <w:numFmt w:val="lowerLetter"/>
      <w:lvlText w:val="%2."/>
      <w:lvlJc w:val="left"/>
      <w:pPr>
        <w:ind w:left="5400" w:hanging="360"/>
      </w:pPr>
    </w:lvl>
    <w:lvl w:ilvl="2" w:tplc="0409001B">
      <w:start w:val="1"/>
      <w:numFmt w:val="lowerRoman"/>
      <w:lvlText w:val="%3."/>
      <w:lvlJc w:val="right"/>
      <w:pPr>
        <w:ind w:left="6120" w:hanging="180"/>
      </w:pPr>
    </w:lvl>
    <w:lvl w:ilvl="3" w:tplc="0409000F">
      <w:start w:val="1"/>
      <w:numFmt w:val="decimal"/>
      <w:lvlText w:val="%4."/>
      <w:lvlJc w:val="left"/>
      <w:pPr>
        <w:ind w:left="6840" w:hanging="360"/>
      </w:pPr>
    </w:lvl>
    <w:lvl w:ilvl="4" w:tplc="04090019">
      <w:start w:val="1"/>
      <w:numFmt w:val="lowerLetter"/>
      <w:lvlText w:val="%5."/>
      <w:lvlJc w:val="left"/>
      <w:pPr>
        <w:ind w:left="7560" w:hanging="360"/>
      </w:pPr>
    </w:lvl>
    <w:lvl w:ilvl="5" w:tplc="0409001B">
      <w:start w:val="1"/>
      <w:numFmt w:val="lowerRoman"/>
      <w:lvlText w:val="%6."/>
      <w:lvlJc w:val="right"/>
      <w:pPr>
        <w:ind w:left="8280" w:hanging="180"/>
      </w:pPr>
    </w:lvl>
    <w:lvl w:ilvl="6" w:tplc="0409000F">
      <w:start w:val="1"/>
      <w:numFmt w:val="decimal"/>
      <w:lvlText w:val="%7."/>
      <w:lvlJc w:val="left"/>
      <w:pPr>
        <w:ind w:left="9000" w:hanging="360"/>
      </w:pPr>
    </w:lvl>
    <w:lvl w:ilvl="7" w:tplc="04090019">
      <w:start w:val="1"/>
      <w:numFmt w:val="lowerLetter"/>
      <w:lvlText w:val="%8."/>
      <w:lvlJc w:val="left"/>
      <w:pPr>
        <w:ind w:left="9720" w:hanging="360"/>
      </w:pPr>
    </w:lvl>
    <w:lvl w:ilvl="8" w:tplc="0409001B">
      <w:start w:val="1"/>
      <w:numFmt w:val="lowerRoman"/>
      <w:lvlText w:val="%9."/>
      <w:lvlJc w:val="right"/>
      <w:pPr>
        <w:ind w:left="10440" w:hanging="180"/>
      </w:pPr>
    </w:lvl>
  </w:abstractNum>
  <w:abstractNum w:abstractNumId="12">
    <w:nsid w:val="4D9216A1"/>
    <w:multiLevelType w:val="hybridMultilevel"/>
    <w:tmpl w:val="C7664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72025FA"/>
    <w:multiLevelType w:val="hybridMultilevel"/>
    <w:tmpl w:val="B56EB21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8"/>
  </w:num>
  <w:num w:numId="2">
    <w:abstractNumId w:val="0"/>
  </w:num>
  <w:num w:numId="3">
    <w:abstractNumId w:val="6"/>
  </w:num>
  <w:num w:numId="4">
    <w:abstractNumId w:val="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5A"/>
    <w:rsid w:val="00136937"/>
    <w:rsid w:val="00160A39"/>
    <w:rsid w:val="00214569"/>
    <w:rsid w:val="002F31D6"/>
    <w:rsid w:val="005E0B5A"/>
    <w:rsid w:val="007E6DC5"/>
    <w:rsid w:val="007F60A0"/>
    <w:rsid w:val="00892623"/>
    <w:rsid w:val="00907535"/>
    <w:rsid w:val="00965C9E"/>
    <w:rsid w:val="00A81B67"/>
    <w:rsid w:val="00AD7CF2"/>
    <w:rsid w:val="00AF3F20"/>
    <w:rsid w:val="00B86E03"/>
    <w:rsid w:val="00F62011"/>
    <w:rsid w:val="00FB3BDB"/>
    <w:rsid w:val="00FC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E156D-2FA3-471A-BF06-BA20A69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F7"/>
    <w:pPr>
      <w:ind w:left="720"/>
      <w:contextualSpacing/>
    </w:pPr>
    <w:rPr>
      <w:lang w:val="en-PH"/>
    </w:rPr>
  </w:style>
  <w:style w:type="paragraph" w:styleId="NoSpacing">
    <w:name w:val="No Spacing"/>
    <w:link w:val="NoSpacingChar"/>
    <w:uiPriority w:val="1"/>
    <w:qFormat/>
    <w:rsid w:val="00FC43F7"/>
    <w:pPr>
      <w:spacing w:after="0" w:line="240" w:lineRule="auto"/>
    </w:pPr>
    <w:rPr>
      <w:lang w:val="en-PH"/>
    </w:rPr>
  </w:style>
  <w:style w:type="table" w:styleId="TableGrid">
    <w:name w:val="Table Grid"/>
    <w:basedOn w:val="TableNormal"/>
    <w:uiPriority w:val="59"/>
    <w:rsid w:val="00892623"/>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65C9E"/>
    <w:rPr>
      <w:color w:val="0000FF"/>
      <w:u w:val="single"/>
    </w:rPr>
  </w:style>
  <w:style w:type="paragraph" w:styleId="Header">
    <w:name w:val="header"/>
    <w:basedOn w:val="Normal"/>
    <w:link w:val="HeaderChar"/>
    <w:uiPriority w:val="99"/>
    <w:unhideWhenUsed/>
    <w:rsid w:val="00AF3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F20"/>
  </w:style>
  <w:style w:type="paragraph" w:styleId="Footer">
    <w:name w:val="footer"/>
    <w:basedOn w:val="Normal"/>
    <w:link w:val="FooterChar"/>
    <w:uiPriority w:val="99"/>
    <w:unhideWhenUsed/>
    <w:rsid w:val="00AF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20"/>
  </w:style>
  <w:style w:type="character" w:customStyle="1" w:styleId="NoSpacingChar">
    <w:name w:val="No Spacing Char"/>
    <w:basedOn w:val="DefaultParagraphFont"/>
    <w:link w:val="NoSpacing"/>
    <w:uiPriority w:val="1"/>
    <w:rsid w:val="00AF3F20"/>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4002">
      <w:bodyDiv w:val="1"/>
      <w:marLeft w:val="0"/>
      <w:marRight w:val="0"/>
      <w:marTop w:val="0"/>
      <w:marBottom w:val="0"/>
      <w:divBdr>
        <w:top w:val="none" w:sz="0" w:space="0" w:color="auto"/>
        <w:left w:val="none" w:sz="0" w:space="0" w:color="auto"/>
        <w:bottom w:val="none" w:sz="0" w:space="0" w:color="auto"/>
        <w:right w:val="none" w:sz="0" w:space="0" w:color="auto"/>
      </w:divBdr>
    </w:div>
    <w:div w:id="950825000">
      <w:bodyDiv w:val="1"/>
      <w:marLeft w:val="0"/>
      <w:marRight w:val="0"/>
      <w:marTop w:val="0"/>
      <w:marBottom w:val="0"/>
      <w:divBdr>
        <w:top w:val="none" w:sz="0" w:space="0" w:color="auto"/>
        <w:left w:val="none" w:sz="0" w:space="0" w:color="auto"/>
        <w:bottom w:val="none" w:sz="0" w:space="0" w:color="auto"/>
        <w:right w:val="none" w:sz="0" w:space="0" w:color="auto"/>
      </w:divBdr>
    </w:div>
    <w:div w:id="1384599044">
      <w:bodyDiv w:val="1"/>
      <w:marLeft w:val="0"/>
      <w:marRight w:val="0"/>
      <w:marTop w:val="0"/>
      <w:marBottom w:val="0"/>
      <w:divBdr>
        <w:top w:val="none" w:sz="0" w:space="0" w:color="auto"/>
        <w:left w:val="none" w:sz="0" w:space="0" w:color="auto"/>
        <w:bottom w:val="none" w:sz="0" w:space="0" w:color="auto"/>
        <w:right w:val="none" w:sz="0" w:space="0" w:color="auto"/>
      </w:divBdr>
    </w:div>
    <w:div w:id="1438598416">
      <w:bodyDiv w:val="1"/>
      <w:marLeft w:val="0"/>
      <w:marRight w:val="0"/>
      <w:marTop w:val="0"/>
      <w:marBottom w:val="0"/>
      <w:divBdr>
        <w:top w:val="none" w:sz="0" w:space="0" w:color="auto"/>
        <w:left w:val="none" w:sz="0" w:space="0" w:color="auto"/>
        <w:bottom w:val="none" w:sz="0" w:space="0" w:color="auto"/>
        <w:right w:val="none" w:sz="0" w:space="0" w:color="auto"/>
      </w:divBdr>
    </w:div>
    <w:div w:id="1860579851">
      <w:bodyDiv w:val="1"/>
      <w:marLeft w:val="0"/>
      <w:marRight w:val="0"/>
      <w:marTop w:val="0"/>
      <w:marBottom w:val="0"/>
      <w:divBdr>
        <w:top w:val="none" w:sz="0" w:space="0" w:color="auto"/>
        <w:left w:val="none" w:sz="0" w:space="0" w:color="auto"/>
        <w:bottom w:val="none" w:sz="0" w:space="0" w:color="auto"/>
        <w:right w:val="none" w:sz="0" w:space="0" w:color="auto"/>
      </w:divBdr>
    </w:div>
    <w:div w:id="1875776112">
      <w:bodyDiv w:val="1"/>
      <w:marLeft w:val="0"/>
      <w:marRight w:val="0"/>
      <w:marTop w:val="0"/>
      <w:marBottom w:val="0"/>
      <w:divBdr>
        <w:top w:val="none" w:sz="0" w:space="0" w:color="auto"/>
        <w:left w:val="none" w:sz="0" w:space="0" w:color="auto"/>
        <w:bottom w:val="none" w:sz="0" w:space="0" w:color="auto"/>
        <w:right w:val="none" w:sz="0" w:space="0" w:color="auto"/>
      </w:divBdr>
    </w:div>
    <w:div w:id="1915355464">
      <w:bodyDiv w:val="1"/>
      <w:marLeft w:val="0"/>
      <w:marRight w:val="0"/>
      <w:marTop w:val="0"/>
      <w:marBottom w:val="0"/>
      <w:divBdr>
        <w:top w:val="none" w:sz="0" w:space="0" w:color="auto"/>
        <w:left w:val="none" w:sz="0" w:space="0" w:color="auto"/>
        <w:bottom w:val="none" w:sz="0" w:space="0" w:color="auto"/>
        <w:right w:val="none" w:sz="0" w:space="0" w:color="auto"/>
      </w:divBdr>
    </w:div>
    <w:div w:id="2019382639">
      <w:bodyDiv w:val="1"/>
      <w:marLeft w:val="0"/>
      <w:marRight w:val="0"/>
      <w:marTop w:val="0"/>
      <w:marBottom w:val="0"/>
      <w:divBdr>
        <w:top w:val="none" w:sz="0" w:space="0" w:color="auto"/>
        <w:left w:val="none" w:sz="0" w:space="0" w:color="auto"/>
        <w:bottom w:val="none" w:sz="0" w:space="0" w:color="auto"/>
        <w:right w:val="none" w:sz="0" w:space="0" w:color="auto"/>
      </w:divBdr>
    </w:div>
    <w:div w:id="2125466929">
      <w:bodyDiv w:val="1"/>
      <w:marLeft w:val="0"/>
      <w:marRight w:val="0"/>
      <w:marTop w:val="0"/>
      <w:marBottom w:val="0"/>
      <w:divBdr>
        <w:top w:val="none" w:sz="0" w:space="0" w:color="auto"/>
        <w:left w:val="none" w:sz="0" w:space="0" w:color="auto"/>
        <w:bottom w:val="none" w:sz="0" w:space="0" w:color="auto"/>
        <w:right w:val="none" w:sz="0" w:space="0" w:color="auto"/>
      </w:divBdr>
    </w:div>
    <w:div w:id="21291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s://onestop.umn.edu/grades_and_transcripts/grades/grade_basis.html"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en.wikipedia.org/wiki/Academic_grading_in_the_Philippin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latin typeface="Times New Roman" pitchFamily="18" charset="0"/>
                <a:cs typeface="Times New Roman" pitchFamily="18" charset="0"/>
              </a:rPr>
              <a:t>Distribusyon ng mga Respondente ayon sa Kasarian  </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Distribusyon ng mga Respondente ayon sa Kasarian  </c:v>
                </c:pt>
              </c:strCache>
            </c:strRef>
          </c:tx>
          <c:explosion val="25"/>
          <c:cat>
            <c:strRef>
              <c:f>Sheet1!$A$2:$A$3</c:f>
              <c:strCache>
                <c:ptCount val="2"/>
                <c:pt idx="0">
                  <c:v>Babae</c:v>
                </c:pt>
                <c:pt idx="1">
                  <c:v>Lalaki</c:v>
                </c:pt>
              </c:strCache>
            </c:strRef>
          </c:cat>
          <c:val>
            <c:numRef>
              <c:f>Sheet1!$B$2:$B$3</c:f>
              <c:numCache>
                <c:formatCode>General</c:formatCode>
                <c:ptCount val="2"/>
                <c:pt idx="0">
                  <c:v>31</c:v>
                </c:pt>
                <c:pt idx="1">
                  <c:v>19</c:v>
                </c:pt>
              </c:numCache>
            </c:numRef>
          </c:val>
        </c:ser>
        <c:dLbls>
          <c:showLegendKey val="0"/>
          <c:showVal val="0"/>
          <c:showCatName val="0"/>
          <c:showSerName val="0"/>
          <c:showPercent val="0"/>
          <c:showBubbleSize val="0"/>
          <c:showLeaderLines val="1"/>
        </c:dLbls>
      </c:pie3DChart>
    </c:plotArea>
    <c:legend>
      <c:legendPos val="r"/>
      <c:overlay val="0"/>
      <c:txPr>
        <a:bodyPr/>
        <a:lstStyle/>
        <a:p>
          <a:pPr>
            <a:defRPr baseline="0">
              <a:latin typeface="Times New Roman" pitchFamily="18" charset="0"/>
            </a:defRPr>
          </a:pPr>
          <a:endParaRPr lang="en-US"/>
        </a:p>
      </c:txPr>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latin typeface="Times New Roman" pitchFamily="18" charset="0"/>
                <a:cs typeface="Times New Roman" pitchFamily="18" charset="0"/>
              </a:rPr>
              <a:t>Distribusyon ng mga Respondente Ayon sa Taon</a:t>
            </a:r>
          </a:p>
        </c:rich>
      </c:tx>
      <c:overlay val="0"/>
    </c:title>
    <c:autoTitleDeleted val="0"/>
    <c:plotArea>
      <c:layout/>
      <c:pieChart>
        <c:varyColors val="1"/>
        <c:ser>
          <c:idx val="0"/>
          <c:order val="0"/>
          <c:tx>
            <c:strRef>
              <c:f>Sheet1!$B$1</c:f>
              <c:strCache>
                <c:ptCount val="1"/>
                <c:pt idx="0">
                  <c:v>Distribusyon ng mga Respondente Ayon sa Taon</c:v>
                </c:pt>
              </c:strCache>
            </c:strRef>
          </c:tx>
          <c:cat>
            <c:strRef>
              <c:f>Sheet1!$A$2:$A$6</c:f>
              <c:strCache>
                <c:ptCount val="5"/>
                <c:pt idx="0">
                  <c:v>Unang Taon</c:v>
                </c:pt>
                <c:pt idx="1">
                  <c:v>Ikalawang Taon</c:v>
                </c:pt>
                <c:pt idx="2">
                  <c:v>Ikatlong Taon</c:v>
                </c:pt>
                <c:pt idx="3">
                  <c:v>Ikaapat na Taon</c:v>
                </c:pt>
                <c:pt idx="4">
                  <c:v>Ikalimang Taon</c:v>
                </c:pt>
              </c:strCache>
            </c:strRef>
          </c:cat>
          <c:val>
            <c:numRef>
              <c:f>Sheet1!$B$2:$B$6</c:f>
              <c:numCache>
                <c:formatCode>General</c:formatCode>
                <c:ptCount val="5"/>
                <c:pt idx="0">
                  <c:v>10</c:v>
                </c:pt>
                <c:pt idx="1">
                  <c:v>10</c:v>
                </c:pt>
                <c:pt idx="2">
                  <c:v>10</c:v>
                </c:pt>
                <c:pt idx="3">
                  <c:v>10</c:v>
                </c:pt>
                <c:pt idx="4">
                  <c:v>10</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baseline="0">
              <a:latin typeface="Times New Roman" pitchFamily="18" charset="0"/>
            </a:defRPr>
          </a:pPr>
          <a:endParaRPr lang="en-US"/>
        </a:p>
      </c:txPr>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Kaalaman ng mga Mag-aaral ng Arkitektura Hinggil sa 60 % Passing Rate Basis ng Pambansang Pamantasan ng Batangas</a:t>
            </a:r>
          </a:p>
        </c:rich>
      </c:tx>
      <c:overlay val="0"/>
    </c:title>
    <c:autoTitleDeleted val="0"/>
    <c:plotArea>
      <c:layout/>
      <c:barChart>
        <c:barDir val="col"/>
        <c:grouping val="stacked"/>
        <c:varyColors val="0"/>
        <c:ser>
          <c:idx val="0"/>
          <c:order val="0"/>
          <c:tx>
            <c:strRef>
              <c:f>Sheet1!$B$1</c:f>
              <c:strCache>
                <c:ptCount val="1"/>
                <c:pt idx="0">
                  <c:v>Kaalaman ng mga Mag-aaral ng Arkitektura Hinggil sa 60 % Passing Rate Basis ng Pambansang Pamantasan ng Batangas</c:v>
                </c:pt>
              </c:strCache>
            </c:strRef>
          </c:tx>
          <c:invertIfNegative val="0"/>
          <c:cat>
            <c:strRef>
              <c:f>Sheet1!$A$2:$A$4</c:f>
              <c:strCache>
                <c:ptCount val="3"/>
                <c:pt idx="0">
                  <c:v>Oo</c:v>
                </c:pt>
                <c:pt idx="1">
                  <c:v>Hindi Gaano</c:v>
                </c:pt>
                <c:pt idx="2">
                  <c:v>Hindi Gaano</c:v>
                </c:pt>
              </c:strCache>
            </c:strRef>
          </c:cat>
          <c:val>
            <c:numRef>
              <c:f>Sheet1!$B$2:$B$4</c:f>
              <c:numCache>
                <c:formatCode>General</c:formatCode>
                <c:ptCount val="3"/>
                <c:pt idx="0">
                  <c:v>17</c:v>
                </c:pt>
                <c:pt idx="1">
                  <c:v>32</c:v>
                </c:pt>
                <c:pt idx="2">
                  <c:v>1</c:v>
                </c:pt>
              </c:numCache>
            </c:numRef>
          </c:val>
        </c:ser>
        <c:dLbls>
          <c:showLegendKey val="0"/>
          <c:showVal val="0"/>
          <c:showCatName val="0"/>
          <c:showSerName val="0"/>
          <c:showPercent val="0"/>
          <c:showBubbleSize val="0"/>
        </c:dLbls>
        <c:gapWidth val="150"/>
        <c:overlap val="100"/>
        <c:axId val="399731768"/>
        <c:axId val="399728240"/>
      </c:barChart>
      <c:catAx>
        <c:axId val="399731768"/>
        <c:scaling>
          <c:orientation val="minMax"/>
        </c:scaling>
        <c:delete val="0"/>
        <c:axPos val="b"/>
        <c:numFmt formatCode="General" sourceLinked="0"/>
        <c:majorTickMark val="out"/>
        <c:minorTickMark val="none"/>
        <c:tickLblPos val="nextTo"/>
        <c:crossAx val="399728240"/>
        <c:crosses val="autoZero"/>
        <c:auto val="1"/>
        <c:lblAlgn val="ctr"/>
        <c:lblOffset val="100"/>
        <c:noMultiLvlLbl val="0"/>
      </c:catAx>
      <c:valAx>
        <c:axId val="399728240"/>
        <c:scaling>
          <c:orientation val="minMax"/>
        </c:scaling>
        <c:delete val="0"/>
        <c:axPos val="l"/>
        <c:majorGridlines/>
        <c:numFmt formatCode="General" sourceLinked="1"/>
        <c:majorTickMark val="out"/>
        <c:minorTickMark val="none"/>
        <c:tickLblPos val="nextTo"/>
        <c:crossAx val="399731768"/>
        <c:crosses val="autoZero"/>
        <c:crossBetween val="between"/>
      </c:valAx>
    </c:plotArea>
    <c:legend>
      <c:legendPos val="r"/>
      <c:legendEntry>
        <c:idx val="0"/>
        <c:txPr>
          <a:bodyPr/>
          <a:lstStyle/>
          <a:p>
            <a:pPr>
              <a:defRPr baseline="0">
                <a:latin typeface="Times New Roman" pitchFamily="18" charset="0"/>
              </a:defRPr>
            </a:pPr>
            <a:endParaRPr lang="en-US"/>
          </a:p>
        </c:txPr>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txPr>
        <a:bodyPr/>
        <a:lstStyle/>
        <a:p>
          <a:pPr>
            <a:defRPr baseline="0">
              <a:latin typeface="Times New Roman" pitchFamily="18" charset="0"/>
            </a:defRPr>
          </a:pPr>
          <a:endParaRPr lang="en-US"/>
        </a:p>
      </c:txPr>
    </c:title>
    <c:autoTitleDeleted val="0"/>
    <c:view3D>
      <c:rotX val="15"/>
      <c:rotY val="20"/>
      <c:rAngAx val="1"/>
    </c:view3D>
    <c:floor>
      <c:thickness val="0"/>
    </c:floor>
    <c:sideWall>
      <c:thickness val="0"/>
    </c:sideWall>
    <c:backWall>
      <c:thickness val="0"/>
    </c:backWall>
    <c:plotArea>
      <c:layout/>
      <c:bar3DChart>
        <c:barDir val="bar"/>
        <c:grouping val="percentStacked"/>
        <c:varyColors val="0"/>
        <c:ser>
          <c:idx val="0"/>
          <c:order val="0"/>
          <c:tx>
            <c:strRef>
              <c:f>Sheet1!$B$1</c:f>
              <c:strCache>
                <c:ptCount val="1"/>
                <c:pt idx="0">
                  <c:v>Pananaw ng mga Mag-aaral sa Arkitektura ukol sa ipinatupad na 60% Passing Rate Basis</c:v>
                </c:pt>
              </c:strCache>
            </c:strRef>
          </c:tx>
          <c:invertIfNegative val="0"/>
          <c:cat>
            <c:strRef>
              <c:f>Sheet1!$A$2:$A$3</c:f>
              <c:strCache>
                <c:ptCount val="2"/>
                <c:pt idx="0">
                  <c:v>Oo</c:v>
                </c:pt>
                <c:pt idx="1">
                  <c:v>Hindi</c:v>
                </c:pt>
              </c:strCache>
            </c:strRef>
          </c:cat>
          <c:val>
            <c:numRef>
              <c:f>Sheet1!$B$2:$B$3</c:f>
              <c:numCache>
                <c:formatCode>General</c:formatCode>
                <c:ptCount val="2"/>
                <c:pt idx="0">
                  <c:v>25</c:v>
                </c:pt>
                <c:pt idx="1">
                  <c:v>25</c:v>
                </c:pt>
              </c:numCache>
            </c:numRef>
          </c:val>
        </c:ser>
        <c:dLbls>
          <c:showLegendKey val="0"/>
          <c:showVal val="0"/>
          <c:showCatName val="0"/>
          <c:showSerName val="0"/>
          <c:showPercent val="0"/>
          <c:showBubbleSize val="0"/>
        </c:dLbls>
        <c:gapWidth val="150"/>
        <c:shape val="pyramid"/>
        <c:axId val="398294160"/>
        <c:axId val="398296904"/>
        <c:axId val="0"/>
      </c:bar3DChart>
      <c:catAx>
        <c:axId val="398294160"/>
        <c:scaling>
          <c:orientation val="minMax"/>
        </c:scaling>
        <c:delete val="0"/>
        <c:axPos val="l"/>
        <c:numFmt formatCode="General" sourceLinked="0"/>
        <c:majorTickMark val="out"/>
        <c:minorTickMark val="none"/>
        <c:tickLblPos val="nextTo"/>
        <c:crossAx val="398296904"/>
        <c:crosses val="autoZero"/>
        <c:auto val="1"/>
        <c:lblAlgn val="ctr"/>
        <c:lblOffset val="100"/>
        <c:noMultiLvlLbl val="0"/>
      </c:catAx>
      <c:valAx>
        <c:axId val="398296904"/>
        <c:scaling>
          <c:orientation val="minMax"/>
        </c:scaling>
        <c:delete val="0"/>
        <c:axPos val="b"/>
        <c:majorGridlines/>
        <c:numFmt formatCode="0%" sourceLinked="1"/>
        <c:majorTickMark val="out"/>
        <c:minorTickMark val="none"/>
        <c:tickLblPos val="nextTo"/>
        <c:crossAx val="398294160"/>
        <c:crosses val="autoZero"/>
        <c:crossBetween val="between"/>
      </c:valAx>
    </c:plotArea>
    <c:legend>
      <c:legendPos val="r"/>
      <c:overlay val="0"/>
      <c:txPr>
        <a:bodyPr/>
        <a:lstStyle/>
        <a:p>
          <a:pPr>
            <a:defRPr baseline="0">
              <a:latin typeface="Times New Roman" pitchFamily="18" charset="0"/>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Epekto ng 60 % Passing Rate Basis sa sa mga Mag-aaral ng Arkitektura </a:t>
            </a:r>
          </a:p>
        </c:rich>
      </c:tx>
      <c:overlay val="0"/>
    </c:title>
    <c:autoTitleDeleted val="0"/>
    <c:view3D>
      <c:rotX val="15"/>
      <c:rotY val="0"/>
      <c:rAngAx val="0"/>
    </c:view3D>
    <c:floor>
      <c:thickness val="0"/>
    </c:floor>
    <c:sideWall>
      <c:thickness val="0"/>
    </c:sideWall>
    <c:backWall>
      <c:thickness val="0"/>
    </c:backWall>
    <c:plotArea>
      <c:layout/>
      <c:pie3DChart>
        <c:varyColors val="1"/>
        <c:ser>
          <c:idx val="0"/>
          <c:order val="0"/>
          <c:tx>
            <c:strRef>
              <c:f>Sheet1!$B$1</c:f>
              <c:strCache>
                <c:ptCount val="1"/>
                <c:pt idx="0">
                  <c:v>Epekto ng 60 % Passing Rate Basis sa sa mga Mag-aaral ng Arkitektura </c:v>
                </c:pt>
              </c:strCache>
            </c:strRef>
          </c:tx>
          <c:cat>
            <c:strRef>
              <c:f>Sheet1!$A$2:$A$4</c:f>
              <c:strCache>
                <c:ptCount val="3"/>
                <c:pt idx="0">
                  <c:v>Napapabuti ang pag-aaral dahil sa itinalagang 60 % passing rate basis</c:v>
                </c:pt>
                <c:pt idx="1">
                  <c:v>Nawawalan ng gana at kumpiyansa sa pagaaral dahil sa taas ng passing rate basis</c:v>
                </c:pt>
                <c:pt idx="2">
                  <c:v>Walang epekto sa pag-aaral ang itinalagang passing rate</c:v>
                </c:pt>
              </c:strCache>
            </c:strRef>
          </c:cat>
          <c:val>
            <c:numRef>
              <c:f>Sheet1!$B$2:$B$4</c:f>
              <c:numCache>
                <c:formatCode>General</c:formatCode>
                <c:ptCount val="3"/>
                <c:pt idx="0">
                  <c:v>35</c:v>
                </c:pt>
                <c:pt idx="1">
                  <c:v>7</c:v>
                </c:pt>
                <c:pt idx="2">
                  <c:v>8</c:v>
                </c:pt>
              </c:numCache>
            </c:numRef>
          </c:val>
        </c:ser>
        <c:dLbls>
          <c:showLegendKey val="0"/>
          <c:showVal val="0"/>
          <c:showCatName val="0"/>
          <c:showSerName val="0"/>
          <c:showPercent val="0"/>
          <c:showBubbleSize val="0"/>
          <c:showLeaderLines val="1"/>
        </c:dLbls>
      </c:pie3DChart>
    </c:plotArea>
    <c:legend>
      <c:legendPos val="r"/>
      <c:overlay val="0"/>
      <c:txPr>
        <a:bodyPr/>
        <a:lstStyle/>
        <a:p>
          <a:pPr>
            <a:defRPr baseline="0">
              <a:latin typeface="Times New Roman" pitchFamily="18" charset="0"/>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latin typeface="Times New Roman" pitchFamily="18" charset="0"/>
                <a:cs typeface="Times New Roman" pitchFamily="18" charset="0"/>
              </a:rPr>
              <a:t>Pananaw ng mga Respondente Kung Sapat ba ang Ibinibigay na Suporta ng mga Guro sa mga Mag-aaral </a:t>
            </a:r>
          </a:p>
        </c:rich>
      </c:tx>
      <c:overlay val="0"/>
    </c:title>
    <c:autoTitleDeleted val="0"/>
    <c:plotArea>
      <c:layout/>
      <c:barChart>
        <c:barDir val="col"/>
        <c:grouping val="stacked"/>
        <c:varyColors val="0"/>
        <c:ser>
          <c:idx val="0"/>
          <c:order val="0"/>
          <c:tx>
            <c:strRef>
              <c:f>Sheet1!$B$1</c:f>
              <c:strCache>
                <c:ptCount val="1"/>
                <c:pt idx="0">
                  <c:v>Pananaw ng mga Respondente Kung Sapat ba ang Ibinibigay na Suporta ng mga Guro sa mga Mag-aaral </c:v>
                </c:pt>
              </c:strCache>
            </c:strRef>
          </c:tx>
          <c:invertIfNegative val="0"/>
          <c:cat>
            <c:strRef>
              <c:f>Sheet1!$A$2:$A$4</c:f>
              <c:strCache>
                <c:ptCount val="3"/>
                <c:pt idx="0">
                  <c:v>Oo</c:v>
                </c:pt>
                <c:pt idx="1">
                  <c:v>Hindi Gaano</c:v>
                </c:pt>
                <c:pt idx="2">
                  <c:v>Hindi</c:v>
                </c:pt>
              </c:strCache>
            </c:strRef>
          </c:cat>
          <c:val>
            <c:numRef>
              <c:f>Sheet1!$B$2:$B$4</c:f>
              <c:numCache>
                <c:formatCode>General</c:formatCode>
                <c:ptCount val="3"/>
                <c:pt idx="0">
                  <c:v>21</c:v>
                </c:pt>
                <c:pt idx="1">
                  <c:v>26</c:v>
                </c:pt>
                <c:pt idx="2">
                  <c:v>3</c:v>
                </c:pt>
              </c:numCache>
            </c:numRef>
          </c:val>
        </c:ser>
        <c:dLbls>
          <c:showLegendKey val="0"/>
          <c:showVal val="0"/>
          <c:showCatName val="0"/>
          <c:showSerName val="0"/>
          <c:showPercent val="0"/>
          <c:showBubbleSize val="0"/>
        </c:dLbls>
        <c:gapWidth val="150"/>
        <c:overlap val="100"/>
        <c:axId val="398293376"/>
        <c:axId val="398294944"/>
      </c:barChart>
      <c:catAx>
        <c:axId val="398293376"/>
        <c:scaling>
          <c:orientation val="minMax"/>
        </c:scaling>
        <c:delete val="0"/>
        <c:axPos val="b"/>
        <c:numFmt formatCode="General" sourceLinked="0"/>
        <c:majorTickMark val="out"/>
        <c:minorTickMark val="none"/>
        <c:tickLblPos val="nextTo"/>
        <c:crossAx val="398294944"/>
        <c:crosses val="autoZero"/>
        <c:auto val="1"/>
        <c:lblAlgn val="ctr"/>
        <c:lblOffset val="100"/>
        <c:noMultiLvlLbl val="0"/>
      </c:catAx>
      <c:valAx>
        <c:axId val="398294944"/>
        <c:scaling>
          <c:orientation val="minMax"/>
        </c:scaling>
        <c:delete val="0"/>
        <c:axPos val="l"/>
        <c:majorGridlines/>
        <c:numFmt formatCode="General" sourceLinked="1"/>
        <c:majorTickMark val="out"/>
        <c:minorTickMark val="none"/>
        <c:tickLblPos val="nextTo"/>
        <c:crossAx val="3982933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latin typeface="Times New Roman" pitchFamily="18" charset="0"/>
                <a:cs typeface="Times New Roman" pitchFamily="18" charset="0"/>
              </a:rPr>
              <a:t>Epektibong Porsyento ng Passing Rate</a:t>
            </a:r>
          </a:p>
        </c:rich>
      </c:tx>
      <c:overlay val="0"/>
    </c:title>
    <c:autoTitleDeleted val="0"/>
    <c:plotArea>
      <c:layout/>
      <c:lineChart>
        <c:grouping val="stacked"/>
        <c:varyColors val="0"/>
        <c:ser>
          <c:idx val="0"/>
          <c:order val="0"/>
          <c:tx>
            <c:strRef>
              <c:f>Sheet1!$B$1</c:f>
              <c:strCache>
                <c:ptCount val="1"/>
                <c:pt idx="0">
                  <c:v>Epektibong Porsyento ng Passing Rate</c:v>
                </c:pt>
              </c:strCache>
            </c:strRef>
          </c:tx>
          <c:cat>
            <c:strRef>
              <c:f>Sheet1!$A$2:$A$4</c:f>
              <c:strCache>
                <c:ptCount val="3"/>
                <c:pt idx="0">
                  <c:v>50% passing rate</c:v>
                </c:pt>
                <c:pt idx="1">
                  <c:v>60% passing rate</c:v>
                </c:pt>
                <c:pt idx="2">
                  <c:v>Higit pa sa 60% passing rate</c:v>
                </c:pt>
              </c:strCache>
            </c:strRef>
          </c:cat>
          <c:val>
            <c:numRef>
              <c:f>Sheet1!$B$2:$B$4</c:f>
              <c:numCache>
                <c:formatCode>General</c:formatCode>
                <c:ptCount val="3"/>
                <c:pt idx="0">
                  <c:v>26</c:v>
                </c:pt>
                <c:pt idx="1">
                  <c:v>15</c:v>
                </c:pt>
                <c:pt idx="2">
                  <c:v>9</c:v>
                </c:pt>
              </c:numCache>
            </c:numRef>
          </c:val>
          <c:smooth val="0"/>
        </c:ser>
        <c:dLbls>
          <c:showLegendKey val="0"/>
          <c:showVal val="0"/>
          <c:showCatName val="0"/>
          <c:showSerName val="0"/>
          <c:showPercent val="0"/>
          <c:showBubbleSize val="0"/>
        </c:dLbls>
        <c:marker val="1"/>
        <c:smooth val="0"/>
        <c:axId val="398298864"/>
        <c:axId val="398294552"/>
      </c:lineChart>
      <c:catAx>
        <c:axId val="398298864"/>
        <c:scaling>
          <c:orientation val="minMax"/>
        </c:scaling>
        <c:delete val="0"/>
        <c:axPos val="b"/>
        <c:numFmt formatCode="General" sourceLinked="0"/>
        <c:majorTickMark val="out"/>
        <c:minorTickMark val="none"/>
        <c:tickLblPos val="nextTo"/>
        <c:crossAx val="398294552"/>
        <c:crosses val="autoZero"/>
        <c:auto val="1"/>
        <c:lblAlgn val="ctr"/>
        <c:lblOffset val="100"/>
        <c:noMultiLvlLbl val="0"/>
      </c:catAx>
      <c:valAx>
        <c:axId val="398294552"/>
        <c:scaling>
          <c:orientation val="minMax"/>
        </c:scaling>
        <c:delete val="0"/>
        <c:axPos val="l"/>
        <c:majorGridlines/>
        <c:numFmt formatCode="General" sourceLinked="1"/>
        <c:majorTickMark val="out"/>
        <c:minorTickMark val="none"/>
        <c:tickLblPos val="nextTo"/>
        <c:crossAx val="398298864"/>
        <c:crosses val="autoZero"/>
        <c:crossBetween val="between"/>
      </c:valAx>
    </c:plotArea>
    <c:legend>
      <c:legendPos val="r"/>
      <c:overlay val="0"/>
      <c:txPr>
        <a:bodyPr/>
        <a:lstStyle/>
        <a:p>
          <a:pPr>
            <a:defRPr baseline="0">
              <a:latin typeface="Times New Roman" pitchFamily="18"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Microsoft account</cp:lastModifiedBy>
  <cp:revision>2</cp:revision>
  <dcterms:created xsi:type="dcterms:W3CDTF">2024-11-13T05:44:00Z</dcterms:created>
  <dcterms:modified xsi:type="dcterms:W3CDTF">2024-11-13T05:44:00Z</dcterms:modified>
</cp:coreProperties>
</file>