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p>
    <w:p>
      <w:pPr>
        <w:spacing w:after="160"/>
      </w:pPr>
    </w:p>
    <w:p>
      <w:pPr>
        <w:spacing w:after="80"/>
        <w:jc w:val="center"/>
      </w:pPr>
      <w:r>
        <w:rPr>
          <w:rFonts w:ascii="Arial" w:cs="Arial" w:eastAsia="Arial" w:hAnsi="Arial"/>
          <w:b/>
          <w:bCs/>
          <w:color w:val="1F4E79"/>
          <w:sz w:val="52"/>
          <w:szCs w:val="52"/>
        </w:rPr>
        <w:t xml:space="preserve">CAPSTONE PROJECT 1</w:t>
      </w:r>
    </w:p>
    <w:p>
      <w:pPr>
        <w:spacing w:after="200"/>
        <w:jc w:val="center"/>
      </w:pPr>
      <w:r>
        <w:rPr>
          <w:rFonts w:ascii="Arial" w:cs="Arial" w:eastAsia="Arial" w:hAnsi="Arial"/>
          <w:b/>
          <w:bCs/>
          <w:color w:val="2E4D7B"/>
          <w:sz w:val="40"/>
          <w:szCs w:val="40"/>
        </w:rPr>
        <w:t xml:space="preserve">Data Collection</w:t>
      </w:r>
    </w:p>
    <w:p>
      <w:pPr>
        <w:pBdr>
          <w:top w:val="single" w:color="1F4E79" w:sz="6" w:space="8"/>
          <w:bottom w:val="single" w:color="1F4E79" w:sz="6" w:space="8"/>
        </w:pBdr>
        <w:spacing w:after="120" w:before="120"/>
        <w:jc w:val="center"/>
      </w:pPr>
      <w:r>
        <w:rPr>
          <w:rFonts w:ascii="Arial" w:cs="Arial" w:eastAsia="Arial" w:hAnsi="Arial"/>
          <w:i/>
          <w:iCs/>
          <w:color w:val="333333"/>
          <w:sz w:val="26"/>
          <w:szCs w:val="26"/>
        </w:rPr>
        <w:t xml:space="preserve">Political discourse on social media: sentiment and entity analysis</w:t>
      </w:r>
    </w:p>
    <w:p>
      <w:pPr>
        <w:spacing w:after="160"/>
      </w:pPr>
    </w:p>
    <w:p>
      <w:pPr>
        <w:spacing w:after="100"/>
      </w:pPr>
      <w:r>
        <w:rPr>
          <w:rFonts w:ascii="Arial" w:cs="Arial" w:eastAsia="Arial" w:hAnsi="Arial"/>
          <w:b/>
          <w:bCs/>
          <w:color w:val="1F4E79"/>
          <w:sz w:val="22"/>
          <w:szCs w:val="22"/>
        </w:rPr>
        <w:t xml:space="preserve">Course: </w:t>
      </w:r>
      <w:r>
        <w:rPr>
          <w:rFonts w:ascii="Arial" w:cs="Arial" w:eastAsia="Arial" w:hAnsi="Arial"/>
          <w:sz w:val="22"/>
          <w:szCs w:val="22"/>
        </w:rPr>
        <w:t xml:space="preserve">Introduction to Data, Knowledge and Ontology</w:t>
      </w:r>
    </w:p>
    <w:p>
      <w:pPr>
        <w:spacing w:after="100"/>
      </w:pPr>
      <w:r>
        <w:rPr>
          <w:rFonts w:ascii="Arial" w:cs="Arial" w:eastAsia="Arial" w:hAnsi="Arial"/>
          <w:b/>
          <w:bCs/>
          <w:color w:val="1F4E79"/>
          <w:sz w:val="22"/>
          <w:szCs w:val="22"/>
        </w:rPr>
        <w:t xml:space="preserve">Student: </w:t>
      </w:r>
      <w:r>
        <w:rPr>
          <w:rFonts w:ascii="Arial" w:cs="Arial" w:eastAsia="Arial" w:hAnsi="Arial"/>
          <w:sz w:val="22"/>
          <w:szCs w:val="22"/>
        </w:rPr>
        <w:t xml:space="preserve">Arsenii Linkin</w:t>
      </w:r>
    </w:p>
    <w:p>
      <w:pPr>
        <w:spacing w:after="100"/>
      </w:pPr>
      <w:r>
        <w:rPr>
          <w:rFonts w:ascii="Arial" w:cs="Arial" w:eastAsia="Arial" w:hAnsi="Arial"/>
          <w:b/>
          <w:bCs/>
          <w:color w:val="1F4E79"/>
          <w:sz w:val="22"/>
          <w:szCs w:val="22"/>
        </w:rPr>
        <w:t xml:space="preserve">Submission format: </w:t>
      </w:r>
      <w:r>
        <w:rPr>
          <w:rFonts w:ascii="Arial" w:cs="Arial" w:eastAsia="Arial" w:hAnsi="Arial"/>
          <w:sz w:val="22"/>
          <w:szCs w:val="22"/>
        </w:rPr>
        <w:t xml:space="preserve">Report + dataset files</w:t>
      </w:r>
    </w:p>
    <w:p>
      <w:pPr>
        <w:spacing w:after="100"/>
      </w:pPr>
      <w:r>
        <w:rPr>
          <w:rFonts w:ascii="Arial" w:cs="Arial" w:eastAsia="Arial" w:hAnsi="Arial"/>
          <w:b/>
          <w:bCs/>
          <w:color w:val="1F4E79"/>
          <w:sz w:val="22"/>
          <w:szCs w:val="22"/>
        </w:rPr>
        <w:t xml:space="preserve">Date: </w:t>
      </w:r>
      <w:r>
        <w:rPr>
          <w:rFonts w:ascii="Arial" w:cs="Arial" w:eastAsia="Arial" w:hAnsi="Arial"/>
          <w:sz w:val="22"/>
          <w:szCs w:val="22"/>
        </w:rPr>
        <w:t xml:space="preserve">May 2026</w:t>
      </w:r>
    </w:p>
    <w:p>
      <w:pPr>
        <w:spacing w:after="100"/>
      </w:pPr>
      <w:r>
        <w:rPr>
          <w:rFonts w:ascii="Arial" w:cs="Arial" w:eastAsia="Arial" w:hAnsi="Arial"/>
          <w:b/>
          <w:bCs/>
          <w:color w:val="1F4E79"/>
          <w:sz w:val="22"/>
          <w:szCs w:val="22"/>
        </w:rPr>
        <w:t xml:space="preserve">Datasets: </w:t>
      </w:r>
      <w:r>
        <w:rPr>
          <w:rFonts w:ascii="Arial" w:cs="Arial" w:eastAsia="Arial" w:hAnsi="Arial"/>
          <w:sz w:val="22"/>
          <w:szCs w:val="22"/>
        </w:rPr>
        <w:t xml:space="preserve">telegram_raw_clean.csv  |  twitter_raw_clean.csv</w:t>
      </w:r>
    </w:p>
    <w:p>
      <w:pPr>
        <w:spacing w:after="160"/>
      </w:pPr>
    </w:p>
    <w:p>
      <w:r>
        <w:br w:type="page"/>
      </w:r>
    </w:p>
    <w:p>
      <w:pPr>
        <w:pStyle w:val="Heading1"/>
        <w:spacing w:after="120" w:before="320"/>
      </w:pPr>
      <w:r>
        <w:rPr>
          <w:rFonts w:ascii="Arial" w:cs="Arial" w:eastAsia="Arial" w:hAnsi="Arial"/>
          <w:b/>
          <w:bCs/>
          <w:color w:val="1F4E79"/>
          <w:sz w:val="36"/>
          <w:szCs w:val="36"/>
        </w:rPr>
        <w:t xml:space="preserve">Step 1 — Case study selection</w:t>
      </w:r>
    </w:p>
    <w:p>
      <w:pPr>
        <w:spacing w:after="120"/>
        <w:jc w:val="both"/>
      </w:pPr>
      <w:r>
        <w:rPr>
          <w:rFonts w:ascii="Arial" w:cs="Arial" w:eastAsia="Arial" w:hAnsi="Arial"/>
          <w:b w:val="false"/>
          <w:bCs w:val="false"/>
          <w:i w:val="false"/>
          <w:iCs w:val="false"/>
          <w:color w:val="000000"/>
          <w:sz w:val="22"/>
          <w:szCs w:val="22"/>
        </w:rPr>
        <w:t xml:space="preserve">Two case studies, both about political discourse online. They cover different platforms and different levels of editorial control, which makes the comparison useful.</w:t>
      </w:r>
    </w:p>
    <w:p>
      <w:pPr>
        <w:spacing w:after="160"/>
      </w:pPr>
    </w:p>
    <w:p>
      <w:pPr>
        <w:pStyle w:val="Heading2"/>
        <w:spacing w:after="120" w:before="200"/>
      </w:pPr>
      <w:r>
        <w:rPr>
          <w:rFonts w:ascii="Arial" w:cs="Arial" w:eastAsia="Arial" w:hAnsi="Arial"/>
          <w:b/>
          <w:bCs/>
          <w:color w:val="2E4D7B"/>
          <w:sz w:val="28"/>
          <w:szCs w:val="28"/>
        </w:rPr>
        <w:t xml:space="preserve">Case study 1: how Telegram channels frame geopolitical conflict</w:t>
      </w:r>
    </w:p>
    <w:p>
      <w:pPr>
        <w:spacing w:after="120"/>
        <w:jc w:val="both"/>
      </w:pPr>
      <w:r>
        <w:rPr>
          <w:rFonts w:ascii="Arial" w:cs="Arial" w:eastAsia="Arial" w:hAnsi="Arial"/>
          <w:b w:val="false"/>
          <w:bCs w:val="false"/>
          <w:i w:val="false"/>
          <w:iCs w:val="false"/>
          <w:color w:val="000000"/>
          <w:sz w:val="22"/>
          <w:szCs w:val="22"/>
        </w:rPr>
        <w:t xml:space="preserve">Reuters, BBC, NYT, and Disclose.tv all run large public Telegram channels. Unlike Twitter, posts there have no character limits and are not sorted by an algorithm. Channel subscriber counts are also public. That combination makes Telegram more useful than most platforms for tracking how media outlets frame a story over time rather than just which stories trend.</w:t>
      </w:r>
    </w:p>
    <w:p>
      <w:pPr>
        <w:spacing w:after="160"/>
      </w:pPr>
    </w:p>
    <w:p>
      <w:pPr>
        <w:spacing w:after="120"/>
        <w:jc w:val="both"/>
      </w:pPr>
      <w:r>
        <w:rPr>
          <w:rFonts w:ascii="Arial" w:cs="Arial" w:eastAsia="Arial" w:hAnsi="Arial"/>
          <w:b/>
          <w:bCs/>
          <w:i w:val="false"/>
          <w:iCs w:val="false"/>
          <w:color w:val="000000"/>
          <w:sz w:val="22"/>
          <w:szCs w:val="22"/>
        </w:rPr>
        <w:t xml:space="preserve">Main questions this case tries to answer:</w:t>
      </w:r>
    </w:p>
    <w:p>
      <w:pPr>
        <w:pStyle w:val="ListParagraph"/>
        <w:numPr>
          <w:ilvl w:val="0"/>
          <w:numId w:val="2"/>
        </w:numPr>
        <w:spacing w:after="80"/>
      </w:pPr>
      <w:r>
        <w:rPr>
          <w:rFonts w:ascii="Arial" w:cs="Arial" w:eastAsia="Arial" w:hAnsi="Arial"/>
          <w:sz w:val="22"/>
          <w:szCs w:val="22"/>
        </w:rPr>
        <w:t xml:space="preserve">Do channels with different editorial stances produce different sentiment scores for the same leaders and hotspots?</w:t>
      </w:r>
    </w:p>
    <w:p>
      <w:pPr>
        <w:pStyle w:val="ListParagraph"/>
        <w:numPr>
          <w:ilvl w:val="0"/>
          <w:numId w:val="2"/>
        </w:numPr>
        <w:spacing w:after="80"/>
      </w:pPr>
      <w:r>
        <w:rPr>
          <w:rFonts w:ascii="Arial" w:cs="Arial" w:eastAsia="Arial" w:hAnsi="Arial"/>
          <w:sz w:val="22"/>
          <w:szCs w:val="22"/>
        </w:rPr>
        <w:t xml:space="preserve">Which political figures generate the most negative coverage, and does it vary by channel?</w:t>
      </w:r>
    </w:p>
    <w:p>
      <w:pPr>
        <w:pStyle w:val="ListParagraph"/>
        <w:numPr>
          <w:ilvl w:val="0"/>
          <w:numId w:val="2"/>
        </w:numPr>
        <w:spacing w:after="80"/>
      </w:pPr>
      <w:r>
        <w:rPr>
          <w:rFonts w:ascii="Arial" w:cs="Arial" w:eastAsia="Arial" w:hAnsi="Arial"/>
          <w:sz w:val="22"/>
          <w:szCs w:val="22"/>
        </w:rPr>
        <w:t xml:space="preserve">Is there a relationship between subscriber count and average post engagement?</w:t>
      </w:r>
    </w:p>
    <w:p>
      <w:pPr>
        <w:spacing w:after="160"/>
      </w:pPr>
    </w:p>
    <w:p>
      <w:pPr>
        <w:spacing w:after="120"/>
        <w:jc w:val="both"/>
      </w:pPr>
      <w:r>
        <w:rPr>
          <w:rFonts w:ascii="Arial" w:cs="Arial" w:eastAsia="Arial" w:hAnsi="Arial"/>
          <w:b/>
          <w:bCs/>
          <w:i w:val="false"/>
          <w:iCs w:val="false"/>
          <w:color w:val="000000"/>
          <w:sz w:val="22"/>
          <w:szCs w:val="22"/>
        </w:rPr>
        <w:t xml:space="preserve">Why data helps here:</w:t>
      </w:r>
    </w:p>
    <w:p>
      <w:pPr>
        <w:spacing w:after="120"/>
        <w:jc w:val="both"/>
      </w:pPr>
      <w:r>
        <w:rPr>
          <w:rFonts w:ascii="Arial" w:cs="Arial" w:eastAsia="Arial" w:hAnsi="Arial"/>
          <w:b w:val="false"/>
          <w:bCs w:val="false"/>
          <w:i w:val="false"/>
          <w:iCs w:val="false"/>
          <w:color w:val="000000"/>
          <w:sz w:val="22"/>
          <w:szCs w:val="22"/>
        </w:rPr>
        <w:t xml:space="preserve">The Telegram API returns full message history including engagement counts and channel metadata. Running VADER sentiment and entity matching across 15,000 messages is the only way to get a reliable answer. Manual review at that scale is not realistic.</w:t>
      </w:r>
    </w:p>
    <w:p>
      <w:pPr>
        <w:spacing w:after="160"/>
      </w:pPr>
    </w:p>
    <w:p>
      <w:pPr>
        <w:pStyle w:val="Heading2"/>
        <w:spacing w:after="120" w:before="200"/>
      </w:pPr>
      <w:r>
        <w:rPr>
          <w:rFonts w:ascii="Arial" w:cs="Arial" w:eastAsia="Arial" w:hAnsi="Arial"/>
          <w:b/>
          <w:bCs/>
          <w:color w:val="2E4D7B"/>
          <w:sz w:val="28"/>
          <w:szCs w:val="28"/>
        </w:rPr>
        <w:t xml:space="preserve">Case study 2: public reaction on Twitter</w:t>
      </w:r>
    </w:p>
    <w:p>
      <w:pPr>
        <w:spacing w:after="120"/>
        <w:jc w:val="both"/>
      </w:pPr>
      <w:r>
        <w:rPr>
          <w:rFonts w:ascii="Arial" w:cs="Arial" w:eastAsia="Arial" w:hAnsi="Arial"/>
          <w:b w:val="false"/>
          <w:bCs w:val="false"/>
          <w:i w:val="false"/>
          <w:iCs w:val="false"/>
          <w:color w:val="000000"/>
          <w:sz w:val="22"/>
          <w:szCs w:val="22"/>
        </w:rPr>
        <w:t xml:space="preserve">Twitter is where most people go to react in real time. The keyword search API pulls posts about specific leaders and conflict zones without targeting particular accounts, so the data is broader and less curated than Telegram. The goal is to compare the tone of informal public posts against structured media output.</w:t>
      </w:r>
    </w:p>
    <w:p>
      <w:pPr>
        <w:spacing w:after="160"/>
      </w:pPr>
    </w:p>
    <w:p>
      <w:pPr>
        <w:spacing w:after="120"/>
        <w:jc w:val="both"/>
      </w:pPr>
      <w:r>
        <w:rPr>
          <w:rFonts w:ascii="Arial" w:cs="Arial" w:eastAsia="Arial" w:hAnsi="Arial"/>
          <w:b/>
          <w:bCs/>
          <w:i w:val="false"/>
          <w:iCs w:val="false"/>
          <w:color w:val="000000"/>
          <w:sz w:val="22"/>
          <w:szCs w:val="22"/>
        </w:rPr>
        <w:t xml:space="preserve">Main questions:</w:t>
      </w:r>
    </w:p>
    <w:p>
      <w:pPr>
        <w:pStyle w:val="ListParagraph"/>
        <w:numPr>
          <w:ilvl w:val="0"/>
          <w:numId w:val="2"/>
        </w:numPr>
        <w:spacing w:after="80"/>
      </w:pPr>
      <w:r>
        <w:rPr>
          <w:rFonts w:ascii="Arial" w:cs="Arial" w:eastAsia="Arial" w:hAnsi="Arial"/>
          <w:sz w:val="22"/>
          <w:szCs w:val="22"/>
        </w:rPr>
        <w:t xml:space="preserve">Which hotspots get the most Twitter attention, and what is the dominant sentiment?</w:t>
      </w:r>
    </w:p>
    <w:p>
      <w:pPr>
        <w:pStyle w:val="ListParagraph"/>
        <w:numPr>
          <w:ilvl w:val="0"/>
          <w:numId w:val="2"/>
        </w:numPr>
        <w:spacing w:after="80"/>
      </w:pPr>
      <w:r>
        <w:rPr>
          <w:rFonts w:ascii="Arial" w:cs="Arial" w:eastAsia="Arial" w:hAnsi="Arial"/>
          <w:sz w:val="22"/>
          <w:szCs w:val="22"/>
        </w:rPr>
        <w:t xml:space="preserve">Is Twitter more negative than Telegram when covering the same events?</w:t>
      </w:r>
    </w:p>
    <w:p>
      <w:pPr>
        <w:pStyle w:val="ListParagraph"/>
        <w:numPr>
          <w:ilvl w:val="0"/>
          <w:numId w:val="2"/>
        </w:numPr>
        <w:spacing w:after="80"/>
      </w:pPr>
      <w:r>
        <w:rPr>
          <w:rFonts w:ascii="Arial" w:cs="Arial" w:eastAsia="Arial" w:hAnsi="Arial"/>
          <w:sz w:val="22"/>
          <w:szCs w:val="22"/>
        </w:rPr>
        <w:t xml:space="preserve">Do different regions (Ukraine vs. Gaza vs. Taiwan) produce different sentiment patterns?</w:t>
      </w:r>
    </w:p>
    <w:p>
      <w:pPr>
        <w:spacing w:after="160"/>
      </w:pPr>
    </w:p>
    <w:p>
      <w:pPr>
        <w:spacing w:after="120"/>
        <w:jc w:val="both"/>
      </w:pPr>
      <w:r>
        <w:rPr>
          <w:rFonts w:ascii="Arial" w:cs="Arial" w:eastAsia="Arial" w:hAnsi="Arial"/>
          <w:b/>
          <w:bCs/>
          <w:i w:val="false"/>
          <w:iCs w:val="false"/>
          <w:color w:val="000000"/>
          <w:sz w:val="22"/>
          <w:szCs w:val="22"/>
        </w:rPr>
        <w:t xml:space="preserve">What we are comparing between the two case studies:</w:t>
      </w:r>
    </w:p>
    <w:p>
      <w:pPr>
        <w:pStyle w:val="ListParagraph"/>
        <w:numPr>
          <w:ilvl w:val="0"/>
          <w:numId w:val="2"/>
        </w:numPr>
        <w:spacing w:after="80"/>
      </w:pPr>
      <w:r>
        <w:rPr>
          <w:rFonts w:ascii="Arial" w:cs="Arial" w:eastAsia="Arial" w:hAnsi="Arial"/>
          <w:sz w:val="22"/>
          <w:szCs w:val="22"/>
        </w:rPr>
        <w:t xml:space="preserve">Sentiment scores for the same leaders and hotspots across both platforms</w:t>
      </w:r>
    </w:p>
    <w:p>
      <w:pPr>
        <w:pStyle w:val="ListParagraph"/>
        <w:numPr>
          <w:ilvl w:val="0"/>
          <w:numId w:val="2"/>
        </w:numPr>
        <w:spacing w:after="80"/>
      </w:pPr>
      <w:r>
        <w:rPr>
          <w:rFonts w:ascii="Arial" w:cs="Arial" w:eastAsia="Arial" w:hAnsi="Arial"/>
          <w:sz w:val="22"/>
          <w:szCs w:val="22"/>
        </w:rPr>
        <w:t xml:space="preserve">Mention frequency: who gets covered most, and where</w:t>
      </w:r>
    </w:p>
    <w:p>
      <w:pPr>
        <w:pStyle w:val="ListParagraph"/>
        <w:numPr>
          <w:ilvl w:val="0"/>
          <w:numId w:val="2"/>
        </w:numPr>
        <w:spacing w:after="80"/>
      </w:pPr>
      <w:r>
        <w:rPr>
          <w:rFonts w:ascii="Arial" w:cs="Arial" w:eastAsia="Arial" w:hAnsi="Arial"/>
          <w:sz w:val="22"/>
          <w:szCs w:val="22"/>
        </w:rPr>
        <w:t xml:space="preserve">Engagement patterns: views and forwards on Telegram vs. likes and retweets on Twitter</w:t>
      </w:r>
    </w:p>
    <w:p>
      <w:pPr>
        <w:pStyle w:val="ListParagraph"/>
        <w:numPr>
          <w:ilvl w:val="0"/>
          <w:numId w:val="2"/>
        </w:numPr>
        <w:spacing w:after="80"/>
      </w:pPr>
      <w:r>
        <w:rPr>
          <w:rFonts w:ascii="Arial" w:cs="Arial" w:eastAsia="Arial" w:hAnsi="Arial"/>
          <w:sz w:val="22"/>
          <w:szCs w:val="22"/>
        </w:rPr>
        <w:t xml:space="preserve">Whether curated media output and raw public discourse frame the same events differently</w:t>
      </w:r>
    </w:p>
    <w:p>
      <w:pPr>
        <w:spacing w:after="160"/>
      </w:pPr>
    </w:p>
    <w:p>
      <w:r>
        <w:br w:type="page"/>
      </w:r>
    </w:p>
    <w:p>
      <w:pPr>
        <w:pStyle w:val="Heading1"/>
        <w:spacing w:after="120" w:before="320"/>
      </w:pPr>
      <w:r>
        <w:rPr>
          <w:rFonts w:ascii="Arial" w:cs="Arial" w:eastAsia="Arial" w:hAnsi="Arial"/>
          <w:b/>
          <w:bCs/>
          <w:color w:val="1F4E79"/>
          <w:sz w:val="36"/>
          <w:szCs w:val="36"/>
        </w:rPr>
        <w:t xml:space="preserve">Step 2 — Data source identification</w:t>
      </w:r>
    </w:p>
    <w:p>
      <w:pPr>
        <w:spacing w:after="120"/>
        <w:jc w:val="both"/>
      </w:pPr>
      <w:r>
        <w:rPr>
          <w:rFonts w:ascii="Arial" w:cs="Arial" w:eastAsia="Arial" w:hAnsi="Arial"/>
          <w:b w:val="false"/>
          <w:bCs w:val="false"/>
          <w:i w:val="false"/>
          <w:iCs w:val="false"/>
          <w:color w:val="000000"/>
          <w:sz w:val="22"/>
          <w:szCs w:val="22"/>
        </w:rPr>
        <w:t xml:space="preserve">Three sources were evaluated. Data is semi-structured (structured metadata plus unstructured text), with quantitative engagement metrics that allow mixed analysis.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Source</w:t>
            </w:r>
          </w:p>
        </w:tc>
        <w:tc>
          <w:tcPr>
            <w:tcW w:type="dxa" w:w="156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Type</w:t>
            </w:r>
          </w:p>
        </w:tc>
        <w:tc>
          <w:tcPr>
            <w:tcW w:type="dxa" w:w="156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Method</w:t>
            </w:r>
          </w:p>
        </w:tc>
        <w:tc>
          <w:tcPr>
            <w:tcW w:type="dxa" w:w="156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Access</w:t>
            </w:r>
          </w:p>
        </w:tc>
        <w:tc>
          <w:tcPr>
            <w:tcW w:type="dxa" w:w="156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Used</w:t>
            </w:r>
          </w:p>
        </w:tc>
      </w:tr>
      <w:tr>
        <w:tc>
          <w:tcPr>
            <w:tcW w:type="dxa" w:w="312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Telegram public channels via Telethon</w:t>
            </w:r>
          </w:p>
        </w:tc>
        <w:tc>
          <w:tcPr>
            <w:tcW w:type="dxa" w:w="15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Semi-structured (JSON to CSV)</w:t>
            </w:r>
          </w:p>
        </w:tc>
        <w:tc>
          <w:tcPr>
            <w:tcW w:type="dxa" w:w="15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MTProto API client</w:t>
            </w:r>
          </w:p>
        </w:tc>
        <w:tc>
          <w:tcPr>
            <w:tcW w:type="dxa" w:w="15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API key + phone auth</w:t>
            </w:r>
          </w:p>
        </w:tc>
        <w:tc>
          <w:tcPr>
            <w:tcW w:type="dxa" w:w="15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Yes, Dataset 1</w:t>
            </w:r>
          </w:p>
        </w:tc>
      </w:tr>
      <w:tr>
        <w:tc>
          <w:tcPr>
            <w:tcW w:type="dxa" w:w="312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Twitter/X via Apify actor</w:t>
            </w:r>
          </w:p>
        </w:tc>
        <w:tc>
          <w:tcPr>
            <w:tcW w:type="dxa" w:w="15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Semi-structured (JSON to CSV)</w:t>
            </w:r>
          </w:p>
        </w:tc>
        <w:tc>
          <w:tcPr>
            <w:tcW w:type="dxa" w:w="15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API-mediated scraping</w:t>
            </w:r>
          </w:p>
        </w:tc>
        <w:tc>
          <w:tcPr>
            <w:tcW w:type="dxa" w:w="15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Apify platform + token</w:t>
            </w:r>
          </w:p>
        </w:tc>
        <w:tc>
          <w:tcPr>
            <w:tcW w:type="dxa" w:w="15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Yes, Dataset 2</w:t>
            </w:r>
          </w:p>
        </w:tc>
      </w:tr>
      <w:tr>
        <w:tc>
          <w:tcPr>
            <w:tcW w:type="dxa" w:w="312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GDELT Global Knowledge Graph</w:t>
            </w:r>
          </w:p>
        </w:tc>
        <w:tc>
          <w:tcPr>
            <w:tcW w:type="dxa" w:w="15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Structured (event-based)</w:t>
            </w:r>
          </w:p>
        </w:tc>
        <w:tc>
          <w:tcPr>
            <w:tcW w:type="dxa" w:w="15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REST API (free)</w:t>
            </w:r>
          </w:p>
        </w:tc>
        <w:tc>
          <w:tcPr>
            <w:tcW w:type="dxa" w:w="15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Public, no auth needed</w:t>
            </w:r>
          </w:p>
        </w:tc>
        <w:tc>
          <w:tcPr>
            <w:tcW w:type="dxa" w:w="15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Evaluated, not used</w:t>
            </w:r>
          </w:p>
        </w:tc>
      </w:tr>
    </w:tbl>
    <w:p>
      <w:pPr>
        <w:spacing w:after="160"/>
      </w:pPr>
    </w:p>
    <w:p>
      <w:pPr>
        <w:pStyle w:val="Heading2"/>
        <w:spacing w:after="120" w:before="200"/>
      </w:pPr>
      <w:r>
        <w:rPr>
          <w:rFonts w:ascii="Arial" w:cs="Arial" w:eastAsia="Arial" w:hAnsi="Arial"/>
          <w:b/>
          <w:bCs/>
          <w:color w:val="2E4D7B"/>
          <w:sz w:val="28"/>
          <w:szCs w:val="28"/>
        </w:rPr>
        <w:t xml:space="preserve">Source 1: Telegram via Telethon</w:t>
      </w:r>
    </w:p>
    <w:p>
      <w:pPr>
        <w:spacing w:after="120"/>
        <w:jc w:val="both"/>
      </w:pPr>
      <w:r>
        <w:rPr>
          <w:rFonts w:ascii="Arial" w:cs="Arial" w:eastAsia="Arial" w:hAnsi="Arial"/>
          <w:b w:val="false"/>
          <w:bCs w:val="false"/>
          <w:i w:val="false"/>
          <w:iCs w:val="false"/>
          <w:color w:val="000000"/>
          <w:sz w:val="22"/>
          <w:szCs w:val="22"/>
        </w:rPr>
        <w:t xml:space="preserve">Telethon is a Python library that talks directly to Telegram's MTProto protocol. It returns the full message object: text, media flags, view counts, forward counts, reply counts, reactions, and channel subscriber data. There is no other practical way to get Telegram channel history at this scale.</w:t>
      </w:r>
    </w:p>
    <w:p>
      <w:pPr>
        <w:pStyle w:val="ListParagraph"/>
        <w:numPr>
          <w:ilvl w:val="0"/>
          <w:numId w:val="2"/>
        </w:numPr>
        <w:spacing w:after="80"/>
      </w:pPr>
      <w:r>
        <w:rPr>
          <w:rFonts w:ascii="Arial" w:cs="Arial" w:eastAsia="Arial" w:hAnsi="Arial"/>
          <w:sz w:val="22"/>
          <w:szCs w:val="22"/>
        </w:rPr>
        <w:t xml:space="preserve">Data type: semi-structured, JSON deserialized to flat CSV</w:t>
      </w:r>
    </w:p>
    <w:p>
      <w:pPr>
        <w:pStyle w:val="ListParagraph"/>
        <w:numPr>
          <w:ilvl w:val="0"/>
          <w:numId w:val="2"/>
        </w:numPr>
        <w:spacing w:after="80"/>
      </w:pPr>
      <w:r>
        <w:rPr>
          <w:rFonts w:ascii="Arial" w:cs="Arial" w:eastAsia="Arial" w:hAnsi="Arial"/>
          <w:sz w:val="22"/>
          <w:szCs w:val="22"/>
        </w:rPr>
        <w:t xml:space="preserve">Quantitative: views, forwards, replies_count, reactions_count, channel_subscribers, word_count, sentiment_score</w:t>
      </w:r>
    </w:p>
    <w:p>
      <w:pPr>
        <w:pStyle w:val="ListParagraph"/>
        <w:numPr>
          <w:ilvl w:val="0"/>
          <w:numId w:val="2"/>
        </w:numPr>
        <w:spacing w:after="80"/>
      </w:pPr>
      <w:r>
        <w:rPr>
          <w:rFonts w:ascii="Arial" w:cs="Arial" w:eastAsia="Arial" w:hAnsi="Arial"/>
          <w:sz w:val="22"/>
          <w:szCs w:val="22"/>
        </w:rPr>
        <w:t xml:space="preserve">Qualitative: text, channel_name, sentiment_label, mentioned_leaders, mentioned_hotspots</w:t>
      </w:r>
    </w:p>
    <w:p>
      <w:pPr>
        <w:pStyle w:val="ListParagraph"/>
        <w:numPr>
          <w:ilvl w:val="0"/>
          <w:numId w:val="2"/>
        </w:numPr>
        <w:spacing w:after="80"/>
      </w:pPr>
      <w:r>
        <w:rPr>
          <w:rFonts w:ascii="Arial" w:cs="Arial" w:eastAsia="Arial" w:hAnsi="Arial"/>
          <w:sz w:val="22"/>
          <w:szCs w:val="22"/>
        </w:rPr>
        <w:t xml:space="preserve">Frequency: one-time batch per channel</w:t>
      </w:r>
    </w:p>
    <w:p>
      <w:pPr>
        <w:spacing w:after="160"/>
      </w:pPr>
    </w:p>
    <w:p>
      <w:pPr>
        <w:pStyle w:val="Heading2"/>
        <w:spacing w:after="120" w:before="200"/>
      </w:pPr>
      <w:r>
        <w:rPr>
          <w:rFonts w:ascii="Arial" w:cs="Arial" w:eastAsia="Arial" w:hAnsi="Arial"/>
          <w:b/>
          <w:bCs/>
          <w:color w:val="2E4D7B"/>
          <w:sz w:val="28"/>
          <w:szCs w:val="28"/>
        </w:rPr>
        <w:t xml:space="preserve">Source 2: Twitter/X via Apify</w:t>
      </w:r>
    </w:p>
    <w:p>
      <w:pPr>
        <w:spacing w:after="120"/>
        <w:jc w:val="both"/>
      </w:pPr>
      <w:r>
        <w:rPr>
          <w:rFonts w:ascii="Arial" w:cs="Arial" w:eastAsia="Arial" w:hAnsi="Arial"/>
          <w:b w:val="false"/>
          <w:bCs w:val="false"/>
          <w:i w:val="false"/>
          <w:iCs w:val="false"/>
          <w:color w:val="000000"/>
          <w:sz w:val="22"/>
          <w:szCs w:val="22"/>
        </w:rPr>
        <w:t xml:space="preserve">The official Twitter API limits research-scale collection to tiers most academics cannot afford. Apify hosts a maintained scraper actor that handles proxy rotation and returns structured JSON. The actor accepts keyword queries, which is exactly what this project needs.</w:t>
      </w:r>
    </w:p>
    <w:p>
      <w:pPr>
        <w:pStyle w:val="ListParagraph"/>
        <w:numPr>
          <w:ilvl w:val="0"/>
          <w:numId w:val="2"/>
        </w:numPr>
        <w:spacing w:after="80"/>
      </w:pPr>
      <w:r>
        <w:rPr>
          <w:rFonts w:ascii="Arial" w:cs="Arial" w:eastAsia="Arial" w:hAnsi="Arial"/>
          <w:sz w:val="22"/>
          <w:szCs w:val="22"/>
        </w:rPr>
        <w:t xml:space="preserve">Data type: semi-structured, JSON to CSV</w:t>
      </w:r>
    </w:p>
    <w:p>
      <w:pPr>
        <w:pStyle w:val="ListParagraph"/>
        <w:numPr>
          <w:ilvl w:val="0"/>
          <w:numId w:val="2"/>
        </w:numPr>
        <w:spacing w:after="80"/>
      </w:pPr>
      <w:r>
        <w:rPr>
          <w:rFonts w:ascii="Arial" w:cs="Arial" w:eastAsia="Arial" w:hAnsi="Arial"/>
          <w:sz w:val="22"/>
          <w:szCs w:val="22"/>
        </w:rPr>
        <w:t xml:space="preserve">Quantitative: likes, retweets, replies, views, user_followers, word_count, sentiment_score</w:t>
      </w:r>
    </w:p>
    <w:p>
      <w:pPr>
        <w:pStyle w:val="ListParagraph"/>
        <w:numPr>
          <w:ilvl w:val="0"/>
          <w:numId w:val="2"/>
        </w:numPr>
        <w:spacing w:after="80"/>
      </w:pPr>
      <w:r>
        <w:rPr>
          <w:rFonts w:ascii="Arial" w:cs="Arial" w:eastAsia="Arial" w:hAnsi="Arial"/>
          <w:sz w:val="22"/>
          <w:szCs w:val="22"/>
        </w:rPr>
        <w:t xml:space="preserve">Qualitative: text, sentiment_label, mentioned_leaders, mentioned_hotspots, is_retweet</w:t>
      </w:r>
    </w:p>
    <w:p>
      <w:pPr>
        <w:pStyle w:val="ListParagraph"/>
        <w:numPr>
          <w:ilvl w:val="0"/>
          <w:numId w:val="2"/>
        </w:numPr>
        <w:spacing w:after="80"/>
      </w:pPr>
      <w:r>
        <w:rPr>
          <w:rFonts w:ascii="Arial" w:cs="Arial" w:eastAsia="Arial" w:hAnsi="Arial"/>
          <w:sz w:val="22"/>
          <w:szCs w:val="22"/>
        </w:rPr>
        <w:t xml:space="preserve">Frequency: one-time batch per keyword set</w:t>
      </w:r>
    </w:p>
    <w:p>
      <w:pPr>
        <w:spacing w:after="160"/>
      </w:pPr>
    </w:p>
    <w:p>
      <w:pPr>
        <w:pStyle w:val="Heading2"/>
        <w:spacing w:after="120" w:before="200"/>
      </w:pPr>
      <w:r>
        <w:rPr>
          <w:rFonts w:ascii="Arial" w:cs="Arial" w:eastAsia="Arial" w:hAnsi="Arial"/>
          <w:b/>
          <w:bCs/>
          <w:color w:val="2E4D7B"/>
          <w:sz w:val="28"/>
          <w:szCs w:val="28"/>
        </w:rPr>
        <w:t xml:space="preserve">Source 3: GDELT Global Knowledge Graph (evaluated, not used)</w:t>
      </w:r>
    </w:p>
    <w:p>
      <w:pPr>
        <w:spacing w:after="120"/>
        <w:jc w:val="both"/>
      </w:pPr>
      <w:r>
        <w:rPr>
          <w:rFonts w:ascii="Arial" w:cs="Arial" w:eastAsia="Arial" w:hAnsi="Arial"/>
          <w:b w:val="false"/>
          <w:bCs w:val="false"/>
          <w:i w:val="false"/>
          <w:iCs w:val="false"/>
          <w:color w:val="000000"/>
          <w:sz w:val="22"/>
          <w:szCs w:val="22"/>
        </w:rPr>
        <w:t xml:space="preserve">GDELT provides free API access to a continuously updated database of news events worldwide. It was checked as a possible third source for cross-validation. The problem: GDELT is event-centric (actor-action-target triples), not post-centric. Mapping that format to the schema used here would require significant work and was out of scope for this project.</w:t>
      </w:r>
    </w:p>
    <w:p>
      <w:pPr>
        <w:spacing w:after="160"/>
      </w:pPr>
    </w:p>
    <w:p>
      <w:r>
        <w:br w:type="page"/>
      </w:r>
    </w:p>
    <w:p>
      <w:pPr>
        <w:pStyle w:val="Heading1"/>
        <w:spacing w:after="120" w:before="320"/>
      </w:pPr>
      <w:r>
        <w:rPr>
          <w:rFonts w:ascii="Arial" w:cs="Arial" w:eastAsia="Arial" w:hAnsi="Arial"/>
          <w:b/>
          <w:bCs/>
          <w:color w:val="1F4E79"/>
          <w:sz w:val="36"/>
          <w:szCs w:val="36"/>
        </w:rPr>
        <w:t xml:space="preserve">Step 3 — Data collection strategy</w:t>
      </w:r>
    </w:p>
    <w:p>
      <w:pPr>
        <w:spacing w:after="120"/>
        <w:jc w:val="both"/>
      </w:pPr>
      <w:r>
        <w:rPr>
          <w:rFonts w:ascii="Arial" w:cs="Arial" w:eastAsia="Arial" w:hAnsi="Arial"/>
          <w:b w:val="false"/>
          <w:bCs w:val="false"/>
          <w:i w:val="false"/>
          <w:iCs w:val="false"/>
          <w:color w:val="000000"/>
          <w:sz w:val="22"/>
          <w:szCs w:val="22"/>
        </w:rPr>
        <w:t xml:space="preserve">A detailed strategy document is in capstone1/docs/step3_collection_strategy.md. Key points are below.</w:t>
      </w:r>
    </w:p>
    <w:p>
      <w:pPr>
        <w:spacing w:after="160"/>
      </w:pPr>
    </w:p>
    <w:p>
      <w:pPr>
        <w:pStyle w:val="Heading2"/>
        <w:spacing w:after="120" w:before="200"/>
      </w:pPr>
      <w:r>
        <w:rPr>
          <w:rFonts w:ascii="Arial" w:cs="Arial" w:eastAsia="Arial" w:hAnsi="Arial"/>
          <w:b/>
          <w:bCs/>
          <w:color w:val="2E4D7B"/>
          <w:sz w:val="28"/>
          <w:szCs w:val="28"/>
        </w:rPr>
        <w:t xml:space="preserve">Collection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160"/>
        <w:gridCol w:w="3000"/>
      </w:tblGrid>
      <w:tr>
        <w:tc>
          <w:tcPr>
            <w:tcW w:type="dxa" w:w="18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Platform</w:t>
            </w:r>
          </w:p>
        </w:tc>
        <w:tc>
          <w:tcPr>
            <w:tcW w:type="dxa" w:w="24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Method</w:t>
            </w:r>
          </w:p>
        </w:tc>
        <w:tc>
          <w:tcPr>
            <w:tcW w:type="dxa" w:w="216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Tool</w:t>
            </w:r>
          </w:p>
        </w:tc>
        <w:tc>
          <w:tcPr>
            <w:tcW w:type="dxa" w:w="30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Endpoint</w:t>
            </w:r>
          </w:p>
        </w:tc>
      </w:tr>
      <w:tr>
        <w:tc>
          <w:tcPr>
            <w:tcW w:type="dxa" w:w="18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Telegram</w:t>
            </w:r>
          </w:p>
        </w:tc>
        <w:tc>
          <w:tcPr>
            <w:tcW w:type="dxa" w:w="24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MTProto API client (authenticated)</w:t>
            </w:r>
          </w:p>
        </w:tc>
        <w:tc>
          <w:tcPr>
            <w:tcW w:type="dxa" w:w="21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Telethon 1.x</w:t>
            </w:r>
          </w:p>
        </w:tc>
        <w:tc>
          <w:tcPr>
            <w:tcW w:type="dxa" w:w="30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GetHistoryRequest per channel</w:t>
            </w:r>
          </w:p>
        </w:tc>
      </w:tr>
      <w:tr>
        <w:tc>
          <w:tcPr>
            <w:tcW w:type="dxa" w:w="18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Twitter/X</w:t>
            </w:r>
          </w:p>
        </w:tc>
        <w:tc>
          <w:tcPr>
            <w:tcW w:type="dxa" w:w="24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API-mediated scraping</w:t>
            </w:r>
          </w:p>
        </w:tc>
        <w:tc>
          <w:tcPr>
            <w:tcW w:type="dxa" w:w="21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Apify SDK (apify-client)</w:t>
            </w:r>
          </w:p>
        </w:tc>
        <w:tc>
          <w:tcPr>
            <w:tcW w:type="dxa" w:w="30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danek/twitter-scraper-ppr</w:t>
            </w:r>
          </w:p>
        </w:tc>
      </w:tr>
    </w:tbl>
    <w:p>
      <w:pPr>
        <w:spacing w:after="160"/>
      </w:pPr>
    </w:p>
    <w:p>
      <w:pPr>
        <w:spacing w:after="120"/>
        <w:jc w:val="both"/>
      </w:pPr>
      <w:r>
        <w:rPr>
          <w:rFonts w:ascii="Arial" w:cs="Arial" w:eastAsia="Arial" w:hAnsi="Arial"/>
          <w:b w:val="false"/>
          <w:bCs w:val="false"/>
          <w:i w:val="false"/>
          <w:iCs w:val="false"/>
          <w:color w:val="000000"/>
          <w:sz w:val="22"/>
          <w:szCs w:val="22"/>
        </w:rPr>
        <w:t xml:space="preserve">Telegram uses a direct protocol client. Twitter uses an API-backed scraping service. These count as two distinct technical methods.</w:t>
      </w:r>
    </w:p>
    <w:p>
      <w:pPr>
        <w:spacing w:after="160"/>
      </w:pPr>
    </w:p>
    <w:p>
      <w:pPr>
        <w:pStyle w:val="Heading2"/>
        <w:spacing w:after="120" w:before="200"/>
      </w:pPr>
      <w:r>
        <w:rPr>
          <w:rFonts w:ascii="Arial" w:cs="Arial" w:eastAsia="Arial" w:hAnsi="Arial"/>
          <w:b/>
          <w:bCs/>
          <w:color w:val="2E4D7B"/>
          <w:sz w:val="28"/>
          <w:szCs w:val="28"/>
        </w:rPr>
        <w:t xml:space="preserve">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Tool</w:t>
            </w:r>
          </w:p>
        </w:tc>
        <w:tc>
          <w:tcPr>
            <w:tcW w:type="dxa" w:w="656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Role</w:t>
            </w:r>
          </w:p>
        </w:tc>
      </w:tr>
      <w:tr>
        <w:tc>
          <w:tcPr>
            <w:tcW w:type="dxa" w:w="28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Telethon</w:t>
            </w:r>
          </w:p>
        </w:tc>
        <w:tc>
          <w:tcPr>
            <w:tcW w:type="dxa" w:w="65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Telegram MTProto client for channel history</w:t>
            </w:r>
          </w:p>
        </w:tc>
      </w:tr>
      <w:tr>
        <w:tc>
          <w:tcPr>
            <w:tcW w:type="dxa" w:w="28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apify-client (Python SDK)</w:t>
            </w:r>
          </w:p>
        </w:tc>
        <w:tc>
          <w:tcPr>
            <w:tcW w:type="dxa" w:w="65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Run Apify actor, poll completion, retrieve dataset</w:t>
            </w:r>
          </w:p>
        </w:tc>
      </w:tr>
      <w:tr>
        <w:tc>
          <w:tcPr>
            <w:tcW w:type="dxa" w:w="28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VADER (vaderSentiment)</w:t>
            </w:r>
          </w:p>
        </w:tc>
        <w:tc>
          <w:tcPr>
            <w:tcW w:type="dxa" w:w="65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Sentiment scoring for all text fields at collection time</w:t>
            </w:r>
          </w:p>
        </w:tc>
      </w:tr>
      <w:tr>
        <w:tc>
          <w:tcPr>
            <w:tcW w:type="dxa" w:w="28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pandas</w:t>
            </w:r>
          </w:p>
        </w:tc>
        <w:tc>
          <w:tcPr>
            <w:tcW w:type="dxa" w:w="65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DataFrame manipulation, CSV read/write, cleaning</w:t>
            </w:r>
          </w:p>
        </w:tc>
      </w:tr>
      <w:tr>
        <w:tc>
          <w:tcPr>
            <w:tcW w:type="dxa" w:w="28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PyYAML</w:t>
            </w:r>
          </w:p>
        </w:tc>
        <w:tc>
          <w:tcPr>
            <w:tcW w:type="dxa" w:w="65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Keyword and channel configuration (keywords.yaml)</w:t>
            </w:r>
          </w:p>
        </w:tc>
      </w:tr>
      <w:tr>
        <w:tc>
          <w:tcPr>
            <w:tcW w:type="dxa" w:w="28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python-dotenv</w:t>
            </w:r>
          </w:p>
        </w:tc>
        <w:tc>
          <w:tcPr>
            <w:tcW w:type="dxa" w:w="65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Load API tokens and Telegram credentials from .env</w:t>
            </w:r>
          </w:p>
        </w:tc>
      </w:tr>
      <w:tr>
        <w:tc>
          <w:tcPr>
            <w:tcW w:type="dxa" w:w="28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Typer + Rich</w:t>
            </w:r>
          </w:p>
        </w:tc>
        <w:tc>
          <w:tcPr>
            <w:tcW w:type="dxa" w:w="65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Command-line interface (python main.py scrape / clean)</w:t>
            </w:r>
          </w:p>
        </w:tc>
      </w:tr>
      <w:tr>
        <w:tc>
          <w:tcPr>
            <w:tcW w:type="dxa" w:w="28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tqdm</w:t>
            </w:r>
          </w:p>
        </w:tc>
        <w:tc>
          <w:tcPr>
            <w:tcW w:type="dxa" w:w="65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Progress bars during multi-keyword scrapes</w:t>
            </w:r>
          </w:p>
        </w:tc>
      </w:tr>
    </w:tbl>
    <w:p>
      <w:pPr>
        <w:spacing w:after="160"/>
      </w:pPr>
    </w:p>
    <w:p>
      <w:pPr>
        <w:pStyle w:val="Heading2"/>
        <w:spacing w:after="120" w:before="200"/>
      </w:pPr>
      <w:r>
        <w:rPr>
          <w:rFonts w:ascii="Arial" w:cs="Arial" w:eastAsia="Arial" w:hAnsi="Arial"/>
          <w:b/>
          <w:bCs/>
          <w:color w:val="2E4D7B"/>
          <w:sz w:val="28"/>
          <w:szCs w:val="28"/>
        </w:rPr>
        <w:t xml:space="preserve">Frequency and storage</w:t>
      </w:r>
    </w:p>
    <w:p>
      <w:pPr>
        <w:pStyle w:val="ListParagraph"/>
        <w:numPr>
          <w:ilvl w:val="0"/>
          <w:numId w:val="2"/>
        </w:numPr>
        <w:spacing w:after="80"/>
      </w:pPr>
      <w:r>
        <w:rPr>
          <w:rFonts w:ascii="Arial" w:cs="Arial" w:eastAsia="Arial" w:hAnsi="Arial"/>
          <w:sz w:val="22"/>
          <w:szCs w:val="22"/>
        </w:rPr>
        <w:t xml:space="preserve">Format: CSV (primary), JSON (optional backup)</w:t>
      </w:r>
    </w:p>
    <w:p>
      <w:pPr>
        <w:pStyle w:val="ListParagraph"/>
        <w:numPr>
          <w:ilvl w:val="0"/>
          <w:numId w:val="2"/>
        </w:numPr>
        <w:spacing w:after="80"/>
      </w:pPr>
      <w:r>
        <w:rPr>
          <w:rFonts w:ascii="Arial" w:cs="Arial" w:eastAsia="Arial" w:hAnsi="Arial"/>
          <w:sz w:val="22"/>
          <w:szCs w:val="22"/>
        </w:rPr>
        <w:t xml:space="preserve">Frequency: one-time batch collection, historical cross-section</w:t>
      </w:r>
    </w:p>
    <w:p>
      <w:pPr>
        <w:pStyle w:val="ListParagraph"/>
        <w:numPr>
          <w:ilvl w:val="0"/>
          <w:numId w:val="2"/>
        </w:numPr>
        <w:spacing w:after="80"/>
      </w:pPr>
      <w:r>
        <w:rPr>
          <w:rFonts w:ascii="Arial" w:cs="Arial" w:eastAsia="Arial" w:hAnsi="Arial"/>
          <w:sz w:val="22"/>
          <w:szCs w:val="22"/>
        </w:rPr>
        <w:t xml:space="preserve">Raw files: data/raw/telegram_raw.csv, data/raw/twitter_raw.csv</w:t>
      </w:r>
    </w:p>
    <w:p>
      <w:pPr>
        <w:pStyle w:val="ListParagraph"/>
        <w:numPr>
          <w:ilvl w:val="0"/>
          <w:numId w:val="2"/>
        </w:numPr>
        <w:spacing w:after="80"/>
      </w:pPr>
      <w:r>
        <w:rPr>
          <w:rFonts w:ascii="Arial" w:cs="Arial" w:eastAsia="Arial" w:hAnsi="Arial"/>
          <w:sz w:val="22"/>
          <w:szCs w:val="22"/>
        </w:rPr>
        <w:t xml:space="preserve">Clean files: data/clean/telegram_raw_clean.csv, data/clean/twitter_raw_clean.csv</w:t>
      </w:r>
    </w:p>
    <w:p>
      <w:pPr>
        <w:pStyle w:val="ListParagraph"/>
        <w:numPr>
          <w:ilvl w:val="0"/>
          <w:numId w:val="2"/>
        </w:numPr>
        <w:spacing w:after="80"/>
      </w:pPr>
      <w:r>
        <w:rPr>
          <w:rFonts w:ascii="Arial" w:cs="Arial" w:eastAsia="Arial" w:hAnsi="Arial"/>
          <w:sz w:val="22"/>
          <w:szCs w:val="22"/>
        </w:rPr>
        <w:t xml:space="preserve">Sentiment scoring and entity matching run at collection time, not as a separate step</w:t>
      </w:r>
    </w:p>
    <w:p>
      <w:pPr>
        <w:spacing w:after="160"/>
      </w:pPr>
    </w:p>
    <w:p>
      <w:r>
        <w:br w:type="page"/>
      </w:r>
    </w:p>
    <w:p>
      <w:pPr>
        <w:pStyle w:val="Heading1"/>
        <w:spacing w:after="120" w:before="320"/>
      </w:pPr>
      <w:r>
        <w:rPr>
          <w:rFonts w:ascii="Arial" w:cs="Arial" w:eastAsia="Arial" w:hAnsi="Arial"/>
          <w:b/>
          <w:bCs/>
          <w:color w:val="1F4E79"/>
          <w:sz w:val="36"/>
          <w:szCs w:val="36"/>
        </w:rPr>
        <w:t xml:space="preserve">Step 4 — Data collection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Attribute</w:t>
            </w:r>
          </w:p>
        </w:tc>
        <w:tc>
          <w:tcPr>
            <w:tcW w:type="dxa" w:w="308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Telegram</w:t>
            </w:r>
          </w:p>
        </w:tc>
        <w:tc>
          <w:tcPr>
            <w:tcW w:type="dxa" w:w="308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Twitter</w:t>
            </w:r>
          </w:p>
        </w:tc>
      </w:tr>
      <w:tr>
        <w:tc>
          <w:tcPr>
            <w:tcW w:type="dxa" w:w="3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Raw records</w:t>
            </w:r>
          </w:p>
        </w:tc>
        <w:tc>
          <w:tcPr>
            <w:tcW w:type="dxa" w:w="30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15,000</w:t>
            </w:r>
          </w:p>
        </w:tc>
        <w:tc>
          <w:tcPr>
            <w:tcW w:type="dxa" w:w="30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15,000</w:t>
            </w:r>
          </w:p>
        </w:tc>
      </w:tr>
      <w:tr>
        <w:tc>
          <w:tcPr>
            <w:tcW w:type="dxa" w:w="3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Clean records</w:t>
            </w:r>
          </w:p>
        </w:tc>
        <w:tc>
          <w:tcPr>
            <w:tcW w:type="dxa" w:w="308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15,000</w:t>
            </w:r>
          </w:p>
        </w:tc>
        <w:tc>
          <w:tcPr>
            <w:tcW w:type="dxa" w:w="308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14,607</w:t>
            </w:r>
          </w:p>
        </w:tc>
      </w:tr>
      <w:tr>
        <w:tc>
          <w:tcPr>
            <w:tcW w:type="dxa" w:w="3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Removed in cleaning</w:t>
            </w:r>
          </w:p>
        </w:tc>
        <w:tc>
          <w:tcPr>
            <w:tcW w:type="dxa" w:w="30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0</w:t>
            </w:r>
          </w:p>
        </w:tc>
        <w:tc>
          <w:tcPr>
            <w:tcW w:type="dxa" w:w="30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393 (duplicates or empty text)</w:t>
            </w:r>
          </w:p>
        </w:tc>
      </w:tr>
      <w:tr>
        <w:tc>
          <w:tcPr>
            <w:tcW w:type="dxa" w:w="3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Attributes (raw)</w:t>
            </w:r>
          </w:p>
        </w:tc>
        <w:tc>
          <w:tcPr>
            <w:tcW w:type="dxa" w:w="308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19</w:t>
            </w:r>
          </w:p>
        </w:tc>
        <w:tc>
          <w:tcPr>
            <w:tcW w:type="dxa" w:w="308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20</w:t>
            </w:r>
          </w:p>
        </w:tc>
      </w:tr>
      <w:tr>
        <w:tc>
          <w:tcPr>
            <w:tcW w:type="dxa" w:w="3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Attributes (clean)</w:t>
            </w:r>
          </w:p>
        </w:tc>
        <w:tc>
          <w:tcPr>
            <w:tcW w:type="dxa" w:w="30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20 (added source_type)</w:t>
            </w:r>
          </w:p>
        </w:tc>
        <w:tc>
          <w:tcPr>
            <w:tcW w:type="dxa" w:w="30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21 (added source_type)</w:t>
            </w:r>
          </w:p>
        </w:tc>
      </w:tr>
      <w:tr>
        <w:tc>
          <w:tcPr>
            <w:tcW w:type="dxa" w:w="3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Date range</w:t>
            </w:r>
          </w:p>
        </w:tc>
        <w:tc>
          <w:tcPr>
            <w:tcW w:type="dxa" w:w="308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Jul 2021 to May 2026</w:t>
            </w:r>
          </w:p>
        </w:tc>
        <w:tc>
          <w:tcPr>
            <w:tcW w:type="dxa" w:w="308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Apr 2026 to May 2026</w:t>
            </w:r>
          </w:p>
        </w:tc>
      </w:tr>
      <w:tr>
        <w:tc>
          <w:tcPr>
            <w:tcW w:type="dxa" w:w="3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Sources</w:t>
            </w:r>
          </w:p>
        </w:tc>
        <w:tc>
          <w:tcPr>
            <w:tcW w:type="dxa" w:w="30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4 Telegram channels</w:t>
            </w:r>
          </w:p>
        </w:tc>
        <w:tc>
          <w:tcPr>
            <w:tcW w:type="dxa" w:w="30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Keyword-based search feed</w:t>
            </w:r>
          </w:p>
        </w:tc>
      </w:tr>
      <w:tr>
        <w:tc>
          <w:tcPr>
            <w:tcW w:type="dxa" w:w="3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Collection method</w:t>
            </w:r>
          </w:p>
        </w:tc>
        <w:tc>
          <w:tcPr>
            <w:tcW w:type="dxa" w:w="308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Telethon MTProto API</w:t>
            </w:r>
          </w:p>
        </w:tc>
        <w:tc>
          <w:tcPr>
            <w:tcW w:type="dxa" w:w="308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Apify actor</w:t>
            </w:r>
          </w:p>
        </w:tc>
      </w:tr>
      <w:tr>
        <w:tc>
          <w:tcPr>
            <w:tcW w:type="dxa" w:w="3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Storage format</w:t>
            </w:r>
          </w:p>
        </w:tc>
        <w:tc>
          <w:tcPr>
            <w:tcW w:type="dxa" w:w="30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CSV</w:t>
            </w:r>
          </w:p>
        </w:tc>
        <w:tc>
          <w:tcPr>
            <w:tcW w:type="dxa" w:w="308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CSV</w:t>
            </w:r>
          </w:p>
        </w:tc>
      </w:tr>
    </w:tbl>
    <w:p>
      <w:pPr>
        <w:spacing w:after="160"/>
      </w:pPr>
    </w:p>
    <w:p>
      <w:pPr>
        <w:spacing w:after="120"/>
        <w:jc w:val="both"/>
      </w:pPr>
      <w:r>
        <w:rPr>
          <w:rFonts w:ascii="Arial" w:cs="Arial" w:eastAsia="Arial" w:hAnsi="Arial"/>
          <w:b w:val="false"/>
          <w:bCs w:val="false"/>
          <w:i w:val="false"/>
          <w:iCs w:val="false"/>
          <w:color w:val="000000"/>
          <w:sz w:val="22"/>
          <w:szCs w:val="22"/>
        </w:rPr>
        <w:t xml:space="preserve">Total raw records: 30,000. The minimum requirement was 10,000.</w:t>
      </w:r>
    </w:p>
    <w:p>
      <w:pPr>
        <w:spacing w:after="160"/>
      </w:pPr>
    </w:p>
    <w:p>
      <w:pPr>
        <w:pStyle w:val="Heading2"/>
        <w:spacing w:after="120" w:before="200"/>
      </w:pPr>
      <w:r>
        <w:rPr>
          <w:rFonts w:ascii="Arial" w:cs="Arial" w:eastAsia="Arial" w:hAnsi="Arial"/>
          <w:b/>
          <w:bCs/>
          <w:color w:val="2E4D7B"/>
          <w:sz w:val="28"/>
          <w:szCs w:val="28"/>
        </w:rPr>
        <w:t xml:space="preserve">Telegram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3120"/>
      </w:tblGrid>
      <w:tr>
        <w:tc>
          <w:tcPr>
            <w:tcW w:type="dxa" w:w="234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Username</w:t>
            </w:r>
          </w:p>
        </w:tc>
        <w:tc>
          <w:tcPr>
            <w:tcW w:type="dxa" w:w="234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Channel name</w:t>
            </w:r>
          </w:p>
        </w:tc>
        <w:tc>
          <w:tcPr>
            <w:tcW w:type="dxa" w:w="156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Subscribers</w:t>
            </w:r>
          </w:p>
        </w:tc>
        <w:tc>
          <w:tcPr>
            <w:tcW w:type="dxa" w:w="312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Alignment</w:t>
            </w:r>
          </w:p>
        </w:tc>
      </w:tr>
      <w:tr>
        <w:tc>
          <w:tcPr>
            <w:tcW w:type="dxa" w:w="234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ReutersWorldChannel</w:t>
            </w:r>
          </w:p>
        </w:tc>
        <w:tc>
          <w:tcPr>
            <w:tcW w:type="dxa" w:w="234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Reuters: World</w:t>
            </w:r>
          </w:p>
        </w:tc>
        <w:tc>
          <w:tcPr>
            <w:tcW w:type="dxa" w:w="15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48,863</w:t>
            </w:r>
          </w:p>
        </w:tc>
        <w:tc>
          <w:tcPr>
            <w:tcW w:type="dxa" w:w="312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Western / neutral</w:t>
            </w:r>
          </w:p>
        </w:tc>
      </w:tr>
      <w:tr>
        <w:tc>
          <w:tcPr>
            <w:tcW w:type="dxa" w:w="234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BBCWorld</w:t>
            </w:r>
          </w:p>
        </w:tc>
        <w:tc>
          <w:tcPr>
            <w:tcW w:type="dxa" w:w="234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BBC News (World)</w:t>
            </w:r>
          </w:p>
        </w:tc>
        <w:tc>
          <w:tcPr>
            <w:tcW w:type="dxa" w:w="15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24,775</w:t>
            </w:r>
          </w:p>
        </w:tc>
        <w:tc>
          <w:tcPr>
            <w:tcW w:type="dxa" w:w="312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Western / neutral</w:t>
            </w:r>
          </w:p>
        </w:tc>
      </w:tr>
      <w:tr>
        <w:tc>
          <w:tcPr>
            <w:tcW w:type="dxa" w:w="234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nytimes</w:t>
            </w:r>
          </w:p>
        </w:tc>
        <w:tc>
          <w:tcPr>
            <w:tcW w:type="dxa" w:w="234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The New York Times</w:t>
            </w:r>
          </w:p>
        </w:tc>
        <w:tc>
          <w:tcPr>
            <w:tcW w:type="dxa" w:w="15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176,492</w:t>
            </w:r>
          </w:p>
        </w:tc>
        <w:tc>
          <w:tcPr>
            <w:tcW w:type="dxa" w:w="312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Western / neutral</w:t>
            </w:r>
          </w:p>
        </w:tc>
      </w:tr>
      <w:tr>
        <w:tc>
          <w:tcPr>
            <w:tcW w:type="dxa" w:w="234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disclosetv</w:t>
            </w:r>
          </w:p>
        </w:tc>
        <w:tc>
          <w:tcPr>
            <w:tcW w:type="dxa" w:w="234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Disclose.tv</w:t>
            </w:r>
          </w:p>
        </w:tc>
        <w:tc>
          <w:tcPr>
            <w:tcW w:type="dxa" w:w="15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339,630</w:t>
            </w:r>
          </w:p>
        </w:tc>
        <w:tc>
          <w:tcPr>
            <w:tcW w:type="dxa" w:w="312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Independent / alternative</w:t>
            </w:r>
          </w:p>
        </w:tc>
      </w:tr>
    </w:tbl>
    <w:p>
      <w:pPr>
        <w:spacing w:after="160"/>
      </w:pPr>
    </w:p>
    <w:p>
      <w:pPr>
        <w:pStyle w:val="Heading2"/>
        <w:spacing w:after="120" w:before="200"/>
      </w:pPr>
      <w:r>
        <w:rPr>
          <w:rFonts w:ascii="Arial" w:cs="Arial" w:eastAsia="Arial" w:hAnsi="Arial"/>
          <w:b/>
          <w:bCs/>
          <w:color w:val="2E4D7B"/>
          <w:sz w:val="28"/>
          <w:szCs w:val="28"/>
        </w:rPr>
        <w:t xml:space="preserve">Completeness check</w:t>
      </w:r>
    </w:p>
    <w:p>
      <w:pPr>
        <w:spacing w:after="120"/>
        <w:jc w:val="both"/>
      </w:pPr>
      <w:r>
        <w:rPr>
          <w:rFonts w:ascii="Arial" w:cs="Arial" w:eastAsia="Arial" w:hAnsi="Arial"/>
          <w:b w:val="false"/>
          <w:bCs w:val="false"/>
          <w:i w:val="false"/>
          <w:iCs w:val="false"/>
          <w:color w:val="000000"/>
          <w:sz w:val="22"/>
          <w:szCs w:val="22"/>
        </w:rPr>
        <w:t xml:space="preserve">Telegram: no missing values in core fields. mentioned_leaders and mentioned_hotspots are sparse, around 23% and 32% respectively, which is expected because not every message discusses named actors.</w:t>
      </w:r>
    </w:p>
    <w:p>
      <w:pPr>
        <w:spacing w:after="120"/>
        <w:jc w:val="both"/>
      </w:pPr>
      <w:r>
        <w:rPr>
          <w:rFonts w:ascii="Arial" w:cs="Arial" w:eastAsia="Arial" w:hAnsi="Arial"/>
          <w:b w:val="false"/>
          <w:bCs w:val="false"/>
          <w:i w:val="false"/>
          <w:iCs w:val="false"/>
          <w:color w:val="000000"/>
          <w:sz w:val="22"/>
          <w:szCs w:val="22"/>
        </w:rPr>
        <w:t xml:space="preserve">Twitter: tweet_id, user_name, hashtags, and url are null for all 15,000 rows. This is a limitation of the Apify actor configuration used, which runs keyword search without user authentication. The content and engagement fields are complete. This is documented, not a data error.</w:t>
      </w:r>
    </w:p>
    <w:p>
      <w:pPr>
        <w:spacing w:after="160"/>
      </w:pPr>
    </w:p>
    <w:p>
      <w:r>
        <w:br w:type="page"/>
      </w:r>
    </w:p>
    <w:p>
      <w:pPr>
        <w:pStyle w:val="Heading1"/>
        <w:spacing w:after="120" w:before="320"/>
      </w:pPr>
      <w:r>
        <w:rPr>
          <w:rFonts w:ascii="Arial" w:cs="Arial" w:eastAsia="Arial" w:hAnsi="Arial"/>
          <w:b/>
          <w:bCs/>
          <w:color w:val="1F4E79"/>
          <w:sz w:val="36"/>
          <w:szCs w:val="36"/>
        </w:rPr>
        <w:t xml:space="preserve">Step 5 — Data cleaning</w:t>
      </w:r>
    </w:p>
    <w:p>
      <w:pPr>
        <w:spacing w:after="120"/>
        <w:jc w:val="both"/>
      </w:pPr>
      <w:r>
        <w:rPr>
          <w:rFonts w:ascii="Arial" w:cs="Arial" w:eastAsia="Arial" w:hAnsi="Arial"/>
          <w:b w:val="false"/>
          <w:bCs w:val="false"/>
          <w:i w:val="false"/>
          <w:iCs w:val="false"/>
          <w:color w:val="000000"/>
          <w:sz w:val="22"/>
          <w:szCs w:val="22"/>
        </w:rPr>
        <w:t xml:space="preserve">Both datasets went through a cleaning pipeline in Python (src/cleaning/telegram_cleaner.py and twitter_cleaner.py). Steps and justifications are below.</w:t>
      </w:r>
    </w:p>
    <w:p>
      <w:pPr>
        <w:spacing w:after="160"/>
      </w:pPr>
    </w:p>
    <w:p>
      <w:pPr>
        <w:pStyle w:val="Heading2"/>
        <w:spacing w:after="120" w:before="200"/>
      </w:pPr>
      <w:r>
        <w:rPr>
          <w:rFonts w:ascii="Arial" w:cs="Arial" w:eastAsia="Arial" w:hAnsi="Arial"/>
          <w:b/>
          <w:bCs/>
          <w:color w:val="2E4D7B"/>
          <w:sz w:val="28"/>
          <w:szCs w:val="28"/>
        </w:rPr>
        <w:t xml:space="preserve">Telegram cleaning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Step</w:t>
            </w:r>
          </w:p>
        </w:tc>
        <w:tc>
          <w:tcPr>
            <w:tcW w:type="dxa" w:w="22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Applied</w:t>
            </w:r>
          </w:p>
        </w:tc>
        <w:tc>
          <w:tcPr>
            <w:tcW w:type="dxa" w:w="436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Why</w:t>
            </w:r>
          </w:p>
        </w:tc>
      </w:tr>
      <w:tr>
        <w:tc>
          <w:tcPr>
            <w:tcW w:type="dxa" w:w="28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Remove null or empty text rows</w:t>
            </w:r>
          </w:p>
        </w:tc>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Yes, 0 removed</w:t>
            </w:r>
          </w:p>
        </w:tc>
        <w:tc>
          <w:tcPr>
            <w:tcW w:type="dxa" w:w="43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Posts with no text cannot be analyzed</w:t>
            </w:r>
          </w:p>
        </w:tc>
      </w:tr>
      <w:tr>
        <w:tc>
          <w:tcPr>
            <w:tcW w:type="dxa" w:w="28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Deduplicate by message_id + channel_username</w:t>
            </w:r>
          </w:p>
        </w:tc>
        <w:tc>
          <w:tcPr>
            <w:tcW w:type="dxa" w:w="2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Yes, 0 duplicates found</w:t>
            </w:r>
          </w:p>
        </w:tc>
        <w:tc>
          <w:tcPr>
            <w:tcW w:type="dxa" w:w="43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Prevents double-counting of forwarded messages</w:t>
            </w:r>
          </w:p>
        </w:tc>
      </w:tr>
      <w:tr>
        <w:tc>
          <w:tcPr>
            <w:tcW w:type="dxa" w:w="28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Parse date to UTC datetime</w:t>
            </w:r>
          </w:p>
        </w:tc>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Yes</w:t>
            </w:r>
          </w:p>
        </w:tc>
        <w:tc>
          <w:tcPr>
            <w:tcW w:type="dxa" w:w="43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Raw dates are ISO strings with timezone info; normalized for sorting and filtering</w:t>
            </w:r>
          </w:p>
        </w:tc>
      </w:tr>
      <w:tr>
        <w:tc>
          <w:tcPr>
            <w:tcW w:type="dxa" w:w="28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Fill numeric nulls with 0</w:t>
            </w:r>
          </w:p>
        </w:tc>
        <w:tc>
          <w:tcPr>
            <w:tcW w:type="dxa" w:w="2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Yes: views, forwards, replies_count, reactions_count</w:t>
            </w:r>
          </w:p>
        </w:tc>
        <w:tc>
          <w:tcPr>
            <w:tcW w:type="dxa" w:w="43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Missing counts mean zero activity, not unknown</w:t>
            </w:r>
          </w:p>
        </w:tc>
      </w:tr>
      <w:tr>
        <w:tc>
          <w:tcPr>
            <w:tcW w:type="dxa" w:w="28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Cast numeric columns to int</w:t>
            </w:r>
          </w:p>
        </w:tc>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Yes</w:t>
            </w:r>
          </w:p>
        </w:tc>
        <w:tc>
          <w:tcPr>
            <w:tcW w:type="dxa" w:w="43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Correct types for aggregation</w:t>
            </w:r>
          </w:p>
        </w:tc>
      </w:tr>
      <w:tr>
        <w:tc>
          <w:tcPr>
            <w:tcW w:type="dxa" w:w="28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Add source_type column</w:t>
            </w:r>
          </w:p>
        </w:tc>
        <w:tc>
          <w:tcPr>
            <w:tcW w:type="dxa" w:w="2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Yes, value: api_scrape</w:t>
            </w:r>
          </w:p>
        </w:tc>
        <w:tc>
          <w:tcPr>
            <w:tcW w:type="dxa" w:w="43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Tracks where the data came from</w:t>
            </w:r>
          </w:p>
        </w:tc>
      </w:tr>
    </w:tbl>
    <w:p>
      <w:pPr>
        <w:spacing w:after="160"/>
      </w:pPr>
    </w:p>
    <w:p>
      <w:pPr>
        <w:pStyle w:val="Heading2"/>
        <w:spacing w:after="120" w:before="200"/>
      </w:pPr>
      <w:r>
        <w:rPr>
          <w:rFonts w:ascii="Arial" w:cs="Arial" w:eastAsia="Arial" w:hAnsi="Arial"/>
          <w:b/>
          <w:bCs/>
          <w:color w:val="2E4D7B"/>
          <w:sz w:val="28"/>
          <w:szCs w:val="28"/>
        </w:rPr>
        <w:t xml:space="preserve">Twitter cleaning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Step</w:t>
            </w:r>
          </w:p>
        </w:tc>
        <w:tc>
          <w:tcPr>
            <w:tcW w:type="dxa" w:w="22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Applied</w:t>
            </w:r>
          </w:p>
        </w:tc>
        <w:tc>
          <w:tcPr>
            <w:tcW w:type="dxa" w:w="436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Why</w:t>
            </w:r>
          </w:p>
        </w:tc>
      </w:tr>
      <w:tr>
        <w:tc>
          <w:tcPr>
            <w:tcW w:type="dxa" w:w="28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Remove null or empty text rows</w:t>
            </w:r>
          </w:p>
        </w:tc>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Yes, 393 removed</w:t>
            </w:r>
          </w:p>
        </w:tc>
        <w:tc>
          <w:tcPr>
            <w:tcW w:type="dxa" w:w="43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Tweets with no text have no analytical value</w:t>
            </w:r>
          </w:p>
        </w:tc>
      </w:tr>
      <w:tr>
        <w:tc>
          <w:tcPr>
            <w:tcW w:type="dxa" w:w="28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Deduplicate by text content</w:t>
            </w:r>
          </w:p>
        </w:tc>
        <w:tc>
          <w:tcPr>
            <w:tcW w:type="dxa" w:w="2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Yes</w:t>
            </w:r>
          </w:p>
        </w:tc>
        <w:tc>
          <w:tcPr>
            <w:tcW w:type="dxa" w:w="43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Identical tweet text can appear from multiple keyword queries</w:t>
            </w:r>
          </w:p>
        </w:tc>
      </w:tr>
      <w:tr>
        <w:tc>
          <w:tcPr>
            <w:tcW w:type="dxa" w:w="28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Normalize date format</w:t>
            </w:r>
          </w:p>
        </w:tc>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Yes</w:t>
            </w:r>
          </w:p>
        </w:tc>
        <w:tc>
          <w:tcPr>
            <w:tcW w:type="dxa" w:w="43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Twitter returns non-ISO date strings; converted to ISO-8601 UTC</w:t>
            </w:r>
          </w:p>
        </w:tc>
      </w:tr>
      <w:tr>
        <w:tc>
          <w:tcPr>
            <w:tcW w:type="dxa" w:w="28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Fill numeric nulls with 0</w:t>
            </w:r>
          </w:p>
        </w:tc>
        <w:tc>
          <w:tcPr>
            <w:tcW w:type="dxa" w:w="2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Yes: likes, retweets, replies, views, user_followers</w:t>
            </w:r>
          </w:p>
        </w:tc>
        <w:tc>
          <w:tcPr>
            <w:tcW w:type="dxa" w:w="43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Missing counts are zero engagement</w:t>
            </w:r>
          </w:p>
        </w:tc>
      </w:tr>
      <w:tr>
        <w:tc>
          <w:tcPr>
            <w:tcW w:type="dxa" w:w="28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Cast boolean fields</w:t>
            </w:r>
          </w:p>
        </w:tc>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Yes: is_retweet, user_verified</w:t>
            </w:r>
          </w:p>
        </w:tc>
        <w:tc>
          <w:tcPr>
            <w:tcW w:type="dxa" w:w="43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Consistent True/False values</w:t>
            </w:r>
          </w:p>
        </w:tc>
      </w:tr>
      <w:tr>
        <w:tc>
          <w:tcPr>
            <w:tcW w:type="dxa" w:w="28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Handle null tweet_id</w:t>
            </w:r>
          </w:p>
        </w:tc>
        <w:tc>
          <w:tcPr>
            <w:tcW w:type="dxa" w:w="2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Documented, not imputed</w:t>
            </w:r>
          </w:p>
        </w:tc>
        <w:tc>
          <w:tcPr>
            <w:tcW w:type="dxa" w:w="43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All tweet_ids are null due to anonymous search mode; imputation not possible</w:t>
            </w:r>
          </w:p>
        </w:tc>
      </w:tr>
      <w:tr>
        <w:tc>
          <w:tcPr>
            <w:tcW w:type="dxa" w:w="28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Handle null user_name</w:t>
            </w:r>
          </w:p>
        </w:tc>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Documented, not imputed</w:t>
            </w:r>
          </w:p>
        </w:tc>
        <w:tc>
          <w:tcPr>
            <w:tcW w:type="dxa" w:w="43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API returned anonymous results; user identity unavailable</w:t>
            </w:r>
          </w:p>
        </w:tc>
      </w:tr>
      <w:tr>
        <w:tc>
          <w:tcPr>
            <w:tcW w:type="dxa" w:w="28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Add source_type column</w:t>
            </w:r>
          </w:p>
        </w:tc>
        <w:tc>
          <w:tcPr>
            <w:tcW w:type="dxa" w:w="2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Yes, value: api_scrape</w:t>
            </w:r>
          </w:p>
        </w:tc>
        <w:tc>
          <w:tcPr>
            <w:tcW w:type="dxa" w:w="43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Provenance tracking</w:t>
            </w:r>
          </w:p>
        </w:tc>
      </w:tr>
    </w:tbl>
    <w:p>
      <w:pPr>
        <w:spacing w:after="160"/>
      </w:pPr>
    </w:p>
    <w:p>
      <w:pPr>
        <w:pStyle w:val="Heading2"/>
        <w:spacing w:after="120" w:before="200"/>
      </w:pPr>
      <w:r>
        <w:rPr>
          <w:rFonts w:ascii="Arial" w:cs="Arial" w:eastAsia="Arial" w:hAnsi="Arial"/>
          <w:b/>
          <w:bCs/>
          <w:color w:val="2E4D7B"/>
          <w:sz w:val="28"/>
          <w:szCs w:val="28"/>
        </w:rPr>
        <w:t xml:space="preserve">Outlier handling</w:t>
      </w:r>
    </w:p>
    <w:p>
      <w:pPr>
        <w:spacing w:after="120"/>
        <w:jc w:val="both"/>
      </w:pPr>
      <w:r>
        <w:rPr>
          <w:rFonts w:ascii="Arial" w:cs="Arial" w:eastAsia="Arial" w:hAnsi="Arial"/>
          <w:b w:val="false"/>
          <w:bCs w:val="false"/>
          <w:i w:val="false"/>
          <w:iCs w:val="false"/>
          <w:color w:val="000000"/>
          <w:sz w:val="22"/>
          <w:szCs w:val="22"/>
        </w:rPr>
        <w:t xml:space="preserve">Views on Telegram go up to 1,747,198 (a Disclose.tv post). No records were removed for high view counts. These are real data points. Word count tops out above 700 for some Telegram posts. No trimming was applied since long-form analysis is a valid use case for Telegram channels.</w:t>
      </w:r>
    </w:p>
    <w:p>
      <w:pPr>
        <w:spacing w:after="160"/>
      </w:pPr>
    </w:p>
    <w:p>
      <w:pPr>
        <w:pStyle w:val="Heading2"/>
        <w:spacing w:after="120" w:before="200"/>
      </w:pPr>
      <w:r>
        <w:rPr>
          <w:rFonts w:ascii="Arial" w:cs="Arial" w:eastAsia="Arial" w:hAnsi="Arial"/>
          <w:b/>
          <w:bCs/>
          <w:color w:val="2E4D7B"/>
          <w:sz w:val="28"/>
          <w:szCs w:val="28"/>
        </w:rPr>
        <w:t xml:space="preserve">Column descriptions: Telegram (clean)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Column</w:t>
            </w:r>
          </w:p>
        </w:tc>
        <w:tc>
          <w:tcPr>
            <w:tcW w:type="dxa" w:w="12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Type</w:t>
            </w:r>
          </w:p>
        </w:tc>
        <w:tc>
          <w:tcPr>
            <w:tcW w:type="dxa" w:w="596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Description</w:t>
            </w:r>
          </w:p>
        </w:tc>
      </w:tr>
      <w:tr>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message_id</w:t>
            </w:r>
          </w:p>
        </w:tc>
        <w:tc>
          <w:tcPr>
            <w:tcW w:type="dxa" w:w="1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INTEGER</w:t>
            </w:r>
          </w:p>
        </w:tc>
        <w:tc>
          <w:tcPr>
            <w:tcW w:type="dxa" w:w="59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Unique message ID within the channel</w:t>
            </w:r>
          </w:p>
        </w:tc>
      </w:tr>
      <w:tr>
        <w:tc>
          <w:tcPr>
            <w:tcW w:type="dxa" w:w="2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channel_name</w:t>
            </w:r>
          </w:p>
        </w:tc>
        <w:tc>
          <w:tcPr>
            <w:tcW w:type="dxa" w:w="1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TEXT</w:t>
            </w:r>
          </w:p>
        </w:tc>
        <w:tc>
          <w:tcPr>
            <w:tcW w:type="dxa" w:w="59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Display name of the Telegram channel</w:t>
            </w:r>
          </w:p>
        </w:tc>
      </w:tr>
      <w:tr>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channel_username</w:t>
            </w:r>
          </w:p>
        </w:tc>
        <w:tc>
          <w:tcPr>
            <w:tcW w:type="dxa" w:w="1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TEXT</w:t>
            </w:r>
          </w:p>
        </w:tc>
        <w:tc>
          <w:tcPr>
            <w:tcW w:type="dxa" w:w="59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Telegram @username, unique identifier</w:t>
            </w:r>
          </w:p>
        </w:tc>
      </w:tr>
      <w:tr>
        <w:tc>
          <w:tcPr>
            <w:tcW w:type="dxa" w:w="2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channel_subscribers</w:t>
            </w:r>
          </w:p>
        </w:tc>
        <w:tc>
          <w:tcPr>
            <w:tcW w:type="dxa" w:w="1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INTEGER</w:t>
            </w:r>
          </w:p>
        </w:tc>
        <w:tc>
          <w:tcPr>
            <w:tcW w:type="dxa" w:w="59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Subscriber count at collection time</w:t>
            </w:r>
          </w:p>
        </w:tc>
      </w:tr>
      <w:tr>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date</w:t>
            </w:r>
          </w:p>
        </w:tc>
        <w:tc>
          <w:tcPr>
            <w:tcW w:type="dxa" w:w="1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DATETIME</w:t>
            </w:r>
          </w:p>
        </w:tc>
        <w:tc>
          <w:tcPr>
            <w:tcW w:type="dxa" w:w="59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Message timestamp, ISO-8601, UTC</w:t>
            </w:r>
          </w:p>
        </w:tc>
      </w:tr>
      <w:tr>
        <w:tc>
          <w:tcPr>
            <w:tcW w:type="dxa" w:w="2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text</w:t>
            </w:r>
          </w:p>
        </w:tc>
        <w:tc>
          <w:tcPr>
            <w:tcW w:type="dxa" w:w="1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TEXT</w:t>
            </w:r>
          </w:p>
        </w:tc>
        <w:tc>
          <w:tcPr>
            <w:tcW w:type="dxa" w:w="59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Full message text</w:t>
            </w:r>
          </w:p>
        </w:tc>
      </w:tr>
      <w:tr>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views</w:t>
            </w:r>
          </w:p>
        </w:tc>
        <w:tc>
          <w:tcPr>
            <w:tcW w:type="dxa" w:w="1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INTEGER</w:t>
            </w:r>
          </w:p>
        </w:tc>
        <w:tc>
          <w:tcPr>
            <w:tcW w:type="dxa" w:w="59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View count at collection time</w:t>
            </w:r>
          </w:p>
        </w:tc>
      </w:tr>
      <w:tr>
        <w:tc>
          <w:tcPr>
            <w:tcW w:type="dxa" w:w="2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forwards</w:t>
            </w:r>
          </w:p>
        </w:tc>
        <w:tc>
          <w:tcPr>
            <w:tcW w:type="dxa" w:w="1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INTEGER</w:t>
            </w:r>
          </w:p>
        </w:tc>
        <w:tc>
          <w:tcPr>
            <w:tcW w:type="dxa" w:w="59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Number of times the message was forwarded</w:t>
            </w:r>
          </w:p>
        </w:tc>
      </w:tr>
      <w:tr>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replies_count</w:t>
            </w:r>
          </w:p>
        </w:tc>
        <w:tc>
          <w:tcPr>
            <w:tcW w:type="dxa" w:w="1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INTEGER</w:t>
            </w:r>
          </w:p>
        </w:tc>
        <w:tc>
          <w:tcPr>
            <w:tcW w:type="dxa" w:w="59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Number of replies</w:t>
            </w:r>
          </w:p>
        </w:tc>
      </w:tr>
      <w:tr>
        <w:tc>
          <w:tcPr>
            <w:tcW w:type="dxa" w:w="2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reactions_count</w:t>
            </w:r>
          </w:p>
        </w:tc>
        <w:tc>
          <w:tcPr>
            <w:tcW w:type="dxa" w:w="1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INTEGER</w:t>
            </w:r>
          </w:p>
        </w:tc>
        <w:tc>
          <w:tcPr>
            <w:tcW w:type="dxa" w:w="59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Total emoji reaction count</w:t>
            </w:r>
          </w:p>
        </w:tc>
      </w:tr>
      <w:tr>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has_media</w:t>
            </w:r>
          </w:p>
        </w:tc>
        <w:tc>
          <w:tcPr>
            <w:tcW w:type="dxa" w:w="1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BOOLEAN</w:t>
            </w:r>
          </w:p>
        </w:tc>
        <w:tc>
          <w:tcPr>
            <w:tcW w:type="dxa" w:w="59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True if the message includes a photo, video, or document</w:t>
            </w:r>
          </w:p>
        </w:tc>
      </w:tr>
      <w:tr>
        <w:tc>
          <w:tcPr>
            <w:tcW w:type="dxa" w:w="2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has_url</w:t>
            </w:r>
          </w:p>
        </w:tc>
        <w:tc>
          <w:tcPr>
            <w:tcW w:type="dxa" w:w="1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BOOLEAN</w:t>
            </w:r>
          </w:p>
        </w:tc>
        <w:tc>
          <w:tcPr>
            <w:tcW w:type="dxa" w:w="59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True if the text contains a URL</w:t>
            </w:r>
          </w:p>
        </w:tc>
      </w:tr>
      <w:tr>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platform</w:t>
            </w:r>
          </w:p>
        </w:tc>
        <w:tc>
          <w:tcPr>
            <w:tcW w:type="dxa" w:w="1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TEXT</w:t>
            </w:r>
          </w:p>
        </w:tc>
        <w:tc>
          <w:tcPr>
            <w:tcW w:type="dxa" w:w="59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Always 'telegram'</w:t>
            </w:r>
          </w:p>
        </w:tc>
      </w:tr>
      <w:tr>
        <w:tc>
          <w:tcPr>
            <w:tcW w:type="dxa" w:w="2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collection_date</w:t>
            </w:r>
          </w:p>
        </w:tc>
        <w:tc>
          <w:tcPr>
            <w:tcW w:type="dxa" w:w="1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DATETIME</w:t>
            </w:r>
          </w:p>
        </w:tc>
        <w:tc>
          <w:tcPr>
            <w:tcW w:type="dxa" w:w="59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When this record was scraped</w:t>
            </w:r>
          </w:p>
        </w:tc>
      </w:tr>
      <w:tr>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sentiment_score</w:t>
            </w:r>
          </w:p>
        </w:tc>
        <w:tc>
          <w:tcPr>
            <w:tcW w:type="dxa" w:w="1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FLOAT</w:t>
            </w:r>
          </w:p>
        </w:tc>
        <w:tc>
          <w:tcPr>
            <w:tcW w:type="dxa" w:w="59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VADER compound score, -1.0 to +1.0</w:t>
            </w:r>
          </w:p>
        </w:tc>
      </w:tr>
      <w:tr>
        <w:tc>
          <w:tcPr>
            <w:tcW w:type="dxa" w:w="2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sentiment_label</w:t>
            </w:r>
          </w:p>
        </w:tc>
        <w:tc>
          <w:tcPr>
            <w:tcW w:type="dxa" w:w="1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TEXT</w:t>
            </w:r>
          </w:p>
        </w:tc>
        <w:tc>
          <w:tcPr>
            <w:tcW w:type="dxa" w:w="59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positive (&gt;0.05), negative (&lt;-0.05), neutral</w:t>
            </w:r>
          </w:p>
        </w:tc>
      </w:tr>
      <w:tr>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word_count</w:t>
            </w:r>
          </w:p>
        </w:tc>
        <w:tc>
          <w:tcPr>
            <w:tcW w:type="dxa" w:w="1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INTEGER</w:t>
            </w:r>
          </w:p>
        </w:tc>
        <w:tc>
          <w:tcPr>
            <w:tcW w:type="dxa" w:w="59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Whitespace-separated token count</w:t>
            </w:r>
          </w:p>
        </w:tc>
      </w:tr>
      <w:tr>
        <w:tc>
          <w:tcPr>
            <w:tcW w:type="dxa" w:w="2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mentioned_leaders</w:t>
            </w:r>
          </w:p>
        </w:tc>
        <w:tc>
          <w:tcPr>
            <w:tcW w:type="dxa" w:w="1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TEXT</w:t>
            </w:r>
          </w:p>
        </w:tc>
        <w:tc>
          <w:tcPr>
            <w:tcW w:type="dxa" w:w="59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Political leaders matched in text, comma-separated, or empty</w:t>
            </w:r>
          </w:p>
        </w:tc>
      </w:tr>
      <w:tr>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mentioned_hotspots</w:t>
            </w:r>
          </w:p>
        </w:tc>
        <w:tc>
          <w:tcPr>
            <w:tcW w:type="dxa" w:w="1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TEXT</w:t>
            </w:r>
          </w:p>
        </w:tc>
        <w:tc>
          <w:tcPr>
            <w:tcW w:type="dxa" w:w="59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Geopolitical hotspots matched in text, comma-separated, or empty</w:t>
            </w:r>
          </w:p>
        </w:tc>
      </w:tr>
      <w:tr>
        <w:tc>
          <w:tcPr>
            <w:tcW w:type="dxa" w:w="2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source_type</w:t>
            </w:r>
          </w:p>
        </w:tc>
        <w:tc>
          <w:tcPr>
            <w:tcW w:type="dxa" w:w="1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TEXT</w:t>
            </w:r>
          </w:p>
        </w:tc>
        <w:tc>
          <w:tcPr>
            <w:tcW w:type="dxa" w:w="59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Always 'api_scrape'</w:t>
            </w:r>
          </w:p>
        </w:tc>
      </w:tr>
    </w:tbl>
    <w:p>
      <w:pPr>
        <w:spacing w:after="160"/>
      </w:pPr>
    </w:p>
    <w:p>
      <w:pPr>
        <w:pStyle w:val="Heading2"/>
        <w:spacing w:after="120" w:before="200"/>
      </w:pPr>
      <w:r>
        <w:rPr>
          <w:rFonts w:ascii="Arial" w:cs="Arial" w:eastAsia="Arial" w:hAnsi="Arial"/>
          <w:b/>
          <w:bCs/>
          <w:color w:val="2E4D7B"/>
          <w:sz w:val="28"/>
          <w:szCs w:val="28"/>
        </w:rPr>
        <w:t xml:space="preserve">Column descriptions: Twitter (clean)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Column</w:t>
            </w:r>
          </w:p>
        </w:tc>
        <w:tc>
          <w:tcPr>
            <w:tcW w:type="dxa" w:w="12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Type</w:t>
            </w:r>
          </w:p>
        </w:tc>
        <w:tc>
          <w:tcPr>
            <w:tcW w:type="dxa" w:w="596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Description</w:t>
            </w:r>
          </w:p>
        </w:tc>
      </w:tr>
      <w:tr>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tweet_id</w:t>
            </w:r>
          </w:p>
        </w:tc>
        <w:tc>
          <w:tcPr>
            <w:tcW w:type="dxa" w:w="1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TEXT</w:t>
            </w:r>
          </w:p>
        </w:tc>
        <w:tc>
          <w:tcPr>
            <w:tcW w:type="dxa" w:w="59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Unique tweet ID, null in this collection (API limitation)</w:t>
            </w:r>
          </w:p>
        </w:tc>
      </w:tr>
      <w:tr>
        <w:tc>
          <w:tcPr>
            <w:tcW w:type="dxa" w:w="2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date</w:t>
            </w:r>
          </w:p>
        </w:tc>
        <w:tc>
          <w:tcPr>
            <w:tcW w:type="dxa" w:w="1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DATETIME</w:t>
            </w:r>
          </w:p>
        </w:tc>
        <w:tc>
          <w:tcPr>
            <w:tcW w:type="dxa" w:w="59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Tweet timestamp, ISO-8601, UTC</w:t>
            </w:r>
          </w:p>
        </w:tc>
      </w:tr>
      <w:tr>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text</w:t>
            </w:r>
          </w:p>
        </w:tc>
        <w:tc>
          <w:tcPr>
            <w:tcW w:type="dxa" w:w="1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TEXT</w:t>
            </w:r>
          </w:p>
        </w:tc>
        <w:tc>
          <w:tcPr>
            <w:tcW w:type="dxa" w:w="59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Full tweet text</w:t>
            </w:r>
          </w:p>
        </w:tc>
      </w:tr>
      <w:tr>
        <w:tc>
          <w:tcPr>
            <w:tcW w:type="dxa" w:w="2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likes</w:t>
            </w:r>
          </w:p>
        </w:tc>
        <w:tc>
          <w:tcPr>
            <w:tcW w:type="dxa" w:w="1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INTEGER</w:t>
            </w:r>
          </w:p>
        </w:tc>
        <w:tc>
          <w:tcPr>
            <w:tcW w:type="dxa" w:w="59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Like count at collection time</w:t>
            </w:r>
          </w:p>
        </w:tc>
      </w:tr>
      <w:tr>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retweets</w:t>
            </w:r>
          </w:p>
        </w:tc>
        <w:tc>
          <w:tcPr>
            <w:tcW w:type="dxa" w:w="1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INTEGER</w:t>
            </w:r>
          </w:p>
        </w:tc>
        <w:tc>
          <w:tcPr>
            <w:tcW w:type="dxa" w:w="59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Retweet count</w:t>
            </w:r>
          </w:p>
        </w:tc>
      </w:tr>
      <w:tr>
        <w:tc>
          <w:tcPr>
            <w:tcW w:type="dxa" w:w="2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replies</w:t>
            </w:r>
          </w:p>
        </w:tc>
        <w:tc>
          <w:tcPr>
            <w:tcW w:type="dxa" w:w="1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INTEGER</w:t>
            </w:r>
          </w:p>
        </w:tc>
        <w:tc>
          <w:tcPr>
            <w:tcW w:type="dxa" w:w="59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Reply count</w:t>
            </w:r>
          </w:p>
        </w:tc>
      </w:tr>
      <w:tr>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views</w:t>
            </w:r>
          </w:p>
        </w:tc>
        <w:tc>
          <w:tcPr>
            <w:tcW w:type="dxa" w:w="1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INTEGER</w:t>
            </w:r>
          </w:p>
        </w:tc>
        <w:tc>
          <w:tcPr>
            <w:tcW w:type="dxa" w:w="59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Impression count</w:t>
            </w:r>
          </w:p>
        </w:tc>
      </w:tr>
      <w:tr>
        <w:tc>
          <w:tcPr>
            <w:tcW w:type="dxa" w:w="2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user_name</w:t>
            </w:r>
          </w:p>
        </w:tc>
        <w:tc>
          <w:tcPr>
            <w:tcW w:type="dxa" w:w="1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TEXT</w:t>
            </w:r>
          </w:p>
        </w:tc>
        <w:tc>
          <w:tcPr>
            <w:tcW w:type="dxa" w:w="59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Twitter handle, null in this collection (anonymous search mode)</w:t>
            </w:r>
          </w:p>
        </w:tc>
      </w:tr>
      <w:tr>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user_followers</w:t>
            </w:r>
          </w:p>
        </w:tc>
        <w:tc>
          <w:tcPr>
            <w:tcW w:type="dxa" w:w="1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INTEGER</w:t>
            </w:r>
          </w:p>
        </w:tc>
        <w:tc>
          <w:tcPr>
            <w:tcW w:type="dxa" w:w="59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Author follower count, 0 where unavailable</w:t>
            </w:r>
          </w:p>
        </w:tc>
      </w:tr>
      <w:tr>
        <w:tc>
          <w:tcPr>
            <w:tcW w:type="dxa" w:w="2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user_verified</w:t>
            </w:r>
          </w:p>
        </w:tc>
        <w:tc>
          <w:tcPr>
            <w:tcW w:type="dxa" w:w="1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BOOLEAN</w:t>
            </w:r>
          </w:p>
        </w:tc>
        <w:tc>
          <w:tcPr>
            <w:tcW w:type="dxa" w:w="59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Whether the author account is verified</w:t>
            </w:r>
          </w:p>
        </w:tc>
      </w:tr>
      <w:tr>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hashtags</w:t>
            </w:r>
          </w:p>
        </w:tc>
        <w:tc>
          <w:tcPr>
            <w:tcW w:type="dxa" w:w="1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TEXT</w:t>
            </w:r>
          </w:p>
        </w:tc>
        <w:tc>
          <w:tcPr>
            <w:tcW w:type="dxa" w:w="59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Comma-separated hashtags, null in this collection</w:t>
            </w:r>
          </w:p>
        </w:tc>
      </w:tr>
      <w:tr>
        <w:tc>
          <w:tcPr>
            <w:tcW w:type="dxa" w:w="2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is_retweet</w:t>
            </w:r>
          </w:p>
        </w:tc>
        <w:tc>
          <w:tcPr>
            <w:tcW w:type="dxa" w:w="1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BOOLEAN</w:t>
            </w:r>
          </w:p>
        </w:tc>
        <w:tc>
          <w:tcPr>
            <w:tcW w:type="dxa" w:w="59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True if this post is a retweet</w:t>
            </w:r>
          </w:p>
        </w:tc>
      </w:tr>
      <w:tr>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url</w:t>
            </w:r>
          </w:p>
        </w:tc>
        <w:tc>
          <w:tcPr>
            <w:tcW w:type="dxa" w:w="1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TEXT</w:t>
            </w:r>
          </w:p>
        </w:tc>
        <w:tc>
          <w:tcPr>
            <w:tcW w:type="dxa" w:w="59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Original tweet URL, null in this collection</w:t>
            </w:r>
          </w:p>
        </w:tc>
      </w:tr>
      <w:tr>
        <w:tc>
          <w:tcPr>
            <w:tcW w:type="dxa" w:w="2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platform</w:t>
            </w:r>
          </w:p>
        </w:tc>
        <w:tc>
          <w:tcPr>
            <w:tcW w:type="dxa" w:w="1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TEXT</w:t>
            </w:r>
          </w:p>
        </w:tc>
        <w:tc>
          <w:tcPr>
            <w:tcW w:type="dxa" w:w="59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Always 'twitter'</w:t>
            </w:r>
          </w:p>
        </w:tc>
      </w:tr>
      <w:tr>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collection_date</w:t>
            </w:r>
          </w:p>
        </w:tc>
        <w:tc>
          <w:tcPr>
            <w:tcW w:type="dxa" w:w="1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DATETIME</w:t>
            </w:r>
          </w:p>
        </w:tc>
        <w:tc>
          <w:tcPr>
            <w:tcW w:type="dxa" w:w="59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When this record was scraped</w:t>
            </w:r>
          </w:p>
        </w:tc>
      </w:tr>
      <w:tr>
        <w:tc>
          <w:tcPr>
            <w:tcW w:type="dxa" w:w="2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sentiment_score</w:t>
            </w:r>
          </w:p>
        </w:tc>
        <w:tc>
          <w:tcPr>
            <w:tcW w:type="dxa" w:w="1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FLOAT</w:t>
            </w:r>
          </w:p>
        </w:tc>
        <w:tc>
          <w:tcPr>
            <w:tcW w:type="dxa" w:w="59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VADER compound score, -1.0 to +1.0</w:t>
            </w:r>
          </w:p>
        </w:tc>
      </w:tr>
      <w:tr>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sentiment_label</w:t>
            </w:r>
          </w:p>
        </w:tc>
        <w:tc>
          <w:tcPr>
            <w:tcW w:type="dxa" w:w="1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TEXT</w:t>
            </w:r>
          </w:p>
        </w:tc>
        <w:tc>
          <w:tcPr>
            <w:tcW w:type="dxa" w:w="59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positive, negative, or neutral</w:t>
            </w:r>
          </w:p>
        </w:tc>
      </w:tr>
      <w:tr>
        <w:tc>
          <w:tcPr>
            <w:tcW w:type="dxa" w:w="2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word_count</w:t>
            </w:r>
          </w:p>
        </w:tc>
        <w:tc>
          <w:tcPr>
            <w:tcW w:type="dxa" w:w="1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INTEGER</w:t>
            </w:r>
          </w:p>
        </w:tc>
        <w:tc>
          <w:tcPr>
            <w:tcW w:type="dxa" w:w="59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Token count</w:t>
            </w:r>
          </w:p>
        </w:tc>
      </w:tr>
      <w:tr>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mentioned_leaders</w:t>
            </w:r>
          </w:p>
        </w:tc>
        <w:tc>
          <w:tcPr>
            <w:tcW w:type="dxa" w:w="1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TEXT</w:t>
            </w:r>
          </w:p>
        </w:tc>
        <w:tc>
          <w:tcPr>
            <w:tcW w:type="dxa" w:w="59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Political leaders matched in text, comma-separated, or empty</w:t>
            </w:r>
          </w:p>
        </w:tc>
      </w:tr>
      <w:tr>
        <w:tc>
          <w:tcPr>
            <w:tcW w:type="dxa" w:w="2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mentioned_hotspots</w:t>
            </w:r>
          </w:p>
        </w:tc>
        <w:tc>
          <w:tcPr>
            <w:tcW w:type="dxa" w:w="1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TEXT</w:t>
            </w:r>
          </w:p>
        </w:tc>
        <w:tc>
          <w:tcPr>
            <w:tcW w:type="dxa" w:w="59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Geopolitical hotspots matched in text, comma-separated, or empty</w:t>
            </w:r>
          </w:p>
        </w:tc>
      </w:tr>
      <w:tr>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source_type</w:t>
            </w:r>
          </w:p>
        </w:tc>
        <w:tc>
          <w:tcPr>
            <w:tcW w:type="dxa" w:w="1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TEXT</w:t>
            </w:r>
          </w:p>
        </w:tc>
        <w:tc>
          <w:tcPr>
            <w:tcW w:type="dxa" w:w="59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Always 'api_scrape'</w:t>
            </w:r>
          </w:p>
        </w:tc>
      </w:tr>
    </w:tbl>
    <w:p>
      <w:pPr>
        <w:spacing w:after="160"/>
      </w:pPr>
    </w:p>
    <w:p>
      <w:r>
        <w:br w:type="page"/>
      </w:r>
    </w:p>
    <w:p>
      <w:pPr>
        <w:pStyle w:val="Heading1"/>
        <w:spacing w:after="120" w:before="320"/>
      </w:pPr>
      <w:r>
        <w:rPr>
          <w:rFonts w:ascii="Arial" w:cs="Arial" w:eastAsia="Arial" w:hAnsi="Arial"/>
          <w:b/>
          <w:bCs/>
          <w:color w:val="1F4E79"/>
          <w:sz w:val="36"/>
          <w:szCs w:val="36"/>
        </w:rPr>
        <w:t xml:space="preserve">Submission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2660"/>
      </w:tblGrid>
      <w:tr>
        <w:tc>
          <w:tcPr>
            <w:tcW w:type="dxa" w:w="32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Deliverable</w:t>
            </w:r>
          </w:p>
        </w:tc>
        <w:tc>
          <w:tcPr>
            <w:tcW w:type="dxa" w:w="35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File</w:t>
            </w:r>
          </w:p>
        </w:tc>
        <w:tc>
          <w:tcPr>
            <w:tcW w:type="dxa" w:w="266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Status</w:t>
            </w:r>
          </w:p>
        </w:tc>
      </w:tr>
      <w:tr>
        <w:tc>
          <w:tcPr>
            <w:tcW w:type="dxa" w:w="3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Step 1: case study selection</w:t>
            </w:r>
          </w:p>
        </w:tc>
        <w:tc>
          <w:tcPr>
            <w:tcW w:type="dxa" w:w="35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This document, Step 1</w:t>
            </w:r>
          </w:p>
        </w:tc>
        <w:tc>
          <w:tcPr>
            <w:tcW w:type="dxa" w:w="26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Done</w:t>
            </w:r>
          </w:p>
        </w:tc>
      </w:tr>
      <w:tr>
        <w:tc>
          <w:tcPr>
            <w:tcW w:type="dxa" w:w="3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Step 2: data source identification</w:t>
            </w:r>
          </w:p>
        </w:tc>
        <w:tc>
          <w:tcPr>
            <w:tcW w:type="dxa" w:w="35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This document, Step 2</w:t>
            </w:r>
          </w:p>
        </w:tc>
        <w:tc>
          <w:tcPr>
            <w:tcW w:type="dxa" w:w="26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Done</w:t>
            </w:r>
          </w:p>
        </w:tc>
      </w:tr>
      <w:tr>
        <w:tc>
          <w:tcPr>
            <w:tcW w:type="dxa" w:w="3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Step 3: collection strategy document</w:t>
            </w:r>
          </w:p>
        </w:tc>
        <w:tc>
          <w:tcPr>
            <w:tcW w:type="dxa" w:w="35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capstone1/docs/step3_collection_strategy.md</w:t>
            </w:r>
          </w:p>
        </w:tc>
        <w:tc>
          <w:tcPr>
            <w:tcW w:type="dxa" w:w="26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Done</w:t>
            </w:r>
          </w:p>
        </w:tc>
      </w:tr>
      <w:tr>
        <w:tc>
          <w:tcPr>
            <w:tcW w:type="dxa" w:w="3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Step 4: uncleaned dataset (Telegram)</w:t>
            </w:r>
          </w:p>
        </w:tc>
        <w:tc>
          <w:tcPr>
            <w:tcW w:type="dxa" w:w="35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capstone1/data/raw/telegram_raw.csv</w:t>
            </w:r>
          </w:p>
        </w:tc>
        <w:tc>
          <w:tcPr>
            <w:tcW w:type="dxa" w:w="26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Done</w:t>
            </w:r>
          </w:p>
        </w:tc>
      </w:tr>
      <w:tr>
        <w:tc>
          <w:tcPr>
            <w:tcW w:type="dxa" w:w="3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Step 4: uncleaned dataset (Twitter)</w:t>
            </w:r>
          </w:p>
        </w:tc>
        <w:tc>
          <w:tcPr>
            <w:tcW w:type="dxa" w:w="35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capstone1/data/raw/twitter_raw.csv</w:t>
            </w:r>
          </w:p>
        </w:tc>
        <w:tc>
          <w:tcPr>
            <w:tcW w:type="dxa" w:w="26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Done</w:t>
            </w:r>
          </w:p>
        </w:tc>
      </w:tr>
      <w:tr>
        <w:tc>
          <w:tcPr>
            <w:tcW w:type="dxa" w:w="3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Step 5: cleaning report</w:t>
            </w:r>
          </w:p>
        </w:tc>
        <w:tc>
          <w:tcPr>
            <w:tcW w:type="dxa" w:w="35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This document, Step 5</w:t>
            </w:r>
          </w:p>
        </w:tc>
        <w:tc>
          <w:tcPr>
            <w:tcW w:type="dxa" w:w="26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Done</w:t>
            </w:r>
          </w:p>
        </w:tc>
      </w:tr>
      <w:tr>
        <w:tc>
          <w:tcPr>
            <w:tcW w:type="dxa" w:w="3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Step 5: cleaned dataset (Telegram)</w:t>
            </w:r>
          </w:p>
        </w:tc>
        <w:tc>
          <w:tcPr>
            <w:tcW w:type="dxa" w:w="35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capstone1/data/clean/telegram_raw_clean.csv</w:t>
            </w:r>
          </w:p>
        </w:tc>
        <w:tc>
          <w:tcPr>
            <w:tcW w:type="dxa" w:w="26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Done</w:t>
            </w:r>
          </w:p>
        </w:tc>
      </w:tr>
      <w:tr>
        <w:tc>
          <w:tcPr>
            <w:tcW w:type="dxa" w:w="32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Step 5: cleaned dataset (Twitter)</w:t>
            </w:r>
          </w:p>
        </w:tc>
        <w:tc>
          <w:tcPr>
            <w:tcW w:type="dxa" w:w="350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capstone1/data/clean/twitter_raw_clean.csv</w:t>
            </w:r>
          </w:p>
        </w:tc>
        <w:tc>
          <w:tcPr>
            <w:tcW w:type="dxa" w:w="2660"/>
            <w:tcBorders>
              <w:top w:val="single" w:color="BBBBBB" w:sz="1"/>
              <w:left w:val="single" w:color="BBBBBB" w:sz="1"/>
              <w:bottom w:val="single" w:color="BBBBBB" w:sz="1"/>
              <w:right w:val="single" w:color="BBBBBB" w:sz="1"/>
            </w:tcBorders>
            <w:shd w:fill="F7FAFD" w:val="clear"/>
            <w:tcMar>
              <w:top w:type="dxa" w:w="80"/>
              <w:left w:type="dxa" w:w="140"/>
              <w:bottom w:type="dxa" w:w="80"/>
              <w:right w:type="dxa" w:w="140"/>
            </w:tcMar>
          </w:tcPr>
          <w:p>
            <w:r>
              <w:rPr>
                <w:rFonts w:ascii="Arial" w:cs="Arial" w:eastAsia="Arial" w:hAnsi="Arial"/>
                <w:sz w:val="19"/>
                <w:szCs w:val="19"/>
              </w:rPr>
              <w:t xml:space="preserve">Done</w:t>
            </w:r>
          </w:p>
        </w:tc>
      </w:tr>
      <w:tr>
        <w:tc>
          <w:tcPr>
            <w:tcW w:type="dxa" w:w="32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Visualizations + notebook</w:t>
            </w:r>
          </w:p>
        </w:tc>
        <w:tc>
          <w:tcPr>
            <w:tcW w:type="dxa" w:w="35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capstone1/analysis.ipynb</w:t>
            </w:r>
          </w:p>
        </w:tc>
        <w:tc>
          <w:tcPr>
            <w:tcW w:type="dxa" w:w="26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19"/>
                <w:szCs w:val="19"/>
              </w:rPr>
              <w:t xml:space="preserve">Done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6"/>
      </w:pBdr>
      <w:jc w:val="center"/>
    </w:pPr>
    <w:r>
      <w:rPr>
        <w:rFonts w:ascii="Arial" w:cs="Arial" w:eastAsia="Arial" w:hAnsi="Arial"/>
        <w:color w:val="888888"/>
        <w:sz w:val="18"/>
        <w:szCs w:val="18"/>
      </w:rPr>
      <w:t xml:space="preserve">Introduction to Data, Knowledge and Ontology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6"/>
      </w:pBdr>
      <w:jc w:val="right"/>
    </w:pPr>
    <w:r>
      <w:rPr>
        <w:rFonts w:ascii="Arial" w:cs="Arial" w:eastAsia="Arial" w:hAnsi="Arial"/>
        <w:color w:val="666666"/>
        <w:sz w:val="18"/>
        <w:szCs w:val="18"/>
      </w:rPr>
      <w:t xml:space="preserve">Capstone Project 1 — Data Collection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2E4D7B"/>
      <w:sz w:val="28"/>
      <w:szCs w:val="28"/>
    </w:rPr>
  </w:style>
  <w:style w:type="paragraph" w:styleId="Heading3">
    <w:name w:val="Heading 3"/>
    <w:basedOn w:val="Normal"/>
    <w:next w:val="Normal"/>
    <w:qFormat/>
    <w:pPr>
      <w:spacing w:after="100" w:before="16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2026-05-28T00:40:56.781Z</dcterms:created>
  <dcterms:modified xsi:type="dcterms:W3CDTF">2026-05-28T00:40:56.781Z</dcterms:modified>
</cp:coreProperties>
</file>

<file path=docProps/custom.xml><?xml version="1.0" encoding="utf-8"?>
<Properties xmlns="http://schemas.openxmlformats.org/officeDocument/2006/custom-properties" xmlns:vt="http://schemas.openxmlformats.org/officeDocument/2006/docPropsVTypes"/>
</file>