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rFonts w:hint="eastAsia"/>
          <w:sz w:val="36"/>
          <w:szCs w:val="36"/>
        </w:rPr>
        <w:t>第一次</w:t>
      </w:r>
      <w:r>
        <w:rPr>
          <w:rFonts w:hint="eastAsia" w:eastAsia="宋体"/>
          <w:sz w:val="36"/>
          <w:szCs w:val="36"/>
          <w:lang w:val="en-US" w:eastAsia="zh-CN"/>
        </w:rPr>
        <w:t>客户</w:t>
      </w:r>
      <w:r>
        <w:rPr>
          <w:rFonts w:hint="eastAsia"/>
          <w:sz w:val="36"/>
          <w:szCs w:val="36"/>
        </w:rPr>
        <w:t>访谈纪要</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564"/>
        <w:gridCol w:w="1689"/>
        <w:gridCol w:w="2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1696" w:type="dxa"/>
          </w:tcPr>
          <w:p>
            <w:pPr>
              <w:jc w:val="center"/>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会议地点</w:t>
            </w:r>
          </w:p>
        </w:tc>
        <w:tc>
          <w:tcPr>
            <w:tcW w:w="2564" w:type="dxa"/>
          </w:tcPr>
          <w:p>
            <w:pPr>
              <w:jc w:val="center"/>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理四50</w:t>
            </w:r>
            <w:r>
              <w:rPr>
                <w:rFonts w:hint="eastAsia" w:ascii="华文中宋" w:hAnsi="华文中宋" w:eastAsia="华文中宋" w:cs="华文中宋"/>
                <w:kern w:val="0"/>
                <w:sz w:val="28"/>
                <w:szCs w:val="28"/>
                <w:lang w:val="en-US" w:eastAsia="zh-CN"/>
              </w:rPr>
              <w:t>4</w:t>
            </w:r>
          </w:p>
        </w:tc>
        <w:tc>
          <w:tcPr>
            <w:tcW w:w="1689" w:type="dxa"/>
          </w:tcPr>
          <w:p>
            <w:pPr>
              <w:jc w:val="center"/>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会议时间</w:t>
            </w:r>
          </w:p>
        </w:tc>
        <w:tc>
          <w:tcPr>
            <w:tcW w:w="2573" w:type="dxa"/>
          </w:tcPr>
          <w:p>
            <w:pPr>
              <w:jc w:val="center"/>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2017年11月6日</w:t>
            </w:r>
          </w:p>
          <w:p>
            <w:pPr>
              <w:jc w:val="center"/>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12:15-13:00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主持人</w:t>
            </w:r>
          </w:p>
        </w:tc>
        <w:tc>
          <w:tcPr>
            <w:tcW w:w="2564" w:type="dxa"/>
          </w:tcPr>
          <w:p>
            <w:pPr>
              <w:jc w:val="center"/>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奕吉</w:t>
            </w:r>
          </w:p>
        </w:tc>
        <w:tc>
          <w:tcPr>
            <w:tcW w:w="1689" w:type="dxa"/>
          </w:tcPr>
          <w:p>
            <w:pPr>
              <w:jc w:val="center"/>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记录人</w:t>
            </w:r>
          </w:p>
        </w:tc>
        <w:tc>
          <w:tcPr>
            <w:tcW w:w="2573" w:type="dxa"/>
          </w:tcPr>
          <w:p>
            <w:pPr>
              <w:jc w:val="center"/>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靳泽旭、于欣汝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时间管理员</w:t>
            </w:r>
          </w:p>
        </w:tc>
        <w:tc>
          <w:tcPr>
            <w:tcW w:w="2564" w:type="dxa"/>
          </w:tcPr>
          <w:p>
            <w:pPr>
              <w:jc w:val="center"/>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张旗</w:t>
            </w:r>
          </w:p>
        </w:tc>
        <w:tc>
          <w:tcPr>
            <w:tcW w:w="1689" w:type="dxa"/>
          </w:tcPr>
          <w:p>
            <w:pPr>
              <w:jc w:val="center"/>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范围管理员</w:t>
            </w:r>
          </w:p>
        </w:tc>
        <w:tc>
          <w:tcPr>
            <w:tcW w:w="2573" w:type="dxa"/>
          </w:tcPr>
          <w:p>
            <w:pPr>
              <w:jc w:val="center"/>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曾雨晴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参会人员</w:t>
            </w:r>
          </w:p>
        </w:tc>
        <w:tc>
          <w:tcPr>
            <w:tcW w:w="6826" w:type="dxa"/>
            <w:gridSpan w:val="3"/>
          </w:tcPr>
          <w:p>
            <w:pPr>
              <w:jc w:val="center"/>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杨枨、奕吉、张旗、靳泽旭、曾雨晴、于欣汝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会议主题</w:t>
            </w:r>
          </w:p>
        </w:tc>
        <w:tc>
          <w:tcPr>
            <w:tcW w:w="6826" w:type="dxa"/>
            <w:gridSpan w:val="3"/>
          </w:tcPr>
          <w:p>
            <w:pPr>
              <w:jc w:val="center"/>
              <w:rPr>
                <w:rFonts w:hint="eastAsia" w:ascii="华文中宋" w:hAnsi="华文中宋" w:eastAsia="华文中宋" w:cs="华文中宋"/>
                <w:kern w:val="0"/>
                <w:sz w:val="28"/>
                <w:szCs w:val="28"/>
                <w:lang w:val="en-US" w:eastAsia="zh-CN"/>
              </w:rPr>
            </w:pPr>
            <w:r>
              <w:rPr>
                <w:rFonts w:hint="eastAsia" w:ascii="华文中宋" w:hAnsi="华文中宋" w:eastAsia="华文中宋" w:cs="华文中宋"/>
                <w:kern w:val="0"/>
                <w:sz w:val="28"/>
                <w:szCs w:val="28"/>
                <w:lang w:val="en-US" w:eastAsia="zh-CN"/>
              </w:rPr>
              <w:t>从客户角度提出愿景与范围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jc w:val="center"/>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会议内容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95" w:hRule="atLeast"/>
        </w:trPr>
        <w:tc>
          <w:tcPr>
            <w:tcW w:w="8522" w:type="dxa"/>
            <w:gridSpan w:val="4"/>
          </w:tcPr>
          <w:p>
            <w:pPr>
              <w:pStyle w:val="5"/>
              <w:numPr>
                <w:ilvl w:val="0"/>
                <w:numId w:val="1"/>
              </w:numPr>
              <w:ind w:firstLineChars="0"/>
              <w:jc w:val="left"/>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软件工程系列课程教学辅助网站的主要目标之一是能让参与过课程的学生、老师、甚至游客从底至上持续沟通交流。</w:t>
            </w:r>
          </w:p>
          <w:p>
            <w:pPr>
              <w:pStyle w:val="5"/>
              <w:numPr>
                <w:ilvl w:val="0"/>
                <w:numId w:val="1"/>
              </w:numPr>
              <w:ind w:firstLineChars="0"/>
              <w:jc w:val="left"/>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我们把这一网站的主题定义为社交（专业技术类）。</w:t>
            </w:r>
          </w:p>
          <w:p>
            <w:pPr>
              <w:pStyle w:val="5"/>
              <w:numPr>
                <w:ilvl w:val="0"/>
                <w:numId w:val="1"/>
              </w:numPr>
              <w:ind w:firstLineChars="0"/>
              <w:jc w:val="left"/>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我们做出的系统将不与mooc、bb有太多相似点，不是传统教学网站。</w:t>
            </w:r>
          </w:p>
          <w:p>
            <w:pPr>
              <w:pStyle w:val="5"/>
              <w:numPr>
                <w:ilvl w:val="0"/>
                <w:numId w:val="1"/>
              </w:numPr>
              <w:ind w:firstLineChars="0"/>
              <w:jc w:val="left"/>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无考试，学生自主学习。</w:t>
            </w:r>
          </w:p>
          <w:p>
            <w:pPr>
              <w:pStyle w:val="5"/>
              <w:numPr>
                <w:ilvl w:val="0"/>
                <w:numId w:val="1"/>
              </w:numPr>
              <w:ind w:firstLineChars="0"/>
              <w:jc w:val="left"/>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关于学生与老师的沟通分两种（实时，异步），即可大致分为</w:t>
            </w:r>
            <w:r>
              <w:rPr>
                <w:rFonts w:hint="eastAsia" w:ascii="华文中宋" w:hAnsi="华文中宋" w:eastAsia="华文中宋" w:cs="华文中宋"/>
                <w:kern w:val="0"/>
                <w:sz w:val="28"/>
                <w:szCs w:val="28"/>
                <w:lang w:val="en-US" w:eastAsia="zh-CN"/>
              </w:rPr>
              <w:t>课程论坛</w:t>
            </w:r>
            <w:bookmarkStart w:id="0" w:name="_GoBack"/>
            <w:bookmarkEnd w:id="0"/>
            <w:r>
              <w:rPr>
                <w:rFonts w:hint="eastAsia" w:ascii="华文中宋" w:hAnsi="华文中宋" w:eastAsia="华文中宋" w:cs="华文中宋"/>
                <w:kern w:val="0"/>
                <w:sz w:val="28"/>
                <w:szCs w:val="28"/>
              </w:rPr>
              <w:t>、在线答疑、等。</w:t>
            </w:r>
          </w:p>
          <w:p>
            <w:pPr>
              <w:pStyle w:val="5"/>
              <w:numPr>
                <w:ilvl w:val="0"/>
                <w:numId w:val="1"/>
              </w:numPr>
              <w:ind w:firstLineChars="0"/>
              <w:jc w:val="left"/>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对于专业性资料分享，答疑可参考CSDN、浙大98等网站。</w:t>
            </w:r>
          </w:p>
          <w:p>
            <w:pPr>
              <w:pStyle w:val="5"/>
              <w:numPr>
                <w:ilvl w:val="0"/>
                <w:numId w:val="1"/>
              </w:numPr>
              <w:ind w:firstLineChars="0"/>
              <w:jc w:val="left"/>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校园论坛功能为功能之一。</w:t>
            </w:r>
          </w:p>
          <w:p>
            <w:pPr>
              <w:pStyle w:val="5"/>
              <w:numPr>
                <w:ilvl w:val="0"/>
                <w:numId w:val="1"/>
              </w:numPr>
              <w:ind w:firstLineChars="0"/>
              <w:jc w:val="left"/>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考虑做移动端。</w:t>
            </w:r>
          </w:p>
          <w:p>
            <w:pPr>
              <w:pStyle w:val="5"/>
              <w:numPr>
                <w:ilvl w:val="0"/>
                <w:numId w:val="1"/>
              </w:numPr>
              <w:ind w:firstLineChars="0"/>
              <w:jc w:val="left"/>
              <w:rPr>
                <w:rFonts w:hint="eastAsia" w:ascii="华文中宋" w:hAnsi="华文中宋" w:eastAsia="华文中宋" w:cs="华文中宋"/>
                <w:kern w:val="0"/>
                <w:sz w:val="28"/>
                <w:szCs w:val="28"/>
              </w:rPr>
            </w:pPr>
            <w:r>
              <w:rPr>
                <w:rFonts w:hint="eastAsia" w:ascii="华文中宋" w:hAnsi="华文中宋" w:eastAsia="华文中宋" w:cs="华文中宋"/>
                <w:kern w:val="0"/>
                <w:sz w:val="28"/>
                <w:szCs w:val="28"/>
              </w:rPr>
              <w:t>对于图表制作用户群分类可以为系统。参考不同使用者角度。</w:t>
            </w:r>
          </w:p>
        </w:tc>
      </w:tr>
    </w:tbl>
    <w:p>
      <w:pPr>
        <w:jc w:val="center"/>
        <w:rPr>
          <w:sz w:val="36"/>
          <w:szCs w:val="36"/>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MGDT">
    <w:panose1 w:val="02000400000000000000"/>
    <w:charset w:val="00"/>
    <w:family w:val="auto"/>
    <w:pitch w:val="default"/>
    <w:sig w:usb0="80000003" w:usb1="10000000" w:usb2="00000000" w:usb3="00000000" w:csb0="00000001"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等线">
    <w:panose1 w:val="03000509000000000000"/>
    <w:charset w:val="86"/>
    <w:family w:val="auto"/>
    <w:pitch w:val="default"/>
    <w:sig w:usb0="800002BF" w:usb1="38CF7CFA" w:usb2="00000016" w:usb3="00000000" w:csb0="00040001" w:csb1="00000000"/>
  </w:font>
  <w:font w:name="等线">
    <w:altName w:val="宋体"/>
    <w:panose1 w:val="00000000000000000000"/>
    <w:charset w:val="86"/>
    <w:family w:val="auto"/>
    <w:pitch w:val="default"/>
    <w:sig w:usb0="00000000" w:usb1="00000000" w:usb2="00000000" w:usb3="00000000" w:csb0="00000000" w:csb1="00000000"/>
  </w:font>
  <w:font w:name="等线">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03AF8"/>
    <w:multiLevelType w:val="multilevel"/>
    <w:tmpl w:val="28503AF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7A"/>
    <w:rsid w:val="000923FB"/>
    <w:rsid w:val="0031582E"/>
    <w:rsid w:val="00735A7A"/>
    <w:rsid w:val="009401FD"/>
    <w:rsid w:val="00A02206"/>
    <w:rsid w:val="00A14206"/>
    <w:rsid w:val="00EB45ED"/>
    <w:rsid w:val="0BD924DA"/>
    <w:rsid w:val="0C2F4B24"/>
    <w:rsid w:val="246A5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Words>
  <Characters>325</Characters>
  <Lines>2</Lines>
  <Paragraphs>1</Paragraphs>
  <ScaleCrop>false</ScaleCrop>
  <LinksUpToDate>false</LinksUpToDate>
  <CharactersWithSpaces>381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2017-11-12T03:05:00Z</dcterms:created>
  <dc:creator>hp</dc:creator>
  <cp:lastModifiedBy>JimmyYi</cp:lastModifiedBy>
  <dcterms:modified xsi:type="dcterms:W3CDTF">2017-11-30T03:20:16Z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