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</w:pPr>
      <w:r>
        <w:drawing>
          <wp:inline distT="0" distB="0" distL="0" distR="0">
            <wp:extent cx="1913890" cy="1127125"/>
            <wp:effectExtent l="0" t="0" r="0" b="0"/>
            <wp:docPr id="2" name="图片 2" descr="star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tars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firstLine="960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G09小组</w:t>
      </w:r>
    </w:p>
    <w:p>
      <w:pPr>
        <w:ind w:firstLine="960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>
      <w:pPr>
        <w:ind w:firstLine="960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需求冲突</w:t>
      </w:r>
    </w:p>
    <w:p>
      <w:pPr>
        <w:ind w:firstLine="960"/>
        <w:jc w:val="center"/>
        <w:rPr>
          <w:sz w:val="48"/>
          <w:szCs w:val="48"/>
        </w:rPr>
      </w:pPr>
    </w:p>
    <w:p>
      <w:pPr>
        <w:ind w:firstLine="480"/>
      </w:pPr>
    </w:p>
    <w:p>
      <w:pPr>
        <w:ind w:firstLine="562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drawing>
          <wp:inline distT="0" distB="0" distL="0" distR="0">
            <wp:extent cx="1765300" cy="1743710"/>
            <wp:effectExtent l="0" t="0" r="6350" b="889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jc w:val="center"/>
        <w:rPr>
          <w:b/>
          <w:bCs/>
          <w:sz w:val="28"/>
          <w:szCs w:val="28"/>
        </w:rPr>
      </w:pPr>
    </w:p>
    <w:p>
      <w:pPr>
        <w:ind w:firstLine="562"/>
        <w:jc w:val="center"/>
        <w:rPr>
          <w:b/>
          <w:bCs/>
          <w:sz w:val="28"/>
          <w:szCs w:val="28"/>
        </w:rPr>
      </w:pPr>
    </w:p>
    <w:p>
      <w:pPr>
        <w:ind w:firstLine="562"/>
        <w:jc w:val="center"/>
        <w:rPr>
          <w:b/>
          <w:bCs/>
          <w:sz w:val="28"/>
          <w:szCs w:val="28"/>
        </w:rPr>
      </w:pP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5"/>
        <w:gridCol w:w="1451"/>
        <w:gridCol w:w="4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vMerge w:val="restart"/>
            <w:shd w:val="clear" w:color="auto" w:fill="auto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>
            <w:pPr>
              <w:ind w:firstLine="480"/>
              <w:jc w:val="left"/>
            </w:pPr>
            <w:r>
              <w:rPr>
                <w:rFonts w:hint="eastAsia"/>
              </w:rPr>
              <w:t>[  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  <w:p>
            <w:pPr>
              <w:ind w:firstLine="480"/>
              <w:jc w:val="left"/>
            </w:pPr>
            <w:r>
              <w:t>[</w:t>
            </w:r>
            <w:r>
              <w:rPr>
                <w:rFonts w:hint="eastAsia"/>
              </w:rPr>
              <w:t xml:space="preserve"> </w:t>
            </w:r>
            <w:r>
              <w:t>√</w:t>
            </w:r>
            <w:r>
              <w:rPr>
                <w:rFonts w:hint="eastAsia"/>
              </w:rPr>
              <w:t xml:space="preserve"> </w:t>
            </w:r>
            <w:r>
              <w:t xml:space="preserve">] </w:t>
            </w:r>
            <w:r>
              <w:rPr>
                <w:rFonts w:hint="eastAsia"/>
              </w:rPr>
              <w:t>正式发布</w:t>
            </w:r>
          </w:p>
          <w:p>
            <w:pPr>
              <w:ind w:firstLine="480"/>
              <w:jc w:val="left"/>
            </w:pPr>
            <w:r>
              <w:t xml:space="preserve">[  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51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760" w:type="dxa"/>
          </w:tcPr>
          <w:p>
            <w:pPr>
              <w:jc w:val="left"/>
            </w:pPr>
            <w:r>
              <w:rPr>
                <w:rFonts w:hint="eastAsia"/>
              </w:rPr>
              <w:t>G09-需求冲突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vMerge w:val="continue"/>
            <w:shd w:val="clear" w:color="auto" w:fill="auto"/>
          </w:tcPr>
          <w:p>
            <w:pPr>
              <w:ind w:firstLine="480"/>
              <w:jc w:val="left"/>
            </w:pPr>
          </w:p>
        </w:tc>
        <w:tc>
          <w:tcPr>
            <w:tcW w:w="1451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760" w:type="dxa"/>
          </w:tcPr>
          <w:p>
            <w:pPr>
              <w:jc w:val="left"/>
            </w:pPr>
            <w:r>
              <w:rPr>
                <w:rFonts w:hint="eastAsia"/>
              </w:rPr>
              <w:t>V1.0</w:t>
            </w:r>
            <w:r>
              <w:rPr>
                <w:rFonts w:hint="eastAsia"/>
                <w:lang w:val="en-US" w:eastAsia="zh-CN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vMerge w:val="continue"/>
            <w:shd w:val="clear" w:color="auto" w:fill="auto"/>
          </w:tcPr>
          <w:p>
            <w:pPr>
              <w:ind w:firstLine="480"/>
              <w:jc w:val="left"/>
            </w:pPr>
          </w:p>
        </w:tc>
        <w:tc>
          <w:tcPr>
            <w:tcW w:w="1451" w:type="dxa"/>
            <w:shd w:val="clear" w:color="auto" w:fill="D9D9D9"/>
          </w:tcPr>
          <w:p>
            <w:r>
              <w:rPr>
                <w:rFonts w:hint="eastAsia"/>
              </w:rPr>
              <w:t>作者：</w:t>
            </w:r>
          </w:p>
        </w:tc>
        <w:tc>
          <w:tcPr>
            <w:tcW w:w="4760" w:type="dxa"/>
          </w:tcPr>
          <w:p>
            <w:pPr>
              <w:jc w:val="left"/>
              <w:rPr>
                <w:rFonts w:cs="Calibri"/>
              </w:rPr>
            </w:pPr>
            <w:r>
              <w:rPr>
                <w:rFonts w:hint="eastAsia" w:cs="Calibri"/>
              </w:rPr>
              <w:t>奕吉 张旗 靳泽旭 曾雨晴 于欣汝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vMerge w:val="continue"/>
            <w:shd w:val="clear" w:color="auto" w:fill="auto"/>
          </w:tcPr>
          <w:p>
            <w:pPr>
              <w:ind w:firstLine="480"/>
              <w:jc w:val="left"/>
            </w:pPr>
          </w:p>
        </w:tc>
        <w:tc>
          <w:tcPr>
            <w:tcW w:w="1451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760" w:type="dxa"/>
          </w:tcPr>
          <w:p>
            <w:pPr>
              <w:jc w:val="left"/>
            </w:pPr>
            <w:r>
              <w:rPr>
                <w:rFonts w:hint="eastAsia"/>
              </w:rPr>
              <w:t>2017年12月17日</w:t>
            </w:r>
          </w:p>
        </w:tc>
      </w:tr>
    </w:tbl>
    <w:p>
      <w:pPr>
        <w:ind w:firstLine="562"/>
        <w:jc w:val="center"/>
        <w:rPr>
          <w:b/>
          <w:bCs/>
          <w:sz w:val="28"/>
          <w:szCs w:val="28"/>
        </w:rPr>
      </w:pPr>
    </w:p>
    <w:p>
      <w:pPr>
        <w:widowControl/>
        <w:jc w:val="left"/>
      </w:pPr>
      <w:r>
        <w:br w:type="page"/>
      </w:r>
    </w:p>
    <w:p>
      <w:pPr>
        <w:ind w:firstLine="723"/>
        <w:jc w:val="center"/>
        <w:rPr>
          <w:b/>
          <w:sz w:val="36"/>
        </w:rPr>
      </w:pPr>
      <w:r>
        <w:rPr>
          <w:rFonts w:hint="eastAsia"/>
          <w:b/>
          <w:sz w:val="36"/>
        </w:rPr>
        <w:t>版本</w:t>
      </w:r>
      <w:r>
        <w:rPr>
          <w:b/>
          <w:sz w:val="36"/>
        </w:rPr>
        <w:t>历史</w:t>
      </w:r>
    </w:p>
    <w:tbl>
      <w:tblPr>
        <w:tblStyle w:val="13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452"/>
        <w:gridCol w:w="1878"/>
        <w:gridCol w:w="2082"/>
        <w:gridCol w:w="2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shd w:val="clear" w:color="auto" w:fill="D9D9D9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版本/状态</w:t>
            </w:r>
          </w:p>
        </w:tc>
        <w:tc>
          <w:tcPr>
            <w:tcW w:w="1452" w:type="dxa"/>
            <w:shd w:val="clear" w:color="auto" w:fill="D9D9D9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参与者</w:t>
            </w:r>
          </w:p>
        </w:tc>
        <w:tc>
          <w:tcPr>
            <w:tcW w:w="1878" w:type="dxa"/>
            <w:shd w:val="clear" w:color="auto" w:fill="D9D9D9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起止日期</w:t>
            </w:r>
          </w:p>
        </w:tc>
        <w:tc>
          <w:tcPr>
            <w:tcW w:w="2082" w:type="dxa"/>
            <w:shd w:val="clear" w:color="auto" w:fill="D9D9D9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  <w:tc>
          <w:tcPr>
            <w:tcW w:w="2071" w:type="dxa"/>
            <w:shd w:val="clear" w:color="auto" w:fill="D9D9D9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</w:t>
            </w:r>
            <w:r>
              <w:rPr>
                <w:rFonts w:hint="eastAsia" w:ascii="宋体" w:hAnsi="宋体"/>
                <w:lang w:val="en-US" w:eastAsia="zh-CN"/>
              </w:rPr>
              <w:t>1.0.0</w:t>
            </w:r>
          </w:p>
        </w:tc>
        <w:tc>
          <w:tcPr>
            <w:tcW w:w="1452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于欣汝</w:t>
            </w:r>
          </w:p>
        </w:tc>
        <w:tc>
          <w:tcPr>
            <w:tcW w:w="1878" w:type="dxa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2017.12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ascii="宋体" w:hAnsi="宋体"/>
              </w:rPr>
              <w:t>17</w:t>
            </w:r>
            <w:r>
              <w:rPr>
                <w:rFonts w:hint="eastAsia" w:ascii="宋体" w:hAnsi="宋体"/>
              </w:rPr>
              <w:t>-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017.12.17</w:t>
            </w:r>
          </w:p>
        </w:tc>
        <w:tc>
          <w:tcPr>
            <w:tcW w:w="2082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完成需求冲突文档</w:t>
            </w:r>
          </w:p>
        </w:tc>
        <w:tc>
          <w:tcPr>
            <w:tcW w:w="2071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于欣汝</w:t>
            </w:r>
          </w:p>
        </w:tc>
      </w:tr>
    </w:tbl>
    <w:p/>
    <w:sdt>
      <w:sdtPr>
        <w:rPr>
          <w:lang w:val="zh-CN"/>
        </w:rPr>
        <w:id w:val="-992866610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1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_Toc11974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</w:rPr>
            <w:t>.需求冲突</w:t>
          </w:r>
          <w:r>
            <w:tab/>
          </w:r>
          <w:r>
            <w:fldChar w:fldCharType="begin"/>
          </w:r>
          <w:r>
            <w:instrText xml:space="preserve"> PAGEREF _Toc11974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2"/>
      </w:pPr>
      <w:r>
        <w:br w:type="page"/>
      </w:r>
      <w:bookmarkStart w:id="0" w:name="_Toc11974"/>
      <w:r>
        <w:rPr>
          <w:rFonts w:hint="eastAsia"/>
          <w:lang w:val="en-US" w:eastAsia="zh-CN"/>
        </w:rPr>
        <w:t>1</w:t>
      </w:r>
      <w:r>
        <w:rPr>
          <w:rFonts w:hint="eastAsia"/>
        </w:rPr>
        <w:t>.需求冲突</w:t>
      </w:r>
      <w:bookmarkEnd w:id="0"/>
    </w:p>
    <w:tbl>
      <w:tblPr>
        <w:tblStyle w:val="14"/>
        <w:tblpPr w:leftFromText="180" w:rightFromText="180" w:vertAnchor="text" w:horzAnchor="page" w:tblpX="1794" w:tblpY="1086"/>
        <w:tblOverlap w:val="never"/>
        <w:tblW w:w="83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4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415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需求冲突描述</w:t>
            </w:r>
          </w:p>
        </w:tc>
        <w:tc>
          <w:tcPr>
            <w:tcW w:w="415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解决措施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0" w:hRule="atLeast"/>
        </w:trPr>
        <w:tc>
          <w:tcPr>
            <w:tcW w:w="415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开设课程，是由单独教师开设，还是只由管理员开设</w:t>
            </w:r>
          </w:p>
        </w:tc>
        <w:tc>
          <w:tcPr>
            <w:tcW w:w="415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经由教师和管理员协商打算采取，教师开设课程需申请，有管理员批准，另管理员可直接开课。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3" w:hRule="atLeast"/>
        </w:trPr>
        <w:tc>
          <w:tcPr>
            <w:tcW w:w="415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游客想要首页有视频，但该网站是以交流为主的网站</w:t>
            </w:r>
          </w:p>
        </w:tc>
        <w:tc>
          <w:tcPr>
            <w:tcW w:w="415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以客户的为主，不要视频，并且有视频技术难度会提高。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415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是否在论坛帖子或答疑使添加表情和图片</w:t>
            </w:r>
          </w:p>
        </w:tc>
        <w:tc>
          <w:tcPr>
            <w:tcW w:w="415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暂定仅支持主流的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四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种图片格式。包括jpg，gif，png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bmp图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415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关于游客是否能能够浏览网站内的内容</w:t>
            </w:r>
          </w:p>
        </w:tc>
        <w:tc>
          <w:tcPr>
            <w:tcW w:w="415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客户直接要求游客仅能看到首页，并且点击所有连接均需要登录。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415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外来教师的注册</w:t>
            </w:r>
          </w:p>
        </w:tc>
        <w:tc>
          <w:tcPr>
            <w:tcW w:w="415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校内教师联系管理员，由管理员添加用户</w:t>
            </w:r>
          </w:p>
        </w:tc>
      </w:tr>
    </w:tbl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66"/>
    <w:rsid w:val="00042D5B"/>
    <w:rsid w:val="001138C1"/>
    <w:rsid w:val="00127756"/>
    <w:rsid w:val="00171766"/>
    <w:rsid w:val="002543DB"/>
    <w:rsid w:val="003A5E15"/>
    <w:rsid w:val="003B53FC"/>
    <w:rsid w:val="003D376C"/>
    <w:rsid w:val="00480C65"/>
    <w:rsid w:val="004F6283"/>
    <w:rsid w:val="005634DE"/>
    <w:rsid w:val="00686A8D"/>
    <w:rsid w:val="00882527"/>
    <w:rsid w:val="00886882"/>
    <w:rsid w:val="009869B0"/>
    <w:rsid w:val="00A31371"/>
    <w:rsid w:val="00A92F87"/>
    <w:rsid w:val="00C53BA2"/>
    <w:rsid w:val="00D6464A"/>
    <w:rsid w:val="00E5438C"/>
    <w:rsid w:val="3253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2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页眉 字符"/>
    <w:basedOn w:val="11"/>
    <w:link w:val="7"/>
    <w:uiPriority w:val="99"/>
    <w:rPr>
      <w:sz w:val="18"/>
      <w:szCs w:val="18"/>
    </w:rPr>
  </w:style>
  <w:style w:type="character" w:customStyle="1" w:styleId="16">
    <w:name w:val="页脚 字符"/>
    <w:basedOn w:val="11"/>
    <w:link w:val="6"/>
    <w:uiPriority w:val="99"/>
    <w:rPr>
      <w:sz w:val="18"/>
      <w:szCs w:val="18"/>
    </w:rPr>
  </w:style>
  <w:style w:type="character" w:customStyle="1" w:styleId="17">
    <w:name w:val="标题 字符"/>
    <w:basedOn w:val="11"/>
    <w:link w:val="10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1 字符"/>
    <w:basedOn w:val="11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9">
    <w:name w:val="标题 2 字符"/>
    <w:basedOn w:val="11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字符"/>
    <w:basedOn w:val="11"/>
    <w:link w:val="4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672128-BF08-43D4-9611-C4B086E331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436</Words>
  <Characters>2487</Characters>
  <Lines>20</Lines>
  <Paragraphs>5</Paragraphs>
  <TotalTime>0</TotalTime>
  <ScaleCrop>false</ScaleCrop>
  <LinksUpToDate>false</LinksUpToDate>
  <CharactersWithSpaces>2918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2017-12-17T14:52:00Z</dcterms:created>
  <dc:creator>lenovo</dc:creator>
  <cp:lastModifiedBy>JimmyYi</cp:lastModifiedBy>
  <dcterms:modified xsi:type="dcterms:W3CDTF">2018-01-17T16:59:28Z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