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7FB28A12"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7F67D975" w14:textId="075D3FD1" w:rsidR="005A1CC0" w:rsidRPr="00AE20A9"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AE20A9"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8BCAC3C" w14:textId="74C90997" w:rsidR="00BD2575" w:rsidRPr="00AE20A9" w:rsidRDefault="00A93E13" w:rsidP="006C39C1">
      <w:pPr>
        <w:pStyle w:val="ListParagraph"/>
        <w:numPr>
          <w:ilvl w:val="0"/>
          <w:numId w:val="13"/>
        </w:numPr>
        <w:rPr>
          <w:lang w:val="en-US"/>
        </w:rPr>
      </w:pPr>
      <w:r w:rsidRPr="00AE20A9">
        <w:rPr>
          <w:lang w:val="en-US"/>
        </w:rPr>
        <w:t>What are RBPs</w:t>
      </w:r>
    </w:p>
    <w:p w14:paraId="5F81D9C5" w14:textId="3BFB4BEA" w:rsidR="00A93E13" w:rsidRPr="00AE20A9" w:rsidRDefault="00A93E13" w:rsidP="006C39C1">
      <w:pPr>
        <w:pStyle w:val="ListParagraph"/>
        <w:numPr>
          <w:ilvl w:val="0"/>
          <w:numId w:val="13"/>
        </w:numPr>
        <w:rPr>
          <w:lang w:val="en-US"/>
        </w:rPr>
      </w:pPr>
      <w:r w:rsidRPr="00AE20A9">
        <w:rPr>
          <w:lang w:val="en-US"/>
        </w:rPr>
        <w:t>Why are they important</w:t>
      </w:r>
    </w:p>
    <w:p w14:paraId="329C3589" w14:textId="34EAA337" w:rsidR="00A93E13" w:rsidRPr="00AE20A9" w:rsidRDefault="00A93E13" w:rsidP="006C39C1">
      <w:pPr>
        <w:pStyle w:val="ListParagraph"/>
        <w:numPr>
          <w:ilvl w:val="0"/>
          <w:numId w:val="13"/>
        </w:numPr>
        <w:rPr>
          <w:lang w:val="en-US"/>
        </w:rPr>
      </w:pPr>
      <w:r w:rsidRPr="00AE20A9">
        <w:rPr>
          <w:lang w:val="en-US"/>
        </w:rPr>
        <w:t>Why is it important to know how they behave/what they bind</w:t>
      </w:r>
    </w:p>
    <w:p w14:paraId="00F300AB" w14:textId="35C2848E" w:rsidR="00A93E13" w:rsidRPr="00AE20A9" w:rsidRDefault="00A93E13" w:rsidP="006C39C1">
      <w:pPr>
        <w:pStyle w:val="ListParagraph"/>
        <w:numPr>
          <w:ilvl w:val="0"/>
          <w:numId w:val="13"/>
        </w:numPr>
        <w:rPr>
          <w:lang w:val="en-US"/>
        </w:rPr>
      </w:pPr>
      <w:r w:rsidRPr="00AE20A9">
        <w:rPr>
          <w:lang w:val="en-US"/>
        </w:rPr>
        <w:t>How can complementarity hypothesis help us in describing this behavior</w:t>
      </w:r>
    </w:p>
    <w:p w14:paraId="5A165413" w14:textId="25A44820" w:rsidR="00A93E13" w:rsidRPr="00AE20A9" w:rsidRDefault="00A93E13" w:rsidP="006C39C1">
      <w:pPr>
        <w:pStyle w:val="ListParagraph"/>
        <w:numPr>
          <w:ilvl w:val="0"/>
          <w:numId w:val="13"/>
        </w:numPr>
        <w:rPr>
          <w:lang w:val="en-US"/>
        </w:rPr>
      </w:pPr>
      <w:r w:rsidRPr="00AE20A9">
        <w:rPr>
          <w:lang w:val="en-US"/>
        </w:rPr>
        <w:t>How is my analysis structured, what am I looking for, what type of results do I get</w:t>
      </w:r>
    </w:p>
    <w:p w14:paraId="5658F911" w14:textId="1172B5FF"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9F33D24" w14:textId="4FE049E6" w:rsidR="00332F35" w:rsidRDefault="004D7280">
          <w:pPr>
            <w:pStyle w:val="TOC1"/>
            <w:rPr>
              <w:rFonts w:asciiTheme="minorHAnsi" w:eastAsiaTheme="minorEastAsia" w:hAnsiTheme="minorHAnsi" w:cstheme="minorBidi"/>
              <w:noProof/>
              <w:lang w:val="en-AT" w:eastAsia="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0003479" w:history="1">
            <w:r w:rsidR="00332F35" w:rsidRPr="00FB7E52">
              <w:rPr>
                <w:rStyle w:val="Hyperlink"/>
                <w:noProof/>
                <w:lang w:val="en-US"/>
              </w:rPr>
              <w:t>1.</w:t>
            </w:r>
            <w:r w:rsidR="00332F35">
              <w:rPr>
                <w:rFonts w:asciiTheme="minorHAnsi" w:eastAsiaTheme="minorEastAsia" w:hAnsiTheme="minorHAnsi" w:cstheme="minorBidi"/>
                <w:noProof/>
                <w:lang w:val="en-AT" w:eastAsia="en-AT"/>
              </w:rPr>
              <w:tab/>
            </w:r>
            <w:r w:rsidR="00332F35" w:rsidRPr="00FB7E52">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14:paraId="637D7614" w14:textId="0BEDE19A" w:rsidR="00332F35" w:rsidRDefault="00332F35">
          <w:pPr>
            <w:pStyle w:val="TOC1"/>
            <w:rPr>
              <w:rFonts w:asciiTheme="minorHAnsi" w:eastAsiaTheme="minorEastAsia" w:hAnsiTheme="minorHAnsi" w:cstheme="minorBidi"/>
              <w:noProof/>
              <w:lang w:val="en-AT" w:eastAsia="en-AT"/>
            </w:rPr>
          </w:pPr>
          <w:hyperlink w:anchor="_Toc100003480" w:history="1">
            <w:r w:rsidRPr="00FB7E52">
              <w:rPr>
                <w:rStyle w:val="Hyperlink"/>
                <w:rFonts w:cstheme="majorHAnsi"/>
                <w:noProof/>
                <w:lang w:val="en-US"/>
              </w:rPr>
              <w:t>2.</w:t>
            </w:r>
            <w:r>
              <w:rPr>
                <w:rFonts w:asciiTheme="minorHAnsi" w:eastAsiaTheme="minorEastAsia" w:hAnsiTheme="minorHAnsi" w:cstheme="minorBidi"/>
                <w:noProof/>
                <w:lang w:val="en-AT" w:eastAsia="en-AT"/>
              </w:rPr>
              <w:tab/>
            </w:r>
            <w:r w:rsidRPr="00FB7E52">
              <w:rPr>
                <w:rStyle w:val="Hyperlink"/>
                <w:rFonts w:cstheme="majorHAnsi"/>
                <w:noProof/>
                <w:lang w:val="en-US"/>
              </w:rPr>
              <w:t>Materials and Methods</w:t>
            </w:r>
            <w:r>
              <w:rPr>
                <w:noProof/>
                <w:webHidden/>
              </w:rPr>
              <w:tab/>
            </w:r>
            <w:r>
              <w:rPr>
                <w:noProof/>
                <w:webHidden/>
              </w:rPr>
              <w:fldChar w:fldCharType="begin"/>
            </w:r>
            <w:r>
              <w:rPr>
                <w:noProof/>
                <w:webHidden/>
              </w:rPr>
              <w:instrText xml:space="preserve"> PAGEREF _Toc100003480 \h </w:instrText>
            </w:r>
            <w:r>
              <w:rPr>
                <w:noProof/>
                <w:webHidden/>
              </w:rPr>
            </w:r>
            <w:r>
              <w:rPr>
                <w:noProof/>
                <w:webHidden/>
              </w:rPr>
              <w:fldChar w:fldCharType="separate"/>
            </w:r>
            <w:r w:rsidR="001317E8">
              <w:rPr>
                <w:noProof/>
                <w:webHidden/>
              </w:rPr>
              <w:t>7</w:t>
            </w:r>
            <w:r>
              <w:rPr>
                <w:noProof/>
                <w:webHidden/>
              </w:rPr>
              <w:fldChar w:fldCharType="end"/>
            </w:r>
          </w:hyperlink>
        </w:p>
        <w:p w14:paraId="5F27BB99" w14:textId="2094CB69" w:rsidR="00332F35" w:rsidRDefault="00332F35">
          <w:pPr>
            <w:pStyle w:val="TOC2"/>
            <w:tabs>
              <w:tab w:val="left" w:pos="880"/>
              <w:tab w:val="right" w:leader="dot" w:pos="9019"/>
            </w:tabs>
            <w:rPr>
              <w:rFonts w:asciiTheme="minorHAnsi" w:eastAsiaTheme="minorEastAsia" w:hAnsiTheme="minorHAnsi" w:cstheme="minorBidi"/>
              <w:noProof/>
              <w:lang w:val="en-AT" w:eastAsia="en-AT"/>
            </w:rPr>
          </w:pPr>
          <w:hyperlink w:anchor="_Toc100003481" w:history="1">
            <w:r w:rsidRPr="00FB7E52">
              <w:rPr>
                <w:rStyle w:val="Hyperlink"/>
                <w:noProof/>
                <w:lang w:val="en-US"/>
              </w:rPr>
              <w:t>2.1.</w:t>
            </w:r>
            <w:r>
              <w:rPr>
                <w:rFonts w:asciiTheme="minorHAnsi" w:eastAsiaTheme="minorEastAsia" w:hAnsiTheme="minorHAnsi" w:cstheme="minorBidi"/>
                <w:noProof/>
                <w:lang w:val="en-AT" w:eastAsia="en-AT"/>
              </w:rPr>
              <w:tab/>
            </w:r>
            <w:r w:rsidRPr="00FB7E52">
              <w:rPr>
                <w:rStyle w:val="Hyperlink"/>
                <w:noProof/>
                <w:lang w:val="en-US"/>
              </w:rPr>
              <w:t>Datasets</w:t>
            </w:r>
            <w:r>
              <w:rPr>
                <w:noProof/>
                <w:webHidden/>
              </w:rPr>
              <w:tab/>
            </w:r>
            <w:r>
              <w:rPr>
                <w:noProof/>
                <w:webHidden/>
              </w:rPr>
              <w:fldChar w:fldCharType="begin"/>
            </w:r>
            <w:r>
              <w:rPr>
                <w:noProof/>
                <w:webHidden/>
              </w:rPr>
              <w:instrText xml:space="preserve"> PAGEREF _Toc100003481 \h </w:instrText>
            </w:r>
            <w:r>
              <w:rPr>
                <w:noProof/>
                <w:webHidden/>
              </w:rPr>
            </w:r>
            <w:r>
              <w:rPr>
                <w:noProof/>
                <w:webHidden/>
              </w:rPr>
              <w:fldChar w:fldCharType="separate"/>
            </w:r>
            <w:r w:rsidR="001317E8">
              <w:rPr>
                <w:noProof/>
                <w:webHidden/>
              </w:rPr>
              <w:t>7</w:t>
            </w:r>
            <w:r>
              <w:rPr>
                <w:noProof/>
                <w:webHidden/>
              </w:rPr>
              <w:fldChar w:fldCharType="end"/>
            </w:r>
          </w:hyperlink>
        </w:p>
        <w:p w14:paraId="1254D0B9" w14:textId="148DAE6E"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2" w:history="1">
            <w:r w:rsidRPr="00FB7E52">
              <w:rPr>
                <w:rStyle w:val="Hyperlink"/>
                <w:noProof/>
                <w:lang w:val="en-US"/>
              </w:rPr>
              <w:t>2.1.1.</w:t>
            </w:r>
            <w:r>
              <w:rPr>
                <w:rFonts w:asciiTheme="minorHAnsi" w:eastAsiaTheme="minorEastAsia" w:hAnsiTheme="minorHAnsi" w:cstheme="minorBidi"/>
                <w:noProof/>
                <w:lang w:val="en-AT" w:eastAsia="en-AT"/>
              </w:rPr>
              <w:tab/>
            </w:r>
            <w:r w:rsidRPr="00FB7E52">
              <w:rPr>
                <w:rStyle w:val="Hyperlink"/>
                <w:noProof/>
                <w:lang w:val="en-US"/>
              </w:rPr>
              <w:t>ATtRACT (2016) [1]</w:t>
            </w:r>
            <w:r>
              <w:rPr>
                <w:noProof/>
                <w:webHidden/>
              </w:rPr>
              <w:tab/>
            </w:r>
            <w:r>
              <w:rPr>
                <w:noProof/>
                <w:webHidden/>
              </w:rPr>
              <w:fldChar w:fldCharType="begin"/>
            </w:r>
            <w:r>
              <w:rPr>
                <w:noProof/>
                <w:webHidden/>
              </w:rPr>
              <w:instrText xml:space="preserve"> PAGEREF _Toc100003482 \h </w:instrText>
            </w:r>
            <w:r>
              <w:rPr>
                <w:noProof/>
                <w:webHidden/>
              </w:rPr>
            </w:r>
            <w:r>
              <w:rPr>
                <w:noProof/>
                <w:webHidden/>
              </w:rPr>
              <w:fldChar w:fldCharType="separate"/>
            </w:r>
            <w:r w:rsidR="001317E8">
              <w:rPr>
                <w:noProof/>
                <w:webHidden/>
              </w:rPr>
              <w:t>7</w:t>
            </w:r>
            <w:r>
              <w:rPr>
                <w:noProof/>
                <w:webHidden/>
              </w:rPr>
              <w:fldChar w:fldCharType="end"/>
            </w:r>
          </w:hyperlink>
        </w:p>
        <w:p w14:paraId="5AD81183" w14:textId="5BE06344"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3" w:history="1">
            <w:r w:rsidRPr="00FB7E52">
              <w:rPr>
                <w:rStyle w:val="Hyperlink"/>
                <w:noProof/>
                <w:lang w:val="en-US"/>
              </w:rPr>
              <w:t>2.1.2.</w:t>
            </w:r>
            <w:r>
              <w:rPr>
                <w:rFonts w:asciiTheme="minorHAnsi" w:eastAsiaTheme="minorEastAsia" w:hAnsiTheme="minorHAnsi" w:cstheme="minorBidi"/>
                <w:noProof/>
                <w:lang w:val="en-AT" w:eastAsia="en-AT"/>
              </w:rPr>
              <w:tab/>
            </w:r>
            <w:r w:rsidRPr="00FB7E52">
              <w:rPr>
                <w:rStyle w:val="Hyperlink"/>
                <w:noProof/>
                <w:lang w:val="en-US"/>
              </w:rPr>
              <w:t>HT-SELEX (2020) [2]</w:t>
            </w:r>
            <w:r>
              <w:rPr>
                <w:noProof/>
                <w:webHidden/>
              </w:rPr>
              <w:tab/>
            </w:r>
            <w:r>
              <w:rPr>
                <w:noProof/>
                <w:webHidden/>
              </w:rPr>
              <w:fldChar w:fldCharType="begin"/>
            </w:r>
            <w:r>
              <w:rPr>
                <w:noProof/>
                <w:webHidden/>
              </w:rPr>
              <w:instrText xml:space="preserve"> PAGEREF _Toc100003483 \h </w:instrText>
            </w:r>
            <w:r>
              <w:rPr>
                <w:noProof/>
                <w:webHidden/>
              </w:rPr>
            </w:r>
            <w:r>
              <w:rPr>
                <w:noProof/>
                <w:webHidden/>
              </w:rPr>
              <w:fldChar w:fldCharType="separate"/>
            </w:r>
            <w:r w:rsidR="001317E8">
              <w:rPr>
                <w:noProof/>
                <w:webHidden/>
              </w:rPr>
              <w:t>8</w:t>
            </w:r>
            <w:r>
              <w:rPr>
                <w:noProof/>
                <w:webHidden/>
              </w:rPr>
              <w:fldChar w:fldCharType="end"/>
            </w:r>
          </w:hyperlink>
        </w:p>
        <w:p w14:paraId="2E24B34B" w14:textId="0B34D5A6"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4" w:history="1">
            <w:r w:rsidRPr="00FB7E52">
              <w:rPr>
                <w:rStyle w:val="Hyperlink"/>
                <w:noProof/>
                <w:lang w:val="en-US"/>
              </w:rPr>
              <w:t>2.1.3.</w:t>
            </w:r>
            <w:r>
              <w:rPr>
                <w:rFonts w:asciiTheme="minorHAnsi" w:eastAsiaTheme="minorEastAsia" w:hAnsiTheme="minorHAnsi" w:cstheme="minorBidi"/>
                <w:noProof/>
                <w:lang w:val="en-AT" w:eastAsia="en-AT"/>
              </w:rPr>
              <w:tab/>
            </w:r>
            <w:r w:rsidRPr="00FB7E52">
              <w:rPr>
                <w:rStyle w:val="Hyperlink"/>
                <w:noProof/>
                <w:lang w:val="en-US"/>
              </w:rPr>
              <w:t>Experimental techniques for motif discovery</w:t>
            </w:r>
            <w:r>
              <w:rPr>
                <w:noProof/>
                <w:webHidden/>
              </w:rPr>
              <w:tab/>
            </w:r>
            <w:r>
              <w:rPr>
                <w:noProof/>
                <w:webHidden/>
              </w:rPr>
              <w:fldChar w:fldCharType="begin"/>
            </w:r>
            <w:r>
              <w:rPr>
                <w:noProof/>
                <w:webHidden/>
              </w:rPr>
              <w:instrText xml:space="preserve"> PAGEREF _Toc100003484 \h </w:instrText>
            </w:r>
            <w:r>
              <w:rPr>
                <w:noProof/>
                <w:webHidden/>
              </w:rPr>
            </w:r>
            <w:r>
              <w:rPr>
                <w:noProof/>
                <w:webHidden/>
              </w:rPr>
              <w:fldChar w:fldCharType="separate"/>
            </w:r>
            <w:r w:rsidR="001317E8">
              <w:rPr>
                <w:noProof/>
                <w:webHidden/>
              </w:rPr>
              <w:t>8</w:t>
            </w:r>
            <w:r>
              <w:rPr>
                <w:noProof/>
                <w:webHidden/>
              </w:rPr>
              <w:fldChar w:fldCharType="end"/>
            </w:r>
          </w:hyperlink>
        </w:p>
        <w:p w14:paraId="50FF22E1" w14:textId="456222B0"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5" w:history="1">
            <w:r w:rsidRPr="00FB7E52">
              <w:rPr>
                <w:rStyle w:val="Hyperlink"/>
                <w:noProof/>
                <w:lang w:val="en-US"/>
              </w:rPr>
              <w:t>2.1.4.</w:t>
            </w:r>
            <w:r>
              <w:rPr>
                <w:rFonts w:asciiTheme="minorHAnsi" w:eastAsiaTheme="minorEastAsia" w:hAnsiTheme="minorHAnsi" w:cstheme="minorBidi"/>
                <w:noProof/>
                <w:lang w:val="en-AT" w:eastAsia="en-AT"/>
              </w:rPr>
              <w:tab/>
            </w:r>
            <w:r w:rsidRPr="00FB7E52">
              <w:rPr>
                <w:rStyle w:val="Hyperlink"/>
                <w:noProof/>
                <w:lang w:val="en-US"/>
              </w:rPr>
              <w:t>MANE select (v0.95) transcriptome</w:t>
            </w:r>
            <w:r>
              <w:rPr>
                <w:noProof/>
                <w:webHidden/>
              </w:rPr>
              <w:tab/>
            </w:r>
            <w:r>
              <w:rPr>
                <w:noProof/>
                <w:webHidden/>
              </w:rPr>
              <w:fldChar w:fldCharType="begin"/>
            </w:r>
            <w:r>
              <w:rPr>
                <w:noProof/>
                <w:webHidden/>
              </w:rPr>
              <w:instrText xml:space="preserve"> PAGEREF _Toc100003485 \h </w:instrText>
            </w:r>
            <w:r>
              <w:rPr>
                <w:noProof/>
                <w:webHidden/>
              </w:rPr>
            </w:r>
            <w:r>
              <w:rPr>
                <w:noProof/>
                <w:webHidden/>
              </w:rPr>
              <w:fldChar w:fldCharType="separate"/>
            </w:r>
            <w:r w:rsidR="001317E8">
              <w:rPr>
                <w:noProof/>
                <w:webHidden/>
              </w:rPr>
              <w:t>9</w:t>
            </w:r>
            <w:r>
              <w:rPr>
                <w:noProof/>
                <w:webHidden/>
              </w:rPr>
              <w:fldChar w:fldCharType="end"/>
            </w:r>
          </w:hyperlink>
        </w:p>
        <w:p w14:paraId="66E9FB63" w14:textId="17DE75C2" w:rsidR="00332F35" w:rsidRDefault="00332F35">
          <w:pPr>
            <w:pStyle w:val="TOC2"/>
            <w:tabs>
              <w:tab w:val="left" w:pos="880"/>
              <w:tab w:val="right" w:leader="dot" w:pos="9019"/>
            </w:tabs>
            <w:rPr>
              <w:rFonts w:asciiTheme="minorHAnsi" w:eastAsiaTheme="minorEastAsia" w:hAnsiTheme="minorHAnsi" w:cstheme="minorBidi"/>
              <w:noProof/>
              <w:lang w:val="en-AT" w:eastAsia="en-AT"/>
            </w:rPr>
          </w:pPr>
          <w:hyperlink w:anchor="_Toc100003486" w:history="1">
            <w:r w:rsidRPr="00FB7E52">
              <w:rPr>
                <w:rStyle w:val="Hyperlink"/>
                <w:noProof/>
                <w:lang w:val="en-US"/>
              </w:rPr>
              <w:t>2.2.</w:t>
            </w:r>
            <w:r>
              <w:rPr>
                <w:rFonts w:asciiTheme="minorHAnsi" w:eastAsiaTheme="minorEastAsia" w:hAnsiTheme="minorHAnsi" w:cstheme="minorBidi"/>
                <w:noProof/>
                <w:lang w:val="en-AT" w:eastAsia="en-AT"/>
              </w:rPr>
              <w:tab/>
            </w:r>
            <w:r w:rsidRPr="00FB7E52">
              <w:rPr>
                <w:rStyle w:val="Hyperlink"/>
                <w:noProof/>
                <w:lang w:val="en-US"/>
              </w:rPr>
              <w:t>Previous work</w:t>
            </w:r>
            <w:r>
              <w:rPr>
                <w:noProof/>
                <w:webHidden/>
              </w:rPr>
              <w:tab/>
            </w:r>
            <w:r>
              <w:rPr>
                <w:noProof/>
                <w:webHidden/>
              </w:rPr>
              <w:fldChar w:fldCharType="begin"/>
            </w:r>
            <w:r>
              <w:rPr>
                <w:noProof/>
                <w:webHidden/>
              </w:rPr>
              <w:instrText xml:space="preserve"> PAGEREF _Toc100003486 \h </w:instrText>
            </w:r>
            <w:r>
              <w:rPr>
                <w:noProof/>
                <w:webHidden/>
              </w:rPr>
            </w:r>
            <w:r>
              <w:rPr>
                <w:noProof/>
                <w:webHidden/>
              </w:rPr>
              <w:fldChar w:fldCharType="separate"/>
            </w:r>
            <w:r w:rsidR="001317E8">
              <w:rPr>
                <w:noProof/>
                <w:webHidden/>
              </w:rPr>
              <w:t>9</w:t>
            </w:r>
            <w:r>
              <w:rPr>
                <w:noProof/>
                <w:webHidden/>
              </w:rPr>
              <w:fldChar w:fldCharType="end"/>
            </w:r>
          </w:hyperlink>
        </w:p>
        <w:p w14:paraId="395DE327" w14:textId="73C8F7BD"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7" w:history="1">
            <w:r w:rsidRPr="00FB7E52">
              <w:rPr>
                <w:rStyle w:val="Hyperlink"/>
                <w:noProof/>
                <w:lang w:val="en-US"/>
              </w:rPr>
              <w:t>2.2.1.</w:t>
            </w:r>
            <w:r>
              <w:rPr>
                <w:rFonts w:asciiTheme="minorHAnsi" w:eastAsiaTheme="minorEastAsia" w:hAnsiTheme="minorHAnsi" w:cstheme="minorBidi"/>
                <w:noProof/>
                <w:lang w:val="en-AT" w:eastAsia="en-AT"/>
              </w:rPr>
              <w:tab/>
            </w:r>
            <w:r w:rsidRPr="00FB7E52">
              <w:rPr>
                <w:rStyle w:val="Hyperlink"/>
                <w:noProof/>
                <w:lang w:val="en-US"/>
              </w:rPr>
              <w:t>The datasets</w:t>
            </w:r>
            <w:r>
              <w:rPr>
                <w:noProof/>
                <w:webHidden/>
              </w:rPr>
              <w:tab/>
            </w:r>
            <w:r>
              <w:rPr>
                <w:noProof/>
                <w:webHidden/>
              </w:rPr>
              <w:fldChar w:fldCharType="begin"/>
            </w:r>
            <w:r>
              <w:rPr>
                <w:noProof/>
                <w:webHidden/>
              </w:rPr>
              <w:instrText xml:space="preserve"> PAGEREF _Toc100003487 \h </w:instrText>
            </w:r>
            <w:r>
              <w:rPr>
                <w:noProof/>
                <w:webHidden/>
              </w:rPr>
            </w:r>
            <w:r>
              <w:rPr>
                <w:noProof/>
                <w:webHidden/>
              </w:rPr>
              <w:fldChar w:fldCharType="separate"/>
            </w:r>
            <w:r w:rsidR="001317E8">
              <w:rPr>
                <w:noProof/>
                <w:webHidden/>
              </w:rPr>
              <w:t>10</w:t>
            </w:r>
            <w:r>
              <w:rPr>
                <w:noProof/>
                <w:webHidden/>
              </w:rPr>
              <w:fldChar w:fldCharType="end"/>
            </w:r>
          </w:hyperlink>
        </w:p>
        <w:p w14:paraId="61E00F01" w14:textId="2914C4F8"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8" w:history="1">
            <w:r w:rsidRPr="00FB7E52">
              <w:rPr>
                <w:rStyle w:val="Hyperlink"/>
                <w:noProof/>
                <w:lang w:val="en-US"/>
              </w:rPr>
              <w:t>2.2.2.</w:t>
            </w:r>
            <w:r>
              <w:rPr>
                <w:rFonts w:asciiTheme="minorHAnsi" w:eastAsiaTheme="minorEastAsia" w:hAnsiTheme="minorHAnsi" w:cstheme="minorBidi"/>
                <w:noProof/>
                <w:lang w:val="en-AT" w:eastAsia="en-AT"/>
              </w:rPr>
              <w:tab/>
            </w:r>
            <w:r w:rsidRPr="00FB7E52">
              <w:rPr>
                <w:rStyle w:val="Hyperlink"/>
                <w:noProof/>
                <w:lang w:val="en-US"/>
              </w:rPr>
              <w:t>Background</w:t>
            </w:r>
            <w:r>
              <w:rPr>
                <w:noProof/>
                <w:webHidden/>
              </w:rPr>
              <w:tab/>
            </w:r>
            <w:r>
              <w:rPr>
                <w:noProof/>
                <w:webHidden/>
              </w:rPr>
              <w:fldChar w:fldCharType="begin"/>
            </w:r>
            <w:r>
              <w:rPr>
                <w:noProof/>
                <w:webHidden/>
              </w:rPr>
              <w:instrText xml:space="preserve"> PAGEREF _Toc100003488 \h </w:instrText>
            </w:r>
            <w:r>
              <w:rPr>
                <w:noProof/>
                <w:webHidden/>
              </w:rPr>
            </w:r>
            <w:r>
              <w:rPr>
                <w:noProof/>
                <w:webHidden/>
              </w:rPr>
              <w:fldChar w:fldCharType="separate"/>
            </w:r>
            <w:r w:rsidR="001317E8">
              <w:rPr>
                <w:noProof/>
                <w:webHidden/>
              </w:rPr>
              <w:t>10</w:t>
            </w:r>
            <w:r>
              <w:rPr>
                <w:noProof/>
                <w:webHidden/>
              </w:rPr>
              <w:fldChar w:fldCharType="end"/>
            </w:r>
          </w:hyperlink>
        </w:p>
        <w:p w14:paraId="6BAC9046" w14:textId="3737C6E2"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89" w:history="1">
            <w:r w:rsidRPr="00FB7E52">
              <w:rPr>
                <w:rStyle w:val="Hyperlink"/>
                <w:noProof/>
                <w:lang w:val="en-US"/>
              </w:rPr>
              <w:t>2.2.3.</w:t>
            </w:r>
            <w:r>
              <w:rPr>
                <w:rFonts w:asciiTheme="minorHAnsi" w:eastAsiaTheme="minorEastAsia" w:hAnsiTheme="minorHAnsi" w:cstheme="minorBidi"/>
                <w:noProof/>
                <w:lang w:val="en-AT" w:eastAsia="en-AT"/>
              </w:rPr>
              <w:tab/>
            </w:r>
            <w:r w:rsidRPr="00FB7E52">
              <w:rPr>
                <w:rStyle w:val="Hyperlink"/>
                <w:noProof/>
                <w:lang w:val="en-US"/>
              </w:rPr>
              <w:t>Exact matching</w:t>
            </w:r>
            <w:r>
              <w:rPr>
                <w:noProof/>
                <w:webHidden/>
              </w:rPr>
              <w:tab/>
            </w:r>
            <w:r>
              <w:rPr>
                <w:noProof/>
                <w:webHidden/>
              </w:rPr>
              <w:fldChar w:fldCharType="begin"/>
            </w:r>
            <w:r>
              <w:rPr>
                <w:noProof/>
                <w:webHidden/>
              </w:rPr>
              <w:instrText xml:space="preserve"> PAGEREF _Toc100003489 \h </w:instrText>
            </w:r>
            <w:r>
              <w:rPr>
                <w:noProof/>
                <w:webHidden/>
              </w:rPr>
            </w:r>
            <w:r>
              <w:rPr>
                <w:noProof/>
                <w:webHidden/>
              </w:rPr>
              <w:fldChar w:fldCharType="separate"/>
            </w:r>
            <w:r w:rsidR="001317E8">
              <w:rPr>
                <w:noProof/>
                <w:webHidden/>
              </w:rPr>
              <w:t>10</w:t>
            </w:r>
            <w:r>
              <w:rPr>
                <w:noProof/>
                <w:webHidden/>
              </w:rPr>
              <w:fldChar w:fldCharType="end"/>
            </w:r>
          </w:hyperlink>
        </w:p>
        <w:p w14:paraId="5627B162" w14:textId="28A2CA62"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0" w:history="1">
            <w:r w:rsidRPr="00FB7E52">
              <w:rPr>
                <w:rStyle w:val="Hyperlink"/>
                <w:noProof/>
                <w:lang w:val="en-US"/>
              </w:rPr>
              <w:t>2.2.4.</w:t>
            </w:r>
            <w:r>
              <w:rPr>
                <w:rFonts w:asciiTheme="minorHAnsi" w:eastAsiaTheme="minorEastAsia" w:hAnsiTheme="minorHAnsi" w:cstheme="minorBidi"/>
                <w:noProof/>
                <w:lang w:val="en-AT" w:eastAsia="en-AT"/>
              </w:rPr>
              <w:tab/>
            </w:r>
            <w:r w:rsidRPr="00FB7E52">
              <w:rPr>
                <w:rStyle w:val="Hyperlink"/>
                <w:noProof/>
                <w:lang w:val="en-US"/>
              </w:rPr>
              <w:t>In-silico translation</w:t>
            </w:r>
            <w:r>
              <w:rPr>
                <w:noProof/>
                <w:webHidden/>
              </w:rPr>
              <w:tab/>
            </w:r>
            <w:r>
              <w:rPr>
                <w:noProof/>
                <w:webHidden/>
              </w:rPr>
              <w:fldChar w:fldCharType="begin"/>
            </w:r>
            <w:r>
              <w:rPr>
                <w:noProof/>
                <w:webHidden/>
              </w:rPr>
              <w:instrText xml:space="preserve"> PAGEREF _Toc100003490 \h </w:instrText>
            </w:r>
            <w:r>
              <w:rPr>
                <w:noProof/>
                <w:webHidden/>
              </w:rPr>
            </w:r>
            <w:r>
              <w:rPr>
                <w:noProof/>
                <w:webHidden/>
              </w:rPr>
              <w:fldChar w:fldCharType="separate"/>
            </w:r>
            <w:r w:rsidR="001317E8">
              <w:rPr>
                <w:noProof/>
                <w:webHidden/>
              </w:rPr>
              <w:t>11</w:t>
            </w:r>
            <w:r>
              <w:rPr>
                <w:noProof/>
                <w:webHidden/>
              </w:rPr>
              <w:fldChar w:fldCharType="end"/>
            </w:r>
          </w:hyperlink>
        </w:p>
        <w:p w14:paraId="4BCCE26E" w14:textId="57729F34"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1" w:history="1">
            <w:r w:rsidRPr="00FB7E52">
              <w:rPr>
                <w:rStyle w:val="Hyperlink"/>
                <w:noProof/>
                <w:lang w:val="en-US"/>
              </w:rPr>
              <w:t>2.2.5.</w:t>
            </w:r>
            <w:r>
              <w:rPr>
                <w:rFonts w:asciiTheme="minorHAnsi" w:eastAsiaTheme="minorEastAsia" w:hAnsiTheme="minorHAnsi" w:cstheme="minorBidi"/>
                <w:noProof/>
                <w:lang w:val="en-AT" w:eastAsia="en-AT"/>
              </w:rPr>
              <w:tab/>
            </w:r>
            <w:r w:rsidRPr="00FB7E52">
              <w:rPr>
                <w:rStyle w:val="Hyperlink"/>
                <w:noProof/>
                <w:lang w:val="en-US"/>
              </w:rPr>
              <w:t>Position probability matrices</w:t>
            </w:r>
            <w:r>
              <w:rPr>
                <w:noProof/>
                <w:webHidden/>
              </w:rPr>
              <w:tab/>
            </w:r>
            <w:r>
              <w:rPr>
                <w:noProof/>
                <w:webHidden/>
              </w:rPr>
              <w:fldChar w:fldCharType="begin"/>
            </w:r>
            <w:r>
              <w:rPr>
                <w:noProof/>
                <w:webHidden/>
              </w:rPr>
              <w:instrText xml:space="preserve"> PAGEREF _Toc100003491 \h </w:instrText>
            </w:r>
            <w:r>
              <w:rPr>
                <w:noProof/>
                <w:webHidden/>
              </w:rPr>
            </w:r>
            <w:r>
              <w:rPr>
                <w:noProof/>
                <w:webHidden/>
              </w:rPr>
              <w:fldChar w:fldCharType="separate"/>
            </w:r>
            <w:r w:rsidR="001317E8">
              <w:rPr>
                <w:noProof/>
                <w:webHidden/>
              </w:rPr>
              <w:t>11</w:t>
            </w:r>
            <w:r>
              <w:rPr>
                <w:noProof/>
                <w:webHidden/>
              </w:rPr>
              <w:fldChar w:fldCharType="end"/>
            </w:r>
          </w:hyperlink>
        </w:p>
        <w:p w14:paraId="0E176A09" w14:textId="6E985D9E"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2" w:history="1">
            <w:r w:rsidRPr="00FB7E52">
              <w:rPr>
                <w:rStyle w:val="Hyperlink"/>
                <w:noProof/>
                <w:lang w:val="en-US"/>
              </w:rPr>
              <w:t>2.2.6.</w:t>
            </w:r>
            <w:r>
              <w:rPr>
                <w:rFonts w:asciiTheme="minorHAnsi" w:eastAsiaTheme="minorEastAsia" w:hAnsiTheme="minorHAnsi" w:cstheme="minorBidi"/>
                <w:noProof/>
                <w:lang w:val="en-AT" w:eastAsia="en-AT"/>
              </w:rPr>
              <w:tab/>
            </w:r>
            <w:r w:rsidRPr="00FB7E52">
              <w:rPr>
                <w:rStyle w:val="Hyperlink"/>
                <w:noProof/>
                <w:lang w:val="en-US"/>
              </w:rPr>
              <w:t>Results</w:t>
            </w:r>
            <w:r>
              <w:rPr>
                <w:noProof/>
                <w:webHidden/>
              </w:rPr>
              <w:tab/>
            </w:r>
            <w:r>
              <w:rPr>
                <w:noProof/>
                <w:webHidden/>
              </w:rPr>
              <w:fldChar w:fldCharType="begin"/>
            </w:r>
            <w:r>
              <w:rPr>
                <w:noProof/>
                <w:webHidden/>
              </w:rPr>
              <w:instrText xml:space="preserve"> PAGEREF _Toc100003492 \h </w:instrText>
            </w:r>
            <w:r>
              <w:rPr>
                <w:noProof/>
                <w:webHidden/>
              </w:rPr>
            </w:r>
            <w:r>
              <w:rPr>
                <w:noProof/>
                <w:webHidden/>
              </w:rPr>
              <w:fldChar w:fldCharType="separate"/>
            </w:r>
            <w:r w:rsidR="001317E8">
              <w:rPr>
                <w:noProof/>
                <w:webHidden/>
              </w:rPr>
              <w:t>12</w:t>
            </w:r>
            <w:r>
              <w:rPr>
                <w:noProof/>
                <w:webHidden/>
              </w:rPr>
              <w:fldChar w:fldCharType="end"/>
            </w:r>
          </w:hyperlink>
        </w:p>
        <w:p w14:paraId="334B871B" w14:textId="1A35F452" w:rsidR="00332F35" w:rsidRDefault="00332F35">
          <w:pPr>
            <w:pStyle w:val="TOC2"/>
            <w:tabs>
              <w:tab w:val="left" w:pos="880"/>
              <w:tab w:val="right" w:leader="dot" w:pos="9019"/>
            </w:tabs>
            <w:rPr>
              <w:rFonts w:asciiTheme="minorHAnsi" w:eastAsiaTheme="minorEastAsia" w:hAnsiTheme="minorHAnsi" w:cstheme="minorBidi"/>
              <w:noProof/>
              <w:lang w:val="en-AT" w:eastAsia="en-AT"/>
            </w:rPr>
          </w:pPr>
          <w:hyperlink w:anchor="_Toc100003493" w:history="1">
            <w:r w:rsidRPr="00FB7E52">
              <w:rPr>
                <w:rStyle w:val="Hyperlink"/>
                <w:noProof/>
                <w:lang w:val="en-US"/>
              </w:rPr>
              <w:t>2.3.</w:t>
            </w:r>
            <w:r>
              <w:rPr>
                <w:rFonts w:asciiTheme="minorHAnsi" w:eastAsiaTheme="minorEastAsia" w:hAnsiTheme="minorHAnsi" w:cstheme="minorBidi"/>
                <w:noProof/>
                <w:lang w:val="en-AT" w:eastAsia="en-AT"/>
              </w:rPr>
              <w:tab/>
            </w:r>
            <w:r w:rsidRPr="00FB7E52">
              <w:rPr>
                <w:rStyle w:val="Hyperlink"/>
                <w:noProof/>
                <w:lang w:val="en-US"/>
              </w:rPr>
              <w:t>My project/Generalizing the notion of “matching”</w:t>
            </w:r>
            <w:r>
              <w:rPr>
                <w:noProof/>
                <w:webHidden/>
              </w:rPr>
              <w:tab/>
            </w:r>
            <w:r>
              <w:rPr>
                <w:noProof/>
                <w:webHidden/>
              </w:rPr>
              <w:fldChar w:fldCharType="begin"/>
            </w:r>
            <w:r>
              <w:rPr>
                <w:noProof/>
                <w:webHidden/>
              </w:rPr>
              <w:instrText xml:space="preserve"> PAGEREF _Toc100003493 \h </w:instrText>
            </w:r>
            <w:r>
              <w:rPr>
                <w:noProof/>
                <w:webHidden/>
              </w:rPr>
            </w:r>
            <w:r>
              <w:rPr>
                <w:noProof/>
                <w:webHidden/>
              </w:rPr>
              <w:fldChar w:fldCharType="separate"/>
            </w:r>
            <w:r w:rsidR="001317E8">
              <w:rPr>
                <w:noProof/>
                <w:webHidden/>
              </w:rPr>
              <w:t>13</w:t>
            </w:r>
            <w:r>
              <w:rPr>
                <w:noProof/>
                <w:webHidden/>
              </w:rPr>
              <w:fldChar w:fldCharType="end"/>
            </w:r>
          </w:hyperlink>
        </w:p>
        <w:p w14:paraId="738AD43F" w14:textId="21727A43"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4" w:history="1">
            <w:r w:rsidRPr="00FB7E52">
              <w:rPr>
                <w:rStyle w:val="Hyperlink"/>
                <w:noProof/>
                <w:lang w:val="en-US"/>
              </w:rPr>
              <w:t>2.3.1.</w:t>
            </w:r>
            <w:r>
              <w:rPr>
                <w:rFonts w:asciiTheme="minorHAnsi" w:eastAsiaTheme="minorEastAsia" w:hAnsiTheme="minorHAnsi" w:cstheme="minorBidi"/>
                <w:noProof/>
                <w:lang w:val="en-AT" w:eastAsia="en-AT"/>
              </w:rPr>
              <w:tab/>
            </w:r>
            <w:r w:rsidRPr="00FB7E52">
              <w:rPr>
                <w:rStyle w:val="Hyperlink"/>
                <w:noProof/>
                <w:lang w:val="en-US"/>
              </w:rPr>
              <w:t>Position frequency matrix</w:t>
            </w:r>
            <w:r>
              <w:rPr>
                <w:noProof/>
                <w:webHidden/>
              </w:rPr>
              <w:tab/>
            </w:r>
            <w:r>
              <w:rPr>
                <w:noProof/>
                <w:webHidden/>
              </w:rPr>
              <w:fldChar w:fldCharType="begin"/>
            </w:r>
            <w:r>
              <w:rPr>
                <w:noProof/>
                <w:webHidden/>
              </w:rPr>
              <w:instrText xml:space="preserve"> PAGEREF _Toc100003494 \h </w:instrText>
            </w:r>
            <w:r>
              <w:rPr>
                <w:noProof/>
                <w:webHidden/>
              </w:rPr>
            </w:r>
            <w:r>
              <w:rPr>
                <w:noProof/>
                <w:webHidden/>
              </w:rPr>
              <w:fldChar w:fldCharType="separate"/>
            </w:r>
            <w:r w:rsidR="001317E8">
              <w:rPr>
                <w:noProof/>
                <w:webHidden/>
              </w:rPr>
              <w:t>13</w:t>
            </w:r>
            <w:r>
              <w:rPr>
                <w:noProof/>
                <w:webHidden/>
              </w:rPr>
              <w:fldChar w:fldCharType="end"/>
            </w:r>
          </w:hyperlink>
        </w:p>
        <w:p w14:paraId="2FFD72FE" w14:textId="20596C20"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5" w:history="1">
            <w:r w:rsidRPr="00FB7E52">
              <w:rPr>
                <w:rStyle w:val="Hyperlink"/>
                <w:noProof/>
                <w:lang w:val="en-US"/>
              </w:rPr>
              <w:t>2.3.2.</w:t>
            </w:r>
            <w:r>
              <w:rPr>
                <w:rFonts w:asciiTheme="minorHAnsi" w:eastAsiaTheme="minorEastAsia" w:hAnsiTheme="minorHAnsi" w:cstheme="minorBidi"/>
                <w:noProof/>
                <w:lang w:val="en-AT" w:eastAsia="en-AT"/>
              </w:rPr>
              <w:tab/>
            </w:r>
            <w:r w:rsidRPr="00FB7E52">
              <w:rPr>
                <w:rStyle w:val="Hyperlink"/>
                <w:noProof/>
                <w:lang w:val="en-US"/>
              </w:rPr>
              <w:t>Position probability matrix</w:t>
            </w:r>
            <w:r>
              <w:rPr>
                <w:noProof/>
                <w:webHidden/>
              </w:rPr>
              <w:tab/>
            </w:r>
            <w:r>
              <w:rPr>
                <w:noProof/>
                <w:webHidden/>
              </w:rPr>
              <w:fldChar w:fldCharType="begin"/>
            </w:r>
            <w:r>
              <w:rPr>
                <w:noProof/>
                <w:webHidden/>
              </w:rPr>
              <w:instrText xml:space="preserve"> PAGEREF _Toc100003495 \h </w:instrText>
            </w:r>
            <w:r>
              <w:rPr>
                <w:noProof/>
                <w:webHidden/>
              </w:rPr>
            </w:r>
            <w:r>
              <w:rPr>
                <w:noProof/>
                <w:webHidden/>
              </w:rPr>
              <w:fldChar w:fldCharType="separate"/>
            </w:r>
            <w:r w:rsidR="001317E8">
              <w:rPr>
                <w:noProof/>
                <w:webHidden/>
              </w:rPr>
              <w:t>14</w:t>
            </w:r>
            <w:r>
              <w:rPr>
                <w:noProof/>
                <w:webHidden/>
              </w:rPr>
              <w:fldChar w:fldCharType="end"/>
            </w:r>
          </w:hyperlink>
        </w:p>
        <w:p w14:paraId="293148BA" w14:textId="09DE331C"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6" w:history="1">
            <w:r w:rsidRPr="00FB7E52">
              <w:rPr>
                <w:rStyle w:val="Hyperlink"/>
                <w:noProof/>
                <w:lang w:val="en-US"/>
              </w:rPr>
              <w:t>2.3.3.</w:t>
            </w:r>
            <w:r>
              <w:rPr>
                <w:rFonts w:asciiTheme="minorHAnsi" w:eastAsiaTheme="minorEastAsia" w:hAnsiTheme="minorHAnsi" w:cstheme="minorBidi"/>
                <w:noProof/>
                <w:lang w:val="en-AT" w:eastAsia="en-AT"/>
              </w:rPr>
              <w:tab/>
            </w:r>
            <w:r w:rsidRPr="00FB7E52">
              <w:rPr>
                <w:rStyle w:val="Hyperlink"/>
                <w:noProof/>
                <w:lang w:val="en-US"/>
              </w:rPr>
              <w:t>Position-specific scoring matrix</w:t>
            </w:r>
            <w:r>
              <w:rPr>
                <w:noProof/>
                <w:webHidden/>
              </w:rPr>
              <w:tab/>
            </w:r>
            <w:r>
              <w:rPr>
                <w:noProof/>
                <w:webHidden/>
              </w:rPr>
              <w:fldChar w:fldCharType="begin"/>
            </w:r>
            <w:r>
              <w:rPr>
                <w:noProof/>
                <w:webHidden/>
              </w:rPr>
              <w:instrText xml:space="preserve"> PAGEREF _Toc100003496 \h </w:instrText>
            </w:r>
            <w:r>
              <w:rPr>
                <w:noProof/>
                <w:webHidden/>
              </w:rPr>
            </w:r>
            <w:r>
              <w:rPr>
                <w:noProof/>
                <w:webHidden/>
              </w:rPr>
              <w:fldChar w:fldCharType="separate"/>
            </w:r>
            <w:r w:rsidR="001317E8">
              <w:rPr>
                <w:noProof/>
                <w:webHidden/>
              </w:rPr>
              <w:t>14</w:t>
            </w:r>
            <w:r>
              <w:rPr>
                <w:noProof/>
                <w:webHidden/>
              </w:rPr>
              <w:fldChar w:fldCharType="end"/>
            </w:r>
          </w:hyperlink>
        </w:p>
        <w:p w14:paraId="62BFC1DD" w14:textId="4B8640EA"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7" w:history="1">
            <w:r w:rsidRPr="00FB7E52">
              <w:rPr>
                <w:rStyle w:val="Hyperlink"/>
                <w:noProof/>
                <w:lang w:val="en-US"/>
              </w:rPr>
              <w:t>2.3.4.</w:t>
            </w:r>
            <w:r>
              <w:rPr>
                <w:rFonts w:asciiTheme="minorHAnsi" w:eastAsiaTheme="minorEastAsia" w:hAnsiTheme="minorHAnsi" w:cstheme="minorBidi"/>
                <w:noProof/>
                <w:lang w:val="en-AT" w:eastAsia="en-AT"/>
              </w:rPr>
              <w:tab/>
            </w:r>
            <w:r w:rsidRPr="00FB7E52">
              <w:rPr>
                <w:rStyle w:val="Hyperlink"/>
                <w:noProof/>
                <w:lang w:val="en-US"/>
              </w:rPr>
              <w:t>Scoring an occurrence</w:t>
            </w:r>
            <w:r>
              <w:rPr>
                <w:noProof/>
                <w:webHidden/>
              </w:rPr>
              <w:tab/>
            </w:r>
            <w:r>
              <w:rPr>
                <w:noProof/>
                <w:webHidden/>
              </w:rPr>
              <w:fldChar w:fldCharType="begin"/>
            </w:r>
            <w:r>
              <w:rPr>
                <w:noProof/>
                <w:webHidden/>
              </w:rPr>
              <w:instrText xml:space="preserve"> PAGEREF _Toc100003497 \h </w:instrText>
            </w:r>
            <w:r>
              <w:rPr>
                <w:noProof/>
                <w:webHidden/>
              </w:rPr>
            </w:r>
            <w:r>
              <w:rPr>
                <w:noProof/>
                <w:webHidden/>
              </w:rPr>
              <w:fldChar w:fldCharType="separate"/>
            </w:r>
            <w:r w:rsidR="001317E8">
              <w:rPr>
                <w:noProof/>
                <w:webHidden/>
              </w:rPr>
              <w:t>16</w:t>
            </w:r>
            <w:r>
              <w:rPr>
                <w:noProof/>
                <w:webHidden/>
              </w:rPr>
              <w:fldChar w:fldCharType="end"/>
            </w:r>
          </w:hyperlink>
        </w:p>
        <w:p w14:paraId="717D2143" w14:textId="42C5AF52"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8" w:history="1">
            <w:r w:rsidRPr="00FB7E52">
              <w:rPr>
                <w:rStyle w:val="Hyperlink"/>
                <w:noProof/>
                <w:lang w:val="en-US"/>
              </w:rPr>
              <w:t>2.3.5.</w:t>
            </w:r>
            <w:r>
              <w:rPr>
                <w:rFonts w:asciiTheme="minorHAnsi" w:eastAsiaTheme="minorEastAsia" w:hAnsiTheme="minorHAnsi" w:cstheme="minorBidi"/>
                <w:noProof/>
                <w:lang w:val="en-AT" w:eastAsia="en-AT"/>
              </w:rPr>
              <w:tab/>
            </w:r>
            <w:r w:rsidRPr="00FB7E52">
              <w:rPr>
                <w:rStyle w:val="Hyperlink"/>
                <w:noProof/>
                <w:lang w:val="en-US"/>
              </w:rPr>
              <w:t>Threshold setting</w:t>
            </w:r>
            <w:r>
              <w:rPr>
                <w:noProof/>
                <w:webHidden/>
              </w:rPr>
              <w:tab/>
            </w:r>
            <w:r>
              <w:rPr>
                <w:noProof/>
                <w:webHidden/>
              </w:rPr>
              <w:fldChar w:fldCharType="begin"/>
            </w:r>
            <w:r>
              <w:rPr>
                <w:noProof/>
                <w:webHidden/>
              </w:rPr>
              <w:instrText xml:space="preserve"> PAGEREF _Toc100003498 \h </w:instrText>
            </w:r>
            <w:r>
              <w:rPr>
                <w:noProof/>
                <w:webHidden/>
              </w:rPr>
            </w:r>
            <w:r>
              <w:rPr>
                <w:noProof/>
                <w:webHidden/>
              </w:rPr>
              <w:fldChar w:fldCharType="separate"/>
            </w:r>
            <w:r w:rsidR="001317E8">
              <w:rPr>
                <w:noProof/>
                <w:webHidden/>
              </w:rPr>
              <w:t>16</w:t>
            </w:r>
            <w:r>
              <w:rPr>
                <w:noProof/>
                <w:webHidden/>
              </w:rPr>
              <w:fldChar w:fldCharType="end"/>
            </w:r>
          </w:hyperlink>
        </w:p>
        <w:p w14:paraId="6871E958" w14:textId="20F8B81C"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499" w:history="1">
            <w:r w:rsidRPr="00FB7E52">
              <w:rPr>
                <w:rStyle w:val="Hyperlink"/>
                <w:noProof/>
                <w:lang w:val="en-US"/>
              </w:rPr>
              <w:t>2.3.6.</w:t>
            </w:r>
            <w:r>
              <w:rPr>
                <w:rFonts w:asciiTheme="minorHAnsi" w:eastAsiaTheme="minorEastAsia" w:hAnsiTheme="minorHAnsi" w:cstheme="minorBidi"/>
                <w:noProof/>
                <w:lang w:val="en-AT" w:eastAsia="en-AT"/>
              </w:rPr>
              <w:tab/>
            </w:r>
            <w:r w:rsidRPr="00FB7E52">
              <w:rPr>
                <w:rStyle w:val="Hyperlink"/>
                <w:noProof/>
                <w:lang w:val="en-US"/>
              </w:rPr>
              <w:t>Background distributions</w:t>
            </w:r>
            <w:r>
              <w:rPr>
                <w:noProof/>
                <w:webHidden/>
              </w:rPr>
              <w:tab/>
            </w:r>
            <w:r>
              <w:rPr>
                <w:noProof/>
                <w:webHidden/>
              </w:rPr>
              <w:fldChar w:fldCharType="begin"/>
            </w:r>
            <w:r>
              <w:rPr>
                <w:noProof/>
                <w:webHidden/>
              </w:rPr>
              <w:instrText xml:space="preserve"> PAGEREF _Toc100003499 \h </w:instrText>
            </w:r>
            <w:r>
              <w:rPr>
                <w:noProof/>
                <w:webHidden/>
              </w:rPr>
            </w:r>
            <w:r>
              <w:rPr>
                <w:noProof/>
                <w:webHidden/>
              </w:rPr>
              <w:fldChar w:fldCharType="separate"/>
            </w:r>
            <w:r w:rsidR="001317E8">
              <w:rPr>
                <w:noProof/>
                <w:webHidden/>
              </w:rPr>
              <w:t>17</w:t>
            </w:r>
            <w:r>
              <w:rPr>
                <w:noProof/>
                <w:webHidden/>
              </w:rPr>
              <w:fldChar w:fldCharType="end"/>
            </w:r>
          </w:hyperlink>
        </w:p>
        <w:p w14:paraId="7511C549" w14:textId="3D72DA76" w:rsidR="00332F35" w:rsidRDefault="00332F35">
          <w:pPr>
            <w:pStyle w:val="TOC2"/>
            <w:tabs>
              <w:tab w:val="left" w:pos="880"/>
              <w:tab w:val="right" w:leader="dot" w:pos="9019"/>
            </w:tabs>
            <w:rPr>
              <w:rFonts w:asciiTheme="minorHAnsi" w:eastAsiaTheme="minorEastAsia" w:hAnsiTheme="minorHAnsi" w:cstheme="minorBidi"/>
              <w:noProof/>
              <w:lang w:val="en-AT" w:eastAsia="en-AT"/>
            </w:rPr>
          </w:pPr>
          <w:hyperlink w:anchor="_Toc100003500" w:history="1">
            <w:r w:rsidRPr="00FB7E52">
              <w:rPr>
                <w:rStyle w:val="Hyperlink"/>
                <w:noProof/>
                <w:lang w:val="en-US"/>
              </w:rPr>
              <w:t>2.4.</w:t>
            </w:r>
            <w:r>
              <w:rPr>
                <w:rFonts w:asciiTheme="minorHAnsi" w:eastAsiaTheme="minorEastAsia" w:hAnsiTheme="minorHAnsi" w:cstheme="minorBidi"/>
                <w:noProof/>
                <w:lang w:val="en-AT" w:eastAsia="en-AT"/>
              </w:rPr>
              <w:tab/>
            </w:r>
            <w:r w:rsidRPr="00FB7E52">
              <w:rPr>
                <w:rStyle w:val="Hyperlink"/>
                <w:noProof/>
                <w:lang w:val="en-US"/>
              </w:rPr>
              <w:t>FIMO</w:t>
            </w:r>
            <w:r>
              <w:rPr>
                <w:noProof/>
                <w:webHidden/>
              </w:rPr>
              <w:tab/>
            </w:r>
            <w:r>
              <w:rPr>
                <w:noProof/>
                <w:webHidden/>
              </w:rPr>
              <w:fldChar w:fldCharType="begin"/>
            </w:r>
            <w:r>
              <w:rPr>
                <w:noProof/>
                <w:webHidden/>
              </w:rPr>
              <w:instrText xml:space="preserve"> PAGEREF _Toc100003500 \h </w:instrText>
            </w:r>
            <w:r>
              <w:rPr>
                <w:noProof/>
                <w:webHidden/>
              </w:rPr>
            </w:r>
            <w:r>
              <w:rPr>
                <w:noProof/>
                <w:webHidden/>
              </w:rPr>
              <w:fldChar w:fldCharType="separate"/>
            </w:r>
            <w:r w:rsidR="001317E8">
              <w:rPr>
                <w:noProof/>
                <w:webHidden/>
              </w:rPr>
              <w:t>18</w:t>
            </w:r>
            <w:r>
              <w:rPr>
                <w:noProof/>
                <w:webHidden/>
              </w:rPr>
              <w:fldChar w:fldCharType="end"/>
            </w:r>
          </w:hyperlink>
        </w:p>
        <w:p w14:paraId="45CA6613" w14:textId="2B04EC1E"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501" w:history="1">
            <w:r w:rsidRPr="00FB7E52">
              <w:rPr>
                <w:rStyle w:val="Hyperlink"/>
                <w:noProof/>
                <w:lang w:val="en-US"/>
              </w:rPr>
              <w:t>2.4.1.</w:t>
            </w:r>
            <w:r>
              <w:rPr>
                <w:rFonts w:asciiTheme="minorHAnsi" w:eastAsiaTheme="minorEastAsia" w:hAnsiTheme="minorHAnsi" w:cstheme="minorBidi"/>
                <w:noProof/>
                <w:lang w:val="en-AT" w:eastAsia="en-AT"/>
              </w:rPr>
              <w:tab/>
            </w:r>
            <w:r w:rsidRPr="00FB7E52">
              <w:rPr>
                <w:rStyle w:val="Hyperlink"/>
                <w:noProof/>
                <w:lang w:val="en-US"/>
              </w:rPr>
              <w:t>The MEME Suite</w:t>
            </w:r>
            <w:r>
              <w:rPr>
                <w:noProof/>
                <w:webHidden/>
              </w:rPr>
              <w:tab/>
            </w:r>
            <w:r>
              <w:rPr>
                <w:noProof/>
                <w:webHidden/>
              </w:rPr>
              <w:fldChar w:fldCharType="begin"/>
            </w:r>
            <w:r>
              <w:rPr>
                <w:noProof/>
                <w:webHidden/>
              </w:rPr>
              <w:instrText xml:space="preserve"> PAGEREF _Toc100003501 \h </w:instrText>
            </w:r>
            <w:r>
              <w:rPr>
                <w:noProof/>
                <w:webHidden/>
              </w:rPr>
            </w:r>
            <w:r>
              <w:rPr>
                <w:noProof/>
                <w:webHidden/>
              </w:rPr>
              <w:fldChar w:fldCharType="separate"/>
            </w:r>
            <w:r w:rsidR="001317E8">
              <w:rPr>
                <w:noProof/>
                <w:webHidden/>
              </w:rPr>
              <w:t>18</w:t>
            </w:r>
            <w:r>
              <w:rPr>
                <w:noProof/>
                <w:webHidden/>
              </w:rPr>
              <w:fldChar w:fldCharType="end"/>
            </w:r>
          </w:hyperlink>
        </w:p>
        <w:p w14:paraId="00BAB7C1" w14:textId="00F5A475"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502" w:history="1">
            <w:r w:rsidRPr="00FB7E52">
              <w:rPr>
                <w:rStyle w:val="Hyperlink"/>
                <w:noProof/>
                <w:lang w:val="en-US"/>
              </w:rPr>
              <w:t>2.4.2.</w:t>
            </w:r>
            <w:r>
              <w:rPr>
                <w:rFonts w:asciiTheme="minorHAnsi" w:eastAsiaTheme="minorEastAsia" w:hAnsiTheme="minorHAnsi" w:cstheme="minorBidi"/>
                <w:noProof/>
                <w:lang w:val="en-AT" w:eastAsia="en-AT"/>
              </w:rPr>
              <w:tab/>
            </w:r>
            <w:r w:rsidRPr="00FB7E52">
              <w:rPr>
                <w:rStyle w:val="Hyperlink"/>
                <w:noProof/>
                <w:lang w:val="en-US"/>
              </w:rPr>
              <w:t>What is FIMO</w:t>
            </w:r>
            <w:r>
              <w:rPr>
                <w:noProof/>
                <w:webHidden/>
              </w:rPr>
              <w:tab/>
            </w:r>
            <w:r>
              <w:rPr>
                <w:noProof/>
                <w:webHidden/>
              </w:rPr>
              <w:fldChar w:fldCharType="begin"/>
            </w:r>
            <w:r>
              <w:rPr>
                <w:noProof/>
                <w:webHidden/>
              </w:rPr>
              <w:instrText xml:space="preserve"> PAGEREF _Toc100003502 \h </w:instrText>
            </w:r>
            <w:r>
              <w:rPr>
                <w:noProof/>
                <w:webHidden/>
              </w:rPr>
            </w:r>
            <w:r>
              <w:rPr>
                <w:noProof/>
                <w:webHidden/>
              </w:rPr>
              <w:fldChar w:fldCharType="separate"/>
            </w:r>
            <w:r w:rsidR="001317E8">
              <w:rPr>
                <w:noProof/>
                <w:webHidden/>
              </w:rPr>
              <w:t>19</w:t>
            </w:r>
            <w:r>
              <w:rPr>
                <w:noProof/>
                <w:webHidden/>
              </w:rPr>
              <w:fldChar w:fldCharType="end"/>
            </w:r>
          </w:hyperlink>
        </w:p>
        <w:p w14:paraId="16281A38" w14:textId="6788B160"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503" w:history="1">
            <w:r w:rsidRPr="00FB7E52">
              <w:rPr>
                <w:rStyle w:val="Hyperlink"/>
                <w:noProof/>
                <w:lang w:val="en-US"/>
              </w:rPr>
              <w:t>2.4.3.</w:t>
            </w:r>
            <w:r>
              <w:rPr>
                <w:rFonts w:asciiTheme="minorHAnsi" w:eastAsiaTheme="minorEastAsia" w:hAnsiTheme="minorHAnsi" w:cstheme="minorBidi"/>
                <w:noProof/>
                <w:lang w:val="en-AT" w:eastAsia="en-AT"/>
              </w:rPr>
              <w:tab/>
            </w:r>
            <w:r w:rsidRPr="00FB7E52">
              <w:rPr>
                <w:rStyle w:val="Hyperlink"/>
                <w:noProof/>
                <w:lang w:val="en-US"/>
              </w:rPr>
              <w:t>FIMO Input preparation</w:t>
            </w:r>
            <w:r>
              <w:rPr>
                <w:noProof/>
                <w:webHidden/>
              </w:rPr>
              <w:tab/>
            </w:r>
            <w:r>
              <w:rPr>
                <w:noProof/>
                <w:webHidden/>
              </w:rPr>
              <w:fldChar w:fldCharType="begin"/>
            </w:r>
            <w:r>
              <w:rPr>
                <w:noProof/>
                <w:webHidden/>
              </w:rPr>
              <w:instrText xml:space="preserve"> PAGEREF _Toc100003503 \h </w:instrText>
            </w:r>
            <w:r>
              <w:rPr>
                <w:noProof/>
                <w:webHidden/>
              </w:rPr>
            </w:r>
            <w:r>
              <w:rPr>
                <w:noProof/>
                <w:webHidden/>
              </w:rPr>
              <w:fldChar w:fldCharType="separate"/>
            </w:r>
            <w:r w:rsidR="001317E8">
              <w:rPr>
                <w:noProof/>
                <w:webHidden/>
              </w:rPr>
              <w:t>19</w:t>
            </w:r>
            <w:r>
              <w:rPr>
                <w:noProof/>
                <w:webHidden/>
              </w:rPr>
              <w:fldChar w:fldCharType="end"/>
            </w:r>
          </w:hyperlink>
        </w:p>
        <w:p w14:paraId="1B82852D" w14:textId="43FA9762"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504" w:history="1">
            <w:r w:rsidRPr="00FB7E52">
              <w:rPr>
                <w:rStyle w:val="Hyperlink"/>
                <w:noProof/>
                <w:lang w:val="en-US"/>
              </w:rPr>
              <w:t>2.4.4.</w:t>
            </w:r>
            <w:r>
              <w:rPr>
                <w:rFonts w:asciiTheme="minorHAnsi" w:eastAsiaTheme="minorEastAsia" w:hAnsiTheme="minorHAnsi" w:cstheme="minorBidi"/>
                <w:noProof/>
                <w:lang w:val="en-AT" w:eastAsia="en-AT"/>
              </w:rPr>
              <w:tab/>
            </w:r>
            <w:r w:rsidRPr="00FB7E52">
              <w:rPr>
                <w:rStyle w:val="Hyperlink"/>
                <w:noProof/>
                <w:lang w:val="en-US"/>
              </w:rPr>
              <w:t>Statistical background</w:t>
            </w:r>
            <w:r>
              <w:rPr>
                <w:noProof/>
                <w:webHidden/>
              </w:rPr>
              <w:tab/>
            </w:r>
            <w:r>
              <w:rPr>
                <w:noProof/>
                <w:webHidden/>
              </w:rPr>
              <w:fldChar w:fldCharType="begin"/>
            </w:r>
            <w:r>
              <w:rPr>
                <w:noProof/>
                <w:webHidden/>
              </w:rPr>
              <w:instrText xml:space="preserve"> PAGEREF _Toc100003504 \h </w:instrText>
            </w:r>
            <w:r>
              <w:rPr>
                <w:noProof/>
                <w:webHidden/>
              </w:rPr>
            </w:r>
            <w:r>
              <w:rPr>
                <w:noProof/>
                <w:webHidden/>
              </w:rPr>
              <w:fldChar w:fldCharType="separate"/>
            </w:r>
            <w:r w:rsidR="001317E8">
              <w:rPr>
                <w:noProof/>
                <w:webHidden/>
              </w:rPr>
              <w:t>20</w:t>
            </w:r>
            <w:r>
              <w:rPr>
                <w:noProof/>
                <w:webHidden/>
              </w:rPr>
              <w:fldChar w:fldCharType="end"/>
            </w:r>
          </w:hyperlink>
        </w:p>
        <w:p w14:paraId="793BE27A" w14:textId="15E97DA2" w:rsidR="00332F35" w:rsidRDefault="00332F35">
          <w:pPr>
            <w:pStyle w:val="TOC3"/>
            <w:tabs>
              <w:tab w:val="left" w:pos="1320"/>
              <w:tab w:val="right" w:leader="dot" w:pos="9019"/>
            </w:tabs>
            <w:rPr>
              <w:rFonts w:asciiTheme="minorHAnsi" w:eastAsiaTheme="minorEastAsia" w:hAnsiTheme="minorHAnsi" w:cstheme="minorBidi"/>
              <w:noProof/>
              <w:lang w:val="en-AT" w:eastAsia="en-AT"/>
            </w:rPr>
          </w:pPr>
          <w:hyperlink w:anchor="_Toc100003505" w:history="1">
            <w:r w:rsidRPr="00FB7E52">
              <w:rPr>
                <w:rStyle w:val="Hyperlink"/>
                <w:noProof/>
                <w:lang w:val="en-US"/>
              </w:rPr>
              <w:t>2.4.5.</w:t>
            </w:r>
            <w:r>
              <w:rPr>
                <w:rFonts w:asciiTheme="minorHAnsi" w:eastAsiaTheme="minorEastAsia" w:hAnsiTheme="minorHAnsi" w:cstheme="minorBidi"/>
                <w:noProof/>
                <w:lang w:val="en-AT" w:eastAsia="en-AT"/>
              </w:rPr>
              <w:tab/>
            </w:r>
            <w:r w:rsidRPr="00FB7E52">
              <w:rPr>
                <w:rStyle w:val="Hyperlink"/>
                <w:noProof/>
                <w:lang w:val="en-US"/>
              </w:rPr>
              <w:t>Outputs</w:t>
            </w:r>
            <w:r>
              <w:rPr>
                <w:noProof/>
                <w:webHidden/>
              </w:rPr>
              <w:tab/>
            </w:r>
            <w:r>
              <w:rPr>
                <w:noProof/>
                <w:webHidden/>
              </w:rPr>
              <w:fldChar w:fldCharType="begin"/>
            </w:r>
            <w:r>
              <w:rPr>
                <w:noProof/>
                <w:webHidden/>
              </w:rPr>
              <w:instrText xml:space="preserve"> PAGEREF _Toc100003505 \h </w:instrText>
            </w:r>
            <w:r>
              <w:rPr>
                <w:noProof/>
                <w:webHidden/>
              </w:rPr>
            </w:r>
            <w:r>
              <w:rPr>
                <w:noProof/>
                <w:webHidden/>
              </w:rPr>
              <w:fldChar w:fldCharType="separate"/>
            </w:r>
            <w:r w:rsidR="001317E8">
              <w:rPr>
                <w:noProof/>
                <w:webHidden/>
              </w:rPr>
              <w:t>22</w:t>
            </w:r>
            <w:r>
              <w:rPr>
                <w:noProof/>
                <w:webHidden/>
              </w:rPr>
              <w:fldChar w:fldCharType="end"/>
            </w:r>
          </w:hyperlink>
        </w:p>
        <w:p w14:paraId="096C63B0" w14:textId="4D855C15" w:rsidR="00332F35" w:rsidRDefault="00332F35">
          <w:pPr>
            <w:pStyle w:val="TOC1"/>
            <w:rPr>
              <w:rFonts w:asciiTheme="minorHAnsi" w:eastAsiaTheme="minorEastAsia" w:hAnsiTheme="minorHAnsi" w:cstheme="minorBidi"/>
              <w:noProof/>
              <w:lang w:val="en-AT" w:eastAsia="en-AT"/>
            </w:rPr>
          </w:pPr>
          <w:hyperlink w:anchor="_Toc100003506" w:history="1">
            <w:r w:rsidRPr="00FB7E52">
              <w:rPr>
                <w:rStyle w:val="Hyperlink"/>
                <w:noProof/>
                <w:lang w:val="en-US"/>
              </w:rPr>
              <w:t>3.</w:t>
            </w:r>
            <w:r>
              <w:rPr>
                <w:rFonts w:asciiTheme="minorHAnsi" w:eastAsiaTheme="minorEastAsia" w:hAnsiTheme="minorHAnsi" w:cstheme="minorBidi"/>
                <w:noProof/>
                <w:lang w:val="en-AT" w:eastAsia="en-AT"/>
              </w:rPr>
              <w:tab/>
            </w:r>
            <w:r w:rsidRPr="00FB7E52">
              <w:rPr>
                <w:rStyle w:val="Hyperlink"/>
                <w:noProof/>
                <w:lang w:val="en-US"/>
              </w:rPr>
              <w:t>Results</w:t>
            </w:r>
            <w:r>
              <w:rPr>
                <w:noProof/>
                <w:webHidden/>
              </w:rPr>
              <w:tab/>
            </w:r>
            <w:r>
              <w:rPr>
                <w:noProof/>
                <w:webHidden/>
              </w:rPr>
              <w:fldChar w:fldCharType="begin"/>
            </w:r>
            <w:r>
              <w:rPr>
                <w:noProof/>
                <w:webHidden/>
              </w:rPr>
              <w:instrText xml:space="preserve"> PAGEREF _Toc100003506 \h </w:instrText>
            </w:r>
            <w:r>
              <w:rPr>
                <w:noProof/>
                <w:webHidden/>
              </w:rPr>
            </w:r>
            <w:r>
              <w:rPr>
                <w:noProof/>
                <w:webHidden/>
              </w:rPr>
              <w:fldChar w:fldCharType="separate"/>
            </w:r>
            <w:r w:rsidR="001317E8">
              <w:rPr>
                <w:noProof/>
                <w:webHidden/>
              </w:rPr>
              <w:t>24</w:t>
            </w:r>
            <w:r>
              <w:rPr>
                <w:noProof/>
                <w:webHidden/>
              </w:rPr>
              <w:fldChar w:fldCharType="end"/>
            </w:r>
          </w:hyperlink>
        </w:p>
        <w:p w14:paraId="1E390E76" w14:textId="48C5511B" w:rsidR="00332F35" w:rsidRDefault="00332F35">
          <w:pPr>
            <w:pStyle w:val="TOC1"/>
            <w:rPr>
              <w:rFonts w:asciiTheme="minorHAnsi" w:eastAsiaTheme="minorEastAsia" w:hAnsiTheme="minorHAnsi" w:cstheme="minorBidi"/>
              <w:noProof/>
              <w:lang w:val="en-AT" w:eastAsia="en-AT"/>
            </w:rPr>
          </w:pPr>
          <w:hyperlink w:anchor="_Toc100003507" w:history="1">
            <w:r w:rsidRPr="00FB7E52">
              <w:rPr>
                <w:rStyle w:val="Hyperlink"/>
                <w:noProof/>
                <w:lang w:val="en-US"/>
              </w:rPr>
              <w:t>4.</w:t>
            </w:r>
            <w:r>
              <w:rPr>
                <w:rFonts w:asciiTheme="minorHAnsi" w:eastAsiaTheme="minorEastAsia" w:hAnsiTheme="minorHAnsi" w:cstheme="minorBidi"/>
                <w:noProof/>
                <w:lang w:val="en-AT" w:eastAsia="en-AT"/>
              </w:rPr>
              <w:tab/>
            </w:r>
            <w:r w:rsidRPr="00FB7E52">
              <w:rPr>
                <w:rStyle w:val="Hyperlink"/>
                <w:noProof/>
                <w:lang w:val="en-US"/>
              </w:rPr>
              <w:t>Discussion</w:t>
            </w:r>
            <w:r>
              <w:rPr>
                <w:noProof/>
                <w:webHidden/>
              </w:rPr>
              <w:tab/>
            </w:r>
            <w:r>
              <w:rPr>
                <w:noProof/>
                <w:webHidden/>
              </w:rPr>
              <w:fldChar w:fldCharType="begin"/>
            </w:r>
            <w:r>
              <w:rPr>
                <w:noProof/>
                <w:webHidden/>
              </w:rPr>
              <w:instrText xml:space="preserve"> PAGEREF _Toc100003507 \h </w:instrText>
            </w:r>
            <w:r>
              <w:rPr>
                <w:noProof/>
                <w:webHidden/>
              </w:rPr>
            </w:r>
            <w:r>
              <w:rPr>
                <w:noProof/>
                <w:webHidden/>
              </w:rPr>
              <w:fldChar w:fldCharType="separate"/>
            </w:r>
            <w:r w:rsidR="001317E8">
              <w:rPr>
                <w:noProof/>
                <w:webHidden/>
              </w:rPr>
              <w:t>27</w:t>
            </w:r>
            <w:r>
              <w:rPr>
                <w:noProof/>
                <w:webHidden/>
              </w:rPr>
              <w:fldChar w:fldCharType="end"/>
            </w:r>
          </w:hyperlink>
        </w:p>
        <w:p w14:paraId="0DEC8F33" w14:textId="3378DF87" w:rsidR="00332F35" w:rsidRDefault="00332F35">
          <w:pPr>
            <w:pStyle w:val="TOC1"/>
            <w:rPr>
              <w:rFonts w:asciiTheme="minorHAnsi" w:eastAsiaTheme="minorEastAsia" w:hAnsiTheme="minorHAnsi" w:cstheme="minorBidi"/>
              <w:noProof/>
              <w:lang w:val="en-AT" w:eastAsia="en-AT"/>
            </w:rPr>
          </w:pPr>
          <w:hyperlink w:anchor="_Toc100003508" w:history="1">
            <w:r w:rsidRPr="00FB7E52">
              <w:rPr>
                <w:rStyle w:val="Hyperlink"/>
                <w:noProof/>
                <w:lang w:val="en-US"/>
              </w:rPr>
              <w:t>5.</w:t>
            </w:r>
            <w:r>
              <w:rPr>
                <w:rFonts w:asciiTheme="minorHAnsi" w:eastAsiaTheme="minorEastAsia" w:hAnsiTheme="minorHAnsi" w:cstheme="minorBidi"/>
                <w:noProof/>
                <w:lang w:val="en-AT" w:eastAsia="en-AT"/>
              </w:rPr>
              <w:tab/>
            </w:r>
            <w:r w:rsidRPr="00FB7E52">
              <w:rPr>
                <w:rStyle w:val="Hyperlink"/>
                <w:noProof/>
                <w:lang w:val="en-US"/>
              </w:rPr>
              <w:t>References</w:t>
            </w:r>
            <w:r>
              <w:rPr>
                <w:noProof/>
                <w:webHidden/>
              </w:rPr>
              <w:tab/>
            </w:r>
            <w:r>
              <w:rPr>
                <w:noProof/>
                <w:webHidden/>
              </w:rPr>
              <w:fldChar w:fldCharType="begin"/>
            </w:r>
            <w:r>
              <w:rPr>
                <w:noProof/>
                <w:webHidden/>
              </w:rPr>
              <w:instrText xml:space="preserve"> PAGEREF _Toc100003508 \h </w:instrText>
            </w:r>
            <w:r>
              <w:rPr>
                <w:noProof/>
                <w:webHidden/>
              </w:rPr>
            </w:r>
            <w:r>
              <w:rPr>
                <w:noProof/>
                <w:webHidden/>
              </w:rPr>
              <w:fldChar w:fldCharType="separate"/>
            </w:r>
            <w:r w:rsidR="001317E8">
              <w:rPr>
                <w:noProof/>
                <w:webHidden/>
              </w:rPr>
              <w:t>28</w:t>
            </w:r>
            <w:r>
              <w:rPr>
                <w:noProof/>
                <w:webHidden/>
              </w:rPr>
              <w:fldChar w:fldCharType="end"/>
            </w:r>
          </w:hyperlink>
        </w:p>
        <w:p w14:paraId="473E5232" w14:textId="63007573" w:rsidR="00332F35" w:rsidRDefault="00332F35">
          <w:pPr>
            <w:pStyle w:val="TOC1"/>
            <w:rPr>
              <w:rFonts w:asciiTheme="minorHAnsi" w:eastAsiaTheme="minorEastAsia" w:hAnsiTheme="minorHAnsi" w:cstheme="minorBidi"/>
              <w:noProof/>
              <w:lang w:val="en-AT" w:eastAsia="en-AT"/>
            </w:rPr>
          </w:pPr>
          <w:hyperlink w:anchor="_Toc100003509" w:history="1">
            <w:r w:rsidRPr="00FB7E52">
              <w:rPr>
                <w:rStyle w:val="Hyperlink"/>
                <w:noProof/>
                <w:lang w:val="en-US"/>
              </w:rPr>
              <w:t>6.</w:t>
            </w:r>
            <w:r>
              <w:rPr>
                <w:rFonts w:asciiTheme="minorHAnsi" w:eastAsiaTheme="minorEastAsia" w:hAnsiTheme="minorHAnsi" w:cstheme="minorBidi"/>
                <w:noProof/>
                <w:lang w:val="en-AT" w:eastAsia="en-AT"/>
              </w:rPr>
              <w:tab/>
            </w:r>
            <w:r w:rsidRPr="00FB7E52">
              <w:rPr>
                <w:rStyle w:val="Hyperlink"/>
                <w:noProof/>
                <w:lang w:val="en-US"/>
              </w:rPr>
              <w:t>Acknowledgements</w:t>
            </w:r>
            <w:r>
              <w:rPr>
                <w:noProof/>
                <w:webHidden/>
              </w:rPr>
              <w:tab/>
            </w:r>
            <w:r>
              <w:rPr>
                <w:noProof/>
                <w:webHidden/>
              </w:rPr>
              <w:fldChar w:fldCharType="begin"/>
            </w:r>
            <w:r>
              <w:rPr>
                <w:noProof/>
                <w:webHidden/>
              </w:rPr>
              <w:instrText xml:space="preserve"> PAGEREF _Toc100003509 \h </w:instrText>
            </w:r>
            <w:r>
              <w:rPr>
                <w:noProof/>
                <w:webHidden/>
              </w:rPr>
            </w:r>
            <w:r>
              <w:rPr>
                <w:noProof/>
                <w:webHidden/>
              </w:rPr>
              <w:fldChar w:fldCharType="separate"/>
            </w:r>
            <w:r w:rsidR="001317E8">
              <w:rPr>
                <w:noProof/>
                <w:webHidden/>
              </w:rPr>
              <w:t>30</w:t>
            </w:r>
            <w:r>
              <w:rPr>
                <w:noProof/>
                <w:webHidden/>
              </w:rPr>
              <w:fldChar w:fldCharType="end"/>
            </w:r>
          </w:hyperlink>
        </w:p>
        <w:p w14:paraId="3CE42A9F" w14:textId="4B70E01A" w:rsidR="00332F35" w:rsidRDefault="00332F35">
          <w:pPr>
            <w:pStyle w:val="TOC1"/>
            <w:rPr>
              <w:rFonts w:asciiTheme="minorHAnsi" w:eastAsiaTheme="minorEastAsia" w:hAnsiTheme="minorHAnsi" w:cstheme="minorBidi"/>
              <w:noProof/>
              <w:lang w:val="en-AT" w:eastAsia="en-AT"/>
            </w:rPr>
          </w:pPr>
          <w:hyperlink w:anchor="_Toc100003510" w:history="1">
            <w:r w:rsidRPr="00FB7E52">
              <w:rPr>
                <w:rStyle w:val="Hyperlink"/>
                <w:noProof/>
                <w:lang w:val="en-US"/>
              </w:rPr>
              <w:t>7.</w:t>
            </w:r>
            <w:r>
              <w:rPr>
                <w:rFonts w:asciiTheme="minorHAnsi" w:eastAsiaTheme="minorEastAsia" w:hAnsiTheme="minorHAnsi" w:cstheme="minorBidi"/>
                <w:noProof/>
                <w:lang w:val="en-AT" w:eastAsia="en-AT"/>
              </w:rPr>
              <w:tab/>
            </w:r>
            <w:r w:rsidRPr="00FB7E52">
              <w:rPr>
                <w:rStyle w:val="Hyperlink"/>
                <w:noProof/>
                <w:lang w:val="en-US"/>
              </w:rPr>
              <w:t>Appendix</w:t>
            </w:r>
            <w:r>
              <w:rPr>
                <w:noProof/>
                <w:webHidden/>
              </w:rPr>
              <w:tab/>
            </w:r>
            <w:r>
              <w:rPr>
                <w:noProof/>
                <w:webHidden/>
              </w:rPr>
              <w:fldChar w:fldCharType="begin"/>
            </w:r>
            <w:r>
              <w:rPr>
                <w:noProof/>
                <w:webHidden/>
              </w:rPr>
              <w:instrText xml:space="preserve"> PAGEREF _Toc100003510 \h </w:instrText>
            </w:r>
            <w:r>
              <w:rPr>
                <w:noProof/>
                <w:webHidden/>
              </w:rPr>
            </w:r>
            <w:r>
              <w:rPr>
                <w:noProof/>
                <w:webHidden/>
              </w:rPr>
              <w:fldChar w:fldCharType="separate"/>
            </w:r>
            <w:r w:rsidR="001317E8">
              <w:rPr>
                <w:noProof/>
                <w:webHidden/>
              </w:rPr>
              <w:t>31</w:t>
            </w:r>
            <w:r>
              <w:rPr>
                <w:noProof/>
                <w:webHidden/>
              </w:rPr>
              <w:fldChar w:fldCharType="end"/>
            </w:r>
          </w:hyperlink>
        </w:p>
        <w:p w14:paraId="70582611" w14:textId="1843E32A"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0003479"/>
      <w:r w:rsidR="005665BB" w:rsidRPr="00AE20A9">
        <w:rPr>
          <w:lang w:val="en-US"/>
        </w:rPr>
        <w:lastRenderedPageBreak/>
        <w:t>Introduction</w:t>
      </w:r>
      <w:bookmarkEnd w:id="1"/>
    </w:p>
    <w:p w14:paraId="4CC0350E" w14:textId="48E29101" w:rsidR="005B35DD" w:rsidRPr="00AE20A9" w:rsidRDefault="00BD2575" w:rsidP="00E259CE">
      <w:pPr>
        <w:rPr>
          <w:lang w:val="en-US"/>
        </w:rPr>
      </w:pPr>
      <w:r w:rsidRPr="00AE20A9">
        <w:rPr>
          <w:lang w:val="en-US"/>
        </w:rPr>
        <w:t>Ribonucleic</w:t>
      </w:r>
      <w:r w:rsidR="00E25517" w:rsidRPr="00AE20A9">
        <w:rPr>
          <w:lang w:val="en-US"/>
        </w:rPr>
        <w:t xml:space="preserve"> acids and </w:t>
      </w:r>
      <w:r w:rsidR="0074612F" w:rsidRPr="00AE20A9">
        <w:rPr>
          <w:lang w:val="en-US"/>
        </w:rPr>
        <w:t>proteins</w:t>
      </w:r>
      <w:r w:rsidR="00E25517" w:rsidRPr="00AE20A9">
        <w:rPr>
          <w:lang w:val="en-US"/>
        </w:rPr>
        <w:t xml:space="preserve"> </w:t>
      </w:r>
      <w:r w:rsidRPr="00AE20A9">
        <w:rPr>
          <w:lang w:val="en-US"/>
        </w:rPr>
        <w:t>may be considered</w:t>
      </w:r>
      <w:r w:rsidR="00E25517" w:rsidRPr="00AE20A9">
        <w:rPr>
          <w:lang w:val="en-US"/>
        </w:rPr>
        <w:t xml:space="preserve"> some of the most versatile and fundamental </w:t>
      </w:r>
      <w:r w:rsidR="0074612F" w:rsidRPr="00AE20A9">
        <w:rPr>
          <w:lang w:val="en-US"/>
        </w:rPr>
        <w:t xml:space="preserve">elements of the cell. </w:t>
      </w:r>
      <w:r w:rsidR="00E60348" w:rsidRPr="00AE20A9">
        <w:rPr>
          <w:lang w:val="en-US"/>
        </w:rPr>
        <w:t>Although being central</w:t>
      </w:r>
      <w:r w:rsidR="0074612F" w:rsidRPr="00AE20A9">
        <w:rPr>
          <w:lang w:val="en-US"/>
        </w:rPr>
        <w:t xml:space="preserve"> in </w:t>
      </w:r>
      <w:r w:rsidR="002F4E02" w:rsidRPr="00AE20A9">
        <w:rPr>
          <w:lang w:val="en-US"/>
        </w:rPr>
        <w:t xml:space="preserve">a myriad of </w:t>
      </w:r>
      <w:r w:rsidR="0074612F" w:rsidRPr="00AE20A9">
        <w:rPr>
          <w:lang w:val="en-US"/>
        </w:rPr>
        <w:t>cellular processes</w:t>
      </w:r>
      <w:r w:rsidR="00E60348" w:rsidRPr="00AE20A9">
        <w:rPr>
          <w:lang w:val="en-US"/>
        </w:rPr>
        <w:t>,</w:t>
      </w:r>
      <w:r w:rsidR="0074612F" w:rsidRPr="00AE20A9">
        <w:rPr>
          <w:lang w:val="en-US"/>
        </w:rPr>
        <w:t xml:space="preserve"> their relationship has not been studied as much as their importance would suggest. </w:t>
      </w:r>
      <w:r w:rsidR="002F4E02" w:rsidRPr="00AE20A9">
        <w:rPr>
          <w:lang w:val="en-US"/>
        </w:rPr>
        <w:t>RNA binding proteins (RBPs) are a class of proteins that interact directly with RNA molecules. These interactions have been found to involve very important cellular processes</w:t>
      </w:r>
      <w:r w:rsidR="00417832" w:rsidRPr="00AE20A9">
        <w:rPr>
          <w:lang w:val="en-US"/>
        </w:rPr>
        <w:t>, mostly dealing with post-transcriptional control of RNAs.</w:t>
      </w:r>
      <w:r w:rsidR="002F4E02" w:rsidRPr="00AE20A9">
        <w:rPr>
          <w:lang w:val="en-US"/>
        </w:rPr>
        <w:t xml:space="preserve"> Translation of mRNA to proteins</w:t>
      </w:r>
      <w:r w:rsidR="00417832" w:rsidRPr="00AE20A9">
        <w:rPr>
          <w:lang w:val="en-US"/>
        </w:rPr>
        <w:t>,</w:t>
      </w:r>
      <w:r w:rsidR="002F4E02" w:rsidRPr="00AE20A9">
        <w:rPr>
          <w:lang w:val="en-US"/>
        </w:rPr>
        <w:t xml:space="preserve"> post-transcriptional modification of RNA</w:t>
      </w:r>
      <w:r w:rsidR="00417832" w:rsidRPr="00AE20A9">
        <w:rPr>
          <w:lang w:val="en-US"/>
        </w:rPr>
        <w:t xml:space="preserve"> and splicing are only some of the processes that depend on RNA-protein interactions. </w:t>
      </w:r>
    </w:p>
    <w:p w14:paraId="5E132B91" w14:textId="77777777" w:rsidR="005B35DD" w:rsidRPr="00AE20A9" w:rsidRDefault="005B35DD" w:rsidP="00E259CE">
      <w:pPr>
        <w:rPr>
          <w:lang w:val="en-US"/>
        </w:rPr>
      </w:pPr>
    </w:p>
    <w:p w14:paraId="220126A0" w14:textId="026EC4F3" w:rsidR="005B35DD" w:rsidRPr="00AE20A9" w:rsidRDefault="00417832" w:rsidP="00E259CE">
      <w:pPr>
        <w:rPr>
          <w:lang w:val="en-US"/>
        </w:rPr>
      </w:pPr>
      <w:r w:rsidRPr="00AE20A9">
        <w:rPr>
          <w:lang w:val="en-US"/>
        </w:rPr>
        <w:t xml:space="preserve">During evolution, RBPs got more and more specialized to recognize specific RNAs,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r w:rsidR="005B35DD"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005B35DD" w:rsidRPr="00AE20A9">
        <w:rPr>
          <w:lang w:val="en-US"/>
        </w:rPr>
        <w:t xml:space="preserve"> sequences of ribonucleotides. While some domains prefer linear RNA molecules, others bind complex structures or even unstructured RNAs.</w:t>
      </w:r>
    </w:p>
    <w:p w14:paraId="34C5B874" w14:textId="77777777" w:rsidR="003439B3" w:rsidRPr="00AE20A9" w:rsidRDefault="003439B3" w:rsidP="00E259CE">
      <w:pPr>
        <w:rPr>
          <w:lang w:val="en-US"/>
        </w:rPr>
      </w:pPr>
    </w:p>
    <w:p w14:paraId="659B6076" w14:textId="0A8405A2" w:rsidR="00B20FF1" w:rsidRPr="00AE20A9" w:rsidRDefault="005B35DD" w:rsidP="00E259CE">
      <w:pPr>
        <w:rPr>
          <w:lang w:val="en-US"/>
        </w:rPr>
      </w:pPr>
      <w:r w:rsidRPr="00AE20A9">
        <w:rPr>
          <w:lang w:val="en-US"/>
        </w:rPr>
        <w:t xml:space="preserve">The recently proposed “complementarity hypothesis” creates a framework for understanding </w:t>
      </w:r>
      <w:r w:rsidR="00536695" w:rsidRPr="00AE20A9">
        <w:rPr>
          <w:lang w:val="en-US"/>
        </w:rPr>
        <w:t xml:space="preserve">some of these </w:t>
      </w:r>
      <w:r w:rsidR="00B20FF1" w:rsidRPr="00AE20A9">
        <w:rPr>
          <w:lang w:val="en-US"/>
        </w:rPr>
        <w:t>protein-RNA interactions. According to this framework, RNA binding domains in proteins have increased affinity towards</w:t>
      </w:r>
      <w:r w:rsidR="00D65AD4" w:rsidRPr="00AE20A9">
        <w:rPr>
          <w:lang w:val="en-US"/>
        </w:rPr>
        <w:t xml:space="preserve"> the coding sequences of their own mRNAs. T</w:t>
      </w:r>
      <w:r w:rsidR="00624AC5" w:rsidRPr="00AE20A9">
        <w:rPr>
          <w:lang w:val="en-US"/>
        </w:rPr>
        <w:t>he complementarity</w:t>
      </w:r>
      <w:r w:rsidR="00D65AD4" w:rsidRPr="00AE20A9">
        <w:rPr>
          <w:lang w:val="en-US"/>
        </w:rPr>
        <w:t xml:space="preserve"> hypothesis attempts to </w:t>
      </w:r>
      <w:r w:rsidR="00624AC5" w:rsidRPr="00AE20A9">
        <w:rPr>
          <w:lang w:val="en-US"/>
        </w:rPr>
        <w:t>relate</w:t>
      </w:r>
      <w:r w:rsidR="00D65AD4" w:rsidRPr="00AE20A9">
        <w:rPr>
          <w:lang w:val="en-US"/>
        </w:rPr>
        <w:t xml:space="preserve"> the evolution of the genetic code </w:t>
      </w:r>
      <w:r w:rsidR="00624AC5" w:rsidRPr="00AE20A9">
        <w:rPr>
          <w:lang w:val="en-US"/>
        </w:rPr>
        <w:t>to</w:t>
      </w:r>
      <w:r w:rsidR="00D65AD4" w:rsidRPr="00AE20A9">
        <w:rPr>
          <w:lang w:val="en-US"/>
        </w:rPr>
        <w:t xml:space="preserve"> </w:t>
      </w:r>
      <w:r w:rsidR="00624AC5" w:rsidRPr="00AE20A9">
        <w:rPr>
          <w:lang w:val="en-US"/>
        </w:rPr>
        <w:t xml:space="preserve">the </w:t>
      </w:r>
      <w:r w:rsidR="00D65AD4" w:rsidRPr="00AE20A9">
        <w:rPr>
          <w:lang w:val="en-US"/>
        </w:rPr>
        <w:t>physicochemical affinity profiles of proteins and cognate RNAs</w:t>
      </w:r>
      <w:r w:rsidR="00624AC5" w:rsidRPr="00AE20A9">
        <w:rPr>
          <w:lang w:val="en-US"/>
        </w:rPr>
        <w:t xml:space="preserve">. </w:t>
      </w:r>
      <w:r w:rsidR="00B20FF1" w:rsidRPr="00AE20A9">
        <w:rPr>
          <w:lang w:val="en-US"/>
        </w:rPr>
        <w:t xml:space="preserve">In the context of </w:t>
      </w:r>
      <w:r w:rsidR="00624AC5" w:rsidRPr="00AE20A9">
        <w:rPr>
          <w:lang w:val="en-US"/>
        </w:rPr>
        <w:t>this</w:t>
      </w:r>
      <w:r w:rsidR="00B20FF1" w:rsidRPr="00AE20A9">
        <w:rPr>
          <w:lang w:val="en-US"/>
        </w:rPr>
        <w:t xml:space="preserve"> hypothesis, I attempt to investigate theoretical binding affinity of RNA binding proteins towards their own mRNAs. </w:t>
      </w:r>
      <w:r w:rsidR="00A83427" w:rsidRPr="00AE20A9">
        <w:rPr>
          <w:lang w:val="en-US"/>
        </w:rPr>
        <w:t>Using known RNA recognition patterns of RBPs, I explore the availability of these patterns in every sequence of the human transcriptome, including the autologous mRNA sequence of each RBP used in the analysis. If RBP motifs are indeed enriched in their own mRNAs, this can point to enrichment in binding affinity between a given RBP and the mRNA coding for it.</w:t>
      </w:r>
    </w:p>
    <w:p w14:paraId="44E0C962" w14:textId="7E9A951B" w:rsidR="00A83427" w:rsidRPr="00AE20A9" w:rsidRDefault="00A83427" w:rsidP="00E259CE">
      <w:pPr>
        <w:rPr>
          <w:lang w:val="en-US"/>
        </w:rPr>
      </w:pPr>
    </w:p>
    <w:p w14:paraId="3780261B" w14:textId="1A7807B4" w:rsidR="00E97CF9" w:rsidRPr="00AE20A9" w:rsidRDefault="00A83427" w:rsidP="00E259CE">
      <w:pPr>
        <w:rPr>
          <w:lang w:val="en-US"/>
        </w:rPr>
      </w:pPr>
      <w:r w:rsidRPr="00AE20A9">
        <w:rPr>
          <w:lang w:val="en-US"/>
        </w:rPr>
        <w:t>My analysis is based on</w:t>
      </w:r>
      <w:r w:rsidR="00BB7F06" w:rsidRPr="00AE20A9">
        <w:rPr>
          <w:lang w:val="en-US"/>
        </w:rPr>
        <w:t xml:space="preserve"> previous work by Arthur </w:t>
      </w:r>
      <w:proofErr w:type="spellStart"/>
      <w:r w:rsidR="00BB7F06" w:rsidRPr="00AE20A9">
        <w:rPr>
          <w:lang w:val="en-US"/>
        </w:rPr>
        <w:t>Theuer</w:t>
      </w:r>
      <w:proofErr w:type="spellEnd"/>
      <w:r w:rsidR="00BB7F06" w:rsidRPr="00AE20A9">
        <w:rPr>
          <w:lang w:val="en-US"/>
        </w:rPr>
        <w:t>, who</w:t>
      </w:r>
      <w:r w:rsidR="00624AC5" w:rsidRPr="00AE20A9">
        <w:rPr>
          <w:lang w:val="en-US"/>
        </w:rPr>
        <w:t xml:space="preserve">’s investigation is, in turn, derived from Thomas </w:t>
      </w:r>
      <w:proofErr w:type="spellStart"/>
      <w:r w:rsidR="00624AC5" w:rsidRPr="00AE20A9">
        <w:rPr>
          <w:lang w:val="en-US"/>
        </w:rPr>
        <w:t>Kapral’s</w:t>
      </w:r>
      <w:proofErr w:type="spellEnd"/>
      <w:r w:rsidR="00624AC5" w:rsidRPr="00AE20A9">
        <w:rPr>
          <w:lang w:val="en-US"/>
        </w:rPr>
        <w:t xml:space="preserve"> excellent groundwork. Arthur </w:t>
      </w:r>
      <w:proofErr w:type="spellStart"/>
      <w:r w:rsidR="00624AC5" w:rsidRPr="00AE20A9">
        <w:rPr>
          <w:lang w:val="en-US"/>
        </w:rPr>
        <w:t>Theuer</w:t>
      </w:r>
      <w:proofErr w:type="spellEnd"/>
      <w:r w:rsidR="00536695" w:rsidRPr="00AE20A9">
        <w:rPr>
          <w:lang w:val="en-US"/>
        </w:rPr>
        <w:t xml:space="preserve"> </w:t>
      </w:r>
      <w:r w:rsidR="00BB7F06" w:rsidRPr="00AE20A9">
        <w:rPr>
          <w:lang w:val="en-US"/>
        </w:rPr>
        <w:t xml:space="preserve">established several frameworks for investigating this question. In his analysis, he attempted </w:t>
      </w:r>
      <w:r w:rsidR="00E60348" w:rsidRPr="00AE20A9">
        <w:rPr>
          <w:lang w:val="en-US"/>
        </w:rPr>
        <w:t>to investigate binding behavior of RBP</w:t>
      </w:r>
      <w:r w:rsidR="003439B3" w:rsidRPr="00AE20A9">
        <w:rPr>
          <w:lang w:val="en-US"/>
        </w:rPr>
        <w:t xml:space="preserve">s by finding </w:t>
      </w:r>
      <w:r w:rsidR="00BB7F06" w:rsidRPr="00AE20A9">
        <w:rPr>
          <w:lang w:val="en-US"/>
        </w:rPr>
        <w:t>exact match</w:t>
      </w:r>
      <w:r w:rsidR="003439B3" w:rsidRPr="00AE20A9">
        <w:rPr>
          <w:lang w:val="en-US"/>
        </w:rPr>
        <w:t>es of protein motifs in transcript</w:t>
      </w:r>
      <w:r w:rsidR="00BB7F06" w:rsidRPr="00AE20A9">
        <w:rPr>
          <w:lang w:val="en-US"/>
        </w:rPr>
        <w:t>,</w:t>
      </w:r>
      <w:r w:rsidR="003439B3" w:rsidRPr="00AE20A9">
        <w:rPr>
          <w:lang w:val="en-US"/>
        </w:rPr>
        <w:t xml:space="preserve"> he employed</w:t>
      </w:r>
      <w:r w:rsidR="00BB7F06" w:rsidRPr="00AE20A9">
        <w:rPr>
          <w:lang w:val="en-US"/>
        </w:rPr>
        <w:t xml:space="preserve"> in-silico translation and worked with </w:t>
      </w:r>
      <w:r w:rsidR="003439B3" w:rsidRPr="00AE20A9">
        <w:rPr>
          <w:lang w:val="en-US"/>
        </w:rPr>
        <w:t xml:space="preserve">probability matrices </w:t>
      </w:r>
      <w:r w:rsidR="00BB7F06" w:rsidRPr="00AE20A9">
        <w:rPr>
          <w:lang w:val="en-US"/>
        </w:rPr>
        <w:t xml:space="preserve">to </w:t>
      </w:r>
      <w:r w:rsidR="003439B3" w:rsidRPr="00AE20A9">
        <w:rPr>
          <w:lang w:val="en-US"/>
        </w:rPr>
        <w:t xml:space="preserve">explore his hypothesis. </w:t>
      </w:r>
    </w:p>
    <w:p w14:paraId="1F9B78DD" w14:textId="35CF77CF" w:rsidR="00BB7F06" w:rsidRPr="00AE20A9" w:rsidRDefault="00BB7F06" w:rsidP="00E259CE">
      <w:pPr>
        <w:rPr>
          <w:lang w:val="en-US"/>
        </w:rPr>
      </w:pPr>
    </w:p>
    <w:p w14:paraId="7334176A" w14:textId="6D9A5A06" w:rsidR="00624AC5" w:rsidRPr="00AE20A9" w:rsidRDefault="00624AC5" w:rsidP="00E259CE">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xml:space="preserve">, I </w:t>
      </w:r>
      <w:r w:rsidR="00541962" w:rsidRPr="00AE20A9">
        <w:rPr>
          <w:lang w:val="en-US"/>
        </w:rPr>
        <w:t xml:space="preserve">extended </w:t>
      </w:r>
      <w:r w:rsidRPr="00AE20A9">
        <w:rPr>
          <w:lang w:val="en-US"/>
        </w:rPr>
        <w:t xml:space="preserve">his </w:t>
      </w:r>
      <w:r w:rsidR="00541962" w:rsidRPr="00AE20A9">
        <w:rPr>
          <w:lang w:val="en-US"/>
        </w:rPr>
        <w:t xml:space="preserve">analysis by an in-depth view of how theoretical protein-RNA </w:t>
      </w:r>
      <w:r w:rsidR="00F971E5" w:rsidRPr="00AE20A9">
        <w:rPr>
          <w:lang w:val="en-US"/>
        </w:rPr>
        <w:t>binding behavior</w:t>
      </w:r>
      <w:r w:rsidR="00541962" w:rsidRPr="00AE20A9">
        <w:rPr>
          <w:lang w:val="en-US"/>
        </w:rPr>
        <w:t xml:space="preserve"> can be investigated using probability matrices, which </w:t>
      </w:r>
      <w:r w:rsidR="00F971E5" w:rsidRPr="00AE20A9">
        <w:rPr>
          <w:lang w:val="en-US"/>
        </w:rPr>
        <w:t xml:space="preserve">offer a probabilistic view on binding affinity. </w:t>
      </w:r>
    </w:p>
    <w:p w14:paraId="557C899F" w14:textId="6CBBC4C9" w:rsidR="00F971E5" w:rsidRPr="00AE20A9" w:rsidRDefault="00F971E5" w:rsidP="00E259CE">
      <w:pPr>
        <w:rPr>
          <w:lang w:val="en-US"/>
        </w:rPr>
      </w:pPr>
      <w:r w:rsidRPr="00AE20A9">
        <w:rPr>
          <w:lang w:val="en-US"/>
        </w:rPr>
        <w:t xml:space="preserve">The </w:t>
      </w:r>
      <w:commentRangeStart w:id="2"/>
      <w:proofErr w:type="spellStart"/>
      <w:r w:rsidRPr="00AE20A9">
        <w:rPr>
          <w:lang w:val="en-US"/>
        </w:rPr>
        <w:t>ATtRACT</w:t>
      </w:r>
      <w:proofErr w:type="spellEnd"/>
      <w:r w:rsidRPr="00AE20A9">
        <w:rPr>
          <w:lang w:val="en-US"/>
        </w:rPr>
        <w:t>-database</w:t>
      </w:r>
      <w:commentRangeEnd w:id="2"/>
      <w:r w:rsidRPr="00AE20A9">
        <w:rPr>
          <w:rStyle w:val="CommentReference"/>
          <w:lang w:val="en-US"/>
        </w:rPr>
        <w:commentReference w:id="2"/>
      </w:r>
      <w:r w:rsidRPr="00AE20A9">
        <w:rPr>
          <w:lang w:val="en-US"/>
        </w:rPr>
        <w:t xml:space="preserve"> </w:t>
      </w:r>
      <w:r w:rsidR="00716E6A" w:rsidRPr="00AE20A9">
        <w:rPr>
          <w:lang w:val="en-US"/>
        </w:rPr>
        <w:t>by Giudice et al.</w:t>
      </w:r>
      <w:r w:rsidR="00797637" w:rsidRPr="00AE20A9">
        <w:rPr>
          <w:lang w:val="en-US"/>
        </w:rPr>
        <w:t xml:space="preserve"> </w:t>
      </w:r>
      <w:sdt>
        <w:sdtPr>
          <w:rPr>
            <w:lang w:val="en-US"/>
          </w:rPr>
          <w:id w:val="-1708171527"/>
          <w:citation/>
        </w:sdtPr>
        <w:sdtEndPr/>
        <w:sdtContent>
          <w:r w:rsidR="00FF1E85" w:rsidRPr="00AE20A9">
            <w:rPr>
              <w:lang w:val="en-US"/>
            </w:rPr>
            <w:fldChar w:fldCharType="begin"/>
          </w:r>
          <w:r w:rsidR="00B10808" w:rsidRPr="00AE20A9">
            <w:rPr>
              <w:lang w:val="en-US"/>
            </w:rPr>
            <w:instrText xml:space="preserve">CITATION Giu16 \l 3079 </w:instrText>
          </w:r>
          <w:r w:rsidR="00FF1E85" w:rsidRPr="00AE20A9">
            <w:rPr>
              <w:lang w:val="en-US"/>
            </w:rPr>
            <w:fldChar w:fldCharType="separate"/>
          </w:r>
          <w:r w:rsidR="00332F35" w:rsidRPr="00332F35">
            <w:rPr>
              <w:noProof/>
              <w:lang w:val="en-US"/>
            </w:rPr>
            <w:t>[1]</w:t>
          </w:r>
          <w:r w:rsidR="00FF1E85" w:rsidRPr="00AE20A9">
            <w:rPr>
              <w:lang w:val="en-US"/>
            </w:rPr>
            <w:fldChar w:fldCharType="end"/>
          </w:r>
        </w:sdtContent>
      </w:sdt>
      <w:r w:rsidR="00FF1E85" w:rsidRPr="00AE20A9">
        <w:rPr>
          <w:lang w:val="en-US"/>
        </w:rPr>
        <w:t xml:space="preserve"> </w:t>
      </w:r>
      <w:r w:rsidRPr="00AE20A9">
        <w:rPr>
          <w:lang w:val="en-US"/>
        </w:rPr>
        <w:t xml:space="preserve">is a unification of several experimentally validated datasets containing RNA binding protein motifs. Being a collection of multiple datasets, </w:t>
      </w:r>
      <w:proofErr w:type="spellStart"/>
      <w:r w:rsidR="00716E6A" w:rsidRPr="00AE20A9">
        <w:rPr>
          <w:lang w:val="en-US"/>
        </w:rPr>
        <w:t>ATtRACT</w:t>
      </w:r>
      <w:proofErr w:type="spellEnd"/>
      <w:r w:rsidR="00716E6A" w:rsidRPr="00AE20A9">
        <w:rPr>
          <w:lang w:val="en-US"/>
        </w:rPr>
        <w:t xml:space="preserve"> includes motifs verified by different experimental techniques. In my analysis, only motifs coming from RNAcompete and SELEX experiments were used, as their respective quality scores are among the highest. </w:t>
      </w:r>
      <w:r w:rsidR="00537960" w:rsidRPr="00AE20A9">
        <w:rPr>
          <w:lang w:val="en-US"/>
        </w:rPr>
        <w:t xml:space="preserve">All in all, RNAcompete experiments provided 96 different motifs from 77 RBPs, while SELEX contained </w:t>
      </w:r>
      <w:r w:rsidR="00D02892" w:rsidRPr="00AE20A9">
        <w:rPr>
          <w:lang w:val="en-US"/>
        </w:rPr>
        <w:t>46 motifs from 27 proteins.</w:t>
      </w:r>
    </w:p>
    <w:p w14:paraId="5D39DF6E" w14:textId="0997AF22" w:rsidR="00CE47E8" w:rsidRPr="00AE20A9" w:rsidRDefault="00716E6A" w:rsidP="00E259CE">
      <w:pPr>
        <w:rPr>
          <w:lang w:val="en-US"/>
        </w:rPr>
      </w:pPr>
      <w:r w:rsidRPr="00AE20A9">
        <w:rPr>
          <w:lang w:val="en-US"/>
        </w:rPr>
        <w:t xml:space="preserve">As my second source, the </w:t>
      </w:r>
      <w:commentRangeStart w:id="3"/>
      <w:r w:rsidRPr="00AE20A9">
        <w:rPr>
          <w:lang w:val="en-US"/>
        </w:rPr>
        <w:t>HT-SELEX</w:t>
      </w:r>
      <w:commentRangeEnd w:id="3"/>
      <w:r w:rsidRPr="00AE20A9">
        <w:rPr>
          <w:rStyle w:val="CommentReference"/>
          <w:lang w:val="en-US"/>
        </w:rPr>
        <w:commentReference w:id="3"/>
      </w:r>
      <w:sdt>
        <w:sdtPr>
          <w:rPr>
            <w:lang w:val="en-US"/>
          </w:rPr>
          <w:id w:val="-1551845238"/>
          <w:citation/>
        </w:sdtPr>
        <w:sdtEndPr/>
        <w:sdtContent>
          <w:r w:rsidR="00FF1E85" w:rsidRPr="00AE20A9">
            <w:rPr>
              <w:lang w:val="en-US"/>
            </w:rPr>
            <w:fldChar w:fldCharType="begin"/>
          </w:r>
          <w:r w:rsidR="00FF1E85" w:rsidRPr="00AE20A9">
            <w:rPr>
              <w:lang w:val="en-US"/>
            </w:rPr>
            <w:instrText xml:space="preserve"> CITATION Jol20 \l 3079 </w:instrText>
          </w:r>
          <w:r w:rsidR="00FF1E85" w:rsidRPr="00AE20A9">
            <w:rPr>
              <w:lang w:val="en-US"/>
            </w:rPr>
            <w:fldChar w:fldCharType="separate"/>
          </w:r>
          <w:r w:rsidR="00332F35">
            <w:rPr>
              <w:noProof/>
              <w:lang w:val="en-US"/>
            </w:rPr>
            <w:t xml:space="preserve"> </w:t>
          </w:r>
          <w:r w:rsidR="00332F35" w:rsidRPr="00332F35">
            <w:rPr>
              <w:noProof/>
              <w:lang w:val="en-US"/>
            </w:rPr>
            <w:t>[2]</w:t>
          </w:r>
          <w:r w:rsidR="00FF1E85" w:rsidRPr="00AE20A9">
            <w:rPr>
              <w:lang w:val="en-US"/>
            </w:rPr>
            <w:fldChar w:fldCharType="end"/>
          </w:r>
        </w:sdtContent>
      </w:sdt>
      <w:r w:rsidR="00BA03BD" w:rsidRPr="00AE20A9">
        <w:rPr>
          <w:lang w:val="en-US"/>
        </w:rPr>
        <w:t xml:space="preserve"> </w:t>
      </w:r>
      <w:r w:rsidRPr="00AE20A9">
        <w:rPr>
          <w:lang w:val="en-US"/>
        </w:rPr>
        <w:t xml:space="preserve">experiment by </w:t>
      </w:r>
      <w:proofErr w:type="spellStart"/>
      <w:r w:rsidRPr="00AE20A9">
        <w:rPr>
          <w:lang w:val="en-US"/>
        </w:rPr>
        <w:t>Jolma</w:t>
      </w:r>
      <w:proofErr w:type="spellEnd"/>
      <w:r w:rsidRPr="00AE20A9">
        <w:rPr>
          <w:lang w:val="en-US"/>
        </w:rPr>
        <w:t xml:space="preserve"> et al. </w:t>
      </w:r>
      <w:r w:rsidR="001F2E97" w:rsidRPr="00AE20A9">
        <w:rPr>
          <w:lang w:val="en-US"/>
        </w:rPr>
        <w:t>provided another high-quality collection of protein motif data</w:t>
      </w:r>
      <w:r w:rsidR="00537960" w:rsidRPr="00AE20A9">
        <w:rPr>
          <w:lang w:val="en-US"/>
        </w:rPr>
        <w:t xml:space="preserve">. </w:t>
      </w:r>
      <w:r w:rsidR="00BC672D" w:rsidRPr="00AE20A9">
        <w:rPr>
          <w:lang w:val="en-US"/>
        </w:rPr>
        <w:t>The 49 proteins used in my analysis provided 69 different matrices, the length of which varied between three and 21 nucleotides.</w:t>
      </w:r>
    </w:p>
    <w:p w14:paraId="27572167" w14:textId="0E6AD17C" w:rsidR="00264E68" w:rsidRPr="00AE20A9" w:rsidRDefault="00264E68" w:rsidP="00E259CE">
      <w:pPr>
        <w:rPr>
          <w:lang w:val="en-US"/>
        </w:rPr>
      </w:pPr>
      <w:r w:rsidRPr="00AE20A9">
        <w:rPr>
          <w:lang w:val="en-US"/>
        </w:rPr>
        <w: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investigation.</w:t>
      </w:r>
    </w:p>
    <w:p w14:paraId="32F32C3C" w14:textId="35F4B764" w:rsidR="00264E68" w:rsidRPr="00AE20A9" w:rsidRDefault="00264E68" w:rsidP="00E259CE">
      <w:pPr>
        <w:rPr>
          <w:lang w:val="en-US"/>
        </w:rPr>
      </w:pPr>
    </w:p>
    <w:p w14:paraId="1EA01448" w14:textId="20ACB4DD" w:rsidR="00E259CE" w:rsidRPr="00AE20A9" w:rsidRDefault="00264E68" w:rsidP="00E97CF9">
      <w:pPr>
        <w:rPr>
          <w:lang w:val="en-US"/>
        </w:rPr>
      </w:pPr>
      <w:r w:rsidRPr="00AE20A9">
        <w:rPr>
          <w:lang w:val="en-US"/>
        </w:rPr>
        <w:t xml:space="preserve">The software tool FIMO is part of the MEME Suite package and provided a simple-to-use and efficient way of searching for motif occurrences in the transcriptome. </w:t>
      </w:r>
      <w:r w:rsidR="00E97CF9" w:rsidRPr="00AE20A9">
        <w:rPr>
          <w:lang w:val="en-US"/>
        </w:rPr>
        <w:t>FIMO’s output could directly be translated to coverage values indicating how strong the theoretical affinity between a protein’s matrix and a given transcript was.</w:t>
      </w:r>
    </w:p>
    <w:p w14:paraId="1CA35276" w14:textId="782569AC" w:rsidR="00E97CF9" w:rsidRPr="00AE20A9" w:rsidRDefault="00E97CF9" w:rsidP="00E97CF9">
      <w:pPr>
        <w:rPr>
          <w:lang w:val="en-US"/>
        </w:rPr>
      </w:pPr>
    </w:p>
    <w:p w14:paraId="4E53D8A8" w14:textId="3641E51E" w:rsidR="00172F01" w:rsidRPr="00AE20A9" w:rsidRDefault="00172F01" w:rsidP="006C39C1">
      <w:pPr>
        <w:pStyle w:val="ListParagraph"/>
        <w:numPr>
          <w:ilvl w:val="0"/>
          <w:numId w:val="12"/>
        </w:numPr>
        <w:rPr>
          <w:lang w:val="en-US"/>
        </w:rPr>
      </w:pPr>
      <w:r w:rsidRPr="00AE20A9">
        <w:rPr>
          <w:lang w:val="en-US"/>
        </w:rPr>
        <w:t>Short section on results once the final graphs arrive</w:t>
      </w:r>
    </w:p>
    <w:p w14:paraId="11E5B247" w14:textId="4228EF96" w:rsidR="005665BB" w:rsidRPr="00AE20A9" w:rsidRDefault="005665BB" w:rsidP="00E259CE">
      <w:pPr>
        <w:rPr>
          <w:lang w:val="en-US"/>
        </w:rPr>
      </w:pPr>
      <w:r w:rsidRPr="00AE20A9">
        <w:rPr>
          <w:lang w:val="en-US"/>
        </w:rPr>
        <w:br w:type="page"/>
      </w:r>
    </w:p>
    <w:p w14:paraId="6B8EBE7D" w14:textId="0CF47B24" w:rsidR="00150772" w:rsidRPr="00AE20A9" w:rsidRDefault="00150772" w:rsidP="00E259CE">
      <w:pPr>
        <w:pStyle w:val="Heading1"/>
        <w:rPr>
          <w:rFonts w:cstheme="majorHAnsi"/>
          <w:lang w:val="en-US"/>
        </w:rPr>
      </w:pPr>
      <w:bookmarkStart w:id="4" w:name="_Toc100003480"/>
      <w:r w:rsidRPr="00AE20A9">
        <w:rPr>
          <w:rFonts w:cstheme="majorHAnsi"/>
          <w:lang w:val="en-US"/>
        </w:rPr>
        <w:lastRenderedPageBreak/>
        <w:t>Materials and Methods</w:t>
      </w:r>
      <w:bookmarkEnd w:id="4"/>
    </w:p>
    <w:p w14:paraId="5E2EB5D9" w14:textId="2D1F8A56" w:rsidR="00150772" w:rsidRPr="00AE20A9" w:rsidRDefault="00150772" w:rsidP="005C30BA">
      <w:pPr>
        <w:pStyle w:val="Heading2"/>
        <w:rPr>
          <w:lang w:val="en-US"/>
        </w:rPr>
      </w:pPr>
      <w:bookmarkStart w:id="5" w:name="_Toc100003481"/>
      <w:r w:rsidRPr="00AE20A9">
        <w:rPr>
          <w:lang w:val="en-US"/>
        </w:rPr>
        <w:t>Datasets</w:t>
      </w:r>
      <w:bookmarkEnd w:id="5"/>
    </w:p>
    <w:p w14:paraId="50DD230D" w14:textId="7A758CFD" w:rsidR="0054697C" w:rsidRPr="00AE20A9" w:rsidRDefault="0054697C" w:rsidP="00150772">
      <w:pPr>
        <w:rPr>
          <w:rFonts w:cstheme="majorHAnsi"/>
          <w:lang w:val="en-US"/>
        </w:rPr>
      </w:pPr>
    </w:p>
    <w:p w14:paraId="41032A29" w14:textId="14E753CE" w:rsidR="00150772" w:rsidRPr="00AE20A9" w:rsidRDefault="0059560C" w:rsidP="00150772">
      <w:pPr>
        <w:rPr>
          <w:rFonts w:cstheme="majorHAnsi"/>
          <w:lang w:val="en-US"/>
        </w:rPr>
      </w:pPr>
      <w:r w:rsidRPr="00AE20A9">
        <w:rPr>
          <w:rFonts w:cstheme="majorHAnsi"/>
          <w:lang w:val="en-US"/>
        </w:rPr>
        <w:t xml:space="preserve">As my analysis is based on the work of Arthur </w:t>
      </w:r>
      <w:proofErr w:type="spellStart"/>
      <w:r w:rsidRPr="00AE20A9">
        <w:rPr>
          <w:rFonts w:cstheme="majorHAnsi"/>
          <w:lang w:val="en-US"/>
        </w:rPr>
        <w:t>Theuer</w:t>
      </w:r>
      <w:proofErr w:type="spellEnd"/>
      <w:sdt>
        <w:sdtPr>
          <w:rPr>
            <w:rFonts w:cstheme="majorHAnsi"/>
            <w:lang w:val="en-US"/>
          </w:rPr>
          <w:id w:val="-793441324"/>
          <w:citation/>
        </w:sdtPr>
        <w:sdtEndPr/>
        <w:sdtContent>
          <w:r w:rsidR="00FF1E85" w:rsidRPr="00AE20A9">
            <w:rPr>
              <w:rFonts w:cstheme="majorHAnsi"/>
              <w:lang w:val="en-US"/>
            </w:rPr>
            <w:fldChar w:fldCharType="begin"/>
          </w:r>
          <w:r w:rsidR="00FF1E85" w:rsidRPr="00AE20A9">
            <w:rPr>
              <w:rFonts w:cstheme="majorHAnsi"/>
              <w:lang w:val="en-US"/>
            </w:rPr>
            <w:instrText xml:space="preserve"> CITATION Art22 \l 3079 </w:instrText>
          </w:r>
          <w:r w:rsidR="00FF1E85" w:rsidRPr="00AE20A9">
            <w:rPr>
              <w:rFonts w:cstheme="majorHAnsi"/>
              <w:lang w:val="en-US"/>
            </w:rPr>
            <w:fldChar w:fldCharType="separate"/>
          </w:r>
          <w:r w:rsidR="00332F35">
            <w:rPr>
              <w:rFonts w:cstheme="majorHAnsi"/>
              <w:noProof/>
              <w:lang w:val="en-US"/>
            </w:rPr>
            <w:t xml:space="preserve"> </w:t>
          </w:r>
          <w:r w:rsidR="00332F35" w:rsidRPr="00332F35">
            <w:rPr>
              <w:rFonts w:cstheme="majorHAnsi"/>
              <w:noProof/>
              <w:lang w:val="en-US"/>
            </w:rPr>
            <w:t>[3]</w:t>
          </w:r>
          <w:r w:rsidR="00FF1E85" w:rsidRPr="00AE20A9">
            <w:rPr>
              <w:rFonts w:cstheme="majorHAnsi"/>
              <w:lang w:val="en-US"/>
            </w:rPr>
            <w:fldChar w:fldCharType="end"/>
          </w:r>
        </w:sdtContent>
      </w:sdt>
      <w:r w:rsidR="00822E37" w:rsidRPr="00AE20A9">
        <w:rPr>
          <w:rFonts w:cstheme="majorHAnsi"/>
          <w:lang w:val="en-US"/>
        </w:rPr>
        <w:t xml:space="preserve">, </w:t>
      </w:r>
      <w:r w:rsidRPr="00AE20A9">
        <w:rPr>
          <w:rFonts w:cstheme="majorHAnsi"/>
          <w:lang w:val="en-US"/>
        </w:rPr>
        <w:t xml:space="preserve">the natural choice was to continue working with the </w:t>
      </w:r>
      <w:r w:rsidR="00B92606" w:rsidRPr="00AE20A9">
        <w:rPr>
          <w:rFonts w:cstheme="majorHAnsi"/>
          <w:lang w:val="en-US"/>
        </w:rPr>
        <w:t>data he was using</w:t>
      </w:r>
      <w:r w:rsidRPr="00AE20A9">
        <w:rPr>
          <w:rFonts w:cstheme="majorHAnsi"/>
          <w:lang w:val="en-US"/>
        </w:rPr>
        <w:t xml:space="preserve">. They have </w:t>
      </w:r>
      <w:r w:rsidR="007B5B59" w:rsidRPr="00AE20A9">
        <w:rPr>
          <w:rFonts w:cstheme="majorHAnsi"/>
          <w:lang w:val="en-US"/>
        </w:rPr>
        <w:t>led</w:t>
      </w:r>
      <w:r w:rsidRPr="00AE20A9">
        <w:rPr>
          <w:rFonts w:cstheme="majorHAnsi"/>
          <w:lang w:val="en-US"/>
        </w:rPr>
        <w:t xml:space="preserve"> to interesting results with the previous approaches, hence it is to be expected that my analysis, being a generalization of what came before, should point in the same direction. I</w:t>
      </w:r>
      <w:r w:rsidR="007B5B59" w:rsidRPr="00AE20A9">
        <w:rPr>
          <w:rFonts w:cstheme="majorHAnsi"/>
          <w:lang w:val="en-US"/>
        </w:rPr>
        <w:t xml:space="preserve">n my work, I focused on using position matrices to determine </w:t>
      </w:r>
      <w:r w:rsidR="00822E37" w:rsidRPr="00AE20A9">
        <w:rPr>
          <w:rFonts w:cstheme="majorHAnsi"/>
          <w:lang w:val="en-US"/>
        </w:rPr>
        <w:t xml:space="preserve">coverage of a set of RBPs over all sequences in the human, therefore I only used those portions of Arthur </w:t>
      </w:r>
      <w:proofErr w:type="spellStart"/>
      <w:r w:rsidR="00822E37" w:rsidRPr="00AE20A9">
        <w:rPr>
          <w:rFonts w:cstheme="majorHAnsi"/>
          <w:lang w:val="en-US"/>
        </w:rPr>
        <w:t>Theuer’s</w:t>
      </w:r>
      <w:proofErr w:type="spellEnd"/>
      <w:r w:rsidR="00822E37" w:rsidRPr="00AE20A9">
        <w:rPr>
          <w:rFonts w:cstheme="majorHAnsi"/>
          <w:lang w:val="en-US"/>
        </w:rPr>
        <w:t xml:space="preserve"> datasets that contained matrix data.</w:t>
      </w:r>
    </w:p>
    <w:p w14:paraId="54B1B251" w14:textId="451C1920" w:rsidR="00C81AA1" w:rsidRPr="00AE20A9" w:rsidRDefault="00150772" w:rsidP="00C81AA1">
      <w:pPr>
        <w:pStyle w:val="Heading3"/>
        <w:rPr>
          <w:lang w:val="en-US"/>
        </w:rPr>
      </w:pPr>
      <w:bookmarkStart w:id="6" w:name="_Toc100003482"/>
      <w:commentRangeStart w:id="7"/>
      <w:proofErr w:type="spellStart"/>
      <w:r w:rsidRPr="00AE20A9">
        <w:rPr>
          <w:lang w:val="en-US"/>
        </w:rPr>
        <w:t>ATtRACT</w:t>
      </w:r>
      <w:proofErr w:type="spellEnd"/>
      <w:r w:rsidR="00147172" w:rsidRPr="00AE20A9">
        <w:rPr>
          <w:lang w:val="en-US"/>
        </w:rPr>
        <w:t xml:space="preserve"> (2016)</w:t>
      </w:r>
      <w:commentRangeEnd w:id="7"/>
      <w:r w:rsidR="00E259CE" w:rsidRPr="00AE20A9">
        <w:rPr>
          <w:rStyle w:val="CommentReference"/>
          <w:color w:val="auto"/>
          <w:lang w:val="en-US"/>
        </w:rPr>
        <w:commentReference w:id="7"/>
      </w:r>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332F35" w:rsidRPr="00332F35">
            <w:rPr>
              <w:noProof/>
              <w:lang w:val="en-US"/>
            </w:rPr>
            <w:t>[1]</w:t>
          </w:r>
          <w:r w:rsidR="00B10808" w:rsidRPr="00AE20A9">
            <w:rPr>
              <w:lang w:val="en-US"/>
            </w:rPr>
            <w:fldChar w:fldCharType="end"/>
          </w:r>
        </w:sdtContent>
      </w:sdt>
      <w:bookmarkEnd w:id="6"/>
    </w:p>
    <w:p w14:paraId="7B804F9C" w14:textId="0D210B15" w:rsidR="00150772" w:rsidRPr="00AE20A9" w:rsidRDefault="00150772" w:rsidP="00150772">
      <w:pPr>
        <w:rPr>
          <w:rFonts w:cstheme="majorHAnsi"/>
          <w:lang w:val="en-US"/>
        </w:rPr>
      </w:pPr>
      <w:proofErr w:type="spellStart"/>
      <w:r w:rsidRPr="00AE20A9">
        <w:rPr>
          <w:rFonts w:cstheme="majorHAnsi"/>
          <w:lang w:val="en-US"/>
        </w:rPr>
        <w:t>ATtRACT</w:t>
      </w:r>
      <w:proofErr w:type="spellEnd"/>
      <w:r w:rsidRPr="00AE20A9">
        <w:rPr>
          <w:rFonts w:cstheme="majorHAnsi"/>
          <w:lang w:val="en-US"/>
        </w:rPr>
        <w:t xml:space="preserve"> is a </w:t>
      </w:r>
      <w:r w:rsidR="007A3B0D" w:rsidRPr="00AE20A9">
        <w:rPr>
          <w:rFonts w:cstheme="majorHAnsi"/>
          <w:lang w:val="en-US"/>
        </w:rPr>
        <w:t xml:space="preserve">project by </w:t>
      </w:r>
      <w:proofErr w:type="spellStart"/>
      <w:r w:rsidR="007A3B0D" w:rsidRPr="00AE20A9">
        <w:rPr>
          <w:rFonts w:cstheme="majorHAnsi"/>
          <w:lang w:val="en-US"/>
        </w:rPr>
        <w:t>Guidice</w:t>
      </w:r>
      <w:proofErr w:type="spellEnd"/>
      <w:r w:rsidR="007A3B0D" w:rsidRPr="00AE20A9">
        <w:rPr>
          <w:rFonts w:cstheme="majorHAnsi"/>
          <w:lang w:val="en-US"/>
        </w:rPr>
        <w:t xml:space="preserve"> et al. aiming to unify a series of different resources for information on RNA binding proteins and experimentally determined binding motifs. For this, the database </w:t>
      </w:r>
      <w:proofErr w:type="spellStart"/>
      <w:r w:rsidR="007A3B0D" w:rsidRPr="00AE20A9">
        <w:rPr>
          <w:rFonts w:cstheme="majorHAnsi"/>
          <w:lang w:val="en-US"/>
        </w:rPr>
        <w:t>ATtRACT</w:t>
      </w:r>
      <w:proofErr w:type="spellEnd"/>
      <w:r w:rsidR="007A3B0D" w:rsidRPr="00AE20A9">
        <w:rPr>
          <w:rFonts w:cstheme="majorHAnsi"/>
          <w:lang w:val="en-US"/>
        </w:rPr>
        <w:t xml:space="preserve"> has been created, which holds information on 370 RNA binding proteins and 1583 RBP motifs</w:t>
      </w:r>
      <w:r w:rsidR="00B5356C" w:rsidRPr="00AE20A9">
        <w:rPr>
          <w:rFonts w:cstheme="majorHAnsi"/>
          <w:lang w:val="en-US"/>
        </w:rPr>
        <w:t xml:space="preserve"> from a grand total of 38 different organisms. The motifs vary in length between 4 and 12 nucleotides</w:t>
      </w:r>
    </w:p>
    <w:p w14:paraId="15C70D17" w14:textId="726EA59C" w:rsidR="007A3B0D" w:rsidRPr="00AE20A9" w:rsidRDefault="007A3B0D" w:rsidP="00150772">
      <w:pPr>
        <w:rPr>
          <w:rFonts w:cstheme="majorHAnsi"/>
          <w:lang w:val="en-US"/>
        </w:rPr>
      </w:pPr>
      <w:r w:rsidRPr="00AE20A9">
        <w:rPr>
          <w:rFonts w:cstheme="majorHAnsi"/>
          <w:lang w:val="en-US"/>
        </w:rPr>
        <w:t xml:space="preserve">The data comes from the databases CISBP-RNA, </w:t>
      </w:r>
      <w:proofErr w:type="spellStart"/>
      <w:r w:rsidRPr="00AE20A9">
        <w:rPr>
          <w:rFonts w:cstheme="majorHAnsi"/>
          <w:lang w:val="en-US"/>
        </w:rPr>
        <w:t>SpliceAid</w:t>
      </w:r>
      <w:proofErr w:type="spellEnd"/>
      <w:r w:rsidRPr="00AE20A9">
        <w:rPr>
          <w:rFonts w:cstheme="majorHAnsi"/>
          <w:lang w:val="en-US"/>
        </w:rPr>
        <w:t xml:space="preserve">-F and RBPDB. Not only has a unified database been created, but along with it a search algorithm, allowing </w:t>
      </w:r>
      <w:r w:rsidR="00C62C6E" w:rsidRPr="00AE20A9">
        <w:rPr>
          <w:rFonts w:cstheme="majorHAnsi"/>
          <w:lang w:val="en-US"/>
        </w:rPr>
        <w:t xml:space="preserve">for efficient search of motif occurrences in sequences. </w:t>
      </w:r>
    </w:p>
    <w:p w14:paraId="50AAC4F1" w14:textId="41DBB370" w:rsidR="00822E37" w:rsidRPr="00AE20A9" w:rsidRDefault="00B5356C" w:rsidP="006C39C1">
      <w:pPr>
        <w:pStyle w:val="ListParagraph"/>
        <w:numPr>
          <w:ilvl w:val="0"/>
          <w:numId w:val="4"/>
        </w:numPr>
        <w:rPr>
          <w:rFonts w:cstheme="majorHAnsi"/>
          <w:lang w:val="en-US"/>
        </w:rPr>
      </w:pPr>
      <w:r w:rsidRPr="00AE20A9">
        <w:rPr>
          <w:rFonts w:cstheme="majorHAnsi"/>
          <w:lang w:val="en-US"/>
        </w:rPr>
        <w:t xml:space="preserve">SELEX and RNAcompete have been extracted due to their </w:t>
      </w:r>
      <w:r w:rsidR="00DC0E7F" w:rsidRPr="00AE20A9">
        <w:rPr>
          <w:rFonts w:cstheme="majorHAnsi"/>
          <w:lang w:val="en-US"/>
        </w:rPr>
        <w:t>high-quality</w:t>
      </w:r>
      <w:r w:rsidRPr="00AE20A9">
        <w:rPr>
          <w:rFonts w:cstheme="majorHAnsi"/>
          <w:lang w:val="en-US"/>
        </w:rPr>
        <w:t xml:space="preserve"> scores</w:t>
      </w:r>
    </w:p>
    <w:p w14:paraId="73668297" w14:textId="678E46D0" w:rsidR="00544722" w:rsidRPr="00AE20A9" w:rsidRDefault="00544722" w:rsidP="006C39C1">
      <w:pPr>
        <w:pStyle w:val="ListParagraph"/>
        <w:numPr>
          <w:ilvl w:val="0"/>
          <w:numId w:val="4"/>
        </w:numPr>
        <w:rPr>
          <w:rFonts w:cstheme="majorHAnsi"/>
          <w:lang w:val="en-US"/>
        </w:rPr>
      </w:pPr>
      <w:r w:rsidRPr="00AE20A9">
        <w:rPr>
          <w:rFonts w:cstheme="majorHAnsi"/>
          <w:lang w:val="en-US"/>
        </w:rPr>
        <w:t>PPMs have been created via alignment of the best-scoring motifs of each experiment</w:t>
      </w:r>
      <w:r w:rsidR="00DC0E7F" w:rsidRPr="00AE20A9">
        <w:rPr>
          <w:rFonts w:cstheme="majorHAnsi"/>
          <w:lang w:val="en-US"/>
        </w:rPr>
        <w:t>;</w:t>
      </w:r>
    </w:p>
    <w:p w14:paraId="583F7B1E" w14:textId="51025249" w:rsidR="00DC0E7F" w:rsidRPr="00AE20A9" w:rsidRDefault="00DC0E7F" w:rsidP="00DC0E7F">
      <w:pPr>
        <w:pStyle w:val="ListParagraph"/>
        <w:rPr>
          <w:rFonts w:cstheme="majorHAnsi"/>
          <w:lang w:val="en-US"/>
        </w:rPr>
      </w:pPr>
      <w:r w:rsidRPr="00AE20A9">
        <w:rPr>
          <w:rFonts w:cstheme="majorHAnsi"/>
          <w:lang w:val="en-US"/>
        </w:rPr>
        <w:t>IUPAC ambiguous letters are treated by counting each possibility as equally likely</w:t>
      </w:r>
    </w:p>
    <w:p w14:paraId="10A2ED24" w14:textId="0B2CAB5B" w:rsidR="00544722" w:rsidRPr="00AE20A9" w:rsidRDefault="00544722" w:rsidP="006C39C1">
      <w:pPr>
        <w:pStyle w:val="ListParagraph"/>
        <w:numPr>
          <w:ilvl w:val="0"/>
          <w:numId w:val="4"/>
        </w:numPr>
        <w:rPr>
          <w:rFonts w:cstheme="majorHAnsi"/>
          <w:lang w:val="en-US"/>
        </w:rPr>
      </w:pPr>
      <w:r w:rsidRPr="00AE20A9">
        <w:rPr>
          <w:rFonts w:cstheme="majorHAnsi"/>
          <w:lang w:val="en-US"/>
        </w:rPr>
        <w:t>In both RNAcompete and SELEX, a single protein can have multiple motifs:</w:t>
      </w:r>
    </w:p>
    <w:p w14:paraId="51A1D4C7" w14:textId="03A6E1F5" w:rsidR="00544722" w:rsidRPr="00AE20A9" w:rsidRDefault="00544722" w:rsidP="00544722">
      <w:pPr>
        <w:pStyle w:val="ListParagraph"/>
        <w:rPr>
          <w:rFonts w:cstheme="majorHAnsi"/>
          <w:lang w:val="en-US"/>
        </w:rPr>
      </w:pPr>
      <w:r w:rsidRPr="00AE20A9">
        <w:rPr>
          <w:rFonts w:cstheme="majorHAnsi"/>
          <w:lang w:val="en-US"/>
        </w:rPr>
        <w:t>RNAcompete 77 proteins and 96 motifs</w:t>
      </w:r>
    </w:p>
    <w:p w14:paraId="34371F50" w14:textId="5293B033" w:rsidR="00544722" w:rsidRPr="00AE20A9" w:rsidRDefault="00544722" w:rsidP="00544722">
      <w:pPr>
        <w:pStyle w:val="ListParagraph"/>
        <w:rPr>
          <w:rFonts w:cstheme="majorHAnsi"/>
          <w:lang w:val="en-US"/>
        </w:rPr>
      </w:pPr>
      <w:r w:rsidRPr="00AE20A9">
        <w:rPr>
          <w:rFonts w:cstheme="majorHAnsi"/>
          <w:lang w:val="en-US"/>
        </w:rPr>
        <w:t>SELEX 49 proteins and 69 motifs</w:t>
      </w:r>
    </w:p>
    <w:p w14:paraId="36F15529" w14:textId="5B9CF278" w:rsidR="006F1097" w:rsidRPr="00AE20A9" w:rsidRDefault="006F1097" w:rsidP="00150772">
      <w:pPr>
        <w:rPr>
          <w:rFonts w:cstheme="majorHAnsi"/>
          <w:lang w:val="en-US"/>
        </w:rPr>
      </w:pPr>
    </w:p>
    <w:p w14:paraId="2F0EBE89" w14:textId="24A53F00" w:rsidR="008D6168" w:rsidRPr="00AE20A9" w:rsidRDefault="00822E37" w:rsidP="00150772">
      <w:pPr>
        <w:rPr>
          <w:rFonts w:cstheme="majorHAnsi"/>
          <w:lang w:val="en-US"/>
        </w:rPr>
      </w:pPr>
      <w:r w:rsidRPr="00AE20A9">
        <w:rPr>
          <w:rFonts w:cstheme="majorHAnsi"/>
          <w:lang w:val="en-US"/>
        </w:rPr>
        <w:t>From</w:t>
      </w:r>
      <w:r w:rsidR="008D6168" w:rsidRPr="00AE20A9">
        <w:rPr>
          <w:rFonts w:cstheme="majorHAnsi"/>
          <w:lang w:val="en-US"/>
        </w:rPr>
        <w:t xml:space="preserve"> the </w:t>
      </w:r>
      <w:proofErr w:type="spellStart"/>
      <w:r w:rsidR="008D6168" w:rsidRPr="00AE20A9">
        <w:rPr>
          <w:rFonts w:cstheme="majorHAnsi"/>
          <w:lang w:val="en-US"/>
        </w:rPr>
        <w:t>ATtRACT</w:t>
      </w:r>
      <w:proofErr w:type="spellEnd"/>
      <w:r w:rsidR="008D6168" w:rsidRPr="00AE20A9">
        <w:rPr>
          <w:rFonts w:cstheme="majorHAnsi"/>
          <w:lang w:val="en-US"/>
        </w:rPr>
        <w:t xml:space="preserve"> database, the </w:t>
      </w:r>
      <w:proofErr w:type="spellStart"/>
      <w:r w:rsidR="008D6168" w:rsidRPr="00AE20A9">
        <w:rPr>
          <w:rFonts w:cstheme="majorHAnsi"/>
          <w:lang w:val="en-US"/>
        </w:rPr>
        <w:t>RNAcompete</w:t>
      </w:r>
      <w:proofErr w:type="spellEnd"/>
      <w:r w:rsidR="008D6168" w:rsidRPr="00AE20A9">
        <w:rPr>
          <w:rFonts w:cstheme="majorHAnsi"/>
          <w:lang w:val="en-US"/>
        </w:rPr>
        <w:t xml:space="preserve"> and SELEX parts were extracted due to their quality. In RNAcompete, some proteins showed affinity for multiple significantly different motifs. When this was the case, a protein in RNAcompete would yield multiple different matrices with unique matrix IDs. In my analysis, I used all available matrices. </w:t>
      </w:r>
    </w:p>
    <w:p w14:paraId="383A28E4" w14:textId="77777777" w:rsidR="008D6168" w:rsidRPr="00AE20A9" w:rsidRDefault="008D6168" w:rsidP="00150772">
      <w:pPr>
        <w:rPr>
          <w:rFonts w:cstheme="majorHAnsi"/>
          <w:lang w:val="en-US"/>
        </w:rPr>
      </w:pPr>
    </w:p>
    <w:p w14:paraId="72AEEBE2" w14:textId="379CCA9C" w:rsidR="004C0F93" w:rsidRPr="00AE20A9" w:rsidRDefault="004C0F93" w:rsidP="006C39C1">
      <w:pPr>
        <w:pStyle w:val="ListParagraph"/>
        <w:numPr>
          <w:ilvl w:val="0"/>
          <w:numId w:val="15"/>
        </w:numPr>
        <w:rPr>
          <w:rFonts w:cstheme="majorHAnsi"/>
          <w:lang w:val="en-US"/>
        </w:rPr>
      </w:pPr>
      <w:r w:rsidRPr="00AE20A9">
        <w:rPr>
          <w:rFonts w:cstheme="majorHAnsi"/>
          <w:lang w:val="en-US"/>
        </w:rPr>
        <w:t xml:space="preserve">carried out in </w:t>
      </w:r>
      <w:proofErr w:type="spellStart"/>
      <w:r w:rsidRPr="00AE20A9">
        <w:rPr>
          <w:rFonts w:cstheme="majorHAnsi"/>
          <w:lang w:val="en-US"/>
        </w:rPr>
        <w:t>siloco</w:t>
      </w:r>
      <w:proofErr w:type="spellEnd"/>
      <w:r w:rsidRPr="00AE20A9">
        <w:rPr>
          <w:rFonts w:cstheme="majorHAnsi"/>
          <w:lang w:val="en-US"/>
        </w:rPr>
        <w:t xml:space="preserve"> analysis of protein-RNA structures available in PDB</w:t>
      </w:r>
    </w:p>
    <w:p w14:paraId="4AEB54B1" w14:textId="4B437C80" w:rsidR="00DC0E7F" w:rsidRPr="00AE20A9" w:rsidRDefault="004C0F93" w:rsidP="006C39C1">
      <w:pPr>
        <w:pStyle w:val="ListParagraph"/>
        <w:numPr>
          <w:ilvl w:val="0"/>
          <w:numId w:val="15"/>
        </w:numPr>
        <w:rPr>
          <w:rFonts w:cstheme="majorHAnsi"/>
          <w:lang w:val="en-US"/>
        </w:rPr>
      </w:pPr>
      <w:r w:rsidRPr="00AE20A9">
        <w:rPr>
          <w:rFonts w:cstheme="majorHAnsi"/>
          <w:lang w:val="en-US"/>
        </w:rPr>
        <w:t>38 different organisms and length from 4 to 12 nucleotides</w:t>
      </w:r>
    </w:p>
    <w:p w14:paraId="39DB23C8" w14:textId="24F23897" w:rsidR="002A24E4" w:rsidRPr="00AE20A9" w:rsidRDefault="00DC0E7F" w:rsidP="006C39C1">
      <w:pPr>
        <w:pStyle w:val="ListParagraph"/>
        <w:numPr>
          <w:ilvl w:val="0"/>
          <w:numId w:val="14"/>
        </w:numPr>
        <w:rPr>
          <w:lang w:val="en-US"/>
        </w:rPr>
      </w:pPr>
      <w:r w:rsidRPr="00AE20A9">
        <w:rPr>
          <w:lang w:val="en-US"/>
        </w:rPr>
        <w:lastRenderedPageBreak/>
        <w:t>What kind of filtering was done?</w:t>
      </w:r>
    </w:p>
    <w:p w14:paraId="3B02EA55" w14:textId="00D02292" w:rsidR="007007CC" w:rsidRPr="00AE20A9" w:rsidRDefault="007007CC" w:rsidP="00150772">
      <w:pPr>
        <w:rPr>
          <w:rFonts w:cstheme="majorHAnsi"/>
          <w:lang w:val="en-US"/>
        </w:rPr>
      </w:pPr>
    </w:p>
    <w:p w14:paraId="4BCADDF5" w14:textId="2149D926" w:rsidR="007007CC" w:rsidRPr="00AE20A9" w:rsidRDefault="007007CC" w:rsidP="00150772">
      <w:pPr>
        <w:rPr>
          <w:rFonts w:cstheme="majorHAnsi"/>
          <w:b/>
          <w:bCs/>
          <w:lang w:val="en-US"/>
        </w:rPr>
      </w:pPr>
      <w:r w:rsidRPr="00AE20A9">
        <w:rPr>
          <w:rFonts w:cstheme="majorHAnsi"/>
          <w:b/>
          <w:bCs/>
          <w:lang w:val="en-US"/>
        </w:rPr>
        <w:t>Create plots that show:</w:t>
      </w:r>
    </w:p>
    <w:p w14:paraId="09621EBC" w14:textId="0A4937E4" w:rsidR="002879D9" w:rsidRPr="00AE20A9" w:rsidRDefault="007007CC" w:rsidP="006C39C1">
      <w:pPr>
        <w:pStyle w:val="ListParagraph"/>
        <w:numPr>
          <w:ilvl w:val="0"/>
          <w:numId w:val="2"/>
        </w:numPr>
        <w:rPr>
          <w:rFonts w:cstheme="majorHAnsi"/>
          <w:b/>
          <w:bCs/>
          <w:lang w:val="en-US"/>
        </w:rPr>
      </w:pPr>
      <w:r w:rsidRPr="00AE20A9">
        <w:rPr>
          <w:rFonts w:cstheme="majorHAnsi"/>
          <w:b/>
          <w:bCs/>
          <w:lang w:val="en-US"/>
        </w:rPr>
        <w:t>lengths of motifs of each experiment</w:t>
      </w:r>
    </w:p>
    <w:p w14:paraId="172A3DDF" w14:textId="77777777" w:rsidR="002879D9" w:rsidRPr="00AE20A9" w:rsidRDefault="002879D9" w:rsidP="00150772">
      <w:pPr>
        <w:rPr>
          <w:rFonts w:cstheme="majorHAnsi"/>
          <w:lang w:val="en-US"/>
        </w:rPr>
      </w:pPr>
    </w:p>
    <w:p w14:paraId="047B165A" w14:textId="11816EE0" w:rsidR="00150772" w:rsidRPr="00AE20A9" w:rsidRDefault="00150772" w:rsidP="00132AAE">
      <w:pPr>
        <w:pStyle w:val="Heading3"/>
        <w:rPr>
          <w:lang w:val="en-US"/>
        </w:rPr>
      </w:pPr>
      <w:bookmarkStart w:id="8" w:name="_Toc100003483"/>
      <w:commentRangeStart w:id="9"/>
      <w:r w:rsidRPr="00AE20A9">
        <w:rPr>
          <w:lang w:val="en-US"/>
        </w:rPr>
        <w:t>HT-SELEX</w:t>
      </w:r>
      <w:r w:rsidR="00147172" w:rsidRPr="00AE20A9">
        <w:rPr>
          <w:lang w:val="en-US"/>
        </w:rPr>
        <w:t xml:space="preserve"> (2020)</w:t>
      </w:r>
      <w:commentRangeEnd w:id="9"/>
      <w:r w:rsidR="00E259CE" w:rsidRPr="00AE20A9">
        <w:rPr>
          <w:rStyle w:val="CommentReference"/>
          <w:sz w:val="28"/>
          <w:szCs w:val="28"/>
          <w:lang w:val="en-US"/>
        </w:rPr>
        <w:commentReference w:id="9"/>
      </w:r>
      <w:r w:rsidR="00BA03BD" w:rsidRPr="00AE20A9">
        <w:rPr>
          <w:lang w:val="en-US"/>
        </w:rPr>
        <w:t xml:space="preserve"> </w:t>
      </w:r>
      <w:sdt>
        <w:sdtPr>
          <w:rPr>
            <w:lang w:val="en-US"/>
          </w:rPr>
          <w:id w:val="-413168092"/>
          <w:citation/>
        </w:sdtPr>
        <w:sdtEndPr/>
        <w:sdtContent>
          <w:r w:rsidR="00B10808" w:rsidRPr="00AE20A9">
            <w:rPr>
              <w:lang w:val="en-US"/>
            </w:rPr>
            <w:fldChar w:fldCharType="begin"/>
          </w:r>
          <w:r w:rsidR="00B10808" w:rsidRPr="00AE20A9">
            <w:rPr>
              <w:lang w:val="en-US"/>
            </w:rPr>
            <w:instrText xml:space="preserve"> CITATION Jol20 \l 3079 </w:instrText>
          </w:r>
          <w:r w:rsidR="00B10808" w:rsidRPr="00AE20A9">
            <w:rPr>
              <w:lang w:val="en-US"/>
            </w:rPr>
            <w:fldChar w:fldCharType="separate"/>
          </w:r>
          <w:r w:rsidR="00332F35" w:rsidRPr="00332F35">
            <w:rPr>
              <w:noProof/>
              <w:lang w:val="en-US"/>
            </w:rPr>
            <w:t>[2]</w:t>
          </w:r>
          <w:r w:rsidR="00B10808" w:rsidRPr="00AE20A9">
            <w:rPr>
              <w:lang w:val="en-US"/>
            </w:rPr>
            <w:fldChar w:fldCharType="end"/>
          </w:r>
        </w:sdtContent>
      </w:sdt>
      <w:bookmarkEnd w:id="8"/>
    </w:p>
    <w:p w14:paraId="2B40ABC9" w14:textId="05D550EB" w:rsidR="00E83FC1" w:rsidRPr="00AE20A9" w:rsidRDefault="00DC0E7F" w:rsidP="007A3B0D">
      <w:pPr>
        <w:rPr>
          <w:shd w:val="clear" w:color="auto" w:fill="FFFFFF"/>
          <w:lang w:val="en-US"/>
        </w:rPr>
      </w:pPr>
      <w:r w:rsidRPr="00AE20A9">
        <w:rPr>
          <w:shd w:val="clear" w:color="auto" w:fill="FFFFFF"/>
          <w:lang w:val="en-US"/>
        </w:rPr>
        <w:t xml:space="preserve">This study </w:t>
      </w:r>
      <w:r w:rsidR="00652FDF" w:rsidRPr="00AE20A9">
        <w:rPr>
          <w:shd w:val="clear" w:color="auto" w:fill="FFFFFF"/>
          <w:lang w:val="en-US"/>
        </w:rPr>
        <w:t xml:space="preserve">used High-throughput RNA-SELEX to find and validate RNA-binding preferences of RNA binding proteins. </w:t>
      </w:r>
      <w:r w:rsidR="00E83FC1" w:rsidRPr="00AE20A9">
        <w:rPr>
          <w:shd w:val="clear" w:color="auto" w:fill="FFFFFF"/>
          <w:lang w:val="en-US"/>
        </w:rPr>
        <w:t xml:space="preserve">It includes a large set of known RBPs and RBP binding domains as well as proteins that have been observed to bind RNA but are not among the canonical class of RBPs. All in all, </w:t>
      </w:r>
      <w:r w:rsidR="006C39C1" w:rsidRPr="00AE20A9">
        <w:rPr>
          <w:shd w:val="clear" w:color="auto" w:fill="FFFFFF"/>
          <w:lang w:val="en-US"/>
        </w:rPr>
        <w:t xml:space="preserve">this study yielded 145 binding models for 86 RBPs. While most of the binding data referred to proteins binding linear RNA sequences, around a third of it gave structural motifs, where RNA was folded when bound. </w:t>
      </w:r>
    </w:p>
    <w:p w14:paraId="3FF644EF" w14:textId="4264514C" w:rsidR="00C81AA1" w:rsidRPr="00AE20A9" w:rsidRDefault="00B8799F" w:rsidP="007A3B0D">
      <w:pPr>
        <w:pStyle w:val="Heading3"/>
        <w:rPr>
          <w:lang w:val="en-US"/>
        </w:rPr>
      </w:pPr>
      <w:bookmarkStart w:id="10" w:name="_Toc100003484"/>
      <w:r w:rsidRPr="00AE20A9">
        <w:rPr>
          <w:lang w:val="en-US"/>
        </w:rPr>
        <w:t>Experimental techniques for motif discovery</w:t>
      </w:r>
      <w:bookmarkEnd w:id="10"/>
    </w:p>
    <w:p w14:paraId="1D8FAC66" w14:textId="77777777" w:rsidR="00BA03BD" w:rsidRPr="00AE20A9" w:rsidRDefault="00BA03BD" w:rsidP="00BA03BD">
      <w:pPr>
        <w:rPr>
          <w:lang w:val="en-US"/>
        </w:rPr>
      </w:pPr>
    </w:p>
    <w:p w14:paraId="17CFBD84" w14:textId="77777777" w:rsidR="00BA03BD" w:rsidRPr="00AE20A9" w:rsidRDefault="00C81AA1" w:rsidP="00BA03BD">
      <w:pPr>
        <w:keepNext/>
        <w:rPr>
          <w:lang w:val="en-US"/>
        </w:rPr>
      </w:pPr>
      <w:r w:rsidRPr="00AE20A9">
        <w:rPr>
          <w:rFonts w:cstheme="majorHAnsi"/>
          <w:noProof/>
          <w:lang w:val="en-US"/>
        </w:rPr>
        <w:drawing>
          <wp:inline distT="0" distB="0" distL="0" distR="0" wp14:anchorId="5E34E107" wp14:editId="04F0E58F">
            <wp:extent cx="5704449" cy="29952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505"/>
                    <a:stretch/>
                  </pic:blipFill>
                  <pic:spPr bwMode="auto">
                    <a:xfrm>
                      <a:off x="0" y="0"/>
                      <a:ext cx="5704449" cy="2995295"/>
                    </a:xfrm>
                    <a:prstGeom prst="rect">
                      <a:avLst/>
                    </a:prstGeom>
                    <a:noFill/>
                    <a:ln>
                      <a:noFill/>
                    </a:ln>
                    <a:extLst>
                      <a:ext uri="{53640926-AAD7-44D8-BBD7-CCE9431645EC}">
                        <a14:shadowObscured xmlns:a14="http://schemas.microsoft.com/office/drawing/2010/main"/>
                      </a:ext>
                    </a:extLst>
                  </pic:spPr>
                </pic:pic>
              </a:graphicData>
            </a:graphic>
          </wp:inline>
        </w:drawing>
      </w:r>
    </w:p>
    <w:p w14:paraId="17A62B7A" w14:textId="1553BEE2" w:rsidR="00BA03BD" w:rsidRDefault="00BA03BD" w:rsidP="00BA03BD">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00B10808" w:rsidRPr="00AE20A9">
            <w:rPr>
              <w:lang w:val="en-US"/>
            </w:rPr>
            <w:fldChar w:fldCharType="begin"/>
          </w:r>
          <w:r w:rsidR="00B10808" w:rsidRPr="00AE20A9">
            <w:rPr>
              <w:lang w:val="en-US"/>
            </w:rPr>
            <w:instrText xml:space="preserve"> CITATION Coo15 \l 3079 </w:instrText>
          </w:r>
          <w:r w:rsidR="00B10808" w:rsidRPr="00AE20A9">
            <w:rPr>
              <w:lang w:val="en-US"/>
            </w:rPr>
            <w:fldChar w:fldCharType="separate"/>
          </w:r>
          <w:r w:rsidR="00332F35" w:rsidRPr="00332F35">
            <w:rPr>
              <w:noProof/>
              <w:lang w:val="en-US"/>
            </w:rPr>
            <w:t>[4]</w:t>
          </w:r>
          <w:r w:rsidR="00B10808" w:rsidRPr="00AE20A9">
            <w:rPr>
              <w:lang w:val="en-US"/>
            </w:rPr>
            <w:fldChar w:fldCharType="end"/>
          </w:r>
        </w:sdtContent>
      </w:sdt>
    </w:p>
    <w:p w14:paraId="07296ABB" w14:textId="77777777" w:rsidR="00DB5CD2" w:rsidRPr="00DB5CD2" w:rsidRDefault="00DB5CD2" w:rsidP="00DB5CD2">
      <w:pPr>
        <w:rPr>
          <w:lang w:val="en-US"/>
        </w:rPr>
      </w:pPr>
    </w:p>
    <w:p w14:paraId="3402AC73" w14:textId="2B78074E" w:rsidR="004726CA" w:rsidRPr="00AE20A9" w:rsidRDefault="004726CA" w:rsidP="004726CA">
      <w:pPr>
        <w:rPr>
          <w:rFonts w:cstheme="majorHAnsi"/>
          <w:lang w:val="en-US"/>
        </w:rPr>
      </w:pPr>
      <w:r w:rsidRPr="00AE20A9">
        <w:rPr>
          <w:rFonts w:cstheme="majorHAnsi"/>
          <w:b/>
          <w:bCs/>
          <w:lang w:val="en-US"/>
        </w:rPr>
        <w:t>RNAcompete</w:t>
      </w:r>
      <w:r w:rsidR="005C3EB4" w:rsidRPr="00AE20A9">
        <w:rPr>
          <w:rFonts w:cstheme="majorHAnsi"/>
          <w:b/>
          <w:bCs/>
          <w:lang w:val="en-US"/>
        </w:rPr>
        <w:t xml:space="preserve"> </w:t>
      </w:r>
      <w:sdt>
        <w:sdtPr>
          <w:rPr>
            <w:rFonts w:cstheme="majorHAnsi"/>
            <w:b/>
            <w:bCs/>
            <w:lang w:val="en-US"/>
          </w:rPr>
          <w:id w:val="-1953241459"/>
          <w:citation/>
        </w:sdtPr>
        <w:sdtEndPr/>
        <w:sdtContent>
          <w:r w:rsidR="00AE20A9" w:rsidRPr="00AE20A9">
            <w:rPr>
              <w:rFonts w:cstheme="majorHAnsi"/>
              <w:b/>
              <w:bCs/>
              <w:lang w:val="en-US"/>
            </w:rPr>
            <w:fldChar w:fldCharType="begin"/>
          </w:r>
          <w:r w:rsidR="00AE20A9" w:rsidRPr="00AE20A9">
            <w:rPr>
              <w:rFonts w:cstheme="majorHAnsi"/>
              <w:lang w:val="en-US"/>
            </w:rPr>
            <w:instrText xml:space="preserve"> CITATION Ray17 \l 3079 </w:instrText>
          </w:r>
          <w:r w:rsidR="00AE20A9" w:rsidRPr="00AE20A9">
            <w:rPr>
              <w:rFonts w:cstheme="majorHAnsi"/>
              <w:b/>
              <w:bCs/>
              <w:lang w:val="en-US"/>
            </w:rPr>
            <w:fldChar w:fldCharType="separate"/>
          </w:r>
          <w:r w:rsidR="00332F35" w:rsidRPr="00332F35">
            <w:rPr>
              <w:rFonts w:cstheme="majorHAnsi"/>
              <w:noProof/>
              <w:lang w:val="en-US"/>
            </w:rPr>
            <w:t>[5]</w:t>
          </w:r>
          <w:r w:rsidR="00AE20A9"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w:t>
      </w:r>
      <w:r w:rsidRPr="00AE20A9">
        <w:rPr>
          <w:rFonts w:cstheme="majorHAnsi"/>
          <w:lang w:val="en-US"/>
        </w:rPr>
        <w:lastRenderedPageBreak/>
        <w:t>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5363A560" w14:textId="5EA871EA" w:rsidR="00B8799F" w:rsidRPr="00AE20A9" w:rsidRDefault="00B8799F" w:rsidP="004726CA">
      <w:pPr>
        <w:rPr>
          <w:rFonts w:cstheme="majorHAnsi"/>
          <w:lang w:val="en-US"/>
        </w:rPr>
      </w:pPr>
    </w:p>
    <w:p w14:paraId="0D6521AC" w14:textId="3844DF90" w:rsidR="004726CA" w:rsidRPr="00AE20A9" w:rsidRDefault="004726CA" w:rsidP="004726CA">
      <w:pPr>
        <w:rPr>
          <w:rFonts w:cstheme="majorHAnsi"/>
          <w:lang w:val="en-US"/>
        </w:rPr>
      </w:pPr>
      <w:r w:rsidRPr="00AE20A9">
        <w:rPr>
          <w:rFonts w:cstheme="majorHAnsi"/>
          <w:b/>
          <w:bCs/>
          <w:lang w:val="en-US"/>
        </w:rPr>
        <w:t>SELEX</w:t>
      </w:r>
      <w:r w:rsidR="005C3EB4" w:rsidRPr="00AE20A9">
        <w:rPr>
          <w:rFonts w:cstheme="majorHAnsi"/>
          <w:b/>
          <w:bCs/>
          <w:lang w:val="en-US"/>
        </w:rPr>
        <w:t xml:space="preserve"> </w:t>
      </w:r>
      <w:sdt>
        <w:sdtPr>
          <w:rPr>
            <w:rFonts w:cstheme="majorHAnsi"/>
            <w:b/>
            <w:bCs/>
            <w:lang w:val="en-US"/>
          </w:rPr>
          <w:id w:val="-1441058258"/>
          <w:citation/>
        </w:sdtPr>
        <w:sdtEndPr/>
        <w:sdtContent>
          <w:r w:rsidR="00AE20A9" w:rsidRPr="00AE20A9">
            <w:rPr>
              <w:rFonts w:cstheme="majorHAnsi"/>
              <w:b/>
              <w:bCs/>
              <w:lang w:val="en-US"/>
            </w:rPr>
            <w:fldChar w:fldCharType="begin"/>
          </w:r>
          <w:r w:rsidR="00AE20A9" w:rsidRPr="00AE20A9">
            <w:rPr>
              <w:rFonts w:cstheme="majorHAnsi"/>
              <w:lang w:val="en-US"/>
            </w:rPr>
            <w:instrText xml:space="preserve"> CITATION Yas20 \l 3079 </w:instrText>
          </w:r>
          <w:r w:rsidR="00AE20A9" w:rsidRPr="00AE20A9">
            <w:rPr>
              <w:rFonts w:cstheme="majorHAnsi"/>
              <w:b/>
              <w:bCs/>
              <w:lang w:val="en-US"/>
            </w:rPr>
            <w:fldChar w:fldCharType="separate"/>
          </w:r>
          <w:r w:rsidR="00332F35" w:rsidRPr="00332F35">
            <w:rPr>
              <w:rFonts w:cstheme="majorHAnsi"/>
              <w:noProof/>
              <w:lang w:val="en-US"/>
            </w:rPr>
            <w:t>[6]</w:t>
          </w:r>
          <w:r w:rsidR="00AE20A9"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0A66A55" w14:textId="3505EE9A" w:rsidR="00C81AA1" w:rsidRPr="00AE20A9" w:rsidRDefault="00C81AA1" w:rsidP="00150772">
      <w:pPr>
        <w:rPr>
          <w:rFonts w:cstheme="majorHAnsi"/>
          <w:lang w:val="en-US"/>
        </w:rPr>
      </w:pPr>
    </w:p>
    <w:p w14:paraId="3F9F68BB" w14:textId="75F8302E" w:rsidR="003C5451" w:rsidRPr="00AE20A9" w:rsidRDefault="003C5451" w:rsidP="00150772">
      <w:pPr>
        <w:rPr>
          <w:rFonts w:cstheme="majorHAnsi"/>
          <w:lang w:val="en-US"/>
        </w:rPr>
      </w:pPr>
      <w:r w:rsidRPr="00AE20A9">
        <w:rPr>
          <w:rFonts w:cstheme="majorHAnsi"/>
          <w:b/>
          <w:bCs/>
          <w:lang w:val="en-US"/>
        </w:rPr>
        <w:t>High-throughput SELEX</w:t>
      </w:r>
      <w:r w:rsidR="00AE20A9" w:rsidRPr="00AE20A9">
        <w:rPr>
          <w:rFonts w:cstheme="majorHAnsi"/>
          <w:b/>
          <w:bCs/>
          <w:lang w:val="en-US"/>
        </w:rPr>
        <w:t xml:space="preserve"> </w:t>
      </w:r>
      <w:sdt>
        <w:sdtPr>
          <w:rPr>
            <w:rFonts w:cstheme="majorHAnsi"/>
            <w:b/>
            <w:bCs/>
            <w:lang w:val="en-US"/>
          </w:rPr>
          <w:id w:val="1579471333"/>
          <w:citation/>
        </w:sdtPr>
        <w:sdtEndPr/>
        <w:sdtContent>
          <w:r w:rsidR="00AE20A9" w:rsidRPr="00AE20A9">
            <w:rPr>
              <w:rFonts w:cstheme="majorHAnsi"/>
              <w:b/>
              <w:bCs/>
              <w:lang w:val="en-US"/>
            </w:rPr>
            <w:fldChar w:fldCharType="begin"/>
          </w:r>
          <w:r w:rsidR="00AE20A9" w:rsidRPr="00AE20A9">
            <w:rPr>
              <w:rFonts w:cstheme="majorHAnsi"/>
              <w:b/>
              <w:bCs/>
              <w:lang w:val="en-US"/>
            </w:rPr>
            <w:instrText xml:space="preserve"> CITATION Coo15 \l 3079 </w:instrText>
          </w:r>
          <w:r w:rsidR="00AE20A9" w:rsidRPr="00AE20A9">
            <w:rPr>
              <w:rFonts w:cstheme="majorHAnsi"/>
              <w:b/>
              <w:bCs/>
              <w:lang w:val="en-US"/>
            </w:rPr>
            <w:fldChar w:fldCharType="separate"/>
          </w:r>
          <w:r w:rsidR="00332F35" w:rsidRPr="00332F35">
            <w:rPr>
              <w:rFonts w:cstheme="majorHAnsi"/>
              <w:noProof/>
              <w:lang w:val="en-US"/>
            </w:rPr>
            <w:t>[4]</w:t>
          </w:r>
          <w:r w:rsidR="00AE20A9" w:rsidRPr="00AE20A9">
            <w:rPr>
              <w:rFonts w:cstheme="majorHAnsi"/>
              <w:b/>
              <w:bCs/>
              <w:lang w:val="en-US"/>
            </w:rPr>
            <w:fldChar w:fldCharType="end"/>
          </w:r>
        </w:sdtContent>
      </w:sdt>
      <w:r w:rsidRPr="00AE20A9">
        <w:rPr>
          <w:rFonts w:cstheme="majorHAnsi"/>
          <w:lang w:val="en-US"/>
        </w:rPr>
        <w:t xml:space="preserve"> differs from SELEX in that a sample of all bound RNAs is </w:t>
      </w:r>
      <w:r w:rsidR="0059560C" w:rsidRPr="00AE20A9">
        <w:rPr>
          <w:rFonts w:cstheme="majorHAnsi"/>
          <w:lang w:val="en-US"/>
        </w:rPr>
        <w:t>sequenced using high-throughput methods</w:t>
      </w:r>
      <w:r w:rsidRPr="00AE20A9">
        <w:rPr>
          <w:rFonts w:cstheme="majorHAnsi"/>
          <w:lang w:val="en-US"/>
        </w:rPr>
        <w:t xml:space="preserve"> after every r</w:t>
      </w:r>
      <w:r w:rsidR="0059560C" w:rsidRPr="00AE20A9">
        <w:rPr>
          <w:rFonts w:cstheme="majorHAnsi"/>
          <w:lang w:val="en-US"/>
        </w:rPr>
        <w:t>un, thus allowing for the estimation of possible alternative binders.</w:t>
      </w:r>
    </w:p>
    <w:p w14:paraId="3A6C015B" w14:textId="77777777" w:rsidR="00B8799F" w:rsidRPr="00AE20A9" w:rsidRDefault="00B8799F" w:rsidP="00150772">
      <w:pPr>
        <w:rPr>
          <w:rFonts w:cstheme="majorHAnsi"/>
          <w:lang w:val="en-US"/>
        </w:rPr>
      </w:pPr>
    </w:p>
    <w:p w14:paraId="23572E25" w14:textId="59AB19EC" w:rsidR="00150772" w:rsidRPr="00AE20A9" w:rsidRDefault="00150772" w:rsidP="00E259CE">
      <w:pPr>
        <w:pStyle w:val="Heading3"/>
        <w:rPr>
          <w:lang w:val="en-US"/>
        </w:rPr>
      </w:pPr>
      <w:bookmarkStart w:id="11" w:name="_Toc100003485"/>
      <w:r w:rsidRPr="00AE20A9">
        <w:rPr>
          <w:lang w:val="en-US"/>
        </w:rPr>
        <w:t>MANE select</w:t>
      </w:r>
      <w:r w:rsidR="00147172" w:rsidRPr="00AE20A9">
        <w:rPr>
          <w:lang w:val="en-US"/>
        </w:rPr>
        <w:t xml:space="preserve"> (v0.95)</w:t>
      </w:r>
      <w:r w:rsidRPr="00AE20A9">
        <w:rPr>
          <w:lang w:val="en-US"/>
        </w:rPr>
        <w:t xml:space="preserve"> transcriptome</w:t>
      </w:r>
      <w:bookmarkEnd w:id="11"/>
    </w:p>
    <w:p w14:paraId="10A11948" w14:textId="77777777" w:rsidR="0086776C" w:rsidRPr="00AE20A9" w:rsidRDefault="00A358B3" w:rsidP="002A24E4">
      <w:pPr>
        <w:rPr>
          <w:rFonts w:cstheme="majorHAnsi"/>
          <w:lang w:val="en-US"/>
        </w:rPr>
      </w:pPr>
      <w:r w:rsidRPr="00AE20A9">
        <w:rPr>
          <w:rFonts w:cstheme="majorHAnsi"/>
          <w:lang w:val="en-US"/>
        </w:rPr>
        <w:t>To</w:t>
      </w:r>
      <w:r w:rsidR="007B5B59" w:rsidRPr="00AE20A9">
        <w:rPr>
          <w:rFonts w:cstheme="majorHAnsi"/>
          <w:lang w:val="en-US"/>
        </w:rPr>
        <w:t xml:space="preserve"> assess enrichment in autologous binding, </w:t>
      </w:r>
      <w:r w:rsidRPr="00AE20A9">
        <w:rPr>
          <w:rFonts w:cstheme="majorHAnsi"/>
          <w:lang w:val="en-US"/>
        </w:rPr>
        <w:t xml:space="preserve">a distribution of binding affinities serving as a null hypothesis is necessary. The MANE select database, being a large repository for </w:t>
      </w:r>
      <w:r w:rsidR="0086776C" w:rsidRPr="00AE20A9">
        <w:rPr>
          <w:rFonts w:cstheme="majorHAnsi"/>
          <w:lang w:val="en-US"/>
        </w:rPr>
        <w:t>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hyperlink r:id="rId11" w:history="1">
        <w:r w:rsidR="00147172" w:rsidRPr="00AE20A9">
          <w:rPr>
            <w:lang w:val="en-US"/>
          </w:rPr>
          <w:t xml:space="preserve">the </w:t>
        </w:r>
        <w:r w:rsidR="00147172" w:rsidRPr="00AE20A9">
          <w:rPr>
            <w:color w:val="0070C0"/>
            <w:u w:val="single"/>
            <w:lang w:val="en-US"/>
          </w:rPr>
          <w:t>NCBI homepage</w:t>
        </w:r>
      </w:hyperlink>
      <w:r w:rsidR="00147172" w:rsidRPr="00AE20A9">
        <w:rPr>
          <w:rFonts w:cstheme="majorHAnsi"/>
          <w:lang w:val="en-US"/>
        </w:rPr>
        <w:t>.</w:t>
      </w:r>
    </w:p>
    <w:p w14:paraId="6291F5AA" w14:textId="1B32FD59" w:rsidR="00150772" w:rsidRPr="00AE20A9" w:rsidRDefault="00927A49" w:rsidP="00622BD3">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w:t>
      </w:r>
      <w:r w:rsidR="007A14F6" w:rsidRPr="00AE20A9">
        <w:rPr>
          <w:rFonts w:cstheme="majorHAnsi"/>
          <w:lang w:val="en-US"/>
        </w:rPr>
        <w:t xml:space="preserve"> each protein-coding gene’s location, function, 3’-UTR, 5’-UTR and coding sequence (CDS) length. These transcript subsequences serve an important purpose in my analysis, as I consider enrichment of binding in each of them individually</w:t>
      </w:r>
      <w:r w:rsidR="00F426DD" w:rsidRPr="00AE20A9">
        <w:rPr>
          <w:rFonts w:cstheme="majorHAnsi"/>
          <w:lang w:val="en-US"/>
        </w:rPr>
        <w:t>. As a filtering step, all RBPs in my dataset also had to have a corresponding autologous mRNA sequence available in MANE, otherwise they were discarded.</w:t>
      </w:r>
    </w:p>
    <w:p w14:paraId="148A7741" w14:textId="2B34290B" w:rsidR="00150772" w:rsidRPr="00AE20A9" w:rsidRDefault="00150772" w:rsidP="005C30BA">
      <w:pPr>
        <w:pStyle w:val="Heading2"/>
        <w:rPr>
          <w:lang w:val="en-US"/>
        </w:rPr>
      </w:pPr>
      <w:bookmarkStart w:id="12" w:name="_Toc100003486"/>
      <w:r w:rsidRPr="00AE20A9">
        <w:rPr>
          <w:lang w:val="en-US"/>
        </w:rPr>
        <w:t>Previous work</w:t>
      </w:r>
      <w:bookmarkEnd w:id="12"/>
    </w:p>
    <w:p w14:paraId="486F2262" w14:textId="17D28146" w:rsidR="0028423A" w:rsidRPr="00AE20A9" w:rsidRDefault="00147172" w:rsidP="00150772">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w:t>
      </w:r>
      <w:r w:rsidR="005A1CC0" w:rsidRPr="00AE20A9">
        <w:rPr>
          <w:rFonts w:cstheme="majorHAnsi"/>
          <w:lang w:val="en-US"/>
        </w:rPr>
        <w:lastRenderedPageBreak/>
        <w:t xml:space="preserve">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w:t>
      </w:r>
      <w:proofErr w:type="spellStart"/>
      <w:r w:rsidR="005A1CC0" w:rsidRPr="00AE20A9">
        <w:rPr>
          <w:rFonts w:cstheme="majorHAnsi"/>
          <w:lang w:val="en-US"/>
        </w:rPr>
        <w:t>Theuer’s</w:t>
      </w:r>
      <w:proofErr w:type="spellEnd"/>
      <w:r w:rsidR="005A1CC0" w:rsidRPr="00AE20A9">
        <w:rPr>
          <w:rFonts w:cstheme="majorHAnsi"/>
          <w:lang w:val="en-US"/>
        </w:rPr>
        <w:t xml:space="preserve">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00946C92" w:rsidP="005C30BA">
      <w:pPr>
        <w:pStyle w:val="Heading3"/>
        <w:rPr>
          <w:lang w:val="en-US"/>
        </w:rPr>
      </w:pPr>
      <w:bookmarkStart w:id="13" w:name="_Toc100003487"/>
      <w:r w:rsidRPr="00AE20A9">
        <w:rPr>
          <w:lang w:val="en-US"/>
        </w:rPr>
        <w:t>The datasets</w:t>
      </w:r>
      <w:bookmarkEnd w:id="13"/>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the dataset provided by Dominguez et al. had to be excluded from the analysis. This dataset, which contains 76 RBPs and their respective affinity motifs, was created, and results published, in a 2018 study</w:t>
      </w:r>
      <w:r w:rsidR="004B4818" w:rsidRPr="00AE20A9">
        <w:rPr>
          <w:rFonts w:cstheme="majorHAnsi"/>
          <w:lang w:val="en-US"/>
        </w:rPr>
        <w:t xml:space="preserve"> that used High-throughput </w:t>
      </w:r>
      <w:commentRangeStart w:id="14"/>
      <w:r w:rsidR="00ED3E30" w:rsidRPr="00AE20A9">
        <w:rPr>
          <w:rFonts w:cstheme="majorHAnsi"/>
          <w:lang w:val="en-US"/>
        </w:rPr>
        <w:t>RNA bind-n-seq to determine RBP motifs</w:t>
      </w:r>
      <w:commentRangeEnd w:id="14"/>
      <w:r w:rsidR="00B8799F" w:rsidRPr="00AE20A9">
        <w:rPr>
          <w:rStyle w:val="CommentReference"/>
          <w:lang w:val="en-US"/>
        </w:rPr>
        <w:commentReference w:id="14"/>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003541B3" w:rsidP="005C30BA">
      <w:pPr>
        <w:pStyle w:val="Heading3"/>
        <w:rPr>
          <w:lang w:val="en-US"/>
        </w:rPr>
      </w:pPr>
      <w:bookmarkStart w:id="15" w:name="_Toc100003488"/>
      <w:r w:rsidRPr="00AE20A9">
        <w:rPr>
          <w:lang w:val="en-US"/>
        </w:rPr>
        <w:t>Background</w:t>
      </w:r>
      <w:bookmarkEnd w:id="15"/>
    </w:p>
    <w:p w14:paraId="7087820F" w14:textId="77777777" w:rsidR="003541B3" w:rsidRPr="00AE20A9" w:rsidRDefault="003541B3" w:rsidP="003541B3">
      <w:pPr>
        <w:rPr>
          <w:rFonts w:cstheme="majorHAnsi"/>
          <w:lang w:val="en-US"/>
        </w:rPr>
      </w:pPr>
      <w:r w:rsidRPr="00AE20A9">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AE20A9" w:rsidRDefault="003541B3" w:rsidP="003541B3">
      <w:pPr>
        <w:rPr>
          <w:rFonts w:cstheme="majorHAnsi"/>
          <w:lang w:val="en-US"/>
        </w:rPr>
      </w:pPr>
      <w:r w:rsidRPr="00AE20A9">
        <w:rPr>
          <w:rFonts w:cstheme="majorHAnsi"/>
          <w:lang w:val="en-US"/>
        </w:rPr>
        <w:t>As compositional and length biases are of concern, the background to be tested against was manipulated in several ways.</w:t>
      </w:r>
    </w:p>
    <w:p w14:paraId="168882FF" w14:textId="77777777" w:rsidR="003541B3" w:rsidRPr="00AE20A9" w:rsidRDefault="003541B3" w:rsidP="003541B3">
      <w:pPr>
        <w:rPr>
          <w:rFonts w:cstheme="majorHAnsi"/>
          <w:lang w:val="en-US"/>
        </w:rPr>
      </w:pPr>
      <w:r w:rsidRPr="00AE20A9">
        <w:rPr>
          <w:rFonts w:cstheme="majorHAnsi"/>
          <w:lang w:val="en-US"/>
        </w:rPr>
        <w:t>Instead of using the transcriptome sequences as they are, in one approach, they were randomly shuffled around to exclude compositional biases. In another approach, only transcripts of equal or higher length than the autologous mRNA were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AE20A9" w:rsidRDefault="003541B3" w:rsidP="00150772">
      <w:pPr>
        <w:rPr>
          <w:rFonts w:cstheme="majorHAnsi"/>
          <w:lang w:val="en-US"/>
        </w:rPr>
      </w:pPr>
    </w:p>
    <w:p w14:paraId="1133CCF5" w14:textId="31407954" w:rsidR="003541B3" w:rsidRPr="00AE20A9" w:rsidRDefault="00150772" w:rsidP="00071AC8">
      <w:pPr>
        <w:pStyle w:val="Heading3"/>
        <w:rPr>
          <w:lang w:val="en-US"/>
        </w:rPr>
      </w:pPr>
      <w:bookmarkStart w:id="16" w:name="_Toc100003489"/>
      <w:r w:rsidRPr="00AE20A9">
        <w:rPr>
          <w:lang w:val="en-US"/>
        </w:rPr>
        <w:t>Exact matching</w:t>
      </w:r>
      <w:bookmarkEnd w:id="16"/>
    </w:p>
    <w:p w14:paraId="3D97ADFC" w14:textId="2CA4F05E" w:rsidR="004B2FF4" w:rsidRPr="00AE20A9" w:rsidRDefault="00946C92" w:rsidP="00ED3E30">
      <w:pPr>
        <w:rPr>
          <w:rFonts w:cstheme="majorHAnsi"/>
          <w:lang w:val="en-US"/>
        </w:rPr>
      </w:pPr>
      <w:r w:rsidRPr="00AE20A9">
        <w:rPr>
          <w:rFonts w:cstheme="majorHAnsi"/>
          <w:lang w:val="en-US"/>
        </w:rPr>
        <w:t xml:space="preserve">Every RBP in the dataset has at least one motif it shows high affinity for. In an exact matching procedure, an alignment of these </w:t>
      </w:r>
      <w:r w:rsidR="00B8799F" w:rsidRPr="00AE20A9">
        <w:rPr>
          <w:rFonts w:cstheme="majorHAnsi"/>
          <w:lang w:val="en-US"/>
        </w:rPr>
        <w:t xml:space="preserve">“best” </w:t>
      </w:r>
      <w:r w:rsidRPr="00AE20A9">
        <w:rPr>
          <w:rFonts w:cstheme="majorHAnsi"/>
          <w:lang w:val="en-US"/>
        </w:rPr>
        <w:t>motifs to every point along a sequence is attempted and exact matches reported.</w:t>
      </w:r>
      <w:r w:rsidR="00B8799F" w:rsidRPr="00AE20A9">
        <w:rPr>
          <w:rFonts w:cstheme="majorHAnsi"/>
          <w:lang w:val="en-US"/>
        </w:rPr>
        <w:t xml:space="preserve"> Using the resulting matches, a coverage value for each RBP-transcript pair can be calculated.</w:t>
      </w:r>
      <w:r w:rsidRPr="00AE20A9">
        <w:rPr>
          <w:rFonts w:cstheme="majorHAnsi"/>
          <w:lang w:val="en-US"/>
        </w:rPr>
        <w:t xml:space="preserve"> </w:t>
      </w:r>
    </w:p>
    <w:p w14:paraId="67D939F0" w14:textId="704C323B" w:rsidR="004B2FF4" w:rsidRPr="00AE20A9" w:rsidRDefault="00B8799F" w:rsidP="00ED3E30">
      <w:pPr>
        <w:rPr>
          <w:rFonts w:cstheme="majorHAnsi"/>
          <w:lang w:val="en-US"/>
        </w:rPr>
      </w:pPr>
      <w:r w:rsidRPr="00AE20A9">
        <w:rPr>
          <w:rFonts w:cstheme="majorHAnsi"/>
          <w:lang w:val="en-US"/>
        </w:rPr>
        <w:t>From a probabilistic perspective</w:t>
      </w:r>
      <w:r w:rsidR="004B2FF4" w:rsidRPr="00AE20A9">
        <w:rPr>
          <w:rFonts w:cstheme="majorHAnsi"/>
          <w:lang w:val="en-US"/>
        </w:rPr>
        <w:t xml:space="preserve">, motif length plays a big role in an exact matching procedure. </w:t>
      </w:r>
      <w:r w:rsidRPr="00AE20A9">
        <w:rPr>
          <w:rFonts w:cstheme="majorHAnsi"/>
          <w:lang w:val="en-US"/>
        </w:rPr>
        <w:t xml:space="preserve">Since only an exact match between the </w:t>
      </w:r>
      <w:r w:rsidR="009E5CF3" w:rsidRPr="00AE20A9">
        <w:rPr>
          <w:rFonts w:cstheme="majorHAnsi"/>
          <w:lang w:val="en-US"/>
        </w:rPr>
        <w:t>protein’s motif and the scanned RNA stretch will contribute to coverage, s</w:t>
      </w:r>
      <w:r w:rsidR="004B2FF4" w:rsidRPr="00AE20A9">
        <w:rPr>
          <w:rFonts w:cstheme="majorHAnsi"/>
          <w:lang w:val="en-US"/>
        </w:rPr>
        <w:t xml:space="preserve">horter motifs would be represented </w:t>
      </w:r>
      <w:r w:rsidR="0090589F" w:rsidRPr="00AE20A9">
        <w:rPr>
          <w:rFonts w:cstheme="majorHAnsi"/>
          <w:lang w:val="en-US"/>
        </w:rPr>
        <w:t xml:space="preserve">considerably more often in any random sequence than </w:t>
      </w:r>
      <w:r w:rsidR="0090589F" w:rsidRPr="00AE20A9">
        <w:rPr>
          <w:rFonts w:cstheme="majorHAnsi"/>
          <w:lang w:val="en-US"/>
        </w:rPr>
        <w:lastRenderedPageBreak/>
        <w:t xml:space="preserve">longer motifs would. </w:t>
      </w:r>
      <w:r w:rsidRPr="00AE20A9">
        <w:rPr>
          <w:rFonts w:cstheme="majorHAnsi"/>
          <w:lang w:val="en-US"/>
        </w:rPr>
        <w:t xml:space="preserve"> </w:t>
      </w:r>
      <w:r w:rsidR="0090589F" w:rsidRPr="00AE20A9">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17" w:name="_Toc100003490"/>
      <w:r w:rsidRPr="00AE20A9">
        <w:rPr>
          <w:lang w:val="en-US"/>
        </w:rPr>
        <w:t>In-silico translation</w:t>
      </w:r>
      <w:bookmarkEnd w:id="17"/>
    </w:p>
    <w:p w14:paraId="010C1D05" w14:textId="6CDC3210" w:rsidR="00ED100D" w:rsidRPr="00AE20A9" w:rsidRDefault="003541B3" w:rsidP="009E5CF3">
      <w:pPr>
        <w:rPr>
          <w:rFonts w:cstheme="majorHAnsi"/>
          <w:lang w:val="en-US"/>
        </w:rPr>
      </w:pPr>
      <w:r w:rsidRPr="00AE20A9">
        <w:rPr>
          <w:rFonts w:cstheme="majorHAnsi"/>
          <w:lang w:val="en-US"/>
        </w:rPr>
        <w:t xml:space="preserve">A different framework for analyzing binding preferences of RBPs is given by a slightly altered research question: “Does an mRNA bind what it codes for?”. </w:t>
      </w:r>
      <w:r w:rsidR="008E4FDF" w:rsidRPr="00AE20A9">
        <w:rPr>
          <w:rFonts w:cstheme="majorHAnsi"/>
          <w:lang w:val="en-US"/>
        </w:rPr>
        <w:t>Considering</w:t>
      </w:r>
      <w:r w:rsidRPr="00AE20A9">
        <w:rPr>
          <w:rFonts w:cstheme="majorHAnsi"/>
          <w:lang w:val="en-US"/>
        </w:rPr>
        <w:t xml:space="preserve"> this question, the motifs of each RBP were translated into all possible amino acid sequences</w:t>
      </w:r>
      <w:r w:rsidR="008E4FDF" w:rsidRPr="00AE20A9">
        <w:rPr>
          <w:rFonts w:cstheme="majorHAnsi"/>
          <w:lang w:val="en-US"/>
        </w:rPr>
        <w:t xml:space="preserve"> they might code for. In terms of background, the MANE transcriptome includes the amino acid sequences of each RBP. Again, the motifs, now amino acid sequences, were matched with each protein sequence to determine coverage values. </w:t>
      </w:r>
    </w:p>
    <w:p w14:paraId="55B38982" w14:textId="08791007" w:rsidR="00ED100D" w:rsidRPr="00AE20A9" w:rsidRDefault="00ED100D" w:rsidP="003541B3">
      <w:pPr>
        <w:rPr>
          <w:rFonts w:cstheme="majorHAnsi"/>
          <w:lang w:val="en-US"/>
        </w:rPr>
      </w:pPr>
    </w:p>
    <w:p w14:paraId="2768921E" w14:textId="45AFC872" w:rsidR="00ED100D" w:rsidRPr="00AE20A9" w:rsidRDefault="00ED100D" w:rsidP="00071AC8">
      <w:pPr>
        <w:pStyle w:val="Heading3"/>
        <w:rPr>
          <w:lang w:val="en-US"/>
        </w:rPr>
      </w:pPr>
      <w:bookmarkStart w:id="18" w:name="_Toc100003491"/>
      <w:r w:rsidRPr="00AE20A9">
        <w:rPr>
          <w:lang w:val="en-US"/>
        </w:rPr>
        <w:t>Position probability matrices</w:t>
      </w:r>
      <w:bookmarkEnd w:id="18"/>
    </w:p>
    <w:p w14:paraId="66E167BE" w14:textId="25F126FC" w:rsidR="00E259CE" w:rsidRPr="00AE20A9" w:rsidRDefault="0093084A" w:rsidP="00E259CE">
      <w:pPr>
        <w:rPr>
          <w:rFonts w:cstheme="majorHAnsi"/>
          <w:lang w:val="en-US"/>
        </w:rPr>
      </w:pPr>
      <w:r w:rsidRPr="00AE20A9">
        <w:rPr>
          <w:rFonts w:cstheme="majorHAnsi"/>
          <w:lang w:val="en-US"/>
        </w:rPr>
        <w:t xml:space="preserve">Probability matrices offer a probabilistic/generalized approach to the match finding problem. In this framework, a matrix is placed against the sequence to </w:t>
      </w:r>
      <w:r w:rsidR="00EB6A9E" w:rsidRPr="00AE20A9">
        <w:rPr>
          <w:rFonts w:cstheme="majorHAnsi"/>
          <w:lang w:val="en-US"/>
        </w:rPr>
        <w:t>test,</w:t>
      </w:r>
      <w:r w:rsidRPr="00AE20A9">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01C43405" w:rsidR="009E5CF3" w:rsidRPr="00DB5CD2" w:rsidRDefault="009E5CF3" w:rsidP="003541B3">
      <w:pPr>
        <w:pStyle w:val="Heading3"/>
        <w:rPr>
          <w:lang w:val="en-US"/>
        </w:rPr>
      </w:pPr>
      <w:bookmarkStart w:id="19" w:name="_Toc100003492"/>
      <w:r w:rsidRPr="00AE20A9">
        <w:rPr>
          <w:lang w:val="en-US"/>
        </w:rPr>
        <w:lastRenderedPageBreak/>
        <w:t>Results</w:t>
      </w:r>
      <w:bookmarkEnd w:id="19"/>
    </w:p>
    <w:p w14:paraId="0FCB641C" w14:textId="77777777" w:rsidR="00DB5CD2" w:rsidRDefault="009E5CF3" w:rsidP="00DB5CD2">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2"/>
                    <a:stretch>
                      <a:fillRect/>
                    </a:stretch>
                  </pic:blipFill>
                  <pic:spPr>
                    <a:xfrm>
                      <a:off x="0" y="0"/>
                      <a:ext cx="5733415" cy="2840355"/>
                    </a:xfrm>
                    <a:prstGeom prst="rect">
                      <a:avLst/>
                    </a:prstGeom>
                  </pic:spPr>
                </pic:pic>
              </a:graphicData>
            </a:graphic>
          </wp:inline>
        </w:drawing>
      </w:r>
    </w:p>
    <w:p w14:paraId="7FFC76BF" w14:textId="25ED860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2</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77777777" w:rsidR="00DB5CD2" w:rsidRDefault="009E5CF3" w:rsidP="00DB5CD2">
      <w:pPr>
        <w:keepNext/>
      </w:pPr>
      <w:r w:rsidRPr="00AE20A9">
        <w:rPr>
          <w:rFonts w:cstheme="majorHAnsi"/>
          <w:noProof/>
          <w:lang w:val="en-US"/>
        </w:rPr>
        <w:drawing>
          <wp:inline distT="0" distB="0" distL="0" distR="0" wp14:anchorId="43D2FA42" wp14:editId="1D55E8FF">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5733415" cy="2823845"/>
                    </a:xfrm>
                    <a:prstGeom prst="rect">
                      <a:avLst/>
                    </a:prstGeom>
                  </pic:spPr>
                </pic:pic>
              </a:graphicData>
            </a:graphic>
          </wp:inline>
        </w:drawing>
      </w:r>
    </w:p>
    <w:p w14:paraId="70454D14" w14:textId="47F6C95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3</w:t>
      </w:r>
      <w:r>
        <w:fldChar w:fldCharType="end"/>
      </w:r>
      <w:r w:rsidRPr="00DB5CD2">
        <w:rPr>
          <w:lang w:val="en-US"/>
        </w:rPr>
        <w:t>: In-silico translation yielded results showing significant enrichment in autologous binding of most transcript s</w:t>
      </w:r>
      <w:r>
        <w:rPr>
          <w:lang w:val="en-US"/>
        </w:rPr>
        <w:t>ubsequences</w:t>
      </w:r>
    </w:p>
    <w:p w14:paraId="7A008626" w14:textId="77777777" w:rsidR="00405CF5" w:rsidRDefault="00405CF5">
      <w:pPr>
        <w:spacing w:line="276" w:lineRule="auto"/>
        <w:jc w:val="left"/>
        <w:rPr>
          <w:sz w:val="32"/>
          <w:szCs w:val="32"/>
          <w:lang w:val="en-US"/>
        </w:rPr>
      </w:pPr>
      <w:r>
        <w:rPr>
          <w:lang w:val="en-US"/>
        </w:rPr>
        <w:br w:type="page"/>
      </w:r>
    </w:p>
    <w:p w14:paraId="608554DD" w14:textId="702E9272" w:rsidR="00622BD3" w:rsidRPr="00405CF5" w:rsidRDefault="00150772" w:rsidP="00622BD3">
      <w:pPr>
        <w:pStyle w:val="Heading2"/>
        <w:rPr>
          <w:lang w:val="en-US"/>
        </w:rPr>
      </w:pPr>
      <w:bookmarkStart w:id="20" w:name="_Toc100003493"/>
      <w:r w:rsidRPr="00AE20A9">
        <w:rPr>
          <w:lang w:val="en-US"/>
        </w:rPr>
        <w:lastRenderedPageBreak/>
        <w:t>My project/Generalizing the notion of “matching”</w:t>
      </w:r>
      <w:bookmarkEnd w:id="20"/>
    </w:p>
    <w:p w14:paraId="3E6128BD" w14:textId="08E713F5" w:rsidR="00150772" w:rsidRPr="00405CF5" w:rsidRDefault="00150772" w:rsidP="00150772">
      <w:pPr>
        <w:pStyle w:val="Heading3"/>
        <w:rPr>
          <w:lang w:val="en-US"/>
        </w:rPr>
      </w:pPr>
      <w:bookmarkStart w:id="21" w:name="_Toc100003494"/>
      <w:r w:rsidRPr="00AE20A9">
        <w:rPr>
          <w:lang w:val="en-US"/>
        </w:rPr>
        <w:t>Position frequency matrix</w:t>
      </w:r>
      <w:bookmarkEnd w:id="21"/>
    </w:p>
    <w:p w14:paraId="3064BE77" w14:textId="77777777" w:rsidR="00150772" w:rsidRPr="00AE20A9" w:rsidRDefault="00150772" w:rsidP="00150772">
      <w:pPr>
        <w:rPr>
          <w:rFonts w:cstheme="majorHAnsi"/>
          <w:lang w:val="en-US"/>
        </w:rPr>
      </w:pPr>
      <w:r w:rsidRPr="00AE20A9">
        <w:rPr>
          <w:rFonts w:cstheme="majorHAnsi"/>
          <w:lang w:val="en-US"/>
        </w:rPr>
        <w:t>Experiments for finding new motifs of RNA binding proteins will yield a number of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a:stretch>
                      <a:fillRect/>
                    </a:stretch>
                  </pic:blipFill>
                  <pic:spPr>
                    <a:xfrm>
                      <a:off x="0" y="0"/>
                      <a:ext cx="1523408" cy="2481570"/>
                    </a:xfrm>
                    <a:prstGeom prst="rect">
                      <a:avLst/>
                    </a:prstGeom>
                  </pic:spPr>
                </pic:pic>
              </a:graphicData>
            </a:graphic>
          </wp:inline>
        </w:drawing>
      </w:r>
    </w:p>
    <w:p w14:paraId="5E29AB0E" w14:textId="62F41E40"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4</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77777777" w:rsidR="00150772" w:rsidRPr="00AE20A9" w:rsidRDefault="00150772" w:rsidP="00150772">
      <w:pPr>
        <w:rPr>
          <w:rFonts w:cstheme="majorHAnsi"/>
          <w:lang w:val="en-US"/>
        </w:rPr>
      </w:pPr>
      <w:r w:rsidRPr="00AE20A9">
        <w:rPr>
          <w:rFonts w:cstheme="majorHAnsi"/>
          <w:lang w:val="en-US"/>
        </w:rPr>
        <w:t>By counting the number of times 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5"/>
                    <a:stretch>
                      <a:fillRect/>
                    </a:stretch>
                  </pic:blipFill>
                  <pic:spPr>
                    <a:xfrm>
                      <a:off x="0" y="0"/>
                      <a:ext cx="1854032" cy="1356414"/>
                    </a:xfrm>
                    <a:prstGeom prst="rect">
                      <a:avLst/>
                    </a:prstGeom>
                  </pic:spPr>
                </pic:pic>
              </a:graphicData>
            </a:graphic>
          </wp:inline>
        </w:drawing>
      </w:r>
    </w:p>
    <w:p w14:paraId="1A12F6EC" w14:textId="69BB9D68"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5</w:t>
      </w:r>
      <w:r w:rsidRPr="00AE20A9">
        <w:rPr>
          <w:lang w:val="en-US"/>
        </w:rPr>
        <w:fldChar w:fldCharType="end"/>
      </w:r>
      <w:r w:rsidRPr="00AE20A9">
        <w:rPr>
          <w:lang w:val="en-US"/>
        </w:rPr>
        <w:t>: Position frequency matrix (PFM)</w:t>
      </w:r>
    </w:p>
    <w:p w14:paraId="7B50DCE4" w14:textId="561CC79C" w:rsidR="00150772" w:rsidRPr="00AE20A9" w:rsidRDefault="00150772" w:rsidP="006C39C1">
      <w:pPr>
        <w:pStyle w:val="ListParagraph"/>
        <w:numPr>
          <w:ilvl w:val="0"/>
          <w:numId w:val="2"/>
        </w:numPr>
        <w:rPr>
          <w:rFonts w:cstheme="majorHAnsi"/>
          <w:lang w:val="en-US"/>
        </w:rPr>
      </w:pPr>
      <w:commentRangeStart w:id="22"/>
      <w:r w:rsidRPr="00AE20A9">
        <w:rPr>
          <w:rFonts w:cstheme="majorHAnsi"/>
          <w:lang w:val="en-US"/>
        </w:rPr>
        <w:t>FIND STUDIES THAT USED PFMs</w:t>
      </w:r>
      <w:commentRangeEnd w:id="22"/>
      <w:r w:rsidR="009E5CF3" w:rsidRPr="00AE20A9">
        <w:rPr>
          <w:rStyle w:val="CommentReference"/>
          <w:lang w:val="en-US"/>
        </w:rPr>
        <w:commentReference w:id="22"/>
      </w:r>
    </w:p>
    <w:p w14:paraId="4864B08A" w14:textId="77777777" w:rsidR="00150772" w:rsidRPr="00AE20A9" w:rsidRDefault="00150772" w:rsidP="00E259CE">
      <w:pPr>
        <w:pStyle w:val="Heading3"/>
        <w:rPr>
          <w:lang w:val="en-US"/>
        </w:rPr>
      </w:pPr>
      <w:bookmarkStart w:id="23" w:name="_x6uai6w1tcyn" w:colFirst="0" w:colLast="0"/>
      <w:bookmarkStart w:id="24" w:name="_Toc100003495"/>
      <w:bookmarkEnd w:id="23"/>
      <w:r w:rsidRPr="00AE20A9">
        <w:rPr>
          <w:lang w:val="en-US"/>
        </w:rPr>
        <w:lastRenderedPageBreak/>
        <w:t>Position probability matrix</w:t>
      </w:r>
      <w:bookmarkEnd w:id="24"/>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1835528" cy="1261926"/>
                    </a:xfrm>
                    <a:prstGeom prst="rect">
                      <a:avLst/>
                    </a:prstGeom>
                  </pic:spPr>
                </pic:pic>
              </a:graphicData>
            </a:graphic>
          </wp:inline>
        </w:drawing>
      </w:r>
    </w:p>
    <w:p w14:paraId="053E9327" w14:textId="1B43CF9D" w:rsidR="00150772" w:rsidRPr="00AE20A9" w:rsidRDefault="00AE20A9" w:rsidP="00AE20A9">
      <w:pPr>
        <w:pStyle w:val="Caption"/>
        <w:jc w:val="center"/>
        <w:rPr>
          <w:rFonts w:cstheme="majorHAnsi"/>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1317E8">
        <w:rPr>
          <w:noProof/>
          <w:lang w:val="en-US"/>
        </w:rPr>
        <w:t>6</w:t>
      </w:r>
      <w:r>
        <w:fldChar w:fldCharType="end"/>
      </w:r>
      <w:r w:rsidRPr="00332F35">
        <w:rPr>
          <w:lang w:val="en-US"/>
        </w:rPr>
        <w:t>: Position probability matrix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 xml:space="preserve">In practice, the position probability matrix can be used to give a probability score to a novel motif by multiplying the letters’ corresponding probabilities over all positions. In a programmatical context, one usually deals with rather long/a large number of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25" w:name="_oghfju6sup6y" w:colFirst="0" w:colLast="0"/>
      <w:bookmarkStart w:id="26" w:name="_Toc100003496"/>
      <w:bookmarkEnd w:id="25"/>
      <w:r w:rsidRPr="00AE20A9">
        <w:rPr>
          <w:lang w:val="en-US"/>
        </w:rPr>
        <w:t xml:space="preserve">Position-specific scoring </w:t>
      </w:r>
      <w:r w:rsidR="00AE20A9">
        <w:rPr>
          <w:lang w:val="en-US"/>
        </w:rPr>
        <w:t>m</w:t>
      </w:r>
      <w:r w:rsidRPr="00AE20A9">
        <w:rPr>
          <w:lang w:val="en-US"/>
        </w:rPr>
        <w:t>atrix</w:t>
      </w:r>
      <w:bookmarkEnd w:id="26"/>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0"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1"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2"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 xml:space="preserve">The log-likelihood ratio L is given by the binary logarithm of the probability of nucleotide </w:t>
      </w:r>
      <w:proofErr w:type="spellStart"/>
      <w:r w:rsidRPr="00AE20A9">
        <w:rPr>
          <w:rFonts w:cstheme="majorHAnsi"/>
          <w:lang w:val="en-US"/>
        </w:rPr>
        <w:t>i</w:t>
      </w:r>
      <w:proofErr w:type="spellEnd"/>
      <w:r w:rsidRPr="00AE20A9">
        <w:rPr>
          <w:rFonts w:cstheme="majorHAnsi"/>
          <w:lang w:val="en-US"/>
        </w:rPr>
        <w:t xml:space="preserve">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3"/>
                    <a:stretch>
                      <a:fillRect/>
                    </a:stretch>
                  </pic:blipFill>
                  <pic:spPr>
                    <a:xfrm>
                      <a:off x="0" y="0"/>
                      <a:ext cx="3118185" cy="1264984"/>
                    </a:xfrm>
                    <a:prstGeom prst="rect">
                      <a:avLst/>
                    </a:prstGeom>
                  </pic:spPr>
                </pic:pic>
              </a:graphicData>
            </a:graphic>
          </wp:inline>
        </w:drawing>
      </w:r>
    </w:p>
    <w:p w14:paraId="672F9DBC" w14:textId="7E1BA7C3"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8</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proofErr w:type="spellStart"/>
      <w:r w:rsidRPr="00AE20A9">
        <w:rPr>
          <w:lang w:val="en-US"/>
        </w:rPr>
        <w:t>Pseudocounts</w:t>
      </w:r>
      <w:proofErr w:type="spellEnd"/>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proofErr w:type="spellStart"/>
      <w:r w:rsidRPr="00AE20A9">
        <w:rPr>
          <w:rFonts w:cstheme="majorHAnsi"/>
          <w:lang w:val="en-US"/>
        </w:rPr>
        <w:t>pseudocounts</w:t>
      </w:r>
      <w:proofErr w:type="spellEnd"/>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 xml:space="preserve">In most practical applications, a </w:t>
      </w:r>
      <w:proofErr w:type="spellStart"/>
      <w:r w:rsidR="0044064A" w:rsidRPr="00AE20A9">
        <w:rPr>
          <w:rFonts w:cstheme="majorHAnsi"/>
          <w:lang w:val="en-US"/>
        </w:rPr>
        <w:t>pseudocount</w:t>
      </w:r>
      <w:proofErr w:type="spellEnd"/>
      <w:r w:rsidR="0044064A" w:rsidRPr="00AE20A9">
        <w:rPr>
          <w:rFonts w:cstheme="majorHAnsi"/>
          <w:lang w:val="en-US"/>
        </w:rPr>
        <w:t xml:space="preserve">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stretch>
                      <a:fillRect/>
                    </a:stretch>
                  </pic:blipFill>
                  <pic:spPr>
                    <a:xfrm>
                      <a:off x="0" y="0"/>
                      <a:ext cx="3166942" cy="1172494"/>
                    </a:xfrm>
                    <a:prstGeom prst="rect">
                      <a:avLst/>
                    </a:prstGeom>
                  </pic:spPr>
                </pic:pic>
              </a:graphicData>
            </a:graphic>
          </wp:inline>
        </w:drawing>
      </w:r>
    </w:p>
    <w:p w14:paraId="2A58A152" w14:textId="0F8070B5"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9</w:t>
      </w:r>
      <w:r>
        <w:fldChar w:fldCharType="end"/>
      </w:r>
      <w:r w:rsidRPr="00883BC6">
        <w:rPr>
          <w:lang w:val="en-US"/>
        </w:rPr>
        <w:t xml:space="preserve">: Position-specific scoring matrix (PSSM) with </w:t>
      </w:r>
      <w:proofErr w:type="spellStart"/>
      <w:r w:rsidRPr="00883BC6">
        <w:rPr>
          <w:lang w:val="en-US"/>
        </w:rPr>
        <w:t>pseudocounts</w:t>
      </w:r>
      <w:proofErr w:type="spellEnd"/>
    </w:p>
    <w:p w14:paraId="241D8C08" w14:textId="4842B9BD" w:rsidR="0050678A" w:rsidRPr="00F35297" w:rsidRDefault="0050678A" w:rsidP="0050678A">
      <w:pPr>
        <w:pStyle w:val="Heading3"/>
        <w:rPr>
          <w:lang w:val="en-US"/>
        </w:rPr>
      </w:pPr>
      <w:bookmarkStart w:id="27" w:name="_Toc100003497"/>
      <w:r w:rsidRPr="00AE20A9">
        <w:rPr>
          <w:lang w:val="en-US"/>
        </w:rPr>
        <w:lastRenderedPageBreak/>
        <w:t>Scoring an occurrence</w:t>
      </w:r>
      <w:bookmarkEnd w:id="27"/>
    </w:p>
    <w:p w14:paraId="1E60DABC" w14:textId="129DEFCE" w:rsidR="00E1233C" w:rsidRPr="00AE20A9" w:rsidRDefault="00DF3CA8" w:rsidP="0050678A">
      <w:pPr>
        <w:rPr>
          <w:lang w:val="en-US"/>
        </w:rPr>
      </w:pPr>
      <w:r w:rsidRPr="00AE20A9">
        <w:rPr>
          <w:lang w:val="en-US"/>
        </w:rPr>
        <w:t xml:space="preserve">Every </w:t>
      </w:r>
      <w:commentRangeStart w:id="28"/>
      <w:r w:rsidRPr="00AE20A9">
        <w:rPr>
          <w:lang w:val="en-US"/>
        </w:rPr>
        <w:t xml:space="preserve">matrix </w:t>
      </w:r>
      <w:commentRangeEnd w:id="28"/>
      <w:r w:rsidR="00E1233C" w:rsidRPr="00AE20A9">
        <w:rPr>
          <w:rStyle w:val="CommentReference"/>
          <w:lang w:val="en-US"/>
        </w:rPr>
        <w:commentReference w:id="28"/>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26"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27"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29" w:name="_Toc100003498"/>
      <w:r w:rsidRPr="00AE20A9">
        <w:rPr>
          <w:lang w:val="en-US"/>
        </w:rPr>
        <w:t>Threshold setting</w:t>
      </w:r>
      <w:bookmarkEnd w:id="29"/>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30"/>
      <w:r w:rsidRPr="00AE20A9">
        <w:rPr>
          <w:lang w:val="en-US"/>
        </w:rPr>
        <w:t>Dynamic programming</w:t>
      </w:r>
      <w:commentRangeEnd w:id="30"/>
      <w:r w:rsidR="00CF1868" w:rsidRPr="00AE20A9">
        <w:rPr>
          <w:rStyle w:val="CommentReference"/>
          <w:color w:val="auto"/>
          <w:lang w:val="en-US"/>
        </w:rPr>
        <w:commentReference w:id="30"/>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63C2CD87" w14:textId="7702595B" w:rsidR="000C1453" w:rsidRPr="00AE20A9" w:rsidRDefault="000C1453" w:rsidP="000C1453">
      <w:pPr>
        <w:pStyle w:val="Heading4"/>
        <w:rPr>
          <w:lang w:val="en-US"/>
        </w:rPr>
      </w:pPr>
      <w:r w:rsidRPr="00AE20A9">
        <w:rPr>
          <w:lang w:val="en-US"/>
        </w:rPr>
        <w:t>Q-value approach</w:t>
      </w:r>
    </w:p>
    <w:p w14:paraId="302AE2D5" w14:textId="256A3641" w:rsidR="000C1453" w:rsidRPr="00AE20A9" w:rsidRDefault="00C92C7B" w:rsidP="006C39C1">
      <w:pPr>
        <w:pStyle w:val="ListParagraph"/>
        <w:numPr>
          <w:ilvl w:val="0"/>
          <w:numId w:val="6"/>
        </w:numPr>
        <w:rPr>
          <w:lang w:val="en-US"/>
        </w:rPr>
      </w:pPr>
      <w:commentRangeStart w:id="31"/>
      <w:proofErr w:type="spellStart"/>
      <w:r w:rsidRPr="00AE20A9">
        <w:rPr>
          <w:lang w:val="en-US"/>
        </w:rPr>
        <w:t>Benjamini-hochberg</w:t>
      </w:r>
      <w:commentRangeEnd w:id="31"/>
      <w:proofErr w:type="spellEnd"/>
      <w:r w:rsidR="00CE47E8" w:rsidRPr="00AE20A9">
        <w:rPr>
          <w:rStyle w:val="CommentReference"/>
          <w:lang w:val="en-US"/>
        </w:rPr>
        <w:commentReference w:id="31"/>
      </w:r>
    </w:p>
    <w:p w14:paraId="747D6C73" w14:textId="3A84461A" w:rsidR="00C92C7B" w:rsidRPr="00AE20A9" w:rsidRDefault="00C92C7B" w:rsidP="006C39C1">
      <w:pPr>
        <w:pStyle w:val="ListParagraph"/>
        <w:numPr>
          <w:ilvl w:val="0"/>
          <w:numId w:val="6"/>
        </w:numPr>
        <w:rPr>
          <w:lang w:val="en-US"/>
        </w:rPr>
      </w:pPr>
      <w:r w:rsidRPr="00AE20A9">
        <w:rPr>
          <w:lang w:val="en-US"/>
        </w:rPr>
        <w:t>FDR-rate</w:t>
      </w:r>
    </w:p>
    <w:p w14:paraId="3730839F" w14:textId="0773AB18" w:rsidR="000C1453" w:rsidRPr="00AE20A9" w:rsidRDefault="000C1453" w:rsidP="000C1453">
      <w:pPr>
        <w:pStyle w:val="Heading4"/>
        <w:rPr>
          <w:lang w:val="en-US"/>
        </w:rPr>
      </w:pPr>
      <w:r w:rsidRPr="00AE20A9">
        <w:rPr>
          <w:lang w:val="en-US"/>
        </w:rPr>
        <w:t>E-value</w:t>
      </w:r>
    </w:p>
    <w:p w14:paraId="1549385C" w14:textId="304C2CB1" w:rsidR="000C1453" w:rsidRPr="00AE20A9" w:rsidRDefault="007C6FA5" w:rsidP="006C39C1">
      <w:pPr>
        <w:pStyle w:val="ListParagraph"/>
        <w:numPr>
          <w:ilvl w:val="0"/>
          <w:numId w:val="7"/>
        </w:numPr>
        <w:rPr>
          <w:lang w:val="en-US"/>
        </w:rPr>
      </w:pPr>
      <w:r w:rsidRPr="00AE20A9">
        <w:rPr>
          <w:lang w:val="en-US"/>
        </w:rPr>
        <w:t>Interpreted as the “corrected” p-value</w:t>
      </w:r>
    </w:p>
    <w:p w14:paraId="5AE766DD" w14:textId="77777777" w:rsidR="00A1493C" w:rsidRPr="00AE20A9" w:rsidRDefault="00A1493C" w:rsidP="00A1493C">
      <w:pPr>
        <w:pStyle w:val="Heading4"/>
        <w:rPr>
          <w:lang w:val="en-US"/>
        </w:rPr>
      </w:pPr>
      <w:commentRangeStart w:id="32"/>
      <w:r w:rsidRPr="00AE20A9">
        <w:rPr>
          <w:lang w:val="en-US"/>
        </w:rPr>
        <w:t>Information content</w:t>
      </w:r>
      <w:commentRangeEnd w:id="32"/>
      <w:r w:rsidR="00C92C7B" w:rsidRPr="00AE20A9">
        <w:rPr>
          <w:rStyle w:val="CommentReference"/>
          <w:color w:val="auto"/>
          <w:lang w:val="en-US"/>
        </w:rPr>
        <w:commentReference w:id="32"/>
      </w:r>
    </w:p>
    <w:p w14:paraId="3EE36792" w14:textId="057F22FB" w:rsidR="00A1493C" w:rsidRPr="00AE20A9" w:rsidRDefault="007C6FA5" w:rsidP="006C39C1">
      <w:pPr>
        <w:pStyle w:val="ListParagraph"/>
        <w:numPr>
          <w:ilvl w:val="0"/>
          <w:numId w:val="7"/>
        </w:numPr>
        <w:rPr>
          <w:rFonts w:cstheme="majorHAnsi"/>
          <w:lang w:val="en-US"/>
        </w:rPr>
      </w:pPr>
      <w:r w:rsidRPr="00AE20A9">
        <w:rPr>
          <w:rFonts w:cstheme="majorHAnsi"/>
          <w:lang w:val="en-US"/>
        </w:rPr>
        <w:t>in bits</w:t>
      </w:r>
    </w:p>
    <w:p w14:paraId="796D9933" w14:textId="6D61EB47" w:rsidR="007C6FA5" w:rsidRPr="00AE20A9" w:rsidRDefault="007C6FA5" w:rsidP="006C39C1">
      <w:pPr>
        <w:pStyle w:val="ListParagraph"/>
        <w:numPr>
          <w:ilvl w:val="0"/>
          <w:numId w:val="7"/>
        </w:numPr>
        <w:rPr>
          <w:rFonts w:cstheme="majorHAnsi"/>
          <w:lang w:val="en-US"/>
        </w:rPr>
      </w:pPr>
      <w:proofErr w:type="spellStart"/>
      <w:r w:rsidRPr="00AE20A9">
        <w:rPr>
          <w:rFonts w:cstheme="majorHAnsi"/>
          <w:lang w:val="en-US"/>
        </w:rPr>
        <w:t>Stormo</w:t>
      </w:r>
      <w:proofErr w:type="spellEnd"/>
      <w:r w:rsidRPr="00AE20A9">
        <w:rPr>
          <w:rFonts w:cstheme="majorHAnsi"/>
          <w:lang w:val="en-US"/>
        </w:rPr>
        <w:t xml:space="preserve"> and Hertz’ interpretation</w:t>
      </w:r>
    </w:p>
    <w:p w14:paraId="2BEEF013" w14:textId="57D0C70A" w:rsidR="00A1493C" w:rsidRPr="00AE20A9" w:rsidRDefault="00A1493C" w:rsidP="00A1493C">
      <w:pPr>
        <w:pStyle w:val="Heading3"/>
        <w:rPr>
          <w:lang w:val="en-US"/>
        </w:rPr>
      </w:pPr>
      <w:bookmarkStart w:id="33" w:name="_Toc100003499"/>
      <w:r w:rsidRPr="00AE20A9">
        <w:rPr>
          <w:lang w:val="en-US"/>
        </w:rPr>
        <w:t>Background</w:t>
      </w:r>
      <w:r w:rsidR="007C6FA5" w:rsidRPr="00AE20A9">
        <w:rPr>
          <w:lang w:val="en-US"/>
        </w:rPr>
        <w:t xml:space="preserve"> distributions</w:t>
      </w:r>
      <w:bookmarkEnd w:id="33"/>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34"/>
      <w:r w:rsidR="002E7934" w:rsidRPr="00AE20A9">
        <w:rPr>
          <w:rFonts w:cstheme="majorHAnsi"/>
          <w:lang w:val="en-US"/>
        </w:rPr>
        <w:t xml:space="preserve">di-nucleotide frequency </w:t>
      </w:r>
      <w:commentRangeEnd w:id="34"/>
      <w:r w:rsidR="002E7934" w:rsidRPr="00AE20A9">
        <w:rPr>
          <w:rStyle w:val="CommentReference"/>
          <w:lang w:val="en-US"/>
        </w:rPr>
        <w:commentReference w:id="34"/>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in light of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Is this anything worth considering? If a position scores a large negative value, a two-sided test would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lastRenderedPageBreak/>
        <w:t xml:space="preserve">positive = </w:t>
      </w:r>
      <w:r w:rsidR="00211DD2" w:rsidRPr="00AE20A9">
        <w:rPr>
          <w:rFonts w:cstheme="majorHAnsi"/>
          <w:lang w:val="en-US"/>
        </w:rPr>
        <w:t>the motif diverges from what the background would suggest; It stands out and may be considered “conserved”, if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35"/>
      <w:r w:rsidRPr="00AE20A9">
        <w:rPr>
          <w:rFonts w:cstheme="majorHAnsi"/>
          <w:lang w:val="en-US"/>
        </w:rPr>
        <w:t>Interesting master’s thesis where someone constructed higher-order PSSMs for higher-order-search</w:t>
      </w:r>
      <w:commentRangeEnd w:id="35"/>
      <w:r w:rsidRPr="00AE20A9">
        <w:rPr>
          <w:rStyle w:val="CommentReference"/>
          <w:lang w:val="en-US"/>
        </w:rPr>
        <w:commentReference w:id="35"/>
      </w:r>
    </w:p>
    <w:p w14:paraId="20786FBD" w14:textId="367E4440" w:rsidR="001770F1" w:rsidRPr="00AE20A9" w:rsidRDefault="001770F1" w:rsidP="00150772">
      <w:pPr>
        <w:rPr>
          <w:rFonts w:cstheme="majorHAnsi"/>
          <w:lang w:val="en-US"/>
        </w:rPr>
      </w:pPr>
      <w:commentRangeStart w:id="36"/>
      <w:r w:rsidRPr="00AE20A9">
        <w:rPr>
          <w:rFonts w:cstheme="majorHAnsi"/>
          <w:lang w:val="en-US"/>
        </w:rPr>
        <w:t>Interesting paper talking about improvements in promoter reg. elements by using higher-order</w:t>
      </w:r>
      <w:commentRangeEnd w:id="36"/>
      <w:r w:rsidRPr="00AE20A9">
        <w:rPr>
          <w:rStyle w:val="CommentReference"/>
          <w:lang w:val="en-US"/>
        </w:rPr>
        <w:commentReference w:id="36"/>
      </w:r>
    </w:p>
    <w:p w14:paraId="1AB196AD" w14:textId="1DB49191" w:rsidR="002A24E4" w:rsidRPr="00F35297" w:rsidRDefault="00150772" w:rsidP="002A24E4">
      <w:pPr>
        <w:pStyle w:val="Heading2"/>
        <w:rPr>
          <w:lang w:val="en-US"/>
        </w:rPr>
      </w:pPr>
      <w:bookmarkStart w:id="37" w:name="_Toc100003500"/>
      <w:commentRangeStart w:id="38"/>
      <w:r w:rsidRPr="00AE20A9">
        <w:rPr>
          <w:lang w:val="en-US"/>
        </w:rPr>
        <w:t>FIMO</w:t>
      </w:r>
      <w:commentRangeEnd w:id="38"/>
      <w:r w:rsidR="00CF1868" w:rsidRPr="00AE20A9">
        <w:rPr>
          <w:rStyle w:val="CommentReference"/>
          <w:lang w:val="en-US"/>
        </w:rPr>
        <w:commentReference w:id="38"/>
      </w:r>
      <w:bookmarkEnd w:id="37"/>
    </w:p>
    <w:p w14:paraId="297C626E" w14:textId="5D343475" w:rsidR="00F0322C" w:rsidRPr="00AE20A9" w:rsidRDefault="001770F1" w:rsidP="00A1493C">
      <w:pPr>
        <w:pStyle w:val="Heading3"/>
        <w:rPr>
          <w:lang w:val="en-US"/>
        </w:rPr>
      </w:pPr>
      <w:bookmarkStart w:id="39" w:name="_Toc100003501"/>
      <w:r w:rsidRPr="00AE20A9">
        <w:rPr>
          <w:lang w:val="en-US"/>
        </w:rPr>
        <w:t>The MEME</w:t>
      </w:r>
      <w:r w:rsidR="00C25F30" w:rsidRPr="00AE20A9">
        <w:rPr>
          <w:lang w:val="en-US"/>
        </w:rPr>
        <w:t xml:space="preserve"> Suite</w:t>
      </w:r>
      <w:bookmarkEnd w:id="39"/>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40"/>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40"/>
      <w:r w:rsidR="002A24E4" w:rsidRPr="00AE20A9">
        <w:rPr>
          <w:rStyle w:val="CommentReference"/>
          <w:lang w:val="en-US"/>
        </w:rPr>
        <w:commentReference w:id="40"/>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41" w:name="_Toc100003502"/>
      <w:r w:rsidRPr="00AE20A9">
        <w:rPr>
          <w:lang w:val="en-US"/>
        </w:rPr>
        <w:t>What is FIMO</w:t>
      </w:r>
      <w:bookmarkEnd w:id="41"/>
    </w:p>
    <w:p w14:paraId="2C2016AF" w14:textId="302BECF0" w:rsidR="000E77C4" w:rsidRDefault="00883BC6" w:rsidP="00883BC6">
      <w:pPr>
        <w:pStyle w:val="ListParagraph"/>
        <w:numPr>
          <w:ilvl w:val="0"/>
          <w:numId w:val="16"/>
        </w:numPr>
        <w:rPr>
          <w:lang w:val="en-US"/>
        </w:rPr>
      </w:pPr>
      <w:r>
        <w:rPr>
          <w:lang w:val="en-US"/>
        </w:rPr>
        <w:t>Who made FIMO, when was it made, how was it made (approx.)</w:t>
      </w:r>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How does it attempt to solve it</w:t>
      </w:r>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42"/>
      <w:r>
        <w:rPr>
          <w:lang w:val="en-US"/>
        </w:rPr>
        <w:t>used</w:t>
      </w:r>
      <w:commentRangeEnd w:id="42"/>
      <w:r>
        <w:rPr>
          <w:rStyle w:val="CommentReference"/>
        </w:rPr>
        <w:commentReference w:id="42"/>
      </w:r>
    </w:p>
    <w:p w14:paraId="72872044" w14:textId="4CF28E57" w:rsidR="00C96EBD" w:rsidRPr="00A91D06" w:rsidRDefault="00C96EBD" w:rsidP="00F0322C">
      <w:pPr>
        <w:pStyle w:val="Heading3"/>
        <w:rPr>
          <w:lang w:val="en-US"/>
        </w:rPr>
      </w:pPr>
      <w:bookmarkStart w:id="43" w:name="_Toc100003503"/>
      <w:r w:rsidRPr="00AE20A9">
        <w:rPr>
          <w:lang w:val="en-US"/>
        </w:rPr>
        <w:t>FIMO Input preparation</w:t>
      </w:r>
      <w:bookmarkEnd w:id="43"/>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tools,</w:t>
      </w:r>
      <w:r w:rsidRPr="00AE20A9">
        <w:rPr>
          <w:rFonts w:cstheme="majorHAnsi"/>
          <w:lang w:val="en-US"/>
        </w:rPr>
        <w:t xml:space="preserve"> but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w:t>
      </w:r>
      <w:proofErr w:type="spellStart"/>
      <w:r w:rsidR="0009407F" w:rsidRPr="00AE20A9">
        <w:rPr>
          <w:rFonts w:cstheme="majorHAnsi"/>
          <w:lang w:val="en-US"/>
        </w:rPr>
        <w:t>fasta</w:t>
      </w:r>
      <w:proofErr w:type="spellEnd"/>
      <w:r w:rsidR="0009407F" w:rsidRPr="00AE20A9">
        <w:rPr>
          <w:rFonts w:cstheme="majorHAnsi"/>
          <w:lang w:val="en-US"/>
        </w:rPr>
        <w:t>” or, alternatively, “.</w:t>
      </w:r>
      <w:proofErr w:type="spellStart"/>
      <w:r w:rsidR="0009407F" w:rsidRPr="00AE20A9">
        <w:rPr>
          <w:rFonts w:cstheme="majorHAnsi"/>
          <w:lang w:val="en-US"/>
        </w:rPr>
        <w:t>fna</w:t>
      </w:r>
      <w:proofErr w:type="spellEnd"/>
      <w:r w:rsidR="0009407F" w:rsidRPr="00AE20A9">
        <w:rPr>
          <w:rFonts w:cstheme="majorHAnsi"/>
          <w:lang w:val="en-US"/>
        </w:rPr>
        <w:t>”-format.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w:t>
      </w:r>
      <w:proofErr w:type="spellStart"/>
      <w:r w:rsidR="00C459E5" w:rsidRPr="00AE20A9">
        <w:rPr>
          <w:rFonts w:cstheme="majorHAnsi"/>
          <w:lang w:val="en-US"/>
        </w:rPr>
        <w:t>i</w:t>
      </w:r>
      <w:proofErr w:type="spellEnd"/>
      <w:r w:rsidR="00C459E5" w:rsidRPr="00AE20A9">
        <w:rPr>
          <w:rFonts w:cstheme="majorHAnsi"/>
          <w:lang w:val="en-US"/>
        </w:rPr>
        <w:t xml:space="preserve">.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w:t>
      </w:r>
      <w:proofErr w:type="spellStart"/>
      <w:r w:rsidR="007A2827" w:rsidRPr="00AE20A9">
        <w:rPr>
          <w:rFonts w:cstheme="majorHAnsi"/>
          <w:lang w:val="en-US"/>
        </w:rPr>
        <w:t>i</w:t>
      </w:r>
      <w:proofErr w:type="spellEnd"/>
      <w:r w:rsidR="007A2827" w:rsidRPr="00AE20A9">
        <w:rPr>
          <w:rFonts w:cstheme="majorHAnsi"/>
          <w:lang w:val="en-US"/>
        </w:rPr>
        <w:t xml:space="preserve">.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6DE6009C" w:rsidR="007A2827" w:rsidRPr="00AE20A9" w:rsidRDefault="00F65788" w:rsidP="00F0322C">
      <w:pPr>
        <w:rPr>
          <w:rFonts w:cstheme="majorHAnsi"/>
          <w:lang w:val="en-US"/>
        </w:rPr>
      </w:pPr>
      <w:commentRangeStart w:id="44"/>
      <w:r w:rsidRPr="00AE20A9">
        <w:rPr>
          <w:rFonts w:cstheme="majorHAnsi"/>
          <w:noProof/>
          <w:lang w:val="en-US"/>
        </w:rPr>
        <w:drawing>
          <wp:inline distT="0" distB="0" distL="0" distR="0" wp14:anchorId="2BB249CC" wp14:editId="2B0F5111">
            <wp:extent cx="5733415"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End w:id="44"/>
      <w:r w:rsidR="00802C96" w:rsidRPr="00AE20A9">
        <w:rPr>
          <w:rStyle w:val="CommentReference"/>
          <w:lang w:val="en-US"/>
        </w:rPr>
        <w:commentReference w:id="44"/>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45" w:name="_Toc100003504"/>
      <w:r w:rsidRPr="00AE20A9">
        <w:rPr>
          <w:lang w:val="en-US"/>
        </w:rPr>
        <w:t>Statistical background</w:t>
      </w:r>
      <w:bookmarkEnd w:id="45"/>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00AE20A9">
        <w:rPr>
          <w:rFonts w:cstheme="majorHAnsi"/>
          <w:lang w:val="en-US"/>
        </w:rPr>
        <w:lastRenderedPageBreak/>
        <w:t xml:space="preserve">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68984AE0"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46"/>
      <w:r w:rsidRPr="00AE20A9">
        <w:rPr>
          <w:rFonts w:cstheme="majorHAnsi"/>
          <w:lang w:val="en-US"/>
        </w:rPr>
        <w:t>NP-hard problem</w:t>
      </w:r>
      <w:commentRangeEnd w:id="46"/>
      <w:r w:rsidRPr="00AE20A9">
        <w:rPr>
          <w:rStyle w:val="CommentReference"/>
          <w:rFonts w:cstheme="majorHAnsi"/>
          <w:lang w:val="en-US"/>
        </w:rPr>
        <w:commentReference w:id="46"/>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EndPr/>
        <w:sdtContent>
          <w:r w:rsidR="006518DC">
            <w:rPr>
              <w:rFonts w:cstheme="majorHAnsi"/>
              <w:lang w:val="en-US"/>
            </w:rPr>
            <w:fldChar w:fldCharType="begin"/>
          </w:r>
          <w:r w:rsidR="006518DC" w:rsidRPr="00332F35">
            <w:rPr>
              <w:rFonts w:cstheme="majorHAnsi"/>
              <w:lang w:val="en-US"/>
            </w:rPr>
            <w:instrText xml:space="preserve"> CITATION Jin07 \l 3079 </w:instrText>
          </w:r>
          <w:r w:rsidR="006518DC">
            <w:rPr>
              <w:rFonts w:cstheme="majorHAnsi"/>
              <w:lang w:val="en-US"/>
            </w:rPr>
            <w:fldChar w:fldCharType="separate"/>
          </w:r>
          <w:r w:rsidR="00332F35" w:rsidRPr="00332F35">
            <w:rPr>
              <w:rFonts w:cstheme="majorHAnsi"/>
              <w:noProof/>
              <w:lang w:val="en-US"/>
            </w:rPr>
            <w:t xml:space="preserve"> [7]</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6F347C34"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End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332F35" w:rsidRPr="00332F35">
            <w:rPr>
              <w:rFonts w:cstheme="majorHAnsi"/>
              <w:noProof/>
              <w:lang w:val="en-US"/>
            </w:rPr>
            <w:t>[8]</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to creating the full distribution, as long as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 xml:space="preserve">Uses a dynamic programming algorithm to convert log-odds scores into p-values, assuming </w:t>
      </w:r>
      <w:proofErr w:type="spellStart"/>
      <w:r w:rsidRPr="00AE20A9">
        <w:rPr>
          <w:rFonts w:cstheme="majorHAnsi"/>
          <w:lang w:val="en-US"/>
        </w:rPr>
        <w:t>i.i.d.</w:t>
      </w:r>
      <w:proofErr w:type="spellEnd"/>
      <w:r w:rsidRPr="00AE20A9">
        <w:rPr>
          <w:rFonts w:cstheme="majorHAnsi"/>
          <w:lang w:val="en-US"/>
        </w:rPr>
        <w:t xml:space="preserve"> background. Program reports occurrences with a p-value of less than 1e-4.</w:t>
      </w:r>
    </w:p>
    <w:p w14:paraId="2EBB2ED3" w14:textId="77777777" w:rsidR="00776CF3" w:rsidRPr="00AE20A9" w:rsidRDefault="00776CF3" w:rsidP="00CF1868">
      <w:pPr>
        <w:pStyle w:val="Heading3"/>
        <w:rPr>
          <w:lang w:val="en-US"/>
        </w:rPr>
      </w:pPr>
      <w:bookmarkStart w:id="47" w:name="_sdycb4e5pgr" w:colFirst="0" w:colLast="0"/>
      <w:bookmarkStart w:id="48" w:name="_Toc100003505"/>
      <w:bookmarkEnd w:id="47"/>
      <w:r w:rsidRPr="00AE20A9">
        <w:rPr>
          <w:lang w:val="en-US"/>
        </w:rPr>
        <w:lastRenderedPageBreak/>
        <w:t>Outputs</w:t>
      </w:r>
      <w:bookmarkEnd w:id="48"/>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9"/>
      <w:commentRangeEnd w:id="49"/>
      <w:r w:rsidR="00DD07B8" w:rsidRPr="00AE20A9">
        <w:rPr>
          <w:rStyle w:val="CommentReference"/>
          <w:lang w:val="en-US"/>
        </w:rPr>
        <w:commentReference w:id="49"/>
      </w:r>
      <w:commentRangeStart w:id="50"/>
      <w:commentRangeEnd w:id="50"/>
      <w:r w:rsidR="00DD07B8" w:rsidRPr="00AE20A9">
        <w:rPr>
          <w:rStyle w:val="CommentReference"/>
          <w:lang w:val="en-US"/>
        </w:rPr>
        <w:commentReference w:id="50"/>
      </w:r>
      <w:commentRangeStart w:id="51"/>
      <w:commentRangeEnd w:id="51"/>
      <w:r w:rsidR="00DD07B8" w:rsidRPr="00AE20A9">
        <w:rPr>
          <w:rStyle w:val="CommentReference"/>
          <w:lang w:val="en-US"/>
        </w:rPr>
        <w:commentReference w:id="51"/>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52" w:name="_Toc100003506"/>
      <w:commentRangeStart w:id="53"/>
      <w:r w:rsidRPr="00AE20A9">
        <w:rPr>
          <w:lang w:val="en-US"/>
        </w:rPr>
        <w:lastRenderedPageBreak/>
        <w:t>Results</w:t>
      </w:r>
      <w:commentRangeEnd w:id="53"/>
      <w:r w:rsidR="00BE1FDC" w:rsidRPr="00AE20A9">
        <w:rPr>
          <w:rStyle w:val="CommentReference"/>
          <w:lang w:val="en-US"/>
        </w:rPr>
        <w:commentReference w:id="53"/>
      </w:r>
      <w:bookmarkEnd w:id="52"/>
    </w:p>
    <w:p w14:paraId="2DFAAC9A" w14:textId="1FB3EB09"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00AE20A9">
        <w:rPr>
          <w:lang w:val="en-US"/>
        </w:rPr>
        <w:t>i</w:t>
      </w:r>
      <w:proofErr w:type="spellEnd"/>
      <w:r w:rsidRPr="00AE20A9">
        <w:rPr>
          <w:lang w:val="en-US"/>
        </w:rPr>
        <w:t>.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10207BF6"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1317E8">
        <w:rPr>
          <w:noProof/>
          <w:szCs w:val="20"/>
          <w:lang w:val="en-US"/>
        </w:rPr>
        <w:t>11</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 xml:space="preserve">in which 96, 46 and 69 matrices from RNAcompete, SELEX and HT-SELEX were used, respectively. The nucleotide frequency distribution provided to FIMO was chosen according to the absolute nucleotide frequencies in the entire </w:t>
      </w:r>
      <w:r w:rsidR="006B22CA" w:rsidRPr="00AE20A9">
        <w:rPr>
          <w:lang w:val="en-US"/>
        </w:rPr>
        <w:lastRenderedPageBreak/>
        <w:t>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7EB18FD9"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12</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1153EF15"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13</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77777777" w:rsidR="003F209A" w:rsidRPr="00AE20A9" w:rsidRDefault="003F209A"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54" w:name="_Toc100003507"/>
      <w:r w:rsidRPr="00AE20A9">
        <w:rPr>
          <w:lang w:val="en-US"/>
        </w:rPr>
        <w:lastRenderedPageBreak/>
        <w:t>Discussion</w:t>
      </w:r>
      <w:bookmarkEnd w:id="54"/>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55"/>
      <w:r w:rsidR="00C17E89" w:rsidRPr="00AE20A9">
        <w:rPr>
          <w:lang w:val="en-US"/>
        </w:rPr>
        <w:t xml:space="preserve">Remembering the graph that showed the distribution </w:t>
      </w:r>
      <w:commentRangeEnd w:id="55"/>
      <w:r w:rsidR="00C17E89" w:rsidRPr="00AE20A9">
        <w:rPr>
          <w:rStyle w:val="CommentReference"/>
          <w:lang w:val="en-US"/>
        </w:rPr>
        <w:commentReference w:id="55"/>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56" w:name="_Toc100003508"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56"/>
        </w:p>
        <w:sdt>
          <w:sdtPr>
            <w:rPr>
              <w:lang w:val="en-US"/>
            </w:rPr>
            <w:id w:val="-573587230"/>
            <w:bibliography/>
          </w:sdtPr>
          <w:sdtEndPr/>
          <w:sdtContent>
            <w:p w14:paraId="3C8F0407" w14:textId="77777777" w:rsidR="00332F35"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332F35" w14:paraId="4384F20E" w14:textId="77777777">
                <w:trPr>
                  <w:divId w:val="1798792413"/>
                  <w:tblCellSpacing w:w="15" w:type="dxa"/>
                </w:trPr>
                <w:tc>
                  <w:tcPr>
                    <w:tcW w:w="50" w:type="pct"/>
                    <w:hideMark/>
                  </w:tcPr>
                  <w:p w14:paraId="11A72BB6" w14:textId="1884DFEB" w:rsidR="00332F35" w:rsidRDefault="00332F35">
                    <w:pPr>
                      <w:pStyle w:val="Bibliography"/>
                      <w:rPr>
                        <w:noProof/>
                        <w:sz w:val="24"/>
                        <w:szCs w:val="24"/>
                        <w:lang w:val="en-US"/>
                      </w:rPr>
                    </w:pPr>
                    <w:r>
                      <w:rPr>
                        <w:noProof/>
                        <w:lang w:val="en-US"/>
                      </w:rPr>
                      <w:t xml:space="preserve">[1] </w:t>
                    </w:r>
                  </w:p>
                </w:tc>
                <w:tc>
                  <w:tcPr>
                    <w:tcW w:w="0" w:type="auto"/>
                    <w:hideMark/>
                  </w:tcPr>
                  <w:p w14:paraId="554497EB" w14:textId="77777777" w:rsidR="00332F35" w:rsidRDefault="00332F35">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332F35" w14:paraId="3A127879" w14:textId="77777777">
                <w:trPr>
                  <w:divId w:val="1798792413"/>
                  <w:tblCellSpacing w:w="15" w:type="dxa"/>
                </w:trPr>
                <w:tc>
                  <w:tcPr>
                    <w:tcW w:w="50" w:type="pct"/>
                    <w:hideMark/>
                  </w:tcPr>
                  <w:p w14:paraId="5E46DB33" w14:textId="77777777" w:rsidR="00332F35" w:rsidRDefault="00332F35">
                    <w:pPr>
                      <w:pStyle w:val="Bibliography"/>
                      <w:rPr>
                        <w:noProof/>
                        <w:lang w:val="en-US"/>
                      </w:rPr>
                    </w:pPr>
                    <w:r>
                      <w:rPr>
                        <w:noProof/>
                        <w:lang w:val="en-US"/>
                      </w:rPr>
                      <w:t xml:space="preserve">[2] </w:t>
                    </w:r>
                  </w:p>
                </w:tc>
                <w:tc>
                  <w:tcPr>
                    <w:tcW w:w="0" w:type="auto"/>
                    <w:hideMark/>
                  </w:tcPr>
                  <w:p w14:paraId="5F5424BE" w14:textId="77777777" w:rsidR="00332F35" w:rsidRDefault="00332F35">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332F35" w14:paraId="041A8592" w14:textId="77777777">
                <w:trPr>
                  <w:divId w:val="1798792413"/>
                  <w:tblCellSpacing w:w="15" w:type="dxa"/>
                </w:trPr>
                <w:tc>
                  <w:tcPr>
                    <w:tcW w:w="50" w:type="pct"/>
                    <w:hideMark/>
                  </w:tcPr>
                  <w:p w14:paraId="71A47F90" w14:textId="77777777" w:rsidR="00332F35" w:rsidRDefault="00332F35">
                    <w:pPr>
                      <w:pStyle w:val="Bibliography"/>
                      <w:rPr>
                        <w:noProof/>
                        <w:lang w:val="en-US"/>
                      </w:rPr>
                    </w:pPr>
                    <w:r>
                      <w:rPr>
                        <w:noProof/>
                        <w:lang w:val="en-US"/>
                      </w:rPr>
                      <w:t xml:space="preserve">[3] </w:t>
                    </w:r>
                  </w:p>
                </w:tc>
                <w:tc>
                  <w:tcPr>
                    <w:tcW w:w="0" w:type="auto"/>
                    <w:hideMark/>
                  </w:tcPr>
                  <w:p w14:paraId="4EBEADB3" w14:textId="77777777" w:rsidR="00332F35" w:rsidRDefault="00332F35">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332F35" w14:paraId="54100820" w14:textId="77777777">
                <w:trPr>
                  <w:divId w:val="1798792413"/>
                  <w:tblCellSpacing w:w="15" w:type="dxa"/>
                </w:trPr>
                <w:tc>
                  <w:tcPr>
                    <w:tcW w:w="50" w:type="pct"/>
                    <w:hideMark/>
                  </w:tcPr>
                  <w:p w14:paraId="0882E7D7" w14:textId="77777777" w:rsidR="00332F35" w:rsidRDefault="00332F35">
                    <w:pPr>
                      <w:pStyle w:val="Bibliography"/>
                      <w:rPr>
                        <w:noProof/>
                        <w:lang w:val="en-US"/>
                      </w:rPr>
                    </w:pPr>
                    <w:r>
                      <w:rPr>
                        <w:noProof/>
                        <w:lang w:val="en-US"/>
                      </w:rPr>
                      <w:t xml:space="preserve">[4] </w:t>
                    </w:r>
                  </w:p>
                </w:tc>
                <w:tc>
                  <w:tcPr>
                    <w:tcW w:w="0" w:type="auto"/>
                    <w:hideMark/>
                  </w:tcPr>
                  <w:p w14:paraId="2104E69E" w14:textId="77777777" w:rsidR="00332F35" w:rsidRDefault="00332F35">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332F35" w14:paraId="27317A4F" w14:textId="77777777">
                <w:trPr>
                  <w:divId w:val="1798792413"/>
                  <w:tblCellSpacing w:w="15" w:type="dxa"/>
                </w:trPr>
                <w:tc>
                  <w:tcPr>
                    <w:tcW w:w="50" w:type="pct"/>
                    <w:hideMark/>
                  </w:tcPr>
                  <w:p w14:paraId="06148D78" w14:textId="77777777" w:rsidR="00332F35" w:rsidRDefault="00332F35">
                    <w:pPr>
                      <w:pStyle w:val="Bibliography"/>
                      <w:rPr>
                        <w:noProof/>
                        <w:lang w:val="en-US"/>
                      </w:rPr>
                    </w:pPr>
                    <w:r>
                      <w:rPr>
                        <w:noProof/>
                        <w:lang w:val="en-US"/>
                      </w:rPr>
                      <w:t xml:space="preserve">[5] </w:t>
                    </w:r>
                  </w:p>
                </w:tc>
                <w:tc>
                  <w:tcPr>
                    <w:tcW w:w="0" w:type="auto"/>
                    <w:hideMark/>
                  </w:tcPr>
                  <w:p w14:paraId="5D83DFE7" w14:textId="77777777" w:rsidR="00332F35" w:rsidRDefault="00332F35">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332F35" w14:paraId="7428502B" w14:textId="77777777">
                <w:trPr>
                  <w:divId w:val="1798792413"/>
                  <w:tblCellSpacing w:w="15" w:type="dxa"/>
                </w:trPr>
                <w:tc>
                  <w:tcPr>
                    <w:tcW w:w="50" w:type="pct"/>
                    <w:hideMark/>
                  </w:tcPr>
                  <w:p w14:paraId="302DF6ED" w14:textId="77777777" w:rsidR="00332F35" w:rsidRDefault="00332F35">
                    <w:pPr>
                      <w:pStyle w:val="Bibliography"/>
                      <w:rPr>
                        <w:noProof/>
                        <w:lang w:val="en-US"/>
                      </w:rPr>
                    </w:pPr>
                    <w:r>
                      <w:rPr>
                        <w:noProof/>
                        <w:lang w:val="en-US"/>
                      </w:rPr>
                      <w:t xml:space="preserve">[6] </w:t>
                    </w:r>
                  </w:p>
                </w:tc>
                <w:tc>
                  <w:tcPr>
                    <w:tcW w:w="0" w:type="auto"/>
                    <w:hideMark/>
                  </w:tcPr>
                  <w:p w14:paraId="6E66ADD9" w14:textId="77777777" w:rsidR="00332F35" w:rsidRDefault="00332F35">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332F35" w14:paraId="0C42D7EB" w14:textId="77777777">
                <w:trPr>
                  <w:divId w:val="1798792413"/>
                  <w:tblCellSpacing w:w="15" w:type="dxa"/>
                </w:trPr>
                <w:tc>
                  <w:tcPr>
                    <w:tcW w:w="50" w:type="pct"/>
                    <w:hideMark/>
                  </w:tcPr>
                  <w:p w14:paraId="49988904" w14:textId="77777777" w:rsidR="00332F35" w:rsidRDefault="00332F35">
                    <w:pPr>
                      <w:pStyle w:val="Bibliography"/>
                      <w:rPr>
                        <w:noProof/>
                        <w:lang w:val="en-US"/>
                      </w:rPr>
                    </w:pPr>
                    <w:r>
                      <w:rPr>
                        <w:noProof/>
                        <w:lang w:val="en-US"/>
                      </w:rPr>
                      <w:t xml:space="preserve">[7] </w:t>
                    </w:r>
                  </w:p>
                </w:tc>
                <w:tc>
                  <w:tcPr>
                    <w:tcW w:w="0" w:type="auto"/>
                    <w:hideMark/>
                  </w:tcPr>
                  <w:p w14:paraId="7BCD40FB" w14:textId="77777777" w:rsidR="00332F35" w:rsidRDefault="00332F35">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332F35" w14:paraId="58D3DBA9" w14:textId="77777777">
                <w:trPr>
                  <w:divId w:val="1798792413"/>
                  <w:tblCellSpacing w:w="15" w:type="dxa"/>
                </w:trPr>
                <w:tc>
                  <w:tcPr>
                    <w:tcW w:w="50" w:type="pct"/>
                    <w:hideMark/>
                  </w:tcPr>
                  <w:p w14:paraId="7B621A39" w14:textId="77777777" w:rsidR="00332F35" w:rsidRDefault="00332F35">
                    <w:pPr>
                      <w:pStyle w:val="Bibliography"/>
                      <w:rPr>
                        <w:noProof/>
                        <w:lang w:val="en-US"/>
                      </w:rPr>
                    </w:pPr>
                    <w:r>
                      <w:rPr>
                        <w:noProof/>
                        <w:lang w:val="en-US"/>
                      </w:rPr>
                      <w:t xml:space="preserve">[8] </w:t>
                    </w:r>
                  </w:p>
                </w:tc>
                <w:tc>
                  <w:tcPr>
                    <w:tcW w:w="0" w:type="auto"/>
                    <w:hideMark/>
                  </w:tcPr>
                  <w:p w14:paraId="7D950453" w14:textId="77777777" w:rsidR="00332F35" w:rsidRDefault="00332F35">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332F35" w14:paraId="076ADBC0" w14:textId="77777777">
                <w:trPr>
                  <w:divId w:val="1798792413"/>
                  <w:tblCellSpacing w:w="15" w:type="dxa"/>
                </w:trPr>
                <w:tc>
                  <w:tcPr>
                    <w:tcW w:w="50" w:type="pct"/>
                    <w:hideMark/>
                  </w:tcPr>
                  <w:p w14:paraId="529ED7CE" w14:textId="77777777" w:rsidR="00332F35" w:rsidRDefault="00332F35">
                    <w:pPr>
                      <w:pStyle w:val="Bibliography"/>
                      <w:rPr>
                        <w:noProof/>
                        <w:lang w:val="en-US"/>
                      </w:rPr>
                    </w:pPr>
                    <w:r>
                      <w:rPr>
                        <w:noProof/>
                        <w:lang w:val="en-US"/>
                      </w:rPr>
                      <w:t xml:space="preserve">[9] </w:t>
                    </w:r>
                  </w:p>
                </w:tc>
                <w:tc>
                  <w:tcPr>
                    <w:tcW w:w="0" w:type="auto"/>
                    <w:hideMark/>
                  </w:tcPr>
                  <w:p w14:paraId="32C9EBE1" w14:textId="77777777" w:rsidR="00332F35" w:rsidRDefault="00332F35">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332F35" w14:paraId="2C547620" w14:textId="77777777">
                <w:trPr>
                  <w:divId w:val="1798792413"/>
                  <w:tblCellSpacing w:w="15" w:type="dxa"/>
                </w:trPr>
                <w:tc>
                  <w:tcPr>
                    <w:tcW w:w="50" w:type="pct"/>
                    <w:hideMark/>
                  </w:tcPr>
                  <w:p w14:paraId="297D1364" w14:textId="77777777" w:rsidR="00332F35" w:rsidRDefault="00332F35">
                    <w:pPr>
                      <w:pStyle w:val="Bibliography"/>
                      <w:rPr>
                        <w:noProof/>
                        <w:lang w:val="en-US"/>
                      </w:rPr>
                    </w:pPr>
                    <w:r>
                      <w:rPr>
                        <w:noProof/>
                        <w:lang w:val="en-US"/>
                      </w:rPr>
                      <w:t xml:space="preserve">[10] </w:t>
                    </w:r>
                  </w:p>
                </w:tc>
                <w:tc>
                  <w:tcPr>
                    <w:tcW w:w="0" w:type="auto"/>
                    <w:hideMark/>
                  </w:tcPr>
                  <w:p w14:paraId="3E5DB779" w14:textId="77777777" w:rsidR="00332F35" w:rsidRDefault="00332F35">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332F35" w14:paraId="0D181BC3" w14:textId="77777777">
                <w:trPr>
                  <w:divId w:val="1798792413"/>
                  <w:tblCellSpacing w:w="15" w:type="dxa"/>
                </w:trPr>
                <w:tc>
                  <w:tcPr>
                    <w:tcW w:w="50" w:type="pct"/>
                    <w:hideMark/>
                  </w:tcPr>
                  <w:p w14:paraId="3F4462F2" w14:textId="77777777" w:rsidR="00332F35" w:rsidRDefault="00332F35">
                    <w:pPr>
                      <w:pStyle w:val="Bibliography"/>
                      <w:rPr>
                        <w:noProof/>
                        <w:lang w:val="en-US"/>
                      </w:rPr>
                    </w:pPr>
                    <w:r>
                      <w:rPr>
                        <w:noProof/>
                        <w:lang w:val="en-US"/>
                      </w:rPr>
                      <w:t xml:space="preserve">[11] </w:t>
                    </w:r>
                  </w:p>
                </w:tc>
                <w:tc>
                  <w:tcPr>
                    <w:tcW w:w="0" w:type="auto"/>
                    <w:hideMark/>
                  </w:tcPr>
                  <w:p w14:paraId="3D94B608" w14:textId="77777777" w:rsidR="00332F35" w:rsidRDefault="00332F35">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332F35" w14:paraId="14D9A0DB" w14:textId="77777777">
                <w:trPr>
                  <w:divId w:val="1798792413"/>
                  <w:tblCellSpacing w:w="15" w:type="dxa"/>
                </w:trPr>
                <w:tc>
                  <w:tcPr>
                    <w:tcW w:w="50" w:type="pct"/>
                    <w:hideMark/>
                  </w:tcPr>
                  <w:p w14:paraId="70EDCCEC" w14:textId="77777777" w:rsidR="00332F35" w:rsidRDefault="00332F35">
                    <w:pPr>
                      <w:pStyle w:val="Bibliography"/>
                      <w:rPr>
                        <w:noProof/>
                        <w:lang w:val="en-US"/>
                      </w:rPr>
                    </w:pPr>
                    <w:r>
                      <w:rPr>
                        <w:noProof/>
                        <w:lang w:val="en-US"/>
                      </w:rPr>
                      <w:t xml:space="preserve">[12] </w:t>
                    </w:r>
                  </w:p>
                </w:tc>
                <w:tc>
                  <w:tcPr>
                    <w:tcW w:w="0" w:type="auto"/>
                    <w:hideMark/>
                  </w:tcPr>
                  <w:p w14:paraId="6DDB65B4" w14:textId="77777777" w:rsidR="00332F35" w:rsidRDefault="00332F35">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332F35" w14:paraId="4882001A" w14:textId="77777777">
                <w:trPr>
                  <w:divId w:val="1798792413"/>
                  <w:tblCellSpacing w:w="15" w:type="dxa"/>
                </w:trPr>
                <w:tc>
                  <w:tcPr>
                    <w:tcW w:w="50" w:type="pct"/>
                    <w:hideMark/>
                  </w:tcPr>
                  <w:p w14:paraId="7BFCABC6" w14:textId="77777777" w:rsidR="00332F35" w:rsidRDefault="00332F35">
                    <w:pPr>
                      <w:pStyle w:val="Bibliography"/>
                      <w:rPr>
                        <w:noProof/>
                        <w:lang w:val="en-US"/>
                      </w:rPr>
                    </w:pPr>
                    <w:r>
                      <w:rPr>
                        <w:noProof/>
                        <w:lang w:val="en-US"/>
                      </w:rPr>
                      <w:lastRenderedPageBreak/>
                      <w:t xml:space="preserve">[13] </w:t>
                    </w:r>
                  </w:p>
                </w:tc>
                <w:tc>
                  <w:tcPr>
                    <w:tcW w:w="0" w:type="auto"/>
                    <w:hideMark/>
                  </w:tcPr>
                  <w:p w14:paraId="2756D04E" w14:textId="77777777" w:rsidR="00332F35" w:rsidRDefault="00332F35">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bl>
            <w:p w14:paraId="3E4AAF06" w14:textId="77777777" w:rsidR="00332F35" w:rsidRDefault="00332F35">
              <w:pPr>
                <w:divId w:val="1798792413"/>
                <w:rPr>
                  <w:rFonts w:eastAsia="Times New Roman"/>
                  <w:noProof/>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7" w:name="_Toc100003509"/>
      <w:r w:rsidRPr="00AE20A9">
        <w:rPr>
          <w:lang w:val="en-US"/>
        </w:rPr>
        <w:lastRenderedPageBreak/>
        <w:t>Acknowledgements</w:t>
      </w:r>
      <w:bookmarkEnd w:id="57"/>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58" w:name="_Toc100003510"/>
      <w:r w:rsidRPr="00AE20A9">
        <w:rPr>
          <w:lang w:val="en-US"/>
        </w:rPr>
        <w:lastRenderedPageBreak/>
        <w:t>Appendix</w:t>
      </w:r>
      <w:bookmarkEnd w:id="58"/>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--max-stored-scores 214748364 </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proofErr w:type="spellStart"/>
      <w:r w:rsidRPr="00AE20A9">
        <w:rPr>
          <w:rFonts w:eastAsia="Times New Roman"/>
          <w:color w:val="000000"/>
          <w:lang w:val="en-US"/>
        </w:rPr>
        <w:t>wirte</w:t>
      </w:r>
      <w:proofErr w:type="spellEnd"/>
      <w:r w:rsidRPr="00AE20A9">
        <w:rPr>
          <w:rFonts w:eastAsia="Times New Roman"/>
          <w:color w:val="000000"/>
          <w:lang w:val="en-US"/>
        </w:rPr>
        <w:t xml:space="preserve"> the output of a command to a file, which is exactly what happens here.</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lastRenderedPageBreak/>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59" w:name="_Hlk99555332"/>
      <w:r w:rsidRPr="00332F35">
        <w:rPr>
          <w:rFonts w:eastAsia="Times New Roman"/>
          <w:color w:val="000000"/>
          <w:lang w:val="it-IT"/>
        </w:rPr>
        <w:t>pval5e-2/</w:t>
      </w:r>
      <w:bookmarkEnd w:id="59"/>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FIMO_OUT/pval1e-4/selex_UTR5.tsv;</w:t>
      </w:r>
    </w:p>
    <w:p w14:paraId="701C61FE" w14:textId="0BE84949"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
    <w:p w14:paraId="5760ED85"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FIMO_OUT/pval1e-4/selex_UTR3.tsv;</w:t>
      </w:r>
    </w:p>
    <w:p w14:paraId="103F956E" w14:textId="410E29A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F7F7B8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FIMO_OUT/pval1e-4/rnacompete_UTR5.tsv;</w:t>
      </w:r>
    </w:p>
    <w:p w14:paraId="5A8E1AD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4692C46C"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FIMO_OUT/pval1e-4/rnacompete_UTR3.tsv;</w:t>
      </w:r>
    </w:p>
    <w:p w14:paraId="6BAC5705" w14:textId="18A9D66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FIMO_OUT/pval1e-4/htselex_UTR5.tsv;</w:t>
      </w:r>
    </w:p>
    <w:p w14:paraId="0FF3577F"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057057E4"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FIMO_OUT/pval1e-4/htselex_UTR3.tsv;</w:t>
      </w:r>
    </w:p>
    <w:p w14:paraId="41E87482"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08BB777"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18DD842D"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FIMO_OUT/pval1e-3/rnacompete_UTR5.tsv;fimo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rnacompete_CDS.tsv;fimo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FIMO_OUT/pval1e-3/rnacompete_UTR3.tsv;fimo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5AFE4B95"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FIMO_OUT/pval1e-3/htselex_UTR5.tsv;fimo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htselex_CDS.tsv;fimo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lastRenderedPageBreak/>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FIMO_OUT/pval1e-3/htselex_UTR3.tsv;fimo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FIMO_OUT/pval1e-2/selex_UTR5.tsv;</w:t>
      </w:r>
    </w:p>
    <w:p w14:paraId="27943C1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14:paraId="511A546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FIMO_OUT/pval1e-2/selex_UTR3.tsv;</w:t>
      </w:r>
    </w:p>
    <w:p w14:paraId="2F6BDDC0" w14:textId="7CD34C12"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224AF59E"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FIMO_OUT/pval1e-2/rnacompete_UTR5.tsv;</w:t>
      </w:r>
    </w:p>
    <w:p w14:paraId="6E4F09CD"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213D07EE"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FIMO_OUT/pval1e-2/rnacompete_UTR3.tsv;</w:t>
      </w:r>
    </w:p>
    <w:p w14:paraId="3FF9DF7A" w14:textId="6937EAF1"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
    <w:p w14:paraId="6FFF1A11" w14:textId="77777777" w:rsidR="0099566C" w:rsidRPr="00AE20A9" w:rsidRDefault="0099566C" w:rsidP="0099566C">
      <w:pPr>
        <w:rPr>
          <w:rFonts w:eastAsia="Times New Roman"/>
          <w:color w:val="000000"/>
          <w:lang w:val="en-US"/>
        </w:rPr>
      </w:pPr>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FIMO_OUT/pval1e-2/htselex_UTR5.tsv;</w:t>
      </w:r>
    </w:p>
    <w:p w14:paraId="0FD65AED"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7C1640F9"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FIMO_OUT/pval1e-2/htselex_UTR3.tsv;</w:t>
      </w:r>
    </w:p>
    <w:p w14:paraId="7FE35F21" w14:textId="2D6AFA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FIMO_OUT/pval5e-2/selex_UTR5.tsv;</w:t>
      </w:r>
    </w:p>
    <w:p w14:paraId="0038A7B3"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14:paraId="6F9EAE1A"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FIMO_OUT/pval5e-2/selex_UTR3.tsv;</w:t>
      </w:r>
    </w:p>
    <w:p w14:paraId="2B580D53" w14:textId="188634A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0D7852DC"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FIMO_OUT/pval5e-2/rnacompete_UTR5.tsv;</w:t>
      </w:r>
    </w:p>
    <w:p w14:paraId="59622CDA"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6655E1D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FIMO_OUT/pval5e-2/rnacompete_UTR3.tsv;</w:t>
      </w:r>
    </w:p>
    <w:p w14:paraId="165974A1" w14:textId="2BE0B393"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FIMO_OUT/pval5e-2/htselex_UTR5.tsv;</w:t>
      </w:r>
    </w:p>
    <w:p w14:paraId="00405908"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1781B311"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FIMO_OUT/pval5e-2/htselex_UTR3.tsv;</w:t>
      </w:r>
    </w:p>
    <w:p w14:paraId="26836ED3" w14:textId="3FA4273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The MANE transcriptome dataset serves as a control dataset for our analysis. It’s a dataset of 200k~ mRNAs (the whole human transcriptome), including a number of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r w:rsidRPr="00AE20A9">
        <w:rPr>
          <w:rFonts w:cstheme="majorHAnsi"/>
          <w:lang w:val="en-US"/>
        </w:rPr>
        <w:t xml:space="preserve">In order to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A motif consists of a probability value that any of the four nucleotides would appear at a given position in the motif. When a sequence is similar enough to the motif, then the added up probabilities surpass a set threshold score (usually set via p-values and including a background distribution of nucleotides in the sequence considered in order to eliminate bias). According to the complementarity hypothesis, the score of a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60" w:name="_2suzqsb0i0zo" w:colFirst="0" w:colLast="0"/>
      <w:bookmarkEnd w:id="60"/>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gwtrl@univie.onmicrosoft.com" w:date="2022-04-02T11:26:00Z" w:initials="s">
    <w:p w14:paraId="12DC1297" w14:textId="77777777" w:rsidR="00F971E5" w:rsidRDefault="00F971E5" w:rsidP="00A0758C">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d="3" w:author="sgwtrl@univie.onmicrosoft.com" w:date="2022-04-02T12:09:00Z" w:initials="s">
    <w:p w14:paraId="3A2FCF9D" w14:textId="77777777" w:rsidR="00716E6A" w:rsidRDefault="00716E6A" w:rsidP="00230E55">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230E55">
          <w:rPr>
            <w:rStyle w:val="Hyperlink"/>
            <w:lang w:val="de-DE"/>
          </w:rPr>
          <w:t>https://doi.org/10.1101/gr.258848.119</w:t>
        </w:r>
      </w:hyperlink>
    </w:p>
  </w:comment>
  <w:comment w:id="7" w:author="sgwtrl@univie.onmicrosoft.com" w:date="2022-03-31T16:24:00Z" w:initials="s">
    <w:p w14:paraId="3C5A63C9" w14:textId="573C9C57" w:rsidR="00E259CE" w:rsidRDefault="00E259CE" w:rsidP="00754B63">
      <w:pPr>
        <w:pStyle w:val="CommentText"/>
        <w:jc w:val="left"/>
      </w:pPr>
      <w:r>
        <w:rPr>
          <w:rStyle w:val="CommentReference"/>
        </w:rPr>
        <w:annotationRef/>
      </w:r>
      <w:r>
        <w:rPr>
          <w:color w:val="212121"/>
          <w:highlight w:val="white"/>
          <w:lang w:val="en-US"/>
        </w:rPr>
        <w:t>Giudice G, Sánchez-Cabo F, Torroja C, Lara-Pezzi E. ATtRACT-a database of RNA-binding proteins and associated motifs. Database (Oxford). 2016 Apr 7;2016:baw035. doi: 10.1093/database/baw035. PMID: 27055826; PMCID: PMC4823821.</w:t>
      </w:r>
    </w:p>
  </w:comment>
  <w:comment w:id="9" w:author="sgwtrl@univie.onmicrosoft.com" w:date="2022-03-31T16:25:00Z" w:initials="s">
    <w:p w14:paraId="1AB3DF60" w14:textId="77777777" w:rsidR="00E259CE" w:rsidRDefault="00E259CE" w:rsidP="005C7397">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2" w:history="1">
        <w:r w:rsidRPr="005C7397">
          <w:rPr>
            <w:rStyle w:val="Hyperlink"/>
            <w:lang w:val="de-DE"/>
          </w:rPr>
          <w:t>https://doi.org/10.1101/gr.258848.119</w:t>
        </w:r>
      </w:hyperlink>
    </w:p>
  </w:comment>
  <w:comment w:id="14"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22"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3" w:history="1">
        <w:r w:rsidRPr="00D00BF5">
          <w:rPr>
            <w:rStyle w:val="Hyperlink"/>
            <w:highlight w:val="white"/>
            <w:lang w:val="en-US"/>
          </w:rPr>
          <w:t>https://doi.org/10.1093/bioinformatics/bth480</w:t>
        </w:r>
      </w:hyperlink>
    </w:p>
  </w:comment>
  <w:comment w:id="28"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30"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31"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32"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4"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5"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6"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38"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4" w:history="1">
        <w:r w:rsidRPr="007434A6">
          <w:rPr>
            <w:rStyle w:val="Hyperlink"/>
            <w:highlight w:val="white"/>
            <w:lang w:val="en-US"/>
          </w:rPr>
          <w:t>https://doi.org/10.1093/bioinformatics/btr064</w:t>
        </w:r>
      </w:hyperlink>
    </w:p>
  </w:comment>
  <w:comment w:id="40"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1317E8" w:rsidP="00E20E16">
      <w:pPr>
        <w:pStyle w:val="CommentText"/>
        <w:jc w:val="left"/>
      </w:pPr>
      <w:hyperlink r:id="rId5" w:history="1">
        <w:r w:rsidR="002A24E4" w:rsidRPr="00E20E16">
          <w:rPr>
            <w:rStyle w:val="Hyperlink"/>
            <w:lang w:val="de-AT"/>
          </w:rPr>
          <w:t>https://meme-suite.org/meme/</w:t>
        </w:r>
      </w:hyperlink>
    </w:p>
  </w:comment>
  <w:comment w:id="42"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44"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46"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6" w:history="1">
        <w:r w:rsidRPr="00D55B1E">
          <w:rPr>
            <w:rStyle w:val="Hyperlink"/>
          </w:rPr>
          <w:t>https://doi.org/10.1093/bioinformatics/btl662</w:t>
        </w:r>
      </w:hyperlink>
      <w:r>
        <w:t xml:space="preserve"> </w:t>
      </w:r>
    </w:p>
  </w:comment>
  <w:comment w:id="49"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50"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51"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53"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55"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DC1297" w15:done="1"/>
  <w15:commentEx w15:paraId="3A2FCF9D" w15:done="1"/>
  <w15:commentEx w15:paraId="3C5A63C9" w15:done="1"/>
  <w15:commentEx w15:paraId="1AB3DF60" w15:done="1"/>
  <w15:commentEx w15:paraId="7D22297E" w15:done="1"/>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2B14F" w16cex:dateUtc="2022-04-02T09:26:00Z"/>
  <w16cex:commentExtensible w16cex:durableId="25F2BB7F" w16cex:dateUtc="2022-04-02T10:09:00Z"/>
  <w16cex:commentExtensible w16cex:durableId="25F0543A" w16cex:dateUtc="2022-03-31T14:24:00Z"/>
  <w16cex:commentExtensible w16cex:durableId="25F05468" w16cex:dateUtc="2022-03-31T14:25: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DC1297" w16cid:durableId="25F2B14F"/>
  <w16cid:commentId w16cid:paraId="3A2FCF9D" w16cid:durableId="25F2BB7F"/>
  <w16cid:commentId w16cid:paraId="3C5A63C9" w16cid:durableId="25F0543A"/>
  <w16cid:commentId w16cid:paraId="1AB3DF60" w16cid:durableId="25F05468"/>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11"/>
  </w:num>
  <w:num w:numId="5">
    <w:abstractNumId w:val="9"/>
  </w:num>
  <w:num w:numId="6">
    <w:abstractNumId w:val="7"/>
  </w:num>
  <w:num w:numId="7">
    <w:abstractNumId w:val="1"/>
  </w:num>
  <w:num w:numId="8">
    <w:abstractNumId w:val="8"/>
  </w:num>
  <w:num w:numId="9">
    <w:abstractNumId w:val="5"/>
  </w:num>
  <w:num w:numId="10">
    <w:abstractNumId w:val="2"/>
  </w:num>
  <w:num w:numId="11">
    <w:abstractNumId w:val="6"/>
  </w:num>
  <w:num w:numId="12">
    <w:abstractNumId w:val="0"/>
  </w:num>
  <w:num w:numId="13">
    <w:abstractNumId w:val="14"/>
  </w:num>
  <w:num w:numId="14">
    <w:abstractNumId w:val="15"/>
  </w:num>
  <w:num w:numId="15">
    <w:abstractNumId w:val="10"/>
  </w:num>
  <w:num w:numId="16">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6EA0"/>
    <w:rsid w:val="00071AC8"/>
    <w:rsid w:val="00076F09"/>
    <w:rsid w:val="0009407F"/>
    <w:rsid w:val="000942B3"/>
    <w:rsid w:val="000B0D66"/>
    <w:rsid w:val="000B6131"/>
    <w:rsid w:val="000C1453"/>
    <w:rsid w:val="000E77C4"/>
    <w:rsid w:val="000F5587"/>
    <w:rsid w:val="00113C1E"/>
    <w:rsid w:val="00124EE9"/>
    <w:rsid w:val="001317E8"/>
    <w:rsid w:val="00131924"/>
    <w:rsid w:val="00132AAE"/>
    <w:rsid w:val="0014341B"/>
    <w:rsid w:val="00147172"/>
    <w:rsid w:val="00150772"/>
    <w:rsid w:val="00162E11"/>
    <w:rsid w:val="00172F01"/>
    <w:rsid w:val="00175E26"/>
    <w:rsid w:val="001770F1"/>
    <w:rsid w:val="001A740F"/>
    <w:rsid w:val="001B1EB3"/>
    <w:rsid w:val="001B6D33"/>
    <w:rsid w:val="001E40F3"/>
    <w:rsid w:val="001F2E97"/>
    <w:rsid w:val="002071E5"/>
    <w:rsid w:val="00211DD2"/>
    <w:rsid w:val="00222A82"/>
    <w:rsid w:val="0023049C"/>
    <w:rsid w:val="0023459A"/>
    <w:rsid w:val="00251D02"/>
    <w:rsid w:val="00264E68"/>
    <w:rsid w:val="0026592B"/>
    <w:rsid w:val="0028423A"/>
    <w:rsid w:val="0028723F"/>
    <w:rsid w:val="002879D9"/>
    <w:rsid w:val="0029039A"/>
    <w:rsid w:val="002A24E4"/>
    <w:rsid w:val="002A4EEE"/>
    <w:rsid w:val="002B4324"/>
    <w:rsid w:val="002C0D07"/>
    <w:rsid w:val="002D2A05"/>
    <w:rsid w:val="002E4674"/>
    <w:rsid w:val="002E7934"/>
    <w:rsid w:val="002F4E02"/>
    <w:rsid w:val="003026AC"/>
    <w:rsid w:val="00303209"/>
    <w:rsid w:val="00303FB8"/>
    <w:rsid w:val="00311D3D"/>
    <w:rsid w:val="00332F35"/>
    <w:rsid w:val="003353B0"/>
    <w:rsid w:val="003439B3"/>
    <w:rsid w:val="00347A99"/>
    <w:rsid w:val="003541B3"/>
    <w:rsid w:val="0037478A"/>
    <w:rsid w:val="003766EE"/>
    <w:rsid w:val="003905CB"/>
    <w:rsid w:val="00395BA5"/>
    <w:rsid w:val="00397D84"/>
    <w:rsid w:val="003A2784"/>
    <w:rsid w:val="003C50C1"/>
    <w:rsid w:val="003C5451"/>
    <w:rsid w:val="003C583F"/>
    <w:rsid w:val="003F209A"/>
    <w:rsid w:val="00405CF5"/>
    <w:rsid w:val="00417832"/>
    <w:rsid w:val="00432982"/>
    <w:rsid w:val="0044064A"/>
    <w:rsid w:val="00452A27"/>
    <w:rsid w:val="00457785"/>
    <w:rsid w:val="00462FAD"/>
    <w:rsid w:val="004726CA"/>
    <w:rsid w:val="004805C4"/>
    <w:rsid w:val="0049727F"/>
    <w:rsid w:val="004B2FF4"/>
    <w:rsid w:val="004B4818"/>
    <w:rsid w:val="004C0F93"/>
    <w:rsid w:val="004D27F1"/>
    <w:rsid w:val="004D7280"/>
    <w:rsid w:val="004E23BB"/>
    <w:rsid w:val="0050678A"/>
    <w:rsid w:val="0050781A"/>
    <w:rsid w:val="00536695"/>
    <w:rsid w:val="00537960"/>
    <w:rsid w:val="00541962"/>
    <w:rsid w:val="00544722"/>
    <w:rsid w:val="0054697C"/>
    <w:rsid w:val="00564159"/>
    <w:rsid w:val="005665BB"/>
    <w:rsid w:val="00575C2C"/>
    <w:rsid w:val="00584DE5"/>
    <w:rsid w:val="00587953"/>
    <w:rsid w:val="0059560C"/>
    <w:rsid w:val="005A1CC0"/>
    <w:rsid w:val="005B35DD"/>
    <w:rsid w:val="005C30BA"/>
    <w:rsid w:val="005C3EB4"/>
    <w:rsid w:val="005C4276"/>
    <w:rsid w:val="005F4DD6"/>
    <w:rsid w:val="006138FB"/>
    <w:rsid w:val="00622BD3"/>
    <w:rsid w:val="00624AC5"/>
    <w:rsid w:val="00642CA6"/>
    <w:rsid w:val="0064471C"/>
    <w:rsid w:val="006518DC"/>
    <w:rsid w:val="00652FDF"/>
    <w:rsid w:val="0065734A"/>
    <w:rsid w:val="00683723"/>
    <w:rsid w:val="006A03EB"/>
    <w:rsid w:val="006B0496"/>
    <w:rsid w:val="006B22CA"/>
    <w:rsid w:val="006B3FDC"/>
    <w:rsid w:val="006C1C93"/>
    <w:rsid w:val="006C39C1"/>
    <w:rsid w:val="006E6AA2"/>
    <w:rsid w:val="006F1097"/>
    <w:rsid w:val="006F4D1C"/>
    <w:rsid w:val="007007CC"/>
    <w:rsid w:val="00706F8E"/>
    <w:rsid w:val="00715F3C"/>
    <w:rsid w:val="00716E6A"/>
    <w:rsid w:val="00717A90"/>
    <w:rsid w:val="0074612F"/>
    <w:rsid w:val="0075212A"/>
    <w:rsid w:val="00760192"/>
    <w:rsid w:val="007647E0"/>
    <w:rsid w:val="00776CF3"/>
    <w:rsid w:val="00796F9A"/>
    <w:rsid w:val="00797637"/>
    <w:rsid w:val="007A14F6"/>
    <w:rsid w:val="007A2827"/>
    <w:rsid w:val="007A3B0D"/>
    <w:rsid w:val="007B5B59"/>
    <w:rsid w:val="007C3FD4"/>
    <w:rsid w:val="007C6FA5"/>
    <w:rsid w:val="007D54D9"/>
    <w:rsid w:val="00802C96"/>
    <w:rsid w:val="0080599C"/>
    <w:rsid w:val="00814D57"/>
    <w:rsid w:val="00821159"/>
    <w:rsid w:val="0082280C"/>
    <w:rsid w:val="00822E37"/>
    <w:rsid w:val="0082429A"/>
    <w:rsid w:val="00850F13"/>
    <w:rsid w:val="008610E8"/>
    <w:rsid w:val="0086776C"/>
    <w:rsid w:val="00883BC6"/>
    <w:rsid w:val="0088606D"/>
    <w:rsid w:val="008A47E1"/>
    <w:rsid w:val="008B4B90"/>
    <w:rsid w:val="008D6168"/>
    <w:rsid w:val="008E4FDF"/>
    <w:rsid w:val="008F1E01"/>
    <w:rsid w:val="00901750"/>
    <w:rsid w:val="0090589F"/>
    <w:rsid w:val="0090749B"/>
    <w:rsid w:val="009109BC"/>
    <w:rsid w:val="00914FAC"/>
    <w:rsid w:val="0092351C"/>
    <w:rsid w:val="00927A49"/>
    <w:rsid w:val="0093084A"/>
    <w:rsid w:val="00941BF0"/>
    <w:rsid w:val="00946C92"/>
    <w:rsid w:val="00965BEE"/>
    <w:rsid w:val="00994295"/>
    <w:rsid w:val="0099566C"/>
    <w:rsid w:val="009A76D8"/>
    <w:rsid w:val="009C66CA"/>
    <w:rsid w:val="009D4AC8"/>
    <w:rsid w:val="009E5CF3"/>
    <w:rsid w:val="00A00D35"/>
    <w:rsid w:val="00A1493C"/>
    <w:rsid w:val="00A358B3"/>
    <w:rsid w:val="00A512A6"/>
    <w:rsid w:val="00A56D3D"/>
    <w:rsid w:val="00A739B3"/>
    <w:rsid w:val="00A83427"/>
    <w:rsid w:val="00A91D06"/>
    <w:rsid w:val="00A93E13"/>
    <w:rsid w:val="00A95F75"/>
    <w:rsid w:val="00AA2E63"/>
    <w:rsid w:val="00AA689F"/>
    <w:rsid w:val="00AB7502"/>
    <w:rsid w:val="00AD47A2"/>
    <w:rsid w:val="00AD515E"/>
    <w:rsid w:val="00AE20A9"/>
    <w:rsid w:val="00B0537D"/>
    <w:rsid w:val="00B10808"/>
    <w:rsid w:val="00B1335D"/>
    <w:rsid w:val="00B20FF1"/>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25689"/>
    <w:rsid w:val="00D47E35"/>
    <w:rsid w:val="00D65AD4"/>
    <w:rsid w:val="00D71B9C"/>
    <w:rsid w:val="00D860EC"/>
    <w:rsid w:val="00D942EC"/>
    <w:rsid w:val="00D957E6"/>
    <w:rsid w:val="00DA4E0A"/>
    <w:rsid w:val="00DB5CD2"/>
    <w:rsid w:val="00DC0E7F"/>
    <w:rsid w:val="00DD07B8"/>
    <w:rsid w:val="00DD3C88"/>
    <w:rsid w:val="00DF3CA8"/>
    <w:rsid w:val="00E1233C"/>
    <w:rsid w:val="00E25517"/>
    <w:rsid w:val="00E259CE"/>
    <w:rsid w:val="00E25C7C"/>
    <w:rsid w:val="00E32D73"/>
    <w:rsid w:val="00E5502B"/>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35297"/>
    <w:rsid w:val="00F42638"/>
    <w:rsid w:val="00F426DD"/>
    <w:rsid w:val="00F4498D"/>
    <w:rsid w:val="00F53390"/>
    <w:rsid w:val="00F65788"/>
    <w:rsid w:val="00F7236D"/>
    <w:rsid w:val="00F765DA"/>
    <w:rsid w:val="00F8191B"/>
    <w:rsid w:val="00F81E76"/>
    <w:rsid w:val="00F82338"/>
    <w:rsid w:val="00F87561"/>
    <w:rsid w:val="00F971E5"/>
    <w:rsid w:val="00FB0BC7"/>
    <w:rsid w:val="00FC1A5B"/>
    <w:rsid w:val="00FD1A21"/>
    <w:rsid w:val="00FE5F80"/>
    <w:rsid w:val="00FF1E85"/>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ncbi.nlm.nih.gov/refseq/MAN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2</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3</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9</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12</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6</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5</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4</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7</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8</b:RefOrder>
  </b:Source>
</b:Sources>
</file>

<file path=customXml/itemProps1.xml><?xml version="1.0" encoding="utf-8"?>
<ds:datastoreItem xmlns:ds="http://schemas.openxmlformats.org/officeDocument/2006/customXml" ds:itemID="{308A19BE-B532-4101-A0DC-4E6B837BD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8507</Words>
  <Characters>48491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37</cp:revision>
  <cp:lastPrinted>2022-04-04T20:24:00Z</cp:lastPrinted>
  <dcterms:created xsi:type="dcterms:W3CDTF">2022-03-22T09:21:00Z</dcterms:created>
  <dcterms:modified xsi:type="dcterms:W3CDTF">2022-04-04T20:24:00Z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