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267459DD" w14:textId="77777777" w:rsidR="00150772" w:rsidRPr="005B35DD" w:rsidRDefault="00150772" w:rsidP="00150772">
      <w:pPr>
        <w:autoSpaceDE w:val="0"/>
        <w:autoSpaceDN w:val="0"/>
        <w:adjustRightInd w:val="0"/>
        <w:spacing w:line="240" w:lineRule="auto"/>
        <w:jc w:val="center"/>
        <w:rPr>
          <w:rFonts w:eastAsia="CMBX12" w:cstheme="majorHAnsi"/>
          <w:sz w:val="50"/>
          <w:szCs w:val="50"/>
          <w:lang w:val="en-US"/>
        </w:rPr>
      </w:pPr>
      <w:bookmarkStart w:id="0" w:name="_nua5h0b6p74h" w:colFirst="0" w:colLast="0"/>
      <w:bookmarkEnd w:id="0"/>
    </w:p>
    <w:p w14:paraId="58A82C28" w14:textId="77777777" w:rsidR="00150772" w:rsidRPr="005B35DD" w:rsidRDefault="00150772" w:rsidP="00150772">
      <w:pPr>
        <w:autoSpaceDE w:val="0"/>
        <w:autoSpaceDN w:val="0"/>
        <w:adjustRightInd w:val="0"/>
        <w:spacing w:line="240" w:lineRule="auto"/>
        <w:jc w:val="center"/>
        <w:rPr>
          <w:rFonts w:eastAsia="CMBX12" w:cstheme="majorHAnsi"/>
          <w:sz w:val="50"/>
          <w:szCs w:val="50"/>
          <w:lang w:val="en-US"/>
        </w:rPr>
      </w:pPr>
    </w:p>
    <w:p w14:paraId="46B2CF33" w14:textId="77777777" w:rsidR="00150772" w:rsidRPr="005B35DD" w:rsidRDefault="00150772" w:rsidP="00150772">
      <w:pPr>
        <w:autoSpaceDE w:val="0"/>
        <w:autoSpaceDN w:val="0"/>
        <w:adjustRightInd w:val="0"/>
        <w:spacing w:line="240" w:lineRule="auto"/>
        <w:jc w:val="center"/>
        <w:rPr>
          <w:rFonts w:eastAsia="CMBX12" w:cstheme="majorHAnsi"/>
          <w:b/>
          <w:bCs/>
          <w:sz w:val="52"/>
          <w:szCs w:val="52"/>
          <w:lang w:val="en-US"/>
        </w:rPr>
      </w:pPr>
      <w:r w:rsidRPr="005B35DD">
        <w:rPr>
          <w:rFonts w:eastAsia="CMBX12" w:cstheme="majorHAnsi"/>
          <w:b/>
          <w:bCs/>
          <w:sz w:val="52"/>
          <w:szCs w:val="52"/>
          <w:lang w:val="en-US"/>
        </w:rPr>
        <w:t>BACHELOR THESIS</w:t>
      </w:r>
    </w:p>
    <w:p w14:paraId="54C3BB1B" w14:textId="77777777" w:rsidR="00150772" w:rsidRPr="005B35DD" w:rsidRDefault="00150772" w:rsidP="00150772">
      <w:pPr>
        <w:autoSpaceDE w:val="0"/>
        <w:autoSpaceDN w:val="0"/>
        <w:adjustRightInd w:val="0"/>
        <w:spacing w:line="240" w:lineRule="auto"/>
        <w:jc w:val="center"/>
        <w:rPr>
          <w:rFonts w:eastAsia="CMBX12" w:cstheme="majorHAnsi"/>
          <w:b/>
          <w:bCs/>
          <w:sz w:val="50"/>
          <w:szCs w:val="50"/>
          <w:lang w:val="en-US"/>
        </w:rPr>
      </w:pPr>
    </w:p>
    <w:p w14:paraId="73EDE401" w14:textId="77777777" w:rsidR="00150772" w:rsidRPr="005B35DD" w:rsidRDefault="00150772" w:rsidP="00150772">
      <w:pPr>
        <w:autoSpaceDE w:val="0"/>
        <w:autoSpaceDN w:val="0"/>
        <w:adjustRightInd w:val="0"/>
        <w:spacing w:line="240" w:lineRule="auto"/>
        <w:jc w:val="center"/>
        <w:rPr>
          <w:rFonts w:eastAsia="CMBX12" w:cstheme="majorHAnsi"/>
          <w:b/>
          <w:bCs/>
          <w:sz w:val="41"/>
          <w:szCs w:val="41"/>
          <w:lang w:val="en-US"/>
        </w:rPr>
      </w:pPr>
      <w:r w:rsidRPr="005B35DD">
        <w:rPr>
          <w:rFonts w:eastAsia="CMBX12" w:cstheme="majorHAnsi"/>
          <w:b/>
          <w:bCs/>
          <w:sz w:val="41"/>
          <w:szCs w:val="41"/>
          <w:lang w:val="en-US"/>
        </w:rPr>
        <w:t>Analysis of autologous binding preferences</w:t>
      </w:r>
    </w:p>
    <w:p w14:paraId="0850FB78" w14:textId="7FB28A12" w:rsidR="00150772" w:rsidRPr="005B35DD" w:rsidRDefault="00150772" w:rsidP="00150772">
      <w:pPr>
        <w:autoSpaceDE w:val="0"/>
        <w:autoSpaceDN w:val="0"/>
        <w:adjustRightInd w:val="0"/>
        <w:spacing w:line="240" w:lineRule="auto"/>
        <w:jc w:val="center"/>
        <w:rPr>
          <w:rFonts w:eastAsia="CMBX12" w:cstheme="majorHAnsi"/>
          <w:b/>
          <w:bCs/>
          <w:sz w:val="41"/>
          <w:szCs w:val="41"/>
          <w:lang w:val="en-US"/>
        </w:rPr>
      </w:pPr>
      <w:r w:rsidRPr="005B35DD">
        <w:rPr>
          <w:rFonts w:eastAsia="CMBX12" w:cstheme="majorHAnsi"/>
          <w:b/>
          <w:bCs/>
          <w:sz w:val="41"/>
          <w:szCs w:val="41"/>
          <w:lang w:val="en-US"/>
        </w:rPr>
        <w:t>of RNA-binding proteins</w:t>
      </w:r>
    </w:p>
    <w:p w14:paraId="7F67D975" w14:textId="075D3FD1" w:rsidR="005A1CC0" w:rsidRPr="005B35DD" w:rsidRDefault="005A1CC0" w:rsidP="00150772">
      <w:pPr>
        <w:autoSpaceDE w:val="0"/>
        <w:autoSpaceDN w:val="0"/>
        <w:adjustRightInd w:val="0"/>
        <w:spacing w:line="240" w:lineRule="auto"/>
        <w:jc w:val="center"/>
        <w:rPr>
          <w:rFonts w:eastAsia="CMBX12" w:cstheme="majorHAnsi"/>
          <w:b/>
          <w:bCs/>
          <w:sz w:val="41"/>
          <w:szCs w:val="41"/>
          <w:lang w:val="en-US"/>
        </w:rPr>
      </w:pPr>
    </w:p>
    <w:p w14:paraId="2E8BF7FA" w14:textId="77777777" w:rsidR="00821159" w:rsidRPr="005B35DD" w:rsidRDefault="00821159" w:rsidP="00150772">
      <w:pPr>
        <w:autoSpaceDE w:val="0"/>
        <w:autoSpaceDN w:val="0"/>
        <w:adjustRightInd w:val="0"/>
        <w:spacing w:line="240" w:lineRule="auto"/>
        <w:jc w:val="center"/>
        <w:rPr>
          <w:rFonts w:eastAsia="CMBX12" w:cstheme="majorHAnsi"/>
          <w:b/>
          <w:bCs/>
          <w:sz w:val="41"/>
          <w:szCs w:val="41"/>
          <w:lang w:val="en-US"/>
        </w:rPr>
      </w:pPr>
    </w:p>
    <w:p w14:paraId="2AE094C2" w14:textId="77777777" w:rsidR="00150772" w:rsidRPr="005B35DD" w:rsidRDefault="00150772" w:rsidP="00150772">
      <w:pPr>
        <w:autoSpaceDE w:val="0"/>
        <w:autoSpaceDN w:val="0"/>
        <w:adjustRightInd w:val="0"/>
        <w:spacing w:line="240" w:lineRule="auto"/>
        <w:jc w:val="center"/>
        <w:rPr>
          <w:rFonts w:eastAsia="CMR12" w:cstheme="majorHAnsi"/>
          <w:sz w:val="24"/>
          <w:szCs w:val="24"/>
          <w:lang w:val="en-US"/>
        </w:rPr>
      </w:pPr>
      <w:r w:rsidRPr="005B35DD">
        <w:rPr>
          <w:rFonts w:eastAsia="CMR12" w:cstheme="majorHAnsi"/>
          <w:sz w:val="24"/>
          <w:szCs w:val="24"/>
          <w:lang w:val="en-US"/>
        </w:rPr>
        <w:t>submitted by</w:t>
      </w:r>
    </w:p>
    <w:p w14:paraId="04B79EB6" w14:textId="77777777" w:rsidR="00150772" w:rsidRPr="005B35DD" w:rsidRDefault="00150772" w:rsidP="00150772">
      <w:pPr>
        <w:autoSpaceDE w:val="0"/>
        <w:autoSpaceDN w:val="0"/>
        <w:adjustRightInd w:val="0"/>
        <w:spacing w:line="240" w:lineRule="auto"/>
        <w:jc w:val="center"/>
        <w:rPr>
          <w:rFonts w:eastAsia="CMR12" w:cstheme="majorHAnsi"/>
          <w:b/>
          <w:bCs/>
          <w:sz w:val="30"/>
          <w:szCs w:val="30"/>
          <w:lang w:val="en-US"/>
        </w:rPr>
      </w:pPr>
      <w:r w:rsidRPr="005B35DD">
        <w:rPr>
          <w:rFonts w:eastAsia="CMR12" w:cstheme="majorHAnsi"/>
          <w:b/>
          <w:bCs/>
          <w:sz w:val="30"/>
          <w:szCs w:val="30"/>
          <w:lang w:val="en-US"/>
        </w:rPr>
        <w:t xml:space="preserve">Moritz </w:t>
      </w:r>
      <w:proofErr w:type="spellStart"/>
      <w:r w:rsidRPr="005B35DD">
        <w:rPr>
          <w:rFonts w:eastAsia="CMR12" w:cstheme="majorHAnsi"/>
          <w:b/>
          <w:bCs/>
          <w:sz w:val="30"/>
          <w:szCs w:val="30"/>
          <w:lang w:val="en-US"/>
        </w:rPr>
        <w:t>Haderer</w:t>
      </w:r>
      <w:proofErr w:type="spellEnd"/>
    </w:p>
    <w:p w14:paraId="1350637E" w14:textId="77777777" w:rsidR="00150772" w:rsidRPr="005B35DD" w:rsidRDefault="00150772" w:rsidP="00150772">
      <w:pPr>
        <w:autoSpaceDE w:val="0"/>
        <w:autoSpaceDN w:val="0"/>
        <w:adjustRightInd w:val="0"/>
        <w:spacing w:line="240" w:lineRule="auto"/>
        <w:jc w:val="center"/>
        <w:rPr>
          <w:rFonts w:eastAsia="CMR12" w:cstheme="majorHAnsi"/>
          <w:sz w:val="30"/>
          <w:szCs w:val="30"/>
          <w:lang w:val="en-US"/>
        </w:rPr>
      </w:pPr>
    </w:p>
    <w:p w14:paraId="0E05952B" w14:textId="77777777" w:rsidR="00150772" w:rsidRPr="005B35DD" w:rsidRDefault="00150772" w:rsidP="00150772">
      <w:pPr>
        <w:autoSpaceDE w:val="0"/>
        <w:autoSpaceDN w:val="0"/>
        <w:adjustRightInd w:val="0"/>
        <w:spacing w:line="240" w:lineRule="auto"/>
        <w:jc w:val="center"/>
        <w:rPr>
          <w:rFonts w:eastAsia="CMR12" w:cstheme="majorHAnsi"/>
          <w:sz w:val="30"/>
          <w:szCs w:val="30"/>
          <w:lang w:val="en-US"/>
        </w:rPr>
      </w:pPr>
    </w:p>
    <w:p w14:paraId="07385589" w14:textId="77777777" w:rsidR="00150772" w:rsidRPr="005B35DD" w:rsidRDefault="00150772" w:rsidP="00150772">
      <w:pPr>
        <w:autoSpaceDE w:val="0"/>
        <w:autoSpaceDN w:val="0"/>
        <w:adjustRightInd w:val="0"/>
        <w:spacing w:line="240" w:lineRule="auto"/>
        <w:jc w:val="center"/>
        <w:rPr>
          <w:rFonts w:eastAsia="CMR12" w:cstheme="majorHAnsi"/>
          <w:sz w:val="24"/>
          <w:szCs w:val="24"/>
          <w:lang w:val="en-US"/>
        </w:rPr>
      </w:pPr>
      <w:r w:rsidRPr="005B35DD">
        <w:rPr>
          <w:rFonts w:eastAsia="CMR12" w:cstheme="majorHAnsi"/>
          <w:sz w:val="24"/>
          <w:szCs w:val="24"/>
          <w:lang w:val="en-US"/>
        </w:rPr>
        <w:t>in partial fulfillment of the requirements for the degree of</w:t>
      </w:r>
    </w:p>
    <w:p w14:paraId="1736241E" w14:textId="77777777" w:rsidR="00150772" w:rsidRPr="005B35DD" w:rsidRDefault="00150772" w:rsidP="00150772">
      <w:pPr>
        <w:autoSpaceDE w:val="0"/>
        <w:autoSpaceDN w:val="0"/>
        <w:adjustRightInd w:val="0"/>
        <w:spacing w:line="240" w:lineRule="auto"/>
        <w:jc w:val="center"/>
        <w:rPr>
          <w:rFonts w:eastAsia="CMBX12" w:cstheme="majorHAnsi"/>
          <w:b/>
          <w:bCs/>
          <w:sz w:val="29"/>
          <w:szCs w:val="29"/>
          <w:lang w:val="en-US"/>
        </w:rPr>
      </w:pPr>
      <w:r w:rsidRPr="005B35DD">
        <w:rPr>
          <w:rFonts w:eastAsia="CMBX12" w:cstheme="majorHAnsi"/>
          <w:b/>
          <w:bCs/>
          <w:sz w:val="29"/>
          <w:szCs w:val="29"/>
          <w:lang w:val="en-US"/>
        </w:rPr>
        <w:t>Bachelor of Science (BSc)</w:t>
      </w:r>
    </w:p>
    <w:p w14:paraId="131440FB" w14:textId="77777777" w:rsidR="00150772" w:rsidRPr="005B35DD" w:rsidRDefault="00150772" w:rsidP="00150772">
      <w:pPr>
        <w:autoSpaceDE w:val="0"/>
        <w:autoSpaceDN w:val="0"/>
        <w:adjustRightInd w:val="0"/>
        <w:spacing w:line="240" w:lineRule="auto"/>
        <w:rPr>
          <w:rFonts w:eastAsia="CMR10" w:cstheme="majorHAnsi"/>
          <w:lang w:val="en-US"/>
        </w:rPr>
      </w:pPr>
    </w:p>
    <w:p w14:paraId="27BA8F78" w14:textId="77777777" w:rsidR="00150772" w:rsidRPr="005B35DD" w:rsidRDefault="00150772" w:rsidP="00150772">
      <w:pPr>
        <w:autoSpaceDE w:val="0"/>
        <w:autoSpaceDN w:val="0"/>
        <w:adjustRightInd w:val="0"/>
        <w:spacing w:line="240" w:lineRule="auto"/>
        <w:rPr>
          <w:rFonts w:eastAsia="CMR10" w:cstheme="majorHAnsi"/>
          <w:lang w:val="en-US"/>
        </w:rPr>
      </w:pPr>
    </w:p>
    <w:p w14:paraId="3B1EC24A" w14:textId="77777777" w:rsidR="00150772" w:rsidRPr="005B35DD" w:rsidRDefault="00150772" w:rsidP="00150772">
      <w:pPr>
        <w:autoSpaceDE w:val="0"/>
        <w:autoSpaceDN w:val="0"/>
        <w:adjustRightInd w:val="0"/>
        <w:spacing w:line="240" w:lineRule="auto"/>
        <w:rPr>
          <w:rFonts w:eastAsia="CMR10" w:cstheme="majorHAnsi"/>
          <w:sz w:val="24"/>
          <w:szCs w:val="24"/>
          <w:lang w:val="en-US"/>
        </w:rPr>
      </w:pPr>
      <w:r w:rsidRPr="005B35DD">
        <w:rPr>
          <w:rFonts w:eastAsia="CMR10" w:cstheme="majorHAnsi"/>
          <w:sz w:val="24"/>
          <w:szCs w:val="24"/>
          <w:lang w:val="en-US"/>
        </w:rPr>
        <w:t>Vienna, 2022</w:t>
      </w:r>
    </w:p>
    <w:p w14:paraId="2610669A" w14:textId="77777777" w:rsidR="00150772" w:rsidRPr="005B35DD" w:rsidRDefault="00150772" w:rsidP="00150772">
      <w:pPr>
        <w:pStyle w:val="NoSpacing"/>
        <w:rPr>
          <w:rFonts w:asciiTheme="majorHAnsi" w:hAnsiTheme="majorHAnsi" w:cstheme="majorHAnsi"/>
          <w:lang w:val="en-US"/>
        </w:rPr>
      </w:pPr>
      <w:r w:rsidRPr="005B35DD">
        <w:rPr>
          <w:rFonts w:asciiTheme="majorHAnsi" w:hAnsiTheme="majorHAnsi" w:cstheme="majorHAnsi"/>
          <w:noProof/>
          <w:lang w:val="en-US"/>
        </w:rPr>
        <mc:AlternateContent>
          <mc:Choice Requires="wpg">
            <w:drawing>
              <wp:anchor distT="0" distB="0" distL="114300" distR="114300" simplePos="0" relativeHeight="251658240" behindDoc="0" locked="0" layoutInCell="1" allowOverlap="1" wp14:anchorId="7B763776" wp14:editId="31FB98B2">
                <wp:simplePos x="0" y="0"/>
                <wp:positionH relativeFrom="margin">
                  <wp:align>center</wp:align>
                </wp:positionH>
                <wp:positionV relativeFrom="paragraph">
                  <wp:posOffset>193773</wp:posOffset>
                </wp:positionV>
                <wp:extent cx="5942965" cy="1656714"/>
                <wp:effectExtent l="0" t="0" r="635" b="1270"/>
                <wp:wrapTight wrapText="bothSides">
                  <wp:wrapPolygon edited="0">
                    <wp:start x="0" y="0"/>
                    <wp:lineTo x="0" y="21368"/>
                    <wp:lineTo x="11494" y="21368"/>
                    <wp:lineTo x="21533" y="21368"/>
                    <wp:lineTo x="21533" y="2485"/>
                    <wp:lineTo x="11494" y="0"/>
                    <wp:lineTo x="0" y="0"/>
                  </wp:wrapPolygon>
                </wp:wrapTight>
                <wp:docPr id="9" name="Group 9"/>
                <wp:cNvGraphicFramePr/>
                <a:graphic xmlns:a="http://schemas.openxmlformats.org/drawingml/2006/main">
                  <a:graphicData uri="http://schemas.microsoft.com/office/word/2010/wordprocessingGroup">
                    <wpg:wgp>
                      <wpg:cNvGrpSpPr/>
                      <wpg:grpSpPr>
                        <a:xfrm>
                          <a:off x="0" y="0"/>
                          <a:ext cx="5942965" cy="1656714"/>
                          <a:chOff x="0" y="0"/>
                          <a:chExt cx="5943502" cy="1656715"/>
                        </a:xfrm>
                      </wpg:grpSpPr>
                      <wps:wsp>
                        <wps:cNvPr id="8" name="Text Box 2"/>
                        <wps:cNvSpPr txBox="1">
                          <a:spLocks noChangeArrowheads="1"/>
                        </wps:cNvSpPr>
                        <wps:spPr bwMode="auto">
                          <a:xfrm>
                            <a:off x="3094892" y="218049"/>
                            <a:ext cx="2848610" cy="1427481"/>
                          </a:xfrm>
                          <a:prstGeom prst="rect">
                            <a:avLst/>
                          </a:prstGeom>
                          <a:solidFill>
                            <a:srgbClr val="FFFFFF"/>
                          </a:solidFill>
                          <a:ln w="9525">
                            <a:noFill/>
                            <a:miter lim="800000"/>
                            <a:headEnd/>
                            <a:tailEnd/>
                          </a:ln>
                        </wps:spPr>
                        <wps:txb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wps:txbx>
                        <wps:bodyPr rot="0" vert="horz" wrap="square" lIns="91440" tIns="45720" rIns="91440" bIns="45720" anchor="t" anchorCtr="0">
                          <a:noAutofit/>
                        </wps:bodyPr>
                      </wps:wsp>
                      <wps:wsp>
                        <wps:cNvPr id="217" name="Text Box 2"/>
                        <wps:cNvSpPr txBox="1">
                          <a:spLocks noChangeArrowheads="1"/>
                        </wps:cNvSpPr>
                        <wps:spPr bwMode="auto">
                          <a:xfrm>
                            <a:off x="0" y="0"/>
                            <a:ext cx="3137182" cy="1656715"/>
                          </a:xfrm>
                          <a:prstGeom prst="rect">
                            <a:avLst/>
                          </a:prstGeom>
                          <a:solidFill>
                            <a:srgbClr val="FFFFFF"/>
                          </a:solidFill>
                          <a:ln w="9525">
                            <a:noFill/>
                            <a:miter lim="800000"/>
                            <a:headEnd/>
                            <a:tailEnd/>
                          </a:ln>
                        </wps:spPr>
                        <wps:txbx>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wps:txbx>
                        <wps:bodyPr rot="0" vert="horz" wrap="square" lIns="91440" tIns="45720" rIns="91440" bIns="45720" anchor="t" anchorCtr="0">
                          <a:spAutoFit/>
                        </wps:bodyPr>
                      </wps:wsp>
                    </wpg:wgp>
                  </a:graphicData>
                </a:graphic>
                <wp14:sizeRelV relativeFrom="margin">
                  <wp14:pctHeight>0</wp14:pctHeight>
                </wp14:sizeRelV>
              </wp:anchor>
            </w:drawing>
          </mc:Choice>
          <mc:Fallback>
            <w:pict>
              <v:group w14:anchorId="7B763776" id="Group 9" o:spid="_x0000_s1026" style="position:absolute;margin-left:0;margin-top:15.25pt;width:467.95pt;height:130.45pt;z-index:251658240;mso-position-horizontal:center;mso-position-horizontal-relative:margin;mso-height-relative:margin" coordsize="59435,16567"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c0ft+twIAAMoHAAAOAAAAZHJzL2Uyb0RvYy54bWzcld1u2yAUx+8n7R0Q96s/Yie2Vafq2qaa&#10;1G2V2j0AwdhGs4EBid09/Q44adJW6kWnadN8gfk8nPPjf+D0bOw7tGXacClKHJ2EGDFBZcVFU+Jv&#10;96sPGUbGElGRTgpW4gdm8Nny/bvTQRUslq3sKqYRGBGmGFSJW2tVEQSGtqwn5kQqJmCwlronFpq6&#10;CSpNBrDed0EchvNgkLpSWlJmDPReToN46e3XNaP2a10bZlFXYvDN+lL7cu3KYHlKikYT1XK6c4O8&#10;wYuecAGbPpq6JJagjeYvTPWcamlkbU+o7ANZ15wyHwNEE4XPornWcqN8LE0xNOoRE6B9xunNZumX&#10;7bVWd+pWA4lBNcDCt1wsY6179wcv0eiRPTwiY6NFFDrTPInzeYoRhbFons4XUTJBpS2Qf7GOtleH&#10;lbM0jI9Xpm5lsN84eOLOoEAg5sDA/B6Du5Yo5tGaAhjcasSrEoNYBelBpvcuvo9yRLFzye0Nkxwl&#10;ZEfohlD9aRt1I+l3g4S8aIlo2LnWcmgZqcC7yAdztHSyY5yR9fBZVrAN2VjpDT1DPQvzJMuBDUCN&#10;oyxM8onpnnqcJdk8Aj176km8SLJpuz07Uiht7DWTPXKVEmvIBL8T2d4YO2HeT3FnbGTHqxXvOt/Q&#10;zfqi02hLIGtW/tudzJNpnUBDifM0Tr1lId16ME2KnlvI6o73gDR03+S+I3MlKj/FEt5NdTjwTsC5&#10;O1SOzsTJjutxh34tqweApuWUvXDbQKWV+idGA2Ruic2PDdEMo+6TAPB5lCQu1X0jSRcxNPTxyPp4&#10;hAgKpkpsMZqqF9ZfDy4MIc/hgGrueTn3Jk92voIaJ1f/uCzjaPGPCBNQvrwDZtFsEWWvZPL/oUZ/&#10;Q/g0O0jhL4jSKCfK1Wui9DcnPBj+Mt09bu5FOm57ER+e4OUvAAAA//8DAFBLAwQUAAYACAAAACEA&#10;ZjsFW94AAAAHAQAADwAAAGRycy9kb3ducmV2LnhtbEyPQUvDQBSE74L/YXmCN7tJY8TEbEop6qkI&#10;bQXx9pp9TUKzb0N2m6T/3vWkx2GGmW+K1Ww6MdLgWssK4kUEgriyuuVawefh7eEZhPPIGjvLpOBK&#10;Dlbl7U2BubYT72jc+1qEEnY5Kmi873MpXdWQQbewPXHwTnYw6IMcaqkHnEK56eQyip6kwZbDQoM9&#10;bRqqzvuLUfA+4bRO4tdxez5trt+H9ONrG5NS93fz+gWEp9n/heEXP6BDGZiO9sLaiU5BOOIVJFEK&#10;IrhZkmYgjgqWWfwIsizkf/7yBwAA//8DAFBLAQItABQABgAIAAAAIQC2gziS/gAAAOEBAAATAAAA&#10;AAAAAAAAAAAAAAAAAABbQ29udGVudF9UeXBlc10ueG1sUEsBAi0AFAAGAAgAAAAhADj9If/WAAAA&#10;lAEAAAsAAAAAAAAAAAAAAAAALwEAAF9yZWxzLy5yZWxzUEsBAi0AFAAGAAgAAAAhANzR+363AgAA&#10;ygcAAA4AAAAAAAAAAAAAAAAALgIAAGRycy9lMm9Eb2MueG1sUEsBAi0AFAAGAAgAAAAhAGY7BVve&#10;AAAABwEAAA8AAAAAAAAAAAAAAAAAEQUAAGRycy9kb3ducmV2LnhtbFBLBQYAAAAABAAEAPMAAAAc&#10;BgAAAAA=&#10;">
                <v:shapetype id="_x0000_t202" coordsize="21600,21600" o:spt="202" path="m,l,21600r21600,l21600,xe">
                  <v:stroke joinstyle="miter"/>
                  <v:path gradientshapeok="t" o:connecttype="rect"/>
                </v:shapetype>
                <v:shape id="Text Box 2" o:spid="_x0000_s1027" type="#_x0000_t202" style="position:absolute;left:30948;top:2180;width:28487;height:14275;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IdDpSuwAAANoAAAAPAAAAZHJzL2Rvd25yZXYueG1sRE9LCsIw&#10;EN0L3iGM4EY0VfxWo6iguPVzgLEZ22IzKU209fZmIbh8vP9q05hCvKlyuWUFw0EEgjixOudUwe16&#10;6M9BOI+ssbBMCj7kYLNut1YYa1vzmd4Xn4oQwi5GBZn3ZSylSzIy6Aa2JA7cw1YGfYBVKnWFdQg3&#10;hRxF0VQazDk0ZFjSPqPkeXkZBY9T3Zss6vvR32bn8XSH+exuP0p1O812CcJT4//in/ukFYSt4Uq4&#10;AXL9BQAA//8DAFBLAQItABQABgAIAAAAIQDb4fbL7gAAAIUBAAATAAAAAAAAAAAAAAAAAAAAAABb&#10;Q29udGVudF9UeXBlc10ueG1sUEsBAi0AFAAGAAgAAAAhAFr0LFu/AAAAFQEAAAsAAAAAAAAAAAAA&#10;AAAAHwEAAF9yZWxzLy5yZWxzUEsBAi0AFAAGAAgAAAAhAEh0OlK7AAAA2gAAAA8AAAAAAAAAAAAA&#10;AAAABwIAAGRycy9kb3ducmV2LnhtbFBLBQYAAAAAAwADALcAAADvAgAAAAA=&#10;" stroked="f">
                  <v:textbox>
                    <w:txbxContent>
                      <w:p w14:paraId="0FE269DA"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UA 033 630</w:t>
                        </w:r>
                      </w:p>
                      <w:p w14:paraId="7C03805F" w14:textId="77777777" w:rsidR="00150772" w:rsidRDefault="00150772" w:rsidP="00150772">
                        <w:pPr>
                          <w:autoSpaceDE w:val="0"/>
                          <w:autoSpaceDN w:val="0"/>
                          <w:adjustRightInd w:val="0"/>
                          <w:rPr>
                            <w:rFonts w:asciiTheme="minorHAnsi" w:eastAsia="CMBX10" w:hAnsiTheme="minorHAnsi" w:cs="CMBX10"/>
                            <w:b/>
                            <w:bCs/>
                            <w:lang w:val="en-AT"/>
                          </w:rPr>
                        </w:pPr>
                      </w:p>
                      <w:p w14:paraId="2D60B4D9"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7206B7E1" w14:textId="77777777" w:rsidR="00150772" w:rsidRPr="0082280C" w:rsidRDefault="00150772" w:rsidP="00150772">
                        <w:pPr>
                          <w:autoSpaceDE w:val="0"/>
                          <w:autoSpaceDN w:val="0"/>
                          <w:adjustRightInd w:val="0"/>
                          <w:rPr>
                            <w:rFonts w:asciiTheme="minorHAnsi" w:eastAsia="CMBX10" w:hAnsiTheme="minorHAnsi" w:cs="CMBX10"/>
                            <w:b/>
                            <w:bCs/>
                            <w:lang w:val="en-AT"/>
                          </w:rPr>
                        </w:pPr>
                        <w:r w:rsidRPr="0082280C">
                          <w:rPr>
                            <w:rFonts w:ascii="CMBX10" w:eastAsia="CMBX10" w:cs="CMBX10"/>
                            <w:b/>
                            <w:bCs/>
                            <w:lang w:val="en-AT"/>
                          </w:rPr>
                          <w:t>Bachelor</w:t>
                        </w:r>
                        <w:r w:rsidRPr="0082280C">
                          <w:rPr>
                            <w:rFonts w:ascii="CMBX10" w:eastAsia="CMBX10" w:cs="CMBX10" w:hint="eastAsia"/>
                            <w:b/>
                            <w:bCs/>
                            <w:lang w:val="en-AT"/>
                          </w:rPr>
                          <w:t>’</w:t>
                        </w:r>
                        <w:r w:rsidRPr="0082280C">
                          <w:rPr>
                            <w:rFonts w:ascii="CMBX10" w:eastAsia="CMBX10" w:cs="CMBX10"/>
                            <w:b/>
                            <w:bCs/>
                            <w:lang w:val="en-AT"/>
                          </w:rPr>
                          <w:t>s degree programme Biology</w:t>
                        </w:r>
                      </w:p>
                      <w:p w14:paraId="06C924C8" w14:textId="77777777" w:rsidR="00150772" w:rsidRPr="0082280C" w:rsidRDefault="00150772" w:rsidP="00150772">
                        <w:pPr>
                          <w:autoSpaceDE w:val="0"/>
                          <w:autoSpaceDN w:val="0"/>
                          <w:adjustRightInd w:val="0"/>
                          <w:rPr>
                            <w:rFonts w:asciiTheme="minorHAnsi" w:eastAsia="CMBX10" w:hAnsiTheme="minorHAnsi" w:cs="CMBX10"/>
                            <w:b/>
                            <w:bCs/>
                            <w:lang w:val="en-AT"/>
                          </w:rPr>
                        </w:pPr>
                      </w:p>
                      <w:p w14:paraId="6D94D1D0" w14:textId="77777777" w:rsidR="00150772" w:rsidRPr="0082280C" w:rsidRDefault="00150772" w:rsidP="00150772">
                        <w:pPr>
                          <w:pStyle w:val="NoSpacing"/>
                          <w:spacing w:line="276" w:lineRule="auto"/>
                          <w:rPr>
                            <w:rFonts w:asciiTheme="minorHAnsi" w:eastAsia="CMBX10" w:hAnsiTheme="minorHAnsi" w:cs="CMBX10"/>
                            <w:b/>
                            <w:bCs/>
                            <w:lang w:val="en-AT"/>
                          </w:rPr>
                        </w:pPr>
                        <w:r w:rsidRPr="0082280C">
                          <w:rPr>
                            <w:rFonts w:ascii="CMBX10" w:eastAsia="CMBX10" w:cs="CMBX10"/>
                            <w:b/>
                            <w:bCs/>
                            <w:lang w:val="en-AT"/>
                          </w:rPr>
                          <w:t>Univ.-Prof. Dr. Bojan Zagrovic, BA</w:t>
                        </w:r>
                      </w:p>
                    </w:txbxContent>
                  </v:textbox>
                </v:shape>
                <v:shape id="Text Box 2" o:spid="_x0000_s1028" type="#_x0000_t202" style="position:absolute;width:31371;height:16567;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j/ziYwwAAANwAAAAPAAAAZHJzL2Rvd25yZXYueG1sRI9Li8Iw&#10;FIX3wvyHcAfcaVpBHapRZEAQcTE+FrO8NNemtrnpNFHrv58IgsvDeXyc+bKztbhR60vHCtJhAoI4&#10;d7rkQsHpuB58gfABWWPtmBQ8yMNy8dGbY6bdnfd0O4RCxBH2GSowITSZlD43ZNEPXUMcvbNrLYYo&#10;20LqFu9x3NZylCQTabHkSDDY0LehvDpcbYTsfH7du79Luqvkr6kmOP4xW6X6n91qBiJQF97hV3uj&#10;FYzSKTzPxCMgF/8AAAD//wMAUEsBAi0AFAAGAAgAAAAhANvh9svuAAAAhQEAABMAAAAAAAAAAAAA&#10;AAAAAAAAAFtDb250ZW50X1R5cGVzXS54bWxQSwECLQAUAAYACAAAACEAWvQsW78AAAAVAQAACwAA&#10;AAAAAAAAAAAAAAAfAQAAX3JlbHMvLnJlbHNQSwECLQAUAAYACAAAACEA4/84mMMAAADcAAAADwAA&#10;AAAAAAAAAAAAAAAHAgAAZHJzL2Rvd25yZXYueG1sUEsFBgAAAAADAAMAtwAAAPcCAAAAAA==&#10;" stroked="f">
                  <v:textbox style="mso-fit-shape-to-text:t">
                    <w:txbxContent>
                      <w:p w14:paraId="01420B82"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code as it appears on the</w:t>
                        </w:r>
                      </w:p>
                      <w:p w14:paraId="5DC01FEA"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2E953BDC" w14:textId="77777777" w:rsidR="00150772" w:rsidRDefault="00150772" w:rsidP="00150772">
                        <w:pPr>
                          <w:autoSpaceDE w:val="0"/>
                          <w:autoSpaceDN w:val="0"/>
                          <w:adjustRightInd w:val="0"/>
                          <w:spacing w:line="240" w:lineRule="auto"/>
                          <w:rPr>
                            <w:rFonts w:asciiTheme="minorHAnsi" w:eastAsia="CMR10" w:hAnsiTheme="minorHAnsi" w:cs="CMR10"/>
                            <w:lang w:val="en-AT"/>
                          </w:rPr>
                        </w:pPr>
                      </w:p>
                      <w:p w14:paraId="2E2642C9"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Degree programme as it appears on the</w:t>
                        </w:r>
                      </w:p>
                      <w:p w14:paraId="0CDCE706" w14:textId="77777777" w:rsidR="00150772" w:rsidRDefault="00150772" w:rsidP="00150772">
                        <w:pPr>
                          <w:autoSpaceDE w:val="0"/>
                          <w:autoSpaceDN w:val="0"/>
                          <w:adjustRightInd w:val="0"/>
                          <w:spacing w:line="240" w:lineRule="auto"/>
                          <w:rPr>
                            <w:rFonts w:ascii="CMR10" w:eastAsia="CMR10" w:cs="CMR10"/>
                            <w:lang w:val="en-AT"/>
                          </w:rPr>
                        </w:pPr>
                        <w:r>
                          <w:rPr>
                            <w:rFonts w:ascii="CMR10" w:eastAsia="CMR10" w:cs="CMR10"/>
                            <w:lang w:val="en-AT"/>
                          </w:rPr>
                          <w:t>student record sheet:</w:t>
                        </w:r>
                      </w:p>
                      <w:p w14:paraId="11978808" w14:textId="77777777" w:rsidR="00150772" w:rsidRDefault="00150772" w:rsidP="00150772">
                        <w:pPr>
                          <w:rPr>
                            <w:rFonts w:asciiTheme="minorHAnsi" w:eastAsia="CMR10" w:hAnsiTheme="minorHAnsi" w:cs="CMR10"/>
                            <w:lang w:val="en-AT"/>
                          </w:rPr>
                        </w:pPr>
                      </w:p>
                      <w:p w14:paraId="7D4A4CE1" w14:textId="77777777" w:rsidR="00150772" w:rsidRPr="00717A90" w:rsidRDefault="00150772" w:rsidP="00150772">
                        <w:pPr>
                          <w:rPr>
                            <w:lang w:val="en-US"/>
                          </w:rPr>
                        </w:pPr>
                        <w:r>
                          <w:rPr>
                            <w:rFonts w:ascii="CMR10" w:eastAsia="CMR10" w:cs="CMR10"/>
                            <w:lang w:val="en-AT"/>
                          </w:rPr>
                          <w:t>Supervisor:</w:t>
                        </w:r>
                      </w:p>
                    </w:txbxContent>
                  </v:textbox>
                </v:shape>
                <w10:wrap type="tight" anchorx="margin"/>
              </v:group>
            </w:pict>
          </mc:Fallback>
        </mc:AlternateContent>
      </w:r>
    </w:p>
    <w:p w14:paraId="5E3CF3FE" w14:textId="77777777" w:rsidR="00150772" w:rsidRPr="005B35DD" w:rsidRDefault="00150772" w:rsidP="00150772">
      <w:pPr>
        <w:pStyle w:val="NoSpacing"/>
        <w:rPr>
          <w:rFonts w:asciiTheme="majorHAnsi" w:hAnsiTheme="majorHAnsi" w:cstheme="majorHAnsi"/>
          <w:lang w:val="en-US"/>
        </w:rPr>
      </w:pPr>
    </w:p>
    <w:p w14:paraId="47164300" w14:textId="77777777" w:rsidR="004D7280" w:rsidRPr="005B35DD" w:rsidRDefault="00150772" w:rsidP="004D7280">
      <w:pPr>
        <w:rPr>
          <w:b/>
          <w:bCs/>
          <w:sz w:val="40"/>
          <w:szCs w:val="40"/>
          <w:lang w:val="en-US"/>
        </w:rPr>
      </w:pPr>
      <w:r w:rsidRPr="005B35DD">
        <w:rPr>
          <w:rFonts w:cstheme="majorHAnsi"/>
          <w:lang w:val="en-US"/>
        </w:rPr>
        <w:br w:type="page"/>
      </w:r>
      <w:r w:rsidR="004D7280" w:rsidRPr="005B35DD">
        <w:rPr>
          <w:b/>
          <w:bCs/>
          <w:sz w:val="40"/>
          <w:szCs w:val="40"/>
          <w:lang w:val="en-US"/>
        </w:rPr>
        <w:lastRenderedPageBreak/>
        <w:t>Abstract</w:t>
      </w:r>
    </w:p>
    <w:p w14:paraId="3C154106" w14:textId="77777777" w:rsidR="004D7280" w:rsidRPr="005B35DD" w:rsidRDefault="004D7280" w:rsidP="004D7280">
      <w:pPr>
        <w:rPr>
          <w:lang w:val="en-US"/>
        </w:rPr>
      </w:pPr>
      <w:r w:rsidRPr="005B35DD">
        <w:rPr>
          <w:lang w:val="en-US"/>
        </w:rPr>
        <w:t>What are RBPs</w:t>
      </w:r>
    </w:p>
    <w:p w14:paraId="166C5DD9" w14:textId="77777777" w:rsidR="004D7280" w:rsidRPr="005B35DD" w:rsidRDefault="004D7280" w:rsidP="004D7280">
      <w:pPr>
        <w:rPr>
          <w:lang w:val="en-US"/>
        </w:rPr>
      </w:pPr>
      <w:r w:rsidRPr="005B35DD">
        <w:rPr>
          <w:lang w:val="en-US"/>
        </w:rPr>
        <w:t>What’s the complementarity hypothesis</w:t>
      </w:r>
    </w:p>
    <w:p w14:paraId="5658F911" w14:textId="77777777" w:rsidR="004D7280" w:rsidRPr="005B35DD" w:rsidRDefault="004D7280" w:rsidP="004D7280">
      <w:pPr>
        <w:pStyle w:val="ListParagraph"/>
        <w:numPr>
          <w:ilvl w:val="0"/>
          <w:numId w:val="32"/>
        </w:numPr>
        <w:rPr>
          <w:lang w:val="en-US"/>
        </w:rPr>
      </w:pPr>
      <w:r w:rsidRPr="005B35DD">
        <w:rPr>
          <w:lang w:val="en-US"/>
        </w:rPr>
        <w:br w:type="page"/>
      </w:r>
    </w:p>
    <w:sdt>
      <w:sdtPr>
        <w:rPr>
          <w:rFonts w:eastAsia="Arial" w:cs="Arial"/>
          <w:color w:val="auto"/>
          <w:sz w:val="22"/>
          <w:szCs w:val="22"/>
          <w:lang w:val="de" w:eastAsia="en-AT"/>
        </w:rPr>
        <w:id w:val="-1978982439"/>
        <w:docPartObj>
          <w:docPartGallery w:val="Table of Contents"/>
          <w:docPartUnique/>
        </w:docPartObj>
      </w:sdtPr>
      <w:sdtEndPr>
        <w:rPr>
          <w:b/>
          <w:bCs/>
          <w:noProof/>
        </w:rPr>
      </w:sdtEndPr>
      <w:sdtContent>
        <w:p w14:paraId="53E76D47" w14:textId="65E60976" w:rsidR="004D7280" w:rsidRPr="005B35DD" w:rsidRDefault="004D7280" w:rsidP="004D7280">
          <w:pPr>
            <w:pStyle w:val="TOCHeading"/>
            <w:numPr>
              <w:ilvl w:val="0"/>
              <w:numId w:val="0"/>
            </w:numPr>
            <w:rPr>
              <w:color w:val="auto"/>
              <w:sz w:val="40"/>
              <w:szCs w:val="40"/>
            </w:rPr>
          </w:pPr>
          <w:r w:rsidRPr="005B35DD">
            <w:rPr>
              <w:color w:val="auto"/>
              <w:sz w:val="40"/>
              <w:szCs w:val="40"/>
            </w:rPr>
            <w:t>Contents</w:t>
          </w:r>
        </w:p>
        <w:p w14:paraId="39F57218" w14:textId="3491A068" w:rsidR="00397D84" w:rsidRDefault="004D7280">
          <w:pPr>
            <w:pStyle w:val="TOC1"/>
            <w:rPr>
              <w:rFonts w:asciiTheme="minorHAnsi" w:eastAsiaTheme="minorEastAsia" w:hAnsiTheme="minorHAnsi" w:cstheme="minorBidi"/>
              <w:noProof/>
              <w:lang w:val="en-AT" w:eastAsia="en-AT"/>
            </w:rPr>
          </w:pPr>
          <w:r w:rsidRPr="005B35DD">
            <w:rPr>
              <w:lang w:val="en-US"/>
            </w:rPr>
            <w:fldChar w:fldCharType="begin"/>
          </w:r>
          <w:r w:rsidRPr="005B35DD">
            <w:rPr>
              <w:lang w:val="en-US"/>
            </w:rPr>
            <w:instrText xml:space="preserve"> TOC \o "1-3" \h \z \u </w:instrText>
          </w:r>
          <w:r w:rsidRPr="005B35DD">
            <w:rPr>
              <w:lang w:val="en-US"/>
            </w:rPr>
            <w:fldChar w:fldCharType="separate"/>
          </w:r>
          <w:hyperlink w:anchor="_Toc99726596" w:history="1">
            <w:r w:rsidR="00397D84" w:rsidRPr="00F86E86">
              <w:rPr>
                <w:rStyle w:val="Hyperlink"/>
                <w:noProof/>
                <w:lang w:val="en-US"/>
              </w:rPr>
              <w:t>1.</w:t>
            </w:r>
            <w:r w:rsidR="00397D84">
              <w:rPr>
                <w:rFonts w:asciiTheme="minorHAnsi" w:eastAsiaTheme="minorEastAsia" w:hAnsiTheme="minorHAnsi" w:cstheme="minorBidi"/>
                <w:noProof/>
                <w:lang w:val="en-AT" w:eastAsia="en-AT"/>
              </w:rPr>
              <w:tab/>
            </w:r>
            <w:r w:rsidR="00397D84" w:rsidRPr="00F86E86">
              <w:rPr>
                <w:rStyle w:val="Hyperlink"/>
                <w:noProof/>
                <w:lang w:val="en-US"/>
              </w:rPr>
              <w:t>Introduction</w:t>
            </w:r>
            <w:r w:rsidR="00397D84">
              <w:rPr>
                <w:noProof/>
                <w:webHidden/>
              </w:rPr>
              <w:tab/>
            </w:r>
            <w:r w:rsidR="00397D84">
              <w:rPr>
                <w:noProof/>
                <w:webHidden/>
              </w:rPr>
              <w:fldChar w:fldCharType="begin"/>
            </w:r>
            <w:r w:rsidR="00397D84">
              <w:rPr>
                <w:noProof/>
                <w:webHidden/>
              </w:rPr>
              <w:instrText xml:space="preserve"> PAGEREF _Toc99726596 \h </w:instrText>
            </w:r>
            <w:r w:rsidR="00397D84">
              <w:rPr>
                <w:noProof/>
                <w:webHidden/>
              </w:rPr>
            </w:r>
            <w:r w:rsidR="00397D84">
              <w:rPr>
                <w:noProof/>
                <w:webHidden/>
              </w:rPr>
              <w:fldChar w:fldCharType="separate"/>
            </w:r>
            <w:r w:rsidR="00397D84">
              <w:rPr>
                <w:noProof/>
                <w:webHidden/>
              </w:rPr>
              <w:t>4</w:t>
            </w:r>
            <w:r w:rsidR="00397D84">
              <w:rPr>
                <w:noProof/>
                <w:webHidden/>
              </w:rPr>
              <w:fldChar w:fldCharType="end"/>
            </w:r>
          </w:hyperlink>
        </w:p>
        <w:p w14:paraId="1826E5DA" w14:textId="5E59C157" w:rsidR="00397D84" w:rsidRDefault="00397D84">
          <w:pPr>
            <w:pStyle w:val="TOC1"/>
            <w:rPr>
              <w:rFonts w:asciiTheme="minorHAnsi" w:eastAsiaTheme="minorEastAsia" w:hAnsiTheme="minorHAnsi" w:cstheme="minorBidi"/>
              <w:noProof/>
              <w:lang w:val="en-AT" w:eastAsia="en-AT"/>
            </w:rPr>
          </w:pPr>
          <w:hyperlink w:anchor="_Toc99726597" w:history="1">
            <w:r w:rsidRPr="00F86E86">
              <w:rPr>
                <w:rStyle w:val="Hyperlink"/>
                <w:rFonts w:cstheme="majorHAnsi"/>
                <w:noProof/>
                <w:lang w:val="en-US"/>
              </w:rPr>
              <w:t>2.</w:t>
            </w:r>
            <w:r>
              <w:rPr>
                <w:rFonts w:asciiTheme="minorHAnsi" w:eastAsiaTheme="minorEastAsia" w:hAnsiTheme="minorHAnsi" w:cstheme="minorBidi"/>
                <w:noProof/>
                <w:lang w:val="en-AT" w:eastAsia="en-AT"/>
              </w:rPr>
              <w:tab/>
            </w:r>
            <w:r w:rsidRPr="00F86E86">
              <w:rPr>
                <w:rStyle w:val="Hyperlink"/>
                <w:rFonts w:cstheme="majorHAnsi"/>
                <w:noProof/>
                <w:lang w:val="en-US"/>
              </w:rPr>
              <w:t>Materials and Methods</w:t>
            </w:r>
            <w:r>
              <w:rPr>
                <w:noProof/>
                <w:webHidden/>
              </w:rPr>
              <w:tab/>
            </w:r>
            <w:r>
              <w:rPr>
                <w:noProof/>
                <w:webHidden/>
              </w:rPr>
              <w:fldChar w:fldCharType="begin"/>
            </w:r>
            <w:r>
              <w:rPr>
                <w:noProof/>
                <w:webHidden/>
              </w:rPr>
              <w:instrText xml:space="preserve"> PAGEREF _Toc99726597 \h </w:instrText>
            </w:r>
            <w:r>
              <w:rPr>
                <w:noProof/>
                <w:webHidden/>
              </w:rPr>
            </w:r>
            <w:r>
              <w:rPr>
                <w:noProof/>
                <w:webHidden/>
              </w:rPr>
              <w:fldChar w:fldCharType="separate"/>
            </w:r>
            <w:r>
              <w:rPr>
                <w:noProof/>
                <w:webHidden/>
              </w:rPr>
              <w:t>5</w:t>
            </w:r>
            <w:r>
              <w:rPr>
                <w:noProof/>
                <w:webHidden/>
              </w:rPr>
              <w:fldChar w:fldCharType="end"/>
            </w:r>
          </w:hyperlink>
        </w:p>
        <w:p w14:paraId="274C9B96" w14:textId="0BF1AEA9" w:rsidR="00397D84" w:rsidRDefault="00397D84">
          <w:pPr>
            <w:pStyle w:val="TOC2"/>
            <w:tabs>
              <w:tab w:val="left" w:pos="880"/>
              <w:tab w:val="right" w:leader="dot" w:pos="9019"/>
            </w:tabs>
            <w:rPr>
              <w:rFonts w:asciiTheme="minorHAnsi" w:eastAsiaTheme="minorEastAsia" w:hAnsiTheme="minorHAnsi" w:cstheme="minorBidi"/>
              <w:noProof/>
              <w:lang w:val="en-AT" w:eastAsia="en-AT"/>
            </w:rPr>
          </w:pPr>
          <w:hyperlink w:anchor="_Toc99726598" w:history="1">
            <w:r w:rsidRPr="00F86E86">
              <w:rPr>
                <w:rStyle w:val="Hyperlink"/>
                <w:noProof/>
                <w:lang w:val="en-US"/>
              </w:rPr>
              <w:t>2.1.</w:t>
            </w:r>
            <w:r>
              <w:rPr>
                <w:rFonts w:asciiTheme="minorHAnsi" w:eastAsiaTheme="minorEastAsia" w:hAnsiTheme="minorHAnsi" w:cstheme="minorBidi"/>
                <w:noProof/>
                <w:lang w:val="en-AT" w:eastAsia="en-AT"/>
              </w:rPr>
              <w:tab/>
            </w:r>
            <w:r w:rsidRPr="00F86E86">
              <w:rPr>
                <w:rStyle w:val="Hyperlink"/>
                <w:noProof/>
                <w:lang w:val="en-US"/>
              </w:rPr>
              <w:t>Datasets</w:t>
            </w:r>
            <w:r>
              <w:rPr>
                <w:noProof/>
                <w:webHidden/>
              </w:rPr>
              <w:tab/>
            </w:r>
            <w:r>
              <w:rPr>
                <w:noProof/>
                <w:webHidden/>
              </w:rPr>
              <w:fldChar w:fldCharType="begin"/>
            </w:r>
            <w:r>
              <w:rPr>
                <w:noProof/>
                <w:webHidden/>
              </w:rPr>
              <w:instrText xml:space="preserve"> PAGEREF _Toc99726598 \h </w:instrText>
            </w:r>
            <w:r>
              <w:rPr>
                <w:noProof/>
                <w:webHidden/>
              </w:rPr>
            </w:r>
            <w:r>
              <w:rPr>
                <w:noProof/>
                <w:webHidden/>
              </w:rPr>
              <w:fldChar w:fldCharType="separate"/>
            </w:r>
            <w:r>
              <w:rPr>
                <w:noProof/>
                <w:webHidden/>
              </w:rPr>
              <w:t>5</w:t>
            </w:r>
            <w:r>
              <w:rPr>
                <w:noProof/>
                <w:webHidden/>
              </w:rPr>
              <w:fldChar w:fldCharType="end"/>
            </w:r>
          </w:hyperlink>
        </w:p>
        <w:p w14:paraId="40F99698" w14:textId="5BC2EED9"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599" w:history="1">
            <w:r w:rsidRPr="00F86E86">
              <w:rPr>
                <w:rStyle w:val="Hyperlink"/>
                <w:noProof/>
                <w:lang w:val="en-US"/>
              </w:rPr>
              <w:t>2.1.1.</w:t>
            </w:r>
            <w:r>
              <w:rPr>
                <w:rFonts w:asciiTheme="minorHAnsi" w:eastAsiaTheme="minorEastAsia" w:hAnsiTheme="minorHAnsi" w:cstheme="minorBidi"/>
                <w:noProof/>
                <w:lang w:val="en-AT" w:eastAsia="en-AT"/>
              </w:rPr>
              <w:tab/>
            </w:r>
            <w:r w:rsidRPr="00F86E86">
              <w:rPr>
                <w:rStyle w:val="Hyperlink"/>
                <w:noProof/>
                <w:lang w:val="en-US"/>
              </w:rPr>
              <w:t>ATtRACT (2016)</w:t>
            </w:r>
            <w:r>
              <w:rPr>
                <w:noProof/>
                <w:webHidden/>
              </w:rPr>
              <w:tab/>
            </w:r>
            <w:r>
              <w:rPr>
                <w:noProof/>
                <w:webHidden/>
              </w:rPr>
              <w:fldChar w:fldCharType="begin"/>
            </w:r>
            <w:r>
              <w:rPr>
                <w:noProof/>
                <w:webHidden/>
              </w:rPr>
              <w:instrText xml:space="preserve"> PAGEREF _Toc99726599 \h </w:instrText>
            </w:r>
            <w:r>
              <w:rPr>
                <w:noProof/>
                <w:webHidden/>
              </w:rPr>
            </w:r>
            <w:r>
              <w:rPr>
                <w:noProof/>
                <w:webHidden/>
              </w:rPr>
              <w:fldChar w:fldCharType="separate"/>
            </w:r>
            <w:r>
              <w:rPr>
                <w:noProof/>
                <w:webHidden/>
              </w:rPr>
              <w:t>5</w:t>
            </w:r>
            <w:r>
              <w:rPr>
                <w:noProof/>
                <w:webHidden/>
              </w:rPr>
              <w:fldChar w:fldCharType="end"/>
            </w:r>
          </w:hyperlink>
        </w:p>
        <w:p w14:paraId="42131B89" w14:textId="4245C5E4"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00" w:history="1">
            <w:r w:rsidRPr="00F86E86">
              <w:rPr>
                <w:rStyle w:val="Hyperlink"/>
                <w:noProof/>
                <w:lang w:val="en-US"/>
              </w:rPr>
              <w:t>2.1.2.</w:t>
            </w:r>
            <w:r>
              <w:rPr>
                <w:rFonts w:asciiTheme="minorHAnsi" w:eastAsiaTheme="minorEastAsia" w:hAnsiTheme="minorHAnsi" w:cstheme="minorBidi"/>
                <w:noProof/>
                <w:lang w:val="en-AT" w:eastAsia="en-AT"/>
              </w:rPr>
              <w:tab/>
            </w:r>
            <w:r w:rsidRPr="00F86E86">
              <w:rPr>
                <w:rStyle w:val="Hyperlink"/>
                <w:noProof/>
                <w:lang w:val="en-US"/>
              </w:rPr>
              <w:t>HT-SELEX (2020)</w:t>
            </w:r>
            <w:r>
              <w:rPr>
                <w:noProof/>
                <w:webHidden/>
              </w:rPr>
              <w:tab/>
            </w:r>
            <w:r>
              <w:rPr>
                <w:noProof/>
                <w:webHidden/>
              </w:rPr>
              <w:fldChar w:fldCharType="begin"/>
            </w:r>
            <w:r>
              <w:rPr>
                <w:noProof/>
                <w:webHidden/>
              </w:rPr>
              <w:instrText xml:space="preserve"> PAGEREF _Toc99726600 \h </w:instrText>
            </w:r>
            <w:r>
              <w:rPr>
                <w:noProof/>
                <w:webHidden/>
              </w:rPr>
            </w:r>
            <w:r>
              <w:rPr>
                <w:noProof/>
                <w:webHidden/>
              </w:rPr>
              <w:fldChar w:fldCharType="separate"/>
            </w:r>
            <w:r>
              <w:rPr>
                <w:noProof/>
                <w:webHidden/>
              </w:rPr>
              <w:t>6</w:t>
            </w:r>
            <w:r>
              <w:rPr>
                <w:noProof/>
                <w:webHidden/>
              </w:rPr>
              <w:fldChar w:fldCharType="end"/>
            </w:r>
          </w:hyperlink>
        </w:p>
        <w:p w14:paraId="72143A32" w14:textId="00684C96"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01" w:history="1">
            <w:r w:rsidRPr="00F86E86">
              <w:rPr>
                <w:rStyle w:val="Hyperlink"/>
                <w:noProof/>
                <w:lang w:val="en-US"/>
              </w:rPr>
              <w:t>2.1.3.</w:t>
            </w:r>
            <w:r>
              <w:rPr>
                <w:rFonts w:asciiTheme="minorHAnsi" w:eastAsiaTheme="minorEastAsia" w:hAnsiTheme="minorHAnsi" w:cstheme="minorBidi"/>
                <w:noProof/>
                <w:lang w:val="en-AT" w:eastAsia="en-AT"/>
              </w:rPr>
              <w:tab/>
            </w:r>
            <w:r w:rsidRPr="00F86E86">
              <w:rPr>
                <w:rStyle w:val="Hyperlink"/>
                <w:noProof/>
                <w:lang w:val="en-US"/>
              </w:rPr>
              <w:t>Experimental techniques for motif discovery</w:t>
            </w:r>
            <w:r>
              <w:rPr>
                <w:noProof/>
                <w:webHidden/>
              </w:rPr>
              <w:tab/>
            </w:r>
            <w:r>
              <w:rPr>
                <w:noProof/>
                <w:webHidden/>
              </w:rPr>
              <w:fldChar w:fldCharType="begin"/>
            </w:r>
            <w:r>
              <w:rPr>
                <w:noProof/>
                <w:webHidden/>
              </w:rPr>
              <w:instrText xml:space="preserve"> PAGEREF _Toc99726601 \h </w:instrText>
            </w:r>
            <w:r>
              <w:rPr>
                <w:noProof/>
                <w:webHidden/>
              </w:rPr>
            </w:r>
            <w:r>
              <w:rPr>
                <w:noProof/>
                <w:webHidden/>
              </w:rPr>
              <w:fldChar w:fldCharType="separate"/>
            </w:r>
            <w:r>
              <w:rPr>
                <w:noProof/>
                <w:webHidden/>
              </w:rPr>
              <w:t>6</w:t>
            </w:r>
            <w:r>
              <w:rPr>
                <w:noProof/>
                <w:webHidden/>
              </w:rPr>
              <w:fldChar w:fldCharType="end"/>
            </w:r>
          </w:hyperlink>
        </w:p>
        <w:p w14:paraId="0D0991CB" w14:textId="1EE206B7"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02" w:history="1">
            <w:r w:rsidRPr="00F86E86">
              <w:rPr>
                <w:rStyle w:val="Hyperlink"/>
                <w:noProof/>
                <w:lang w:val="en-US"/>
              </w:rPr>
              <w:t>2.1.4.</w:t>
            </w:r>
            <w:r>
              <w:rPr>
                <w:rFonts w:asciiTheme="minorHAnsi" w:eastAsiaTheme="minorEastAsia" w:hAnsiTheme="minorHAnsi" w:cstheme="minorBidi"/>
                <w:noProof/>
                <w:lang w:val="en-AT" w:eastAsia="en-AT"/>
              </w:rPr>
              <w:tab/>
            </w:r>
            <w:r w:rsidRPr="00F86E86">
              <w:rPr>
                <w:rStyle w:val="Hyperlink"/>
                <w:noProof/>
                <w:lang w:val="en-US"/>
              </w:rPr>
              <w:t>MANE select (v0.95) transcriptome</w:t>
            </w:r>
            <w:r>
              <w:rPr>
                <w:noProof/>
                <w:webHidden/>
              </w:rPr>
              <w:tab/>
            </w:r>
            <w:r>
              <w:rPr>
                <w:noProof/>
                <w:webHidden/>
              </w:rPr>
              <w:fldChar w:fldCharType="begin"/>
            </w:r>
            <w:r>
              <w:rPr>
                <w:noProof/>
                <w:webHidden/>
              </w:rPr>
              <w:instrText xml:space="preserve"> PAGEREF _Toc99726602 \h </w:instrText>
            </w:r>
            <w:r>
              <w:rPr>
                <w:noProof/>
                <w:webHidden/>
              </w:rPr>
            </w:r>
            <w:r>
              <w:rPr>
                <w:noProof/>
                <w:webHidden/>
              </w:rPr>
              <w:fldChar w:fldCharType="separate"/>
            </w:r>
            <w:r>
              <w:rPr>
                <w:noProof/>
                <w:webHidden/>
              </w:rPr>
              <w:t>7</w:t>
            </w:r>
            <w:r>
              <w:rPr>
                <w:noProof/>
                <w:webHidden/>
              </w:rPr>
              <w:fldChar w:fldCharType="end"/>
            </w:r>
          </w:hyperlink>
        </w:p>
        <w:p w14:paraId="432AD583" w14:textId="381F6A4D" w:rsidR="00397D84" w:rsidRDefault="00397D84">
          <w:pPr>
            <w:pStyle w:val="TOC2"/>
            <w:tabs>
              <w:tab w:val="left" w:pos="880"/>
              <w:tab w:val="right" w:leader="dot" w:pos="9019"/>
            </w:tabs>
            <w:rPr>
              <w:rFonts w:asciiTheme="minorHAnsi" w:eastAsiaTheme="minorEastAsia" w:hAnsiTheme="minorHAnsi" w:cstheme="minorBidi"/>
              <w:noProof/>
              <w:lang w:val="en-AT" w:eastAsia="en-AT"/>
            </w:rPr>
          </w:pPr>
          <w:hyperlink w:anchor="_Toc99726603" w:history="1">
            <w:r w:rsidRPr="00F86E86">
              <w:rPr>
                <w:rStyle w:val="Hyperlink"/>
                <w:noProof/>
                <w:lang w:val="en-US"/>
              </w:rPr>
              <w:t>2.2.</w:t>
            </w:r>
            <w:r>
              <w:rPr>
                <w:rFonts w:asciiTheme="minorHAnsi" w:eastAsiaTheme="minorEastAsia" w:hAnsiTheme="minorHAnsi" w:cstheme="minorBidi"/>
                <w:noProof/>
                <w:lang w:val="en-AT" w:eastAsia="en-AT"/>
              </w:rPr>
              <w:tab/>
            </w:r>
            <w:r w:rsidRPr="00F86E86">
              <w:rPr>
                <w:rStyle w:val="Hyperlink"/>
                <w:noProof/>
                <w:lang w:val="en-US"/>
              </w:rPr>
              <w:t>Previous work</w:t>
            </w:r>
            <w:r>
              <w:rPr>
                <w:noProof/>
                <w:webHidden/>
              </w:rPr>
              <w:tab/>
            </w:r>
            <w:r>
              <w:rPr>
                <w:noProof/>
                <w:webHidden/>
              </w:rPr>
              <w:fldChar w:fldCharType="begin"/>
            </w:r>
            <w:r>
              <w:rPr>
                <w:noProof/>
                <w:webHidden/>
              </w:rPr>
              <w:instrText xml:space="preserve"> PAGEREF _Toc99726603 \h </w:instrText>
            </w:r>
            <w:r>
              <w:rPr>
                <w:noProof/>
                <w:webHidden/>
              </w:rPr>
            </w:r>
            <w:r>
              <w:rPr>
                <w:noProof/>
                <w:webHidden/>
              </w:rPr>
              <w:fldChar w:fldCharType="separate"/>
            </w:r>
            <w:r>
              <w:rPr>
                <w:noProof/>
                <w:webHidden/>
              </w:rPr>
              <w:t>7</w:t>
            </w:r>
            <w:r>
              <w:rPr>
                <w:noProof/>
                <w:webHidden/>
              </w:rPr>
              <w:fldChar w:fldCharType="end"/>
            </w:r>
          </w:hyperlink>
        </w:p>
        <w:p w14:paraId="5D4DE857" w14:textId="695F74C8"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04" w:history="1">
            <w:r w:rsidRPr="00F86E86">
              <w:rPr>
                <w:rStyle w:val="Hyperlink"/>
                <w:noProof/>
                <w:lang w:val="en-US"/>
              </w:rPr>
              <w:t>2.2.1.</w:t>
            </w:r>
            <w:r>
              <w:rPr>
                <w:rFonts w:asciiTheme="minorHAnsi" w:eastAsiaTheme="minorEastAsia" w:hAnsiTheme="minorHAnsi" w:cstheme="minorBidi"/>
                <w:noProof/>
                <w:lang w:val="en-AT" w:eastAsia="en-AT"/>
              </w:rPr>
              <w:tab/>
            </w:r>
            <w:r w:rsidRPr="00F86E86">
              <w:rPr>
                <w:rStyle w:val="Hyperlink"/>
                <w:noProof/>
                <w:lang w:val="en-US"/>
              </w:rPr>
              <w:t>The datasets</w:t>
            </w:r>
            <w:r>
              <w:rPr>
                <w:noProof/>
                <w:webHidden/>
              </w:rPr>
              <w:tab/>
            </w:r>
            <w:r>
              <w:rPr>
                <w:noProof/>
                <w:webHidden/>
              </w:rPr>
              <w:fldChar w:fldCharType="begin"/>
            </w:r>
            <w:r>
              <w:rPr>
                <w:noProof/>
                <w:webHidden/>
              </w:rPr>
              <w:instrText xml:space="preserve"> PAGEREF _Toc99726604 \h </w:instrText>
            </w:r>
            <w:r>
              <w:rPr>
                <w:noProof/>
                <w:webHidden/>
              </w:rPr>
            </w:r>
            <w:r>
              <w:rPr>
                <w:noProof/>
                <w:webHidden/>
              </w:rPr>
              <w:fldChar w:fldCharType="separate"/>
            </w:r>
            <w:r>
              <w:rPr>
                <w:noProof/>
                <w:webHidden/>
              </w:rPr>
              <w:t>8</w:t>
            </w:r>
            <w:r>
              <w:rPr>
                <w:noProof/>
                <w:webHidden/>
              </w:rPr>
              <w:fldChar w:fldCharType="end"/>
            </w:r>
          </w:hyperlink>
        </w:p>
        <w:p w14:paraId="10D74513" w14:textId="024C0B94"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05" w:history="1">
            <w:r w:rsidRPr="00F86E86">
              <w:rPr>
                <w:rStyle w:val="Hyperlink"/>
                <w:noProof/>
                <w:lang w:val="en-US"/>
              </w:rPr>
              <w:t>2.2.2.</w:t>
            </w:r>
            <w:r>
              <w:rPr>
                <w:rFonts w:asciiTheme="minorHAnsi" w:eastAsiaTheme="minorEastAsia" w:hAnsiTheme="minorHAnsi" w:cstheme="minorBidi"/>
                <w:noProof/>
                <w:lang w:val="en-AT" w:eastAsia="en-AT"/>
              </w:rPr>
              <w:tab/>
            </w:r>
            <w:r w:rsidRPr="00F86E86">
              <w:rPr>
                <w:rStyle w:val="Hyperlink"/>
                <w:noProof/>
                <w:lang w:val="en-US"/>
              </w:rPr>
              <w:t>Background</w:t>
            </w:r>
            <w:r>
              <w:rPr>
                <w:noProof/>
                <w:webHidden/>
              </w:rPr>
              <w:tab/>
            </w:r>
            <w:r>
              <w:rPr>
                <w:noProof/>
                <w:webHidden/>
              </w:rPr>
              <w:fldChar w:fldCharType="begin"/>
            </w:r>
            <w:r>
              <w:rPr>
                <w:noProof/>
                <w:webHidden/>
              </w:rPr>
              <w:instrText xml:space="preserve"> PAGEREF _Toc99726605 \h </w:instrText>
            </w:r>
            <w:r>
              <w:rPr>
                <w:noProof/>
                <w:webHidden/>
              </w:rPr>
            </w:r>
            <w:r>
              <w:rPr>
                <w:noProof/>
                <w:webHidden/>
              </w:rPr>
              <w:fldChar w:fldCharType="separate"/>
            </w:r>
            <w:r>
              <w:rPr>
                <w:noProof/>
                <w:webHidden/>
              </w:rPr>
              <w:t>8</w:t>
            </w:r>
            <w:r>
              <w:rPr>
                <w:noProof/>
                <w:webHidden/>
              </w:rPr>
              <w:fldChar w:fldCharType="end"/>
            </w:r>
          </w:hyperlink>
        </w:p>
        <w:p w14:paraId="2D8199DC" w14:textId="387FE2E3"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06" w:history="1">
            <w:r w:rsidRPr="00F86E86">
              <w:rPr>
                <w:rStyle w:val="Hyperlink"/>
                <w:noProof/>
                <w:lang w:val="en-US"/>
              </w:rPr>
              <w:t>2.2.3.</w:t>
            </w:r>
            <w:r>
              <w:rPr>
                <w:rFonts w:asciiTheme="minorHAnsi" w:eastAsiaTheme="minorEastAsia" w:hAnsiTheme="minorHAnsi" w:cstheme="minorBidi"/>
                <w:noProof/>
                <w:lang w:val="en-AT" w:eastAsia="en-AT"/>
              </w:rPr>
              <w:tab/>
            </w:r>
            <w:r w:rsidRPr="00F86E86">
              <w:rPr>
                <w:rStyle w:val="Hyperlink"/>
                <w:noProof/>
                <w:lang w:val="en-US"/>
              </w:rPr>
              <w:t>Exact matching</w:t>
            </w:r>
            <w:r>
              <w:rPr>
                <w:noProof/>
                <w:webHidden/>
              </w:rPr>
              <w:tab/>
            </w:r>
            <w:r>
              <w:rPr>
                <w:noProof/>
                <w:webHidden/>
              </w:rPr>
              <w:fldChar w:fldCharType="begin"/>
            </w:r>
            <w:r>
              <w:rPr>
                <w:noProof/>
                <w:webHidden/>
              </w:rPr>
              <w:instrText xml:space="preserve"> PAGEREF _Toc99726606 \h </w:instrText>
            </w:r>
            <w:r>
              <w:rPr>
                <w:noProof/>
                <w:webHidden/>
              </w:rPr>
            </w:r>
            <w:r>
              <w:rPr>
                <w:noProof/>
                <w:webHidden/>
              </w:rPr>
              <w:fldChar w:fldCharType="separate"/>
            </w:r>
            <w:r>
              <w:rPr>
                <w:noProof/>
                <w:webHidden/>
              </w:rPr>
              <w:t>8</w:t>
            </w:r>
            <w:r>
              <w:rPr>
                <w:noProof/>
                <w:webHidden/>
              </w:rPr>
              <w:fldChar w:fldCharType="end"/>
            </w:r>
          </w:hyperlink>
        </w:p>
        <w:p w14:paraId="5FF849FD" w14:textId="3DE16B61"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07" w:history="1">
            <w:r w:rsidRPr="00F86E86">
              <w:rPr>
                <w:rStyle w:val="Hyperlink"/>
                <w:noProof/>
                <w:lang w:val="en-US"/>
              </w:rPr>
              <w:t>2.2.4.</w:t>
            </w:r>
            <w:r>
              <w:rPr>
                <w:rFonts w:asciiTheme="minorHAnsi" w:eastAsiaTheme="minorEastAsia" w:hAnsiTheme="minorHAnsi" w:cstheme="minorBidi"/>
                <w:noProof/>
                <w:lang w:val="en-AT" w:eastAsia="en-AT"/>
              </w:rPr>
              <w:tab/>
            </w:r>
            <w:r w:rsidRPr="00F86E86">
              <w:rPr>
                <w:rStyle w:val="Hyperlink"/>
                <w:noProof/>
                <w:lang w:val="en-US"/>
              </w:rPr>
              <w:t>In-silico translation</w:t>
            </w:r>
            <w:r>
              <w:rPr>
                <w:noProof/>
                <w:webHidden/>
              </w:rPr>
              <w:tab/>
            </w:r>
            <w:r>
              <w:rPr>
                <w:noProof/>
                <w:webHidden/>
              </w:rPr>
              <w:fldChar w:fldCharType="begin"/>
            </w:r>
            <w:r>
              <w:rPr>
                <w:noProof/>
                <w:webHidden/>
              </w:rPr>
              <w:instrText xml:space="preserve"> PAGEREF _Toc99726607 \h </w:instrText>
            </w:r>
            <w:r>
              <w:rPr>
                <w:noProof/>
                <w:webHidden/>
              </w:rPr>
            </w:r>
            <w:r>
              <w:rPr>
                <w:noProof/>
                <w:webHidden/>
              </w:rPr>
              <w:fldChar w:fldCharType="separate"/>
            </w:r>
            <w:r>
              <w:rPr>
                <w:noProof/>
                <w:webHidden/>
              </w:rPr>
              <w:t>8</w:t>
            </w:r>
            <w:r>
              <w:rPr>
                <w:noProof/>
                <w:webHidden/>
              </w:rPr>
              <w:fldChar w:fldCharType="end"/>
            </w:r>
          </w:hyperlink>
        </w:p>
        <w:p w14:paraId="533B4A2C" w14:textId="38256DED"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08" w:history="1">
            <w:r w:rsidRPr="00F86E86">
              <w:rPr>
                <w:rStyle w:val="Hyperlink"/>
                <w:noProof/>
                <w:lang w:val="en-US"/>
              </w:rPr>
              <w:t>2.2.5.</w:t>
            </w:r>
            <w:r>
              <w:rPr>
                <w:rFonts w:asciiTheme="minorHAnsi" w:eastAsiaTheme="minorEastAsia" w:hAnsiTheme="minorHAnsi" w:cstheme="minorBidi"/>
                <w:noProof/>
                <w:lang w:val="en-AT" w:eastAsia="en-AT"/>
              </w:rPr>
              <w:tab/>
            </w:r>
            <w:r w:rsidRPr="00F86E86">
              <w:rPr>
                <w:rStyle w:val="Hyperlink"/>
                <w:noProof/>
                <w:lang w:val="en-US"/>
              </w:rPr>
              <w:t>Position probability matrices</w:t>
            </w:r>
            <w:r>
              <w:rPr>
                <w:noProof/>
                <w:webHidden/>
              </w:rPr>
              <w:tab/>
            </w:r>
            <w:r>
              <w:rPr>
                <w:noProof/>
                <w:webHidden/>
              </w:rPr>
              <w:fldChar w:fldCharType="begin"/>
            </w:r>
            <w:r>
              <w:rPr>
                <w:noProof/>
                <w:webHidden/>
              </w:rPr>
              <w:instrText xml:space="preserve"> PAGEREF _Toc99726608 \h </w:instrText>
            </w:r>
            <w:r>
              <w:rPr>
                <w:noProof/>
                <w:webHidden/>
              </w:rPr>
            </w:r>
            <w:r>
              <w:rPr>
                <w:noProof/>
                <w:webHidden/>
              </w:rPr>
              <w:fldChar w:fldCharType="separate"/>
            </w:r>
            <w:r>
              <w:rPr>
                <w:noProof/>
                <w:webHidden/>
              </w:rPr>
              <w:t>9</w:t>
            </w:r>
            <w:r>
              <w:rPr>
                <w:noProof/>
                <w:webHidden/>
              </w:rPr>
              <w:fldChar w:fldCharType="end"/>
            </w:r>
          </w:hyperlink>
        </w:p>
        <w:p w14:paraId="24995CF7" w14:textId="160F57FC"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09" w:history="1">
            <w:r w:rsidRPr="00F86E86">
              <w:rPr>
                <w:rStyle w:val="Hyperlink"/>
                <w:noProof/>
                <w:lang w:val="en-US"/>
              </w:rPr>
              <w:t>2.2.6.</w:t>
            </w:r>
            <w:r>
              <w:rPr>
                <w:rFonts w:asciiTheme="minorHAnsi" w:eastAsiaTheme="minorEastAsia" w:hAnsiTheme="minorHAnsi" w:cstheme="minorBidi"/>
                <w:noProof/>
                <w:lang w:val="en-AT" w:eastAsia="en-AT"/>
              </w:rPr>
              <w:tab/>
            </w:r>
            <w:r w:rsidRPr="00F86E86">
              <w:rPr>
                <w:rStyle w:val="Hyperlink"/>
                <w:noProof/>
                <w:lang w:val="en-US"/>
              </w:rPr>
              <w:t>Results</w:t>
            </w:r>
            <w:r>
              <w:rPr>
                <w:noProof/>
                <w:webHidden/>
              </w:rPr>
              <w:tab/>
            </w:r>
            <w:r>
              <w:rPr>
                <w:noProof/>
                <w:webHidden/>
              </w:rPr>
              <w:fldChar w:fldCharType="begin"/>
            </w:r>
            <w:r>
              <w:rPr>
                <w:noProof/>
                <w:webHidden/>
              </w:rPr>
              <w:instrText xml:space="preserve"> PAGEREF _Toc99726609 \h </w:instrText>
            </w:r>
            <w:r>
              <w:rPr>
                <w:noProof/>
                <w:webHidden/>
              </w:rPr>
            </w:r>
            <w:r>
              <w:rPr>
                <w:noProof/>
                <w:webHidden/>
              </w:rPr>
              <w:fldChar w:fldCharType="separate"/>
            </w:r>
            <w:r>
              <w:rPr>
                <w:noProof/>
                <w:webHidden/>
              </w:rPr>
              <w:t>9</w:t>
            </w:r>
            <w:r>
              <w:rPr>
                <w:noProof/>
                <w:webHidden/>
              </w:rPr>
              <w:fldChar w:fldCharType="end"/>
            </w:r>
          </w:hyperlink>
        </w:p>
        <w:p w14:paraId="2A90478C" w14:textId="30DEDA46" w:rsidR="00397D84" w:rsidRDefault="00397D84">
          <w:pPr>
            <w:pStyle w:val="TOC2"/>
            <w:tabs>
              <w:tab w:val="left" w:pos="880"/>
              <w:tab w:val="right" w:leader="dot" w:pos="9019"/>
            </w:tabs>
            <w:rPr>
              <w:rFonts w:asciiTheme="minorHAnsi" w:eastAsiaTheme="minorEastAsia" w:hAnsiTheme="minorHAnsi" w:cstheme="minorBidi"/>
              <w:noProof/>
              <w:lang w:val="en-AT" w:eastAsia="en-AT"/>
            </w:rPr>
          </w:pPr>
          <w:hyperlink w:anchor="_Toc99726610" w:history="1">
            <w:r w:rsidRPr="00F86E86">
              <w:rPr>
                <w:rStyle w:val="Hyperlink"/>
                <w:noProof/>
                <w:lang w:val="en-US"/>
              </w:rPr>
              <w:t>2.3.</w:t>
            </w:r>
            <w:r>
              <w:rPr>
                <w:rFonts w:asciiTheme="minorHAnsi" w:eastAsiaTheme="minorEastAsia" w:hAnsiTheme="minorHAnsi" w:cstheme="minorBidi"/>
                <w:noProof/>
                <w:lang w:val="en-AT" w:eastAsia="en-AT"/>
              </w:rPr>
              <w:tab/>
            </w:r>
            <w:r w:rsidRPr="00F86E86">
              <w:rPr>
                <w:rStyle w:val="Hyperlink"/>
                <w:noProof/>
                <w:lang w:val="en-US"/>
              </w:rPr>
              <w:t>My project/Generalizing the notion of “matching”</w:t>
            </w:r>
            <w:r>
              <w:rPr>
                <w:noProof/>
                <w:webHidden/>
              </w:rPr>
              <w:tab/>
            </w:r>
            <w:r>
              <w:rPr>
                <w:noProof/>
                <w:webHidden/>
              </w:rPr>
              <w:fldChar w:fldCharType="begin"/>
            </w:r>
            <w:r>
              <w:rPr>
                <w:noProof/>
                <w:webHidden/>
              </w:rPr>
              <w:instrText xml:space="preserve"> PAGEREF _Toc99726610 \h </w:instrText>
            </w:r>
            <w:r>
              <w:rPr>
                <w:noProof/>
                <w:webHidden/>
              </w:rPr>
            </w:r>
            <w:r>
              <w:rPr>
                <w:noProof/>
                <w:webHidden/>
              </w:rPr>
              <w:fldChar w:fldCharType="separate"/>
            </w:r>
            <w:r>
              <w:rPr>
                <w:noProof/>
                <w:webHidden/>
              </w:rPr>
              <w:t>10</w:t>
            </w:r>
            <w:r>
              <w:rPr>
                <w:noProof/>
                <w:webHidden/>
              </w:rPr>
              <w:fldChar w:fldCharType="end"/>
            </w:r>
          </w:hyperlink>
        </w:p>
        <w:p w14:paraId="7C159B33" w14:textId="094C3FEE"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11" w:history="1">
            <w:r w:rsidRPr="00F86E86">
              <w:rPr>
                <w:rStyle w:val="Hyperlink"/>
                <w:noProof/>
                <w:lang w:val="en-US"/>
              </w:rPr>
              <w:t>2.3.1.</w:t>
            </w:r>
            <w:r>
              <w:rPr>
                <w:rFonts w:asciiTheme="minorHAnsi" w:eastAsiaTheme="minorEastAsia" w:hAnsiTheme="minorHAnsi" w:cstheme="minorBidi"/>
                <w:noProof/>
                <w:lang w:val="en-AT" w:eastAsia="en-AT"/>
              </w:rPr>
              <w:tab/>
            </w:r>
            <w:r w:rsidRPr="00F86E86">
              <w:rPr>
                <w:rStyle w:val="Hyperlink"/>
                <w:noProof/>
                <w:lang w:val="en-US"/>
              </w:rPr>
              <w:t>Position frequency matrix</w:t>
            </w:r>
            <w:r>
              <w:rPr>
                <w:noProof/>
                <w:webHidden/>
              </w:rPr>
              <w:tab/>
            </w:r>
            <w:r>
              <w:rPr>
                <w:noProof/>
                <w:webHidden/>
              </w:rPr>
              <w:fldChar w:fldCharType="begin"/>
            </w:r>
            <w:r>
              <w:rPr>
                <w:noProof/>
                <w:webHidden/>
              </w:rPr>
              <w:instrText xml:space="preserve"> PAGEREF _Toc99726611 \h </w:instrText>
            </w:r>
            <w:r>
              <w:rPr>
                <w:noProof/>
                <w:webHidden/>
              </w:rPr>
            </w:r>
            <w:r>
              <w:rPr>
                <w:noProof/>
                <w:webHidden/>
              </w:rPr>
              <w:fldChar w:fldCharType="separate"/>
            </w:r>
            <w:r>
              <w:rPr>
                <w:noProof/>
                <w:webHidden/>
              </w:rPr>
              <w:t>10</w:t>
            </w:r>
            <w:r>
              <w:rPr>
                <w:noProof/>
                <w:webHidden/>
              </w:rPr>
              <w:fldChar w:fldCharType="end"/>
            </w:r>
          </w:hyperlink>
        </w:p>
        <w:p w14:paraId="63EFEF75" w14:textId="3971609A"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12" w:history="1">
            <w:r w:rsidRPr="00F86E86">
              <w:rPr>
                <w:rStyle w:val="Hyperlink"/>
                <w:noProof/>
                <w:lang w:val="en-US"/>
              </w:rPr>
              <w:t>2.3.2.</w:t>
            </w:r>
            <w:r>
              <w:rPr>
                <w:rFonts w:asciiTheme="minorHAnsi" w:eastAsiaTheme="minorEastAsia" w:hAnsiTheme="minorHAnsi" w:cstheme="minorBidi"/>
                <w:noProof/>
                <w:lang w:val="en-AT" w:eastAsia="en-AT"/>
              </w:rPr>
              <w:tab/>
            </w:r>
            <w:r w:rsidRPr="00F86E86">
              <w:rPr>
                <w:rStyle w:val="Hyperlink"/>
                <w:noProof/>
                <w:lang w:val="en-US"/>
              </w:rPr>
              <w:t>Position probability matrix</w:t>
            </w:r>
            <w:r>
              <w:rPr>
                <w:noProof/>
                <w:webHidden/>
              </w:rPr>
              <w:tab/>
            </w:r>
            <w:r>
              <w:rPr>
                <w:noProof/>
                <w:webHidden/>
              </w:rPr>
              <w:fldChar w:fldCharType="begin"/>
            </w:r>
            <w:r>
              <w:rPr>
                <w:noProof/>
                <w:webHidden/>
              </w:rPr>
              <w:instrText xml:space="preserve"> PAGEREF _Toc99726612 \h </w:instrText>
            </w:r>
            <w:r>
              <w:rPr>
                <w:noProof/>
                <w:webHidden/>
              </w:rPr>
            </w:r>
            <w:r>
              <w:rPr>
                <w:noProof/>
                <w:webHidden/>
              </w:rPr>
              <w:fldChar w:fldCharType="separate"/>
            </w:r>
            <w:r>
              <w:rPr>
                <w:noProof/>
                <w:webHidden/>
              </w:rPr>
              <w:t>11</w:t>
            </w:r>
            <w:r>
              <w:rPr>
                <w:noProof/>
                <w:webHidden/>
              </w:rPr>
              <w:fldChar w:fldCharType="end"/>
            </w:r>
          </w:hyperlink>
        </w:p>
        <w:p w14:paraId="06C24621" w14:textId="29AFAB72"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13" w:history="1">
            <w:r w:rsidRPr="00F86E86">
              <w:rPr>
                <w:rStyle w:val="Hyperlink"/>
                <w:noProof/>
                <w:lang w:val="en-US"/>
              </w:rPr>
              <w:t>2.3.3.</w:t>
            </w:r>
            <w:r>
              <w:rPr>
                <w:rFonts w:asciiTheme="minorHAnsi" w:eastAsiaTheme="minorEastAsia" w:hAnsiTheme="minorHAnsi" w:cstheme="minorBidi"/>
                <w:noProof/>
                <w:lang w:val="en-AT" w:eastAsia="en-AT"/>
              </w:rPr>
              <w:tab/>
            </w:r>
            <w:r w:rsidRPr="00F86E86">
              <w:rPr>
                <w:rStyle w:val="Hyperlink"/>
                <w:noProof/>
                <w:lang w:val="en-US"/>
              </w:rPr>
              <w:t>Position-specific scoring matrix</w:t>
            </w:r>
            <w:r>
              <w:rPr>
                <w:noProof/>
                <w:webHidden/>
              </w:rPr>
              <w:tab/>
            </w:r>
            <w:r>
              <w:rPr>
                <w:noProof/>
                <w:webHidden/>
              </w:rPr>
              <w:fldChar w:fldCharType="begin"/>
            </w:r>
            <w:r>
              <w:rPr>
                <w:noProof/>
                <w:webHidden/>
              </w:rPr>
              <w:instrText xml:space="preserve"> PAGEREF _Toc99726613 \h </w:instrText>
            </w:r>
            <w:r>
              <w:rPr>
                <w:noProof/>
                <w:webHidden/>
              </w:rPr>
            </w:r>
            <w:r>
              <w:rPr>
                <w:noProof/>
                <w:webHidden/>
              </w:rPr>
              <w:fldChar w:fldCharType="separate"/>
            </w:r>
            <w:r>
              <w:rPr>
                <w:noProof/>
                <w:webHidden/>
              </w:rPr>
              <w:t>11</w:t>
            </w:r>
            <w:r>
              <w:rPr>
                <w:noProof/>
                <w:webHidden/>
              </w:rPr>
              <w:fldChar w:fldCharType="end"/>
            </w:r>
          </w:hyperlink>
        </w:p>
        <w:p w14:paraId="660925AB" w14:textId="0C83FB9C"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14" w:history="1">
            <w:r w:rsidRPr="00F86E86">
              <w:rPr>
                <w:rStyle w:val="Hyperlink"/>
                <w:noProof/>
                <w:lang w:val="en-US"/>
              </w:rPr>
              <w:t>2.3.4.</w:t>
            </w:r>
            <w:r>
              <w:rPr>
                <w:rFonts w:asciiTheme="minorHAnsi" w:eastAsiaTheme="minorEastAsia" w:hAnsiTheme="minorHAnsi" w:cstheme="minorBidi"/>
                <w:noProof/>
                <w:lang w:val="en-AT" w:eastAsia="en-AT"/>
              </w:rPr>
              <w:tab/>
            </w:r>
            <w:r w:rsidRPr="00F86E86">
              <w:rPr>
                <w:rStyle w:val="Hyperlink"/>
                <w:noProof/>
                <w:lang w:val="en-US"/>
              </w:rPr>
              <w:t>Scoring an occurrence</w:t>
            </w:r>
            <w:r>
              <w:rPr>
                <w:noProof/>
                <w:webHidden/>
              </w:rPr>
              <w:tab/>
            </w:r>
            <w:r>
              <w:rPr>
                <w:noProof/>
                <w:webHidden/>
              </w:rPr>
              <w:fldChar w:fldCharType="begin"/>
            </w:r>
            <w:r>
              <w:rPr>
                <w:noProof/>
                <w:webHidden/>
              </w:rPr>
              <w:instrText xml:space="preserve"> PAGEREF _Toc99726614 \h </w:instrText>
            </w:r>
            <w:r>
              <w:rPr>
                <w:noProof/>
                <w:webHidden/>
              </w:rPr>
            </w:r>
            <w:r>
              <w:rPr>
                <w:noProof/>
                <w:webHidden/>
              </w:rPr>
              <w:fldChar w:fldCharType="separate"/>
            </w:r>
            <w:r>
              <w:rPr>
                <w:noProof/>
                <w:webHidden/>
              </w:rPr>
              <w:t>12</w:t>
            </w:r>
            <w:r>
              <w:rPr>
                <w:noProof/>
                <w:webHidden/>
              </w:rPr>
              <w:fldChar w:fldCharType="end"/>
            </w:r>
          </w:hyperlink>
        </w:p>
        <w:p w14:paraId="07F70E7B" w14:textId="457083E4"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15" w:history="1">
            <w:r w:rsidRPr="00F86E86">
              <w:rPr>
                <w:rStyle w:val="Hyperlink"/>
                <w:noProof/>
                <w:lang w:val="en-US"/>
              </w:rPr>
              <w:t>2.3.5.</w:t>
            </w:r>
            <w:r>
              <w:rPr>
                <w:rFonts w:asciiTheme="minorHAnsi" w:eastAsiaTheme="minorEastAsia" w:hAnsiTheme="minorHAnsi" w:cstheme="minorBidi"/>
                <w:noProof/>
                <w:lang w:val="en-AT" w:eastAsia="en-AT"/>
              </w:rPr>
              <w:tab/>
            </w:r>
            <w:r w:rsidRPr="00F86E86">
              <w:rPr>
                <w:rStyle w:val="Hyperlink"/>
                <w:noProof/>
                <w:lang w:val="en-US"/>
              </w:rPr>
              <w:t>Threshold setting</w:t>
            </w:r>
            <w:r>
              <w:rPr>
                <w:noProof/>
                <w:webHidden/>
              </w:rPr>
              <w:tab/>
            </w:r>
            <w:r>
              <w:rPr>
                <w:noProof/>
                <w:webHidden/>
              </w:rPr>
              <w:fldChar w:fldCharType="begin"/>
            </w:r>
            <w:r>
              <w:rPr>
                <w:noProof/>
                <w:webHidden/>
              </w:rPr>
              <w:instrText xml:space="preserve"> PAGEREF _Toc99726615 \h </w:instrText>
            </w:r>
            <w:r>
              <w:rPr>
                <w:noProof/>
                <w:webHidden/>
              </w:rPr>
            </w:r>
            <w:r>
              <w:rPr>
                <w:noProof/>
                <w:webHidden/>
              </w:rPr>
              <w:fldChar w:fldCharType="separate"/>
            </w:r>
            <w:r>
              <w:rPr>
                <w:noProof/>
                <w:webHidden/>
              </w:rPr>
              <w:t>13</w:t>
            </w:r>
            <w:r>
              <w:rPr>
                <w:noProof/>
                <w:webHidden/>
              </w:rPr>
              <w:fldChar w:fldCharType="end"/>
            </w:r>
          </w:hyperlink>
        </w:p>
        <w:p w14:paraId="2BF333BD" w14:textId="63CB39C9"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16" w:history="1">
            <w:r w:rsidRPr="00F86E86">
              <w:rPr>
                <w:rStyle w:val="Hyperlink"/>
                <w:noProof/>
                <w:lang w:val="en-US"/>
              </w:rPr>
              <w:t>2.3.6.</w:t>
            </w:r>
            <w:r>
              <w:rPr>
                <w:rFonts w:asciiTheme="minorHAnsi" w:eastAsiaTheme="minorEastAsia" w:hAnsiTheme="minorHAnsi" w:cstheme="minorBidi"/>
                <w:noProof/>
                <w:lang w:val="en-AT" w:eastAsia="en-AT"/>
              </w:rPr>
              <w:tab/>
            </w:r>
            <w:r w:rsidRPr="00F86E86">
              <w:rPr>
                <w:rStyle w:val="Hyperlink"/>
                <w:noProof/>
                <w:lang w:val="en-US"/>
              </w:rPr>
              <w:t>Background distributions</w:t>
            </w:r>
            <w:r>
              <w:rPr>
                <w:noProof/>
                <w:webHidden/>
              </w:rPr>
              <w:tab/>
            </w:r>
            <w:r>
              <w:rPr>
                <w:noProof/>
                <w:webHidden/>
              </w:rPr>
              <w:fldChar w:fldCharType="begin"/>
            </w:r>
            <w:r>
              <w:rPr>
                <w:noProof/>
                <w:webHidden/>
              </w:rPr>
              <w:instrText xml:space="preserve"> PAGEREF _Toc99726616 \h </w:instrText>
            </w:r>
            <w:r>
              <w:rPr>
                <w:noProof/>
                <w:webHidden/>
              </w:rPr>
            </w:r>
            <w:r>
              <w:rPr>
                <w:noProof/>
                <w:webHidden/>
              </w:rPr>
              <w:fldChar w:fldCharType="separate"/>
            </w:r>
            <w:r>
              <w:rPr>
                <w:noProof/>
                <w:webHidden/>
              </w:rPr>
              <w:t>14</w:t>
            </w:r>
            <w:r>
              <w:rPr>
                <w:noProof/>
                <w:webHidden/>
              </w:rPr>
              <w:fldChar w:fldCharType="end"/>
            </w:r>
          </w:hyperlink>
        </w:p>
        <w:p w14:paraId="2C14B633" w14:textId="3C21E135" w:rsidR="00397D84" w:rsidRDefault="00397D84">
          <w:pPr>
            <w:pStyle w:val="TOC2"/>
            <w:tabs>
              <w:tab w:val="left" w:pos="880"/>
              <w:tab w:val="right" w:leader="dot" w:pos="9019"/>
            </w:tabs>
            <w:rPr>
              <w:rFonts w:asciiTheme="minorHAnsi" w:eastAsiaTheme="minorEastAsia" w:hAnsiTheme="minorHAnsi" w:cstheme="minorBidi"/>
              <w:noProof/>
              <w:lang w:val="en-AT" w:eastAsia="en-AT"/>
            </w:rPr>
          </w:pPr>
          <w:hyperlink w:anchor="_Toc99726617" w:history="1">
            <w:r w:rsidRPr="00F86E86">
              <w:rPr>
                <w:rStyle w:val="Hyperlink"/>
                <w:noProof/>
                <w:lang w:val="en-US"/>
              </w:rPr>
              <w:t>2.4.</w:t>
            </w:r>
            <w:r>
              <w:rPr>
                <w:rFonts w:asciiTheme="minorHAnsi" w:eastAsiaTheme="minorEastAsia" w:hAnsiTheme="minorHAnsi" w:cstheme="minorBidi"/>
                <w:noProof/>
                <w:lang w:val="en-AT" w:eastAsia="en-AT"/>
              </w:rPr>
              <w:tab/>
            </w:r>
            <w:r w:rsidRPr="00F86E86">
              <w:rPr>
                <w:rStyle w:val="Hyperlink"/>
                <w:noProof/>
                <w:lang w:val="en-US"/>
              </w:rPr>
              <w:t>FIMO</w:t>
            </w:r>
            <w:r>
              <w:rPr>
                <w:noProof/>
                <w:webHidden/>
              </w:rPr>
              <w:tab/>
            </w:r>
            <w:r>
              <w:rPr>
                <w:noProof/>
                <w:webHidden/>
              </w:rPr>
              <w:fldChar w:fldCharType="begin"/>
            </w:r>
            <w:r>
              <w:rPr>
                <w:noProof/>
                <w:webHidden/>
              </w:rPr>
              <w:instrText xml:space="preserve"> PAGEREF _Toc99726617 \h </w:instrText>
            </w:r>
            <w:r>
              <w:rPr>
                <w:noProof/>
                <w:webHidden/>
              </w:rPr>
            </w:r>
            <w:r>
              <w:rPr>
                <w:noProof/>
                <w:webHidden/>
              </w:rPr>
              <w:fldChar w:fldCharType="separate"/>
            </w:r>
            <w:r>
              <w:rPr>
                <w:noProof/>
                <w:webHidden/>
              </w:rPr>
              <w:t>15</w:t>
            </w:r>
            <w:r>
              <w:rPr>
                <w:noProof/>
                <w:webHidden/>
              </w:rPr>
              <w:fldChar w:fldCharType="end"/>
            </w:r>
          </w:hyperlink>
        </w:p>
        <w:p w14:paraId="319E8284" w14:textId="5019C59D"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18" w:history="1">
            <w:r w:rsidRPr="00F86E86">
              <w:rPr>
                <w:rStyle w:val="Hyperlink"/>
                <w:noProof/>
                <w:lang w:val="en-US"/>
              </w:rPr>
              <w:t>2.4.1.</w:t>
            </w:r>
            <w:r>
              <w:rPr>
                <w:rFonts w:asciiTheme="minorHAnsi" w:eastAsiaTheme="minorEastAsia" w:hAnsiTheme="minorHAnsi" w:cstheme="minorBidi"/>
                <w:noProof/>
                <w:lang w:val="en-AT" w:eastAsia="en-AT"/>
              </w:rPr>
              <w:tab/>
            </w:r>
            <w:r w:rsidRPr="00F86E86">
              <w:rPr>
                <w:rStyle w:val="Hyperlink"/>
                <w:noProof/>
                <w:lang w:val="en-US"/>
              </w:rPr>
              <w:t>The MEME Suite</w:t>
            </w:r>
            <w:r>
              <w:rPr>
                <w:noProof/>
                <w:webHidden/>
              </w:rPr>
              <w:tab/>
            </w:r>
            <w:r>
              <w:rPr>
                <w:noProof/>
                <w:webHidden/>
              </w:rPr>
              <w:fldChar w:fldCharType="begin"/>
            </w:r>
            <w:r>
              <w:rPr>
                <w:noProof/>
                <w:webHidden/>
              </w:rPr>
              <w:instrText xml:space="preserve"> PAGEREF _Toc99726618 \h </w:instrText>
            </w:r>
            <w:r>
              <w:rPr>
                <w:noProof/>
                <w:webHidden/>
              </w:rPr>
            </w:r>
            <w:r>
              <w:rPr>
                <w:noProof/>
                <w:webHidden/>
              </w:rPr>
              <w:fldChar w:fldCharType="separate"/>
            </w:r>
            <w:r>
              <w:rPr>
                <w:noProof/>
                <w:webHidden/>
              </w:rPr>
              <w:t>15</w:t>
            </w:r>
            <w:r>
              <w:rPr>
                <w:noProof/>
                <w:webHidden/>
              </w:rPr>
              <w:fldChar w:fldCharType="end"/>
            </w:r>
          </w:hyperlink>
        </w:p>
        <w:p w14:paraId="2901E070" w14:textId="765C183E"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19" w:history="1">
            <w:r w:rsidRPr="00F86E86">
              <w:rPr>
                <w:rStyle w:val="Hyperlink"/>
                <w:noProof/>
                <w:lang w:val="en-US"/>
              </w:rPr>
              <w:t>2.4.2.</w:t>
            </w:r>
            <w:r>
              <w:rPr>
                <w:rFonts w:asciiTheme="minorHAnsi" w:eastAsiaTheme="minorEastAsia" w:hAnsiTheme="minorHAnsi" w:cstheme="minorBidi"/>
                <w:noProof/>
                <w:lang w:val="en-AT" w:eastAsia="en-AT"/>
              </w:rPr>
              <w:tab/>
            </w:r>
            <w:r w:rsidRPr="00F86E86">
              <w:rPr>
                <w:rStyle w:val="Hyperlink"/>
                <w:noProof/>
                <w:lang w:val="en-US"/>
              </w:rPr>
              <w:t>What is FIMO</w:t>
            </w:r>
            <w:r>
              <w:rPr>
                <w:noProof/>
                <w:webHidden/>
              </w:rPr>
              <w:tab/>
            </w:r>
            <w:r>
              <w:rPr>
                <w:noProof/>
                <w:webHidden/>
              </w:rPr>
              <w:fldChar w:fldCharType="begin"/>
            </w:r>
            <w:r>
              <w:rPr>
                <w:noProof/>
                <w:webHidden/>
              </w:rPr>
              <w:instrText xml:space="preserve"> PAGEREF _Toc99726619 \h </w:instrText>
            </w:r>
            <w:r>
              <w:rPr>
                <w:noProof/>
                <w:webHidden/>
              </w:rPr>
            </w:r>
            <w:r>
              <w:rPr>
                <w:noProof/>
                <w:webHidden/>
              </w:rPr>
              <w:fldChar w:fldCharType="separate"/>
            </w:r>
            <w:r>
              <w:rPr>
                <w:noProof/>
                <w:webHidden/>
              </w:rPr>
              <w:t>15</w:t>
            </w:r>
            <w:r>
              <w:rPr>
                <w:noProof/>
                <w:webHidden/>
              </w:rPr>
              <w:fldChar w:fldCharType="end"/>
            </w:r>
          </w:hyperlink>
        </w:p>
        <w:p w14:paraId="480C0466" w14:textId="20DED339"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20" w:history="1">
            <w:r w:rsidRPr="00F86E86">
              <w:rPr>
                <w:rStyle w:val="Hyperlink"/>
                <w:noProof/>
                <w:lang w:val="en-US"/>
              </w:rPr>
              <w:t>2.4.3.</w:t>
            </w:r>
            <w:r>
              <w:rPr>
                <w:rFonts w:asciiTheme="minorHAnsi" w:eastAsiaTheme="minorEastAsia" w:hAnsiTheme="minorHAnsi" w:cstheme="minorBidi"/>
                <w:noProof/>
                <w:lang w:val="en-AT" w:eastAsia="en-AT"/>
              </w:rPr>
              <w:tab/>
            </w:r>
            <w:r w:rsidRPr="00F86E86">
              <w:rPr>
                <w:rStyle w:val="Hyperlink"/>
                <w:noProof/>
                <w:lang w:val="en-US"/>
              </w:rPr>
              <w:t>FIMO Input preparation</w:t>
            </w:r>
            <w:r>
              <w:rPr>
                <w:noProof/>
                <w:webHidden/>
              </w:rPr>
              <w:tab/>
            </w:r>
            <w:r>
              <w:rPr>
                <w:noProof/>
                <w:webHidden/>
              </w:rPr>
              <w:fldChar w:fldCharType="begin"/>
            </w:r>
            <w:r>
              <w:rPr>
                <w:noProof/>
                <w:webHidden/>
              </w:rPr>
              <w:instrText xml:space="preserve"> PAGEREF _Toc99726620 \h </w:instrText>
            </w:r>
            <w:r>
              <w:rPr>
                <w:noProof/>
                <w:webHidden/>
              </w:rPr>
            </w:r>
            <w:r>
              <w:rPr>
                <w:noProof/>
                <w:webHidden/>
              </w:rPr>
              <w:fldChar w:fldCharType="separate"/>
            </w:r>
            <w:r>
              <w:rPr>
                <w:noProof/>
                <w:webHidden/>
              </w:rPr>
              <w:t>15</w:t>
            </w:r>
            <w:r>
              <w:rPr>
                <w:noProof/>
                <w:webHidden/>
              </w:rPr>
              <w:fldChar w:fldCharType="end"/>
            </w:r>
          </w:hyperlink>
        </w:p>
        <w:p w14:paraId="1011A37C" w14:textId="24B3475A"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21" w:history="1">
            <w:r w:rsidRPr="00F86E86">
              <w:rPr>
                <w:rStyle w:val="Hyperlink"/>
                <w:noProof/>
                <w:lang w:val="en-US"/>
              </w:rPr>
              <w:t>2.4.4.</w:t>
            </w:r>
            <w:r>
              <w:rPr>
                <w:rFonts w:asciiTheme="minorHAnsi" w:eastAsiaTheme="minorEastAsia" w:hAnsiTheme="minorHAnsi" w:cstheme="minorBidi"/>
                <w:noProof/>
                <w:lang w:val="en-AT" w:eastAsia="en-AT"/>
              </w:rPr>
              <w:tab/>
            </w:r>
            <w:r w:rsidRPr="00F86E86">
              <w:rPr>
                <w:rStyle w:val="Hyperlink"/>
                <w:noProof/>
                <w:lang w:val="en-US"/>
              </w:rPr>
              <w:t>Statistical background</w:t>
            </w:r>
            <w:r>
              <w:rPr>
                <w:noProof/>
                <w:webHidden/>
              </w:rPr>
              <w:tab/>
            </w:r>
            <w:r>
              <w:rPr>
                <w:noProof/>
                <w:webHidden/>
              </w:rPr>
              <w:fldChar w:fldCharType="begin"/>
            </w:r>
            <w:r>
              <w:rPr>
                <w:noProof/>
                <w:webHidden/>
              </w:rPr>
              <w:instrText xml:space="preserve"> PAGEREF _Toc99726621 \h </w:instrText>
            </w:r>
            <w:r>
              <w:rPr>
                <w:noProof/>
                <w:webHidden/>
              </w:rPr>
            </w:r>
            <w:r>
              <w:rPr>
                <w:noProof/>
                <w:webHidden/>
              </w:rPr>
              <w:fldChar w:fldCharType="separate"/>
            </w:r>
            <w:r>
              <w:rPr>
                <w:noProof/>
                <w:webHidden/>
              </w:rPr>
              <w:t>16</w:t>
            </w:r>
            <w:r>
              <w:rPr>
                <w:noProof/>
                <w:webHidden/>
              </w:rPr>
              <w:fldChar w:fldCharType="end"/>
            </w:r>
          </w:hyperlink>
        </w:p>
        <w:p w14:paraId="0FB98B24" w14:textId="5F63FDBF" w:rsidR="00397D84" w:rsidRDefault="00397D84">
          <w:pPr>
            <w:pStyle w:val="TOC3"/>
            <w:tabs>
              <w:tab w:val="left" w:pos="1320"/>
              <w:tab w:val="right" w:leader="dot" w:pos="9019"/>
            </w:tabs>
            <w:rPr>
              <w:rFonts w:asciiTheme="minorHAnsi" w:eastAsiaTheme="minorEastAsia" w:hAnsiTheme="minorHAnsi" w:cstheme="minorBidi"/>
              <w:noProof/>
              <w:lang w:val="en-AT" w:eastAsia="en-AT"/>
            </w:rPr>
          </w:pPr>
          <w:hyperlink w:anchor="_Toc99726622" w:history="1">
            <w:r w:rsidRPr="00F86E86">
              <w:rPr>
                <w:rStyle w:val="Hyperlink"/>
                <w:noProof/>
                <w:lang w:val="en-US"/>
              </w:rPr>
              <w:t>2.4.5.</w:t>
            </w:r>
            <w:r>
              <w:rPr>
                <w:rFonts w:asciiTheme="minorHAnsi" w:eastAsiaTheme="minorEastAsia" w:hAnsiTheme="minorHAnsi" w:cstheme="minorBidi"/>
                <w:noProof/>
                <w:lang w:val="en-AT" w:eastAsia="en-AT"/>
              </w:rPr>
              <w:tab/>
            </w:r>
            <w:r w:rsidRPr="00F86E86">
              <w:rPr>
                <w:rStyle w:val="Hyperlink"/>
                <w:noProof/>
                <w:lang w:val="en-US"/>
              </w:rPr>
              <w:t>Outputs</w:t>
            </w:r>
            <w:r>
              <w:rPr>
                <w:noProof/>
                <w:webHidden/>
              </w:rPr>
              <w:tab/>
            </w:r>
            <w:r>
              <w:rPr>
                <w:noProof/>
                <w:webHidden/>
              </w:rPr>
              <w:fldChar w:fldCharType="begin"/>
            </w:r>
            <w:r>
              <w:rPr>
                <w:noProof/>
                <w:webHidden/>
              </w:rPr>
              <w:instrText xml:space="preserve"> PAGEREF _Toc99726622 \h </w:instrText>
            </w:r>
            <w:r>
              <w:rPr>
                <w:noProof/>
                <w:webHidden/>
              </w:rPr>
            </w:r>
            <w:r>
              <w:rPr>
                <w:noProof/>
                <w:webHidden/>
              </w:rPr>
              <w:fldChar w:fldCharType="separate"/>
            </w:r>
            <w:r>
              <w:rPr>
                <w:noProof/>
                <w:webHidden/>
              </w:rPr>
              <w:t>18</w:t>
            </w:r>
            <w:r>
              <w:rPr>
                <w:noProof/>
                <w:webHidden/>
              </w:rPr>
              <w:fldChar w:fldCharType="end"/>
            </w:r>
          </w:hyperlink>
        </w:p>
        <w:p w14:paraId="5C1B954E" w14:textId="6E4A3D3A" w:rsidR="00397D84" w:rsidRDefault="00397D84">
          <w:pPr>
            <w:pStyle w:val="TOC1"/>
            <w:rPr>
              <w:rFonts w:asciiTheme="minorHAnsi" w:eastAsiaTheme="minorEastAsia" w:hAnsiTheme="minorHAnsi" w:cstheme="minorBidi"/>
              <w:noProof/>
              <w:lang w:val="en-AT" w:eastAsia="en-AT"/>
            </w:rPr>
          </w:pPr>
          <w:hyperlink w:anchor="_Toc99726623" w:history="1">
            <w:r w:rsidRPr="00F86E86">
              <w:rPr>
                <w:rStyle w:val="Hyperlink"/>
                <w:noProof/>
                <w:lang w:val="en-US"/>
              </w:rPr>
              <w:t>3.</w:t>
            </w:r>
            <w:r>
              <w:rPr>
                <w:rFonts w:asciiTheme="minorHAnsi" w:eastAsiaTheme="minorEastAsia" w:hAnsiTheme="minorHAnsi" w:cstheme="minorBidi"/>
                <w:noProof/>
                <w:lang w:val="en-AT" w:eastAsia="en-AT"/>
              </w:rPr>
              <w:tab/>
            </w:r>
            <w:r w:rsidRPr="00F86E86">
              <w:rPr>
                <w:rStyle w:val="Hyperlink"/>
                <w:noProof/>
                <w:lang w:val="en-US"/>
              </w:rPr>
              <w:t>Results</w:t>
            </w:r>
            <w:r>
              <w:rPr>
                <w:noProof/>
                <w:webHidden/>
              </w:rPr>
              <w:tab/>
            </w:r>
            <w:r>
              <w:rPr>
                <w:noProof/>
                <w:webHidden/>
              </w:rPr>
              <w:fldChar w:fldCharType="begin"/>
            </w:r>
            <w:r>
              <w:rPr>
                <w:noProof/>
                <w:webHidden/>
              </w:rPr>
              <w:instrText xml:space="preserve"> PAGEREF _Toc99726623 \h </w:instrText>
            </w:r>
            <w:r>
              <w:rPr>
                <w:noProof/>
                <w:webHidden/>
              </w:rPr>
            </w:r>
            <w:r>
              <w:rPr>
                <w:noProof/>
                <w:webHidden/>
              </w:rPr>
              <w:fldChar w:fldCharType="separate"/>
            </w:r>
            <w:r>
              <w:rPr>
                <w:noProof/>
                <w:webHidden/>
              </w:rPr>
              <w:t>19</w:t>
            </w:r>
            <w:r>
              <w:rPr>
                <w:noProof/>
                <w:webHidden/>
              </w:rPr>
              <w:fldChar w:fldCharType="end"/>
            </w:r>
          </w:hyperlink>
        </w:p>
        <w:p w14:paraId="293BB824" w14:textId="633F20C4" w:rsidR="00397D84" w:rsidRDefault="00397D84">
          <w:pPr>
            <w:pStyle w:val="TOC1"/>
            <w:rPr>
              <w:rFonts w:asciiTheme="minorHAnsi" w:eastAsiaTheme="minorEastAsia" w:hAnsiTheme="minorHAnsi" w:cstheme="minorBidi"/>
              <w:noProof/>
              <w:lang w:val="en-AT" w:eastAsia="en-AT"/>
            </w:rPr>
          </w:pPr>
          <w:hyperlink w:anchor="_Toc99726624" w:history="1">
            <w:r w:rsidRPr="00F86E86">
              <w:rPr>
                <w:rStyle w:val="Hyperlink"/>
                <w:noProof/>
                <w:lang w:val="en-US"/>
              </w:rPr>
              <w:t>4.</w:t>
            </w:r>
            <w:r>
              <w:rPr>
                <w:rFonts w:asciiTheme="minorHAnsi" w:eastAsiaTheme="minorEastAsia" w:hAnsiTheme="minorHAnsi" w:cstheme="minorBidi"/>
                <w:noProof/>
                <w:lang w:val="en-AT" w:eastAsia="en-AT"/>
              </w:rPr>
              <w:tab/>
            </w:r>
            <w:r w:rsidRPr="00F86E86">
              <w:rPr>
                <w:rStyle w:val="Hyperlink"/>
                <w:noProof/>
                <w:lang w:val="en-US"/>
              </w:rPr>
              <w:t>Discussion</w:t>
            </w:r>
            <w:r>
              <w:rPr>
                <w:noProof/>
                <w:webHidden/>
              </w:rPr>
              <w:tab/>
            </w:r>
            <w:r>
              <w:rPr>
                <w:noProof/>
                <w:webHidden/>
              </w:rPr>
              <w:fldChar w:fldCharType="begin"/>
            </w:r>
            <w:r>
              <w:rPr>
                <w:noProof/>
                <w:webHidden/>
              </w:rPr>
              <w:instrText xml:space="preserve"> PAGEREF _Toc99726624 \h </w:instrText>
            </w:r>
            <w:r>
              <w:rPr>
                <w:noProof/>
                <w:webHidden/>
              </w:rPr>
            </w:r>
            <w:r>
              <w:rPr>
                <w:noProof/>
                <w:webHidden/>
              </w:rPr>
              <w:fldChar w:fldCharType="separate"/>
            </w:r>
            <w:r>
              <w:rPr>
                <w:noProof/>
                <w:webHidden/>
              </w:rPr>
              <w:t>21</w:t>
            </w:r>
            <w:r>
              <w:rPr>
                <w:noProof/>
                <w:webHidden/>
              </w:rPr>
              <w:fldChar w:fldCharType="end"/>
            </w:r>
          </w:hyperlink>
        </w:p>
        <w:p w14:paraId="7313F8A5" w14:textId="440B021E" w:rsidR="00397D84" w:rsidRDefault="00397D84">
          <w:pPr>
            <w:pStyle w:val="TOC1"/>
            <w:rPr>
              <w:rFonts w:asciiTheme="minorHAnsi" w:eastAsiaTheme="minorEastAsia" w:hAnsiTheme="minorHAnsi" w:cstheme="minorBidi"/>
              <w:noProof/>
              <w:lang w:val="en-AT" w:eastAsia="en-AT"/>
            </w:rPr>
          </w:pPr>
          <w:hyperlink w:anchor="_Toc99726625" w:history="1">
            <w:r w:rsidRPr="00F86E86">
              <w:rPr>
                <w:rStyle w:val="Hyperlink"/>
                <w:noProof/>
                <w:lang w:val="en-US"/>
              </w:rPr>
              <w:t>5.</w:t>
            </w:r>
            <w:r>
              <w:rPr>
                <w:rFonts w:asciiTheme="minorHAnsi" w:eastAsiaTheme="minorEastAsia" w:hAnsiTheme="minorHAnsi" w:cstheme="minorBidi"/>
                <w:noProof/>
                <w:lang w:val="en-AT" w:eastAsia="en-AT"/>
              </w:rPr>
              <w:tab/>
            </w:r>
            <w:r w:rsidRPr="00F86E86">
              <w:rPr>
                <w:rStyle w:val="Hyperlink"/>
                <w:noProof/>
                <w:lang w:val="en-US"/>
              </w:rPr>
              <w:t>References</w:t>
            </w:r>
            <w:r>
              <w:rPr>
                <w:noProof/>
                <w:webHidden/>
              </w:rPr>
              <w:tab/>
            </w:r>
            <w:r>
              <w:rPr>
                <w:noProof/>
                <w:webHidden/>
              </w:rPr>
              <w:fldChar w:fldCharType="begin"/>
            </w:r>
            <w:r>
              <w:rPr>
                <w:noProof/>
                <w:webHidden/>
              </w:rPr>
              <w:instrText xml:space="preserve"> PAGEREF _Toc99726625 \h </w:instrText>
            </w:r>
            <w:r>
              <w:rPr>
                <w:noProof/>
                <w:webHidden/>
              </w:rPr>
            </w:r>
            <w:r>
              <w:rPr>
                <w:noProof/>
                <w:webHidden/>
              </w:rPr>
              <w:fldChar w:fldCharType="separate"/>
            </w:r>
            <w:r>
              <w:rPr>
                <w:noProof/>
                <w:webHidden/>
              </w:rPr>
              <w:t>22</w:t>
            </w:r>
            <w:r>
              <w:rPr>
                <w:noProof/>
                <w:webHidden/>
              </w:rPr>
              <w:fldChar w:fldCharType="end"/>
            </w:r>
          </w:hyperlink>
        </w:p>
        <w:p w14:paraId="6036BB4A" w14:textId="2A3599C9" w:rsidR="00397D84" w:rsidRDefault="00397D84">
          <w:pPr>
            <w:pStyle w:val="TOC1"/>
            <w:rPr>
              <w:rFonts w:asciiTheme="minorHAnsi" w:eastAsiaTheme="minorEastAsia" w:hAnsiTheme="minorHAnsi" w:cstheme="minorBidi"/>
              <w:noProof/>
              <w:lang w:val="en-AT" w:eastAsia="en-AT"/>
            </w:rPr>
          </w:pPr>
          <w:hyperlink w:anchor="_Toc99726626" w:history="1">
            <w:r w:rsidRPr="00F86E86">
              <w:rPr>
                <w:rStyle w:val="Hyperlink"/>
                <w:noProof/>
                <w:lang w:val="en-US"/>
              </w:rPr>
              <w:t>6.</w:t>
            </w:r>
            <w:r>
              <w:rPr>
                <w:rFonts w:asciiTheme="minorHAnsi" w:eastAsiaTheme="minorEastAsia" w:hAnsiTheme="minorHAnsi" w:cstheme="minorBidi"/>
                <w:noProof/>
                <w:lang w:val="en-AT" w:eastAsia="en-AT"/>
              </w:rPr>
              <w:tab/>
            </w:r>
            <w:r w:rsidRPr="00F86E86">
              <w:rPr>
                <w:rStyle w:val="Hyperlink"/>
                <w:noProof/>
                <w:lang w:val="en-US"/>
              </w:rPr>
              <w:t>Acknowledgements</w:t>
            </w:r>
            <w:r>
              <w:rPr>
                <w:noProof/>
                <w:webHidden/>
              </w:rPr>
              <w:tab/>
            </w:r>
            <w:r>
              <w:rPr>
                <w:noProof/>
                <w:webHidden/>
              </w:rPr>
              <w:fldChar w:fldCharType="begin"/>
            </w:r>
            <w:r>
              <w:rPr>
                <w:noProof/>
                <w:webHidden/>
              </w:rPr>
              <w:instrText xml:space="preserve"> PAGEREF _Toc99726626 \h </w:instrText>
            </w:r>
            <w:r>
              <w:rPr>
                <w:noProof/>
                <w:webHidden/>
              </w:rPr>
            </w:r>
            <w:r>
              <w:rPr>
                <w:noProof/>
                <w:webHidden/>
              </w:rPr>
              <w:fldChar w:fldCharType="separate"/>
            </w:r>
            <w:r>
              <w:rPr>
                <w:noProof/>
                <w:webHidden/>
              </w:rPr>
              <w:t>23</w:t>
            </w:r>
            <w:r>
              <w:rPr>
                <w:noProof/>
                <w:webHidden/>
              </w:rPr>
              <w:fldChar w:fldCharType="end"/>
            </w:r>
          </w:hyperlink>
        </w:p>
        <w:p w14:paraId="2EBBEEB5" w14:textId="5968E81B" w:rsidR="00397D84" w:rsidRDefault="00397D84">
          <w:pPr>
            <w:pStyle w:val="TOC1"/>
            <w:rPr>
              <w:rFonts w:asciiTheme="minorHAnsi" w:eastAsiaTheme="minorEastAsia" w:hAnsiTheme="minorHAnsi" w:cstheme="minorBidi"/>
              <w:noProof/>
              <w:lang w:val="en-AT" w:eastAsia="en-AT"/>
            </w:rPr>
          </w:pPr>
          <w:hyperlink w:anchor="_Toc99726627" w:history="1">
            <w:r w:rsidRPr="00F86E86">
              <w:rPr>
                <w:rStyle w:val="Hyperlink"/>
                <w:noProof/>
                <w:lang w:val="en-US"/>
              </w:rPr>
              <w:t>7.</w:t>
            </w:r>
            <w:r>
              <w:rPr>
                <w:rFonts w:asciiTheme="minorHAnsi" w:eastAsiaTheme="minorEastAsia" w:hAnsiTheme="minorHAnsi" w:cstheme="minorBidi"/>
                <w:noProof/>
                <w:lang w:val="en-AT" w:eastAsia="en-AT"/>
              </w:rPr>
              <w:tab/>
            </w:r>
            <w:r w:rsidRPr="00F86E86">
              <w:rPr>
                <w:rStyle w:val="Hyperlink"/>
                <w:noProof/>
                <w:lang w:val="en-US"/>
              </w:rPr>
              <w:t>Appendix</w:t>
            </w:r>
            <w:r>
              <w:rPr>
                <w:noProof/>
                <w:webHidden/>
              </w:rPr>
              <w:tab/>
            </w:r>
            <w:r>
              <w:rPr>
                <w:noProof/>
                <w:webHidden/>
              </w:rPr>
              <w:fldChar w:fldCharType="begin"/>
            </w:r>
            <w:r>
              <w:rPr>
                <w:noProof/>
                <w:webHidden/>
              </w:rPr>
              <w:instrText xml:space="preserve"> PAGEREF _Toc99726627 \h </w:instrText>
            </w:r>
            <w:r>
              <w:rPr>
                <w:noProof/>
                <w:webHidden/>
              </w:rPr>
            </w:r>
            <w:r>
              <w:rPr>
                <w:noProof/>
                <w:webHidden/>
              </w:rPr>
              <w:fldChar w:fldCharType="separate"/>
            </w:r>
            <w:r>
              <w:rPr>
                <w:noProof/>
                <w:webHidden/>
              </w:rPr>
              <w:t>24</w:t>
            </w:r>
            <w:r>
              <w:rPr>
                <w:noProof/>
                <w:webHidden/>
              </w:rPr>
              <w:fldChar w:fldCharType="end"/>
            </w:r>
          </w:hyperlink>
        </w:p>
        <w:p w14:paraId="70582611" w14:textId="7AC17403" w:rsidR="004D7280" w:rsidRPr="005B35DD" w:rsidRDefault="004D7280">
          <w:pPr>
            <w:rPr>
              <w:lang w:val="en-US"/>
            </w:rPr>
          </w:pPr>
          <w:r w:rsidRPr="005B35DD">
            <w:rPr>
              <w:b/>
              <w:bCs/>
              <w:noProof/>
              <w:lang w:val="en-US"/>
            </w:rPr>
            <w:fldChar w:fldCharType="end"/>
          </w:r>
        </w:p>
      </w:sdtContent>
    </w:sdt>
    <w:p w14:paraId="5391B978" w14:textId="014E5AF5" w:rsidR="00DD3C88" w:rsidRPr="005B35DD" w:rsidRDefault="00150772" w:rsidP="00132AAE">
      <w:pPr>
        <w:pStyle w:val="Heading1"/>
        <w:rPr>
          <w:lang w:val="en-US"/>
        </w:rPr>
      </w:pPr>
      <w:r w:rsidRPr="005B35DD">
        <w:rPr>
          <w:lang w:val="en-US"/>
        </w:rPr>
        <w:br w:type="page"/>
      </w:r>
      <w:bookmarkStart w:id="1" w:name="_Toc99726596"/>
      <w:r w:rsidR="005665BB" w:rsidRPr="005B35DD">
        <w:rPr>
          <w:lang w:val="en-US"/>
        </w:rPr>
        <w:lastRenderedPageBreak/>
        <w:t>Introduction</w:t>
      </w:r>
      <w:bookmarkEnd w:id="1"/>
    </w:p>
    <w:p w14:paraId="4CC0350E" w14:textId="77777777" w:rsidR="005B35DD" w:rsidRPr="005B35DD" w:rsidRDefault="00E25517" w:rsidP="00E259CE">
      <w:pPr>
        <w:rPr>
          <w:lang w:val="en-US"/>
        </w:rPr>
      </w:pPr>
      <w:r w:rsidRPr="005B35DD">
        <w:rPr>
          <w:lang w:val="en-US"/>
        </w:rPr>
        <w:t xml:space="preserve">It is fair to say that ribonucleic acids and </w:t>
      </w:r>
      <w:r w:rsidR="0074612F" w:rsidRPr="005B35DD">
        <w:rPr>
          <w:lang w:val="en-US"/>
        </w:rPr>
        <w:t>proteins</w:t>
      </w:r>
      <w:r w:rsidRPr="005B35DD">
        <w:rPr>
          <w:lang w:val="en-US"/>
        </w:rPr>
        <w:t xml:space="preserve"> are some of the most versatile and fundamental </w:t>
      </w:r>
      <w:r w:rsidR="0074612F" w:rsidRPr="005B35DD">
        <w:rPr>
          <w:lang w:val="en-US"/>
        </w:rPr>
        <w:t>elements of the cell. They both</w:t>
      </w:r>
      <w:r w:rsidR="002F4E02" w:rsidRPr="005B35DD">
        <w:rPr>
          <w:lang w:val="en-US"/>
        </w:rPr>
        <w:t xml:space="preserve"> act</w:t>
      </w:r>
      <w:r w:rsidR="0074612F" w:rsidRPr="005B35DD">
        <w:rPr>
          <w:lang w:val="en-US"/>
        </w:rPr>
        <w:t xml:space="preserve"> in </w:t>
      </w:r>
      <w:r w:rsidR="002F4E02" w:rsidRPr="005B35DD">
        <w:rPr>
          <w:lang w:val="en-US"/>
        </w:rPr>
        <w:t xml:space="preserve">a myriad of </w:t>
      </w:r>
      <w:r w:rsidR="0074612F" w:rsidRPr="005B35DD">
        <w:rPr>
          <w:lang w:val="en-US"/>
        </w:rPr>
        <w:t xml:space="preserve">cellular processes and yet their relationship has not been studied as much as their importance would suggest. </w:t>
      </w:r>
      <w:r w:rsidR="002F4E02" w:rsidRPr="005B35DD">
        <w:rPr>
          <w:lang w:val="en-US"/>
        </w:rPr>
        <w:t>RNA binding proteins (RBPs) are a class of proteins that interact directly with RNA molecules. These interactions have been found to involve very important cellular processes</w:t>
      </w:r>
      <w:r w:rsidR="00417832" w:rsidRPr="005B35DD">
        <w:rPr>
          <w:lang w:val="en-US"/>
        </w:rPr>
        <w:t>, mostly dealing with post-transcriptional control of RNAs.</w:t>
      </w:r>
      <w:r w:rsidR="002F4E02" w:rsidRPr="005B35DD">
        <w:rPr>
          <w:lang w:val="en-US"/>
        </w:rPr>
        <w:t xml:space="preserve"> Translation of mRNA to proteins</w:t>
      </w:r>
      <w:r w:rsidR="00417832" w:rsidRPr="005B35DD">
        <w:rPr>
          <w:lang w:val="en-US"/>
        </w:rPr>
        <w:t>,</w:t>
      </w:r>
      <w:r w:rsidR="002F4E02" w:rsidRPr="005B35DD">
        <w:rPr>
          <w:lang w:val="en-US"/>
        </w:rPr>
        <w:t xml:space="preserve"> post-transcriptional modification of RNA</w:t>
      </w:r>
      <w:r w:rsidR="00417832" w:rsidRPr="005B35DD">
        <w:rPr>
          <w:lang w:val="en-US"/>
        </w:rPr>
        <w:t xml:space="preserve"> and splicing are only some of the processes that depend on RNA-protein interactions. </w:t>
      </w:r>
    </w:p>
    <w:p w14:paraId="5E132B91" w14:textId="77777777" w:rsidR="005B35DD" w:rsidRPr="005B35DD" w:rsidRDefault="005B35DD" w:rsidP="00E259CE">
      <w:pPr>
        <w:rPr>
          <w:lang w:val="en-US"/>
        </w:rPr>
      </w:pPr>
    </w:p>
    <w:p w14:paraId="220126A0" w14:textId="77777777" w:rsidR="005B35DD" w:rsidRDefault="00417832" w:rsidP="00E259CE">
      <w:pPr>
        <w:rPr>
          <w:lang w:val="en-US"/>
        </w:rPr>
      </w:pPr>
      <w:r w:rsidRPr="005B35DD">
        <w:rPr>
          <w:lang w:val="en-US"/>
        </w:rPr>
        <w:t xml:space="preserve">During evolution, RBPs got more and more specialized to recognize specific RNAs, developing binding regions that show affinity only to a specific type of recognition pattern of ribonucleic acids. These patterns are often called “motifs” and are the central topic of this thesis. </w:t>
      </w:r>
      <w:r w:rsidR="005B35DD" w:rsidRPr="005B35DD">
        <w:rPr>
          <w:lang w:val="en-US"/>
        </w:rPr>
        <w:t>Recognition motifs could be structurally traced back to certain binding domains that exist within the 3D-structures of proteins. These domains have developed affinity for certain sequences of ribonucleotides. While some domains prefer linear RNA molecules, others bind complex structures or even unstructured RNAs</w:t>
      </w:r>
      <w:r w:rsidR="005B35DD">
        <w:rPr>
          <w:lang w:val="en-US"/>
        </w:rPr>
        <w:t>.</w:t>
      </w:r>
    </w:p>
    <w:p w14:paraId="58469B07" w14:textId="4F8E1770" w:rsidR="00132AAE" w:rsidRDefault="005B35DD" w:rsidP="00E259CE">
      <w:pPr>
        <w:rPr>
          <w:lang w:val="en-US"/>
        </w:rPr>
      </w:pPr>
      <w:r>
        <w:rPr>
          <w:lang w:val="en-US"/>
        </w:rPr>
        <w:t xml:space="preserve">The recently proposed “complementarity hypothesis” creates a framework for understanding </w:t>
      </w:r>
      <w:r w:rsidR="00B20FF1">
        <w:rPr>
          <w:lang w:val="en-US"/>
        </w:rPr>
        <w:t>protein-RNA interactions. According to this framework, RNA binding domains in proteins have increased affinity towards binding RNAs with certain biochemical properties.</w:t>
      </w:r>
    </w:p>
    <w:p w14:paraId="1925FF2D" w14:textId="61BB32DE" w:rsidR="00B20FF1" w:rsidRDefault="00B20FF1" w:rsidP="00E259CE">
      <w:pPr>
        <w:rPr>
          <w:lang w:val="en-US"/>
        </w:rPr>
      </w:pPr>
    </w:p>
    <w:p w14:paraId="659B6076" w14:textId="4A3A97DD" w:rsidR="00B20FF1" w:rsidRDefault="00B20FF1" w:rsidP="00E259CE">
      <w:pPr>
        <w:rPr>
          <w:lang w:val="en-US"/>
        </w:rPr>
      </w:pPr>
      <w:r>
        <w:rPr>
          <w:lang w:val="en-US"/>
        </w:rPr>
        <w:t xml:space="preserve">In the context of the complementarity hypothesis, I attempt to investigate theoretical binding affinity of RNA binding proteins towards their own mRNAs. </w:t>
      </w:r>
      <w:r w:rsidR="00A83427">
        <w:rPr>
          <w:lang w:val="en-US"/>
        </w:rPr>
        <w:t>Using known RNA recognition patterns of RBPs, I explore the availability of these patterns in every sequence of the human transcriptome, including the autologous mRNA sequence of each RBP used in the analysis. If RBP motifs are indeed enriched in their own mRNAs, this can point to enrichment in binding affinity between a given RBP and the mRNA coding for it.</w:t>
      </w:r>
    </w:p>
    <w:p w14:paraId="44E0C962" w14:textId="7E9A951B" w:rsidR="00A83427" w:rsidRDefault="00A83427" w:rsidP="00E259CE">
      <w:pPr>
        <w:rPr>
          <w:lang w:val="en-US"/>
        </w:rPr>
      </w:pPr>
    </w:p>
    <w:p w14:paraId="0B572B37" w14:textId="48BD420B" w:rsidR="00A83427" w:rsidRDefault="00A83427" w:rsidP="00E259CE">
      <w:pPr>
        <w:rPr>
          <w:lang w:val="en-US"/>
        </w:rPr>
      </w:pPr>
      <w:r>
        <w:rPr>
          <w:lang w:val="en-US"/>
        </w:rPr>
        <w:t>My analysis is based on</w:t>
      </w:r>
      <w:r w:rsidR="00BB7F06">
        <w:rPr>
          <w:lang w:val="en-US"/>
        </w:rPr>
        <w:t xml:space="preserve"> previous work by Arthur </w:t>
      </w:r>
      <w:proofErr w:type="spellStart"/>
      <w:r w:rsidR="00BB7F06">
        <w:rPr>
          <w:lang w:val="en-US"/>
        </w:rPr>
        <w:t>Theuer</w:t>
      </w:r>
      <w:proofErr w:type="spellEnd"/>
      <w:r w:rsidR="00BB7F06">
        <w:rPr>
          <w:lang w:val="en-US"/>
        </w:rPr>
        <w:t>, who established several frameworks for investigating this question. In his analysis, he attempted exact matching, in-silico translation and worked with PPMs to find enrichment in binding.</w:t>
      </w:r>
    </w:p>
    <w:p w14:paraId="1F9B78DD" w14:textId="2A787A19" w:rsidR="00BB7F06" w:rsidRDefault="00BB7F06" w:rsidP="00E259CE">
      <w:pPr>
        <w:rPr>
          <w:lang w:val="en-US"/>
        </w:rPr>
      </w:pPr>
    </w:p>
    <w:p w14:paraId="138CA964" w14:textId="77777777" w:rsidR="00132AAE" w:rsidRPr="005B35DD" w:rsidRDefault="00132AAE" w:rsidP="00E259CE">
      <w:pPr>
        <w:rPr>
          <w:lang w:val="en-US"/>
        </w:rPr>
      </w:pPr>
    </w:p>
    <w:p w14:paraId="1101C931" w14:textId="3C10EE25" w:rsidR="00E259CE" w:rsidRPr="00B8799F" w:rsidRDefault="00E259CE" w:rsidP="00B8799F">
      <w:pPr>
        <w:pStyle w:val="ListParagraph"/>
        <w:numPr>
          <w:ilvl w:val="0"/>
          <w:numId w:val="43"/>
        </w:numPr>
        <w:rPr>
          <w:lang w:val="en-US"/>
        </w:rPr>
      </w:pPr>
      <w:r w:rsidRPr="00B8799F">
        <w:rPr>
          <w:lang w:val="en-US"/>
        </w:rPr>
        <w:t>Complementarity hypothesis more in depth</w:t>
      </w:r>
    </w:p>
    <w:p w14:paraId="708CC4E0" w14:textId="5A20572F" w:rsidR="00E259CE" w:rsidRPr="00B8799F" w:rsidRDefault="00E259CE" w:rsidP="00B8799F">
      <w:pPr>
        <w:pStyle w:val="ListParagraph"/>
        <w:numPr>
          <w:ilvl w:val="0"/>
          <w:numId w:val="43"/>
        </w:numPr>
        <w:rPr>
          <w:lang w:val="en-US"/>
        </w:rPr>
      </w:pPr>
      <w:r w:rsidRPr="00B8799F">
        <w:rPr>
          <w:lang w:val="en-US"/>
        </w:rPr>
        <w:t>Previous work</w:t>
      </w:r>
    </w:p>
    <w:p w14:paraId="25BD853C" w14:textId="41087C74" w:rsidR="00E259CE" w:rsidRPr="00B8799F" w:rsidRDefault="00E259CE" w:rsidP="00B8799F">
      <w:pPr>
        <w:pStyle w:val="ListParagraph"/>
        <w:numPr>
          <w:ilvl w:val="0"/>
          <w:numId w:val="43"/>
        </w:numPr>
        <w:rPr>
          <w:lang w:val="en-US"/>
        </w:rPr>
      </w:pPr>
      <w:r w:rsidRPr="00B8799F">
        <w:rPr>
          <w:lang w:val="en-US"/>
        </w:rPr>
        <w:t>Datasets</w:t>
      </w:r>
    </w:p>
    <w:p w14:paraId="7D9B36E4" w14:textId="63E04580" w:rsidR="00E259CE" w:rsidRPr="00B8799F" w:rsidRDefault="00E259CE" w:rsidP="00B8799F">
      <w:pPr>
        <w:pStyle w:val="ListParagraph"/>
        <w:numPr>
          <w:ilvl w:val="0"/>
          <w:numId w:val="43"/>
        </w:numPr>
        <w:rPr>
          <w:lang w:val="en-US"/>
        </w:rPr>
      </w:pPr>
      <w:r w:rsidRPr="00B8799F">
        <w:rPr>
          <w:lang w:val="en-US"/>
        </w:rPr>
        <w:t>Matrices</w:t>
      </w:r>
    </w:p>
    <w:p w14:paraId="2DD723CB" w14:textId="0B462FAF" w:rsidR="00E259CE" w:rsidRPr="00B8799F" w:rsidRDefault="00E259CE" w:rsidP="00B8799F">
      <w:pPr>
        <w:pStyle w:val="ListParagraph"/>
        <w:numPr>
          <w:ilvl w:val="0"/>
          <w:numId w:val="43"/>
        </w:numPr>
        <w:rPr>
          <w:lang w:val="en-US"/>
        </w:rPr>
      </w:pPr>
      <w:r w:rsidRPr="00B8799F">
        <w:rPr>
          <w:lang w:val="en-US"/>
        </w:rPr>
        <w:t>FIMO</w:t>
      </w:r>
    </w:p>
    <w:p w14:paraId="1EA01448" w14:textId="4F8A6FEB" w:rsidR="00E259CE" w:rsidRPr="00B8799F" w:rsidRDefault="00E259CE" w:rsidP="00B8799F">
      <w:pPr>
        <w:pStyle w:val="ListParagraph"/>
        <w:numPr>
          <w:ilvl w:val="0"/>
          <w:numId w:val="43"/>
        </w:numPr>
        <w:rPr>
          <w:lang w:val="en-US"/>
        </w:rPr>
      </w:pPr>
      <w:r w:rsidRPr="00B8799F">
        <w:rPr>
          <w:lang w:val="en-US"/>
        </w:rPr>
        <w:t>Short on results</w:t>
      </w:r>
    </w:p>
    <w:p w14:paraId="11E5B247" w14:textId="4228EF96" w:rsidR="005665BB" w:rsidRPr="005B35DD" w:rsidRDefault="005665BB" w:rsidP="00E259CE">
      <w:pPr>
        <w:rPr>
          <w:lang w:val="en-US"/>
        </w:rPr>
      </w:pPr>
      <w:r w:rsidRPr="005B35DD">
        <w:rPr>
          <w:lang w:val="en-US"/>
        </w:rPr>
        <w:br w:type="page"/>
      </w:r>
    </w:p>
    <w:p w14:paraId="6B8EBE7D" w14:textId="0CF47B24" w:rsidR="00150772" w:rsidRPr="005B35DD" w:rsidRDefault="00150772" w:rsidP="00E259CE">
      <w:pPr>
        <w:pStyle w:val="Heading1"/>
        <w:rPr>
          <w:rFonts w:cstheme="majorHAnsi"/>
          <w:lang w:val="en-US"/>
        </w:rPr>
      </w:pPr>
      <w:bookmarkStart w:id="2" w:name="_Toc99726597"/>
      <w:r w:rsidRPr="005B35DD">
        <w:rPr>
          <w:rFonts w:cstheme="majorHAnsi"/>
          <w:lang w:val="en-US"/>
        </w:rPr>
        <w:lastRenderedPageBreak/>
        <w:t>Materials and Methods</w:t>
      </w:r>
      <w:bookmarkEnd w:id="2"/>
    </w:p>
    <w:p w14:paraId="5E2EB5D9" w14:textId="2D1F8A56" w:rsidR="00150772" w:rsidRPr="005B35DD" w:rsidRDefault="00150772" w:rsidP="005C30BA">
      <w:pPr>
        <w:pStyle w:val="Heading2"/>
        <w:rPr>
          <w:lang w:val="en-US"/>
        </w:rPr>
      </w:pPr>
      <w:bookmarkStart w:id="3" w:name="_Toc99726598"/>
      <w:r w:rsidRPr="005B35DD">
        <w:rPr>
          <w:lang w:val="en-US"/>
        </w:rPr>
        <w:t>Datasets</w:t>
      </w:r>
      <w:bookmarkEnd w:id="3"/>
    </w:p>
    <w:p w14:paraId="41032A29" w14:textId="0C52DCA2" w:rsidR="00150772" w:rsidRPr="005B35DD" w:rsidRDefault="0059560C" w:rsidP="00150772">
      <w:pPr>
        <w:rPr>
          <w:rFonts w:cstheme="majorHAnsi"/>
          <w:lang w:val="en-US"/>
        </w:rPr>
      </w:pPr>
      <w:r w:rsidRPr="005B35DD">
        <w:rPr>
          <w:rFonts w:cstheme="majorHAnsi"/>
          <w:lang w:val="en-US"/>
        </w:rPr>
        <w:t xml:space="preserve">As my analysis is based on the work of Arthur </w:t>
      </w:r>
      <w:proofErr w:type="spellStart"/>
      <w:r w:rsidRPr="005B35DD">
        <w:rPr>
          <w:rFonts w:cstheme="majorHAnsi"/>
          <w:lang w:val="en-US"/>
        </w:rPr>
        <w:t>Theuer</w:t>
      </w:r>
      <w:proofErr w:type="spellEnd"/>
      <w:r w:rsidR="00822E37">
        <w:rPr>
          <w:rFonts w:cstheme="majorHAnsi"/>
          <w:lang w:val="en-US"/>
        </w:rPr>
        <w:t xml:space="preserve">, </w:t>
      </w:r>
      <w:r w:rsidRPr="005B35DD">
        <w:rPr>
          <w:rFonts w:cstheme="majorHAnsi"/>
          <w:lang w:val="en-US"/>
        </w:rPr>
        <w:t xml:space="preserve">the natural choice was to continue working with the same datasets. They have </w:t>
      </w:r>
      <w:r w:rsidR="007B5B59" w:rsidRPr="005B35DD">
        <w:rPr>
          <w:rFonts w:cstheme="majorHAnsi"/>
          <w:lang w:val="en-US"/>
        </w:rPr>
        <w:t>led</w:t>
      </w:r>
      <w:r w:rsidRPr="005B35DD">
        <w:rPr>
          <w:rFonts w:cstheme="majorHAnsi"/>
          <w:lang w:val="en-US"/>
        </w:rPr>
        <w:t xml:space="preserve"> to interesting results with the previous approaches, hence it is to be expected that my analysis, being a generalization of what came before, should point in the same direction. I</w:t>
      </w:r>
      <w:r w:rsidR="007B5B59" w:rsidRPr="005B35DD">
        <w:rPr>
          <w:rFonts w:cstheme="majorHAnsi"/>
          <w:lang w:val="en-US"/>
        </w:rPr>
        <w:t xml:space="preserve">n my work, I focused on using position matrices to determine </w:t>
      </w:r>
      <w:r w:rsidR="00822E37">
        <w:rPr>
          <w:rFonts w:cstheme="majorHAnsi"/>
          <w:lang w:val="en-US"/>
        </w:rPr>
        <w:t xml:space="preserve">coverage of a set of RBPs over all sequences in the human, therefore I only used those portions of Arthur </w:t>
      </w:r>
      <w:proofErr w:type="spellStart"/>
      <w:r w:rsidR="00822E37">
        <w:rPr>
          <w:rFonts w:cstheme="majorHAnsi"/>
          <w:lang w:val="en-US"/>
        </w:rPr>
        <w:t>Theuer’s</w:t>
      </w:r>
      <w:proofErr w:type="spellEnd"/>
      <w:r w:rsidR="00822E37">
        <w:rPr>
          <w:rFonts w:cstheme="majorHAnsi"/>
          <w:lang w:val="en-US"/>
        </w:rPr>
        <w:t xml:space="preserve"> datasets that contained matrix data.</w:t>
      </w:r>
    </w:p>
    <w:p w14:paraId="6E3CF7EB" w14:textId="7A8DD88B" w:rsidR="00544722" w:rsidRPr="00544722" w:rsidRDefault="00150772" w:rsidP="00544722">
      <w:pPr>
        <w:pStyle w:val="Heading3"/>
        <w:rPr>
          <w:lang w:val="en-US"/>
        </w:rPr>
      </w:pPr>
      <w:bookmarkStart w:id="4" w:name="_Toc99726599"/>
      <w:commentRangeStart w:id="5"/>
      <w:proofErr w:type="spellStart"/>
      <w:r w:rsidRPr="005B35DD">
        <w:rPr>
          <w:lang w:val="en-US"/>
        </w:rPr>
        <w:t>ATtRACT</w:t>
      </w:r>
      <w:proofErr w:type="spellEnd"/>
      <w:r w:rsidR="00147172" w:rsidRPr="005B35DD">
        <w:rPr>
          <w:lang w:val="en-US"/>
        </w:rPr>
        <w:t xml:space="preserve"> (2016)</w:t>
      </w:r>
      <w:commentRangeEnd w:id="5"/>
      <w:r w:rsidR="00E259CE" w:rsidRPr="005B35DD">
        <w:rPr>
          <w:rStyle w:val="CommentReference"/>
          <w:color w:val="auto"/>
          <w:lang w:val="en-US"/>
        </w:rPr>
        <w:commentReference w:id="5"/>
      </w:r>
      <w:bookmarkEnd w:id="4"/>
    </w:p>
    <w:p w14:paraId="54B1B251" w14:textId="77777777" w:rsidR="00C81AA1" w:rsidRPr="005B35DD" w:rsidRDefault="00C81AA1" w:rsidP="00C81AA1">
      <w:pPr>
        <w:rPr>
          <w:rFonts w:cstheme="majorHAnsi"/>
          <w:lang w:val="en-US"/>
        </w:rPr>
      </w:pPr>
    </w:p>
    <w:p w14:paraId="7B804F9C" w14:textId="0D210B15" w:rsidR="00150772" w:rsidRPr="005B35DD" w:rsidRDefault="00150772" w:rsidP="00150772">
      <w:pPr>
        <w:rPr>
          <w:rFonts w:cstheme="majorHAnsi"/>
          <w:lang w:val="en-US"/>
        </w:rPr>
      </w:pPr>
      <w:proofErr w:type="spellStart"/>
      <w:r w:rsidRPr="005B35DD">
        <w:rPr>
          <w:rFonts w:cstheme="majorHAnsi"/>
          <w:lang w:val="en-US"/>
        </w:rPr>
        <w:t>ATtRACT</w:t>
      </w:r>
      <w:proofErr w:type="spellEnd"/>
      <w:r w:rsidRPr="005B35DD">
        <w:rPr>
          <w:rFonts w:cstheme="majorHAnsi"/>
          <w:lang w:val="en-US"/>
        </w:rPr>
        <w:t xml:space="preserve"> is a </w:t>
      </w:r>
      <w:r w:rsidR="007A3B0D" w:rsidRPr="005B35DD">
        <w:rPr>
          <w:rFonts w:cstheme="majorHAnsi"/>
          <w:lang w:val="en-US"/>
        </w:rPr>
        <w:t xml:space="preserve">project by </w:t>
      </w:r>
      <w:proofErr w:type="spellStart"/>
      <w:r w:rsidR="007A3B0D" w:rsidRPr="005B35DD">
        <w:rPr>
          <w:rFonts w:cstheme="majorHAnsi"/>
          <w:lang w:val="en-US"/>
        </w:rPr>
        <w:t>Guidice</w:t>
      </w:r>
      <w:proofErr w:type="spellEnd"/>
      <w:r w:rsidR="007A3B0D" w:rsidRPr="005B35DD">
        <w:rPr>
          <w:rFonts w:cstheme="majorHAnsi"/>
          <w:lang w:val="en-US"/>
        </w:rPr>
        <w:t xml:space="preserve"> et al. aiming to unify a series of different resources for information on RNA binding proteins and experimentally determined binding motifs. For this, the database </w:t>
      </w:r>
      <w:proofErr w:type="spellStart"/>
      <w:r w:rsidR="007A3B0D" w:rsidRPr="005B35DD">
        <w:rPr>
          <w:rFonts w:cstheme="majorHAnsi"/>
          <w:lang w:val="en-US"/>
        </w:rPr>
        <w:t>ATtRACT</w:t>
      </w:r>
      <w:proofErr w:type="spellEnd"/>
      <w:r w:rsidR="007A3B0D" w:rsidRPr="005B35DD">
        <w:rPr>
          <w:rFonts w:cstheme="majorHAnsi"/>
          <w:lang w:val="en-US"/>
        </w:rPr>
        <w:t xml:space="preserve"> has been created, which holds information on 370 RNA binding proteins and 1583 RBP motifs</w:t>
      </w:r>
      <w:r w:rsidR="00B5356C">
        <w:rPr>
          <w:rFonts w:cstheme="majorHAnsi"/>
          <w:lang w:val="en-US"/>
        </w:rPr>
        <w:t xml:space="preserve"> from a grand total of 38 different organisms. The motifs vary in length between 4 and 12 nucleotides</w:t>
      </w:r>
    </w:p>
    <w:p w14:paraId="15C70D17" w14:textId="726EA59C" w:rsidR="007A3B0D" w:rsidRDefault="007A3B0D" w:rsidP="00150772">
      <w:pPr>
        <w:rPr>
          <w:rFonts w:cstheme="majorHAnsi"/>
          <w:lang w:val="en-US"/>
        </w:rPr>
      </w:pPr>
      <w:r w:rsidRPr="005B35DD">
        <w:rPr>
          <w:rFonts w:cstheme="majorHAnsi"/>
          <w:lang w:val="en-US"/>
        </w:rPr>
        <w:t xml:space="preserve">The data comes from the databases CISBP-RNA, </w:t>
      </w:r>
      <w:proofErr w:type="spellStart"/>
      <w:r w:rsidRPr="005B35DD">
        <w:rPr>
          <w:rFonts w:cstheme="majorHAnsi"/>
          <w:lang w:val="en-US"/>
        </w:rPr>
        <w:t>SpliceAid</w:t>
      </w:r>
      <w:proofErr w:type="spellEnd"/>
      <w:r w:rsidRPr="005B35DD">
        <w:rPr>
          <w:rFonts w:cstheme="majorHAnsi"/>
          <w:lang w:val="en-US"/>
        </w:rPr>
        <w:t xml:space="preserve">-F and RBPDB. Not only has a unified database been created, but along with it a search algorithm, allowing </w:t>
      </w:r>
      <w:r w:rsidR="00C62C6E" w:rsidRPr="005B35DD">
        <w:rPr>
          <w:rFonts w:cstheme="majorHAnsi"/>
          <w:lang w:val="en-US"/>
        </w:rPr>
        <w:t xml:space="preserve">for efficient search of motif occurrences in sequences. </w:t>
      </w:r>
    </w:p>
    <w:p w14:paraId="50AAC4F1" w14:textId="4580A5D4" w:rsidR="00822E37" w:rsidRDefault="00B5356C" w:rsidP="00B5356C">
      <w:pPr>
        <w:pStyle w:val="ListParagraph"/>
        <w:numPr>
          <w:ilvl w:val="0"/>
          <w:numId w:val="42"/>
        </w:numPr>
        <w:rPr>
          <w:rFonts w:cstheme="majorHAnsi"/>
          <w:lang w:val="en-US"/>
        </w:rPr>
      </w:pPr>
      <w:r>
        <w:rPr>
          <w:rFonts w:cstheme="majorHAnsi"/>
          <w:lang w:val="en-US"/>
        </w:rPr>
        <w:t xml:space="preserve">SELEX and </w:t>
      </w:r>
      <w:proofErr w:type="spellStart"/>
      <w:r>
        <w:rPr>
          <w:rFonts w:cstheme="majorHAnsi"/>
          <w:lang w:val="en-US"/>
        </w:rPr>
        <w:t>RNAcompete</w:t>
      </w:r>
      <w:proofErr w:type="spellEnd"/>
      <w:r>
        <w:rPr>
          <w:rFonts w:cstheme="majorHAnsi"/>
          <w:lang w:val="en-US"/>
        </w:rPr>
        <w:t xml:space="preserve"> have been extracted due to their </w:t>
      </w:r>
      <w:proofErr w:type="gramStart"/>
      <w:r>
        <w:rPr>
          <w:rFonts w:cstheme="majorHAnsi"/>
          <w:lang w:val="en-US"/>
        </w:rPr>
        <w:t>high quality</w:t>
      </w:r>
      <w:proofErr w:type="gramEnd"/>
      <w:r>
        <w:rPr>
          <w:rFonts w:cstheme="majorHAnsi"/>
          <w:lang w:val="en-US"/>
        </w:rPr>
        <w:t xml:space="preserve"> scores</w:t>
      </w:r>
    </w:p>
    <w:p w14:paraId="73668297" w14:textId="643EEFE0" w:rsidR="00544722" w:rsidRDefault="00544722" w:rsidP="00B5356C">
      <w:pPr>
        <w:pStyle w:val="ListParagraph"/>
        <w:numPr>
          <w:ilvl w:val="0"/>
          <w:numId w:val="42"/>
        </w:numPr>
        <w:rPr>
          <w:rFonts w:cstheme="majorHAnsi"/>
          <w:lang w:val="en-US"/>
        </w:rPr>
      </w:pPr>
      <w:r>
        <w:rPr>
          <w:rFonts w:cstheme="majorHAnsi"/>
          <w:lang w:val="en-US"/>
        </w:rPr>
        <w:t>PPMs have been created via alignment of the best-scoring motifs of each experiment</w:t>
      </w:r>
    </w:p>
    <w:p w14:paraId="10A2ED24" w14:textId="0B2CAB5B" w:rsidR="00544722" w:rsidRDefault="00544722" w:rsidP="00544722">
      <w:pPr>
        <w:pStyle w:val="ListParagraph"/>
        <w:numPr>
          <w:ilvl w:val="0"/>
          <w:numId w:val="42"/>
        </w:numPr>
        <w:rPr>
          <w:rFonts w:cstheme="majorHAnsi"/>
          <w:lang w:val="en-US"/>
        </w:rPr>
      </w:pPr>
      <w:r>
        <w:rPr>
          <w:rFonts w:cstheme="majorHAnsi"/>
          <w:lang w:val="en-US"/>
        </w:rPr>
        <w:t xml:space="preserve">In both </w:t>
      </w:r>
      <w:proofErr w:type="spellStart"/>
      <w:r>
        <w:rPr>
          <w:rFonts w:cstheme="majorHAnsi"/>
          <w:lang w:val="en-US"/>
        </w:rPr>
        <w:t>RNAcompete</w:t>
      </w:r>
      <w:proofErr w:type="spellEnd"/>
      <w:r>
        <w:rPr>
          <w:rFonts w:cstheme="majorHAnsi"/>
          <w:lang w:val="en-US"/>
        </w:rPr>
        <w:t xml:space="preserve"> and SELEX, a single protein can have multiple motifs:</w:t>
      </w:r>
    </w:p>
    <w:p w14:paraId="51A1D4C7" w14:textId="03A6E1F5" w:rsidR="00544722" w:rsidRDefault="00544722" w:rsidP="00544722">
      <w:pPr>
        <w:pStyle w:val="ListParagraph"/>
        <w:rPr>
          <w:rFonts w:cstheme="majorHAnsi"/>
          <w:lang w:val="en-US"/>
        </w:rPr>
      </w:pPr>
      <w:proofErr w:type="spellStart"/>
      <w:r>
        <w:rPr>
          <w:rFonts w:cstheme="majorHAnsi"/>
          <w:lang w:val="en-US"/>
        </w:rPr>
        <w:t>RNAcompete</w:t>
      </w:r>
      <w:proofErr w:type="spellEnd"/>
      <w:r>
        <w:rPr>
          <w:rFonts w:cstheme="majorHAnsi"/>
          <w:lang w:val="en-US"/>
        </w:rPr>
        <w:t xml:space="preserve"> 77 proteins and 96 motifs</w:t>
      </w:r>
    </w:p>
    <w:p w14:paraId="34371F50" w14:textId="5293B033" w:rsidR="00544722" w:rsidRPr="00544722" w:rsidRDefault="00544722" w:rsidP="00544722">
      <w:pPr>
        <w:pStyle w:val="ListParagraph"/>
        <w:rPr>
          <w:rFonts w:cstheme="majorHAnsi"/>
          <w:lang w:val="en-US"/>
        </w:rPr>
      </w:pPr>
      <w:r>
        <w:rPr>
          <w:rFonts w:cstheme="majorHAnsi"/>
          <w:lang w:val="en-US"/>
        </w:rPr>
        <w:t>SELEX 49 proteins and 69 motifs</w:t>
      </w:r>
    </w:p>
    <w:p w14:paraId="36F15529" w14:textId="5B9CF278" w:rsidR="006F1097" w:rsidRPr="005B35DD" w:rsidRDefault="006F1097" w:rsidP="00150772">
      <w:pPr>
        <w:rPr>
          <w:rFonts w:cstheme="majorHAnsi"/>
          <w:lang w:val="en-US"/>
        </w:rPr>
      </w:pPr>
    </w:p>
    <w:p w14:paraId="2F0EBE89" w14:textId="24A53F00" w:rsidR="008D6168" w:rsidRPr="005B35DD" w:rsidRDefault="00822E37" w:rsidP="00150772">
      <w:pPr>
        <w:rPr>
          <w:rFonts w:cstheme="majorHAnsi"/>
          <w:lang w:val="en-US"/>
        </w:rPr>
      </w:pPr>
      <w:r>
        <w:rPr>
          <w:rFonts w:cstheme="majorHAnsi"/>
          <w:lang w:val="en-US"/>
        </w:rPr>
        <w:t>From</w:t>
      </w:r>
      <w:r w:rsidR="008D6168" w:rsidRPr="005B35DD">
        <w:rPr>
          <w:rFonts w:cstheme="majorHAnsi"/>
          <w:lang w:val="en-US"/>
        </w:rPr>
        <w:t xml:space="preserve"> the </w:t>
      </w:r>
      <w:proofErr w:type="spellStart"/>
      <w:r w:rsidR="008D6168" w:rsidRPr="005B35DD">
        <w:rPr>
          <w:rFonts w:cstheme="majorHAnsi"/>
          <w:lang w:val="en-US"/>
        </w:rPr>
        <w:t>ATtRACT</w:t>
      </w:r>
      <w:proofErr w:type="spellEnd"/>
      <w:r w:rsidR="008D6168" w:rsidRPr="005B35DD">
        <w:rPr>
          <w:rFonts w:cstheme="majorHAnsi"/>
          <w:lang w:val="en-US"/>
        </w:rPr>
        <w:t xml:space="preserve"> database, the </w:t>
      </w:r>
      <w:proofErr w:type="spellStart"/>
      <w:r w:rsidR="008D6168" w:rsidRPr="005B35DD">
        <w:rPr>
          <w:rFonts w:cstheme="majorHAnsi"/>
          <w:lang w:val="en-US"/>
        </w:rPr>
        <w:t>RNAcompete</w:t>
      </w:r>
      <w:proofErr w:type="spellEnd"/>
      <w:r w:rsidR="008D6168" w:rsidRPr="005B35DD">
        <w:rPr>
          <w:rFonts w:cstheme="majorHAnsi"/>
          <w:lang w:val="en-US"/>
        </w:rPr>
        <w:t xml:space="preserve"> and SELEX parts were extracted due to their quality. In </w:t>
      </w:r>
      <w:proofErr w:type="spellStart"/>
      <w:r w:rsidR="008D6168" w:rsidRPr="005B35DD">
        <w:rPr>
          <w:rFonts w:cstheme="majorHAnsi"/>
          <w:lang w:val="en-US"/>
        </w:rPr>
        <w:t>RNAcompete</w:t>
      </w:r>
      <w:proofErr w:type="spellEnd"/>
      <w:r w:rsidR="008D6168" w:rsidRPr="005B35DD">
        <w:rPr>
          <w:rFonts w:cstheme="majorHAnsi"/>
          <w:lang w:val="en-US"/>
        </w:rPr>
        <w:t xml:space="preserve">, some proteins showed affinity for multiple significantly different motifs. When this was the case, a protein in </w:t>
      </w:r>
      <w:proofErr w:type="spellStart"/>
      <w:r w:rsidR="008D6168" w:rsidRPr="005B35DD">
        <w:rPr>
          <w:rFonts w:cstheme="majorHAnsi"/>
          <w:lang w:val="en-US"/>
        </w:rPr>
        <w:t>RNAcompete</w:t>
      </w:r>
      <w:proofErr w:type="spellEnd"/>
      <w:r w:rsidR="008D6168" w:rsidRPr="005B35DD">
        <w:rPr>
          <w:rFonts w:cstheme="majorHAnsi"/>
          <w:lang w:val="en-US"/>
        </w:rPr>
        <w:t xml:space="preserve"> would yield multiple different matrices with unique matrix IDs. In my analysis, I used all available matrices. </w:t>
      </w:r>
    </w:p>
    <w:p w14:paraId="383A28E4" w14:textId="77777777" w:rsidR="008D6168" w:rsidRPr="005B35DD" w:rsidRDefault="008D6168" w:rsidP="00150772">
      <w:pPr>
        <w:rPr>
          <w:rFonts w:cstheme="majorHAnsi"/>
          <w:lang w:val="en-US"/>
        </w:rPr>
      </w:pPr>
    </w:p>
    <w:p w14:paraId="62F93278" w14:textId="3353E991" w:rsidR="004C0F93" w:rsidRPr="005B35DD" w:rsidRDefault="004C0F93" w:rsidP="00150772">
      <w:pPr>
        <w:rPr>
          <w:rFonts w:cstheme="majorHAnsi"/>
          <w:lang w:val="en-US"/>
        </w:rPr>
      </w:pPr>
      <w:r w:rsidRPr="005B35DD">
        <w:rPr>
          <w:rFonts w:cstheme="majorHAnsi"/>
          <w:lang w:val="en-US"/>
        </w:rPr>
        <w:t>experimentally validated</w:t>
      </w:r>
    </w:p>
    <w:p w14:paraId="35342BBB" w14:textId="0BE414E3" w:rsidR="004C0F93" w:rsidRPr="005B35DD" w:rsidRDefault="004C0F93" w:rsidP="00150772">
      <w:pPr>
        <w:rPr>
          <w:rFonts w:cstheme="majorHAnsi"/>
          <w:lang w:val="en-US"/>
        </w:rPr>
      </w:pPr>
      <w:r w:rsidRPr="005B35DD">
        <w:rPr>
          <w:rFonts w:cstheme="majorHAnsi"/>
          <w:lang w:val="en-US"/>
        </w:rPr>
        <w:t xml:space="preserve">CISBP-RNA holds binding site info on in-vitro </w:t>
      </w:r>
      <w:proofErr w:type="spellStart"/>
      <w:r w:rsidRPr="005B35DD">
        <w:rPr>
          <w:rFonts w:cstheme="majorHAnsi"/>
          <w:lang w:val="en-US"/>
        </w:rPr>
        <w:t>RNAcompete</w:t>
      </w:r>
      <w:proofErr w:type="spellEnd"/>
      <w:r w:rsidRPr="005B35DD">
        <w:rPr>
          <w:rFonts w:cstheme="majorHAnsi"/>
          <w:lang w:val="en-US"/>
        </w:rPr>
        <w:t xml:space="preserve"> experiments</w:t>
      </w:r>
    </w:p>
    <w:p w14:paraId="48020455" w14:textId="476B191B" w:rsidR="004C0F93" w:rsidRPr="005B35DD" w:rsidRDefault="004C0F93" w:rsidP="00150772">
      <w:pPr>
        <w:rPr>
          <w:rFonts w:cstheme="majorHAnsi"/>
          <w:lang w:val="en-US"/>
        </w:rPr>
      </w:pPr>
      <w:r w:rsidRPr="005B35DD">
        <w:rPr>
          <w:rFonts w:cstheme="majorHAnsi"/>
          <w:lang w:val="en-US"/>
        </w:rPr>
        <w:t>coherence in terms of reference gene names/identifier – brought together IDs</w:t>
      </w:r>
    </w:p>
    <w:p w14:paraId="72AEEBE2" w14:textId="379CCA9C" w:rsidR="004C0F93" w:rsidRPr="005B35DD" w:rsidRDefault="004C0F93" w:rsidP="00150772">
      <w:pPr>
        <w:rPr>
          <w:rFonts w:cstheme="majorHAnsi"/>
          <w:lang w:val="en-US"/>
        </w:rPr>
      </w:pPr>
      <w:r w:rsidRPr="005B35DD">
        <w:rPr>
          <w:rFonts w:cstheme="majorHAnsi"/>
          <w:lang w:val="en-US"/>
        </w:rPr>
        <w:t xml:space="preserve">carried out in </w:t>
      </w:r>
      <w:proofErr w:type="spellStart"/>
      <w:r w:rsidRPr="005B35DD">
        <w:rPr>
          <w:rFonts w:cstheme="majorHAnsi"/>
          <w:lang w:val="en-US"/>
        </w:rPr>
        <w:t>siloco</w:t>
      </w:r>
      <w:proofErr w:type="spellEnd"/>
      <w:r w:rsidRPr="005B35DD">
        <w:rPr>
          <w:rFonts w:cstheme="majorHAnsi"/>
          <w:lang w:val="en-US"/>
        </w:rPr>
        <w:t xml:space="preserve"> analysis of protein-RNA structures available in PDB</w:t>
      </w:r>
    </w:p>
    <w:p w14:paraId="15158CDB" w14:textId="06319F3A" w:rsidR="004C0F93" w:rsidRPr="005B35DD" w:rsidRDefault="004C0F93" w:rsidP="00150772">
      <w:pPr>
        <w:rPr>
          <w:rFonts w:cstheme="majorHAnsi"/>
          <w:lang w:val="en-US"/>
        </w:rPr>
      </w:pPr>
      <w:r w:rsidRPr="005B35DD">
        <w:rPr>
          <w:rFonts w:cstheme="majorHAnsi"/>
          <w:lang w:val="en-US"/>
        </w:rPr>
        <w:t>38 different organisms and length from 4 to 12 nucleotides</w:t>
      </w:r>
    </w:p>
    <w:p w14:paraId="7E367300" w14:textId="38B627B2" w:rsidR="006F1097" w:rsidRPr="005B35DD" w:rsidRDefault="006F1097" w:rsidP="00150772">
      <w:pPr>
        <w:rPr>
          <w:rFonts w:cstheme="majorHAnsi"/>
          <w:lang w:val="en-US"/>
        </w:rPr>
      </w:pPr>
      <w:r w:rsidRPr="005B35DD">
        <w:rPr>
          <w:rFonts w:cstheme="majorHAnsi"/>
          <w:lang w:val="en-US"/>
        </w:rPr>
        <w:t xml:space="preserve">algorithms for </w:t>
      </w:r>
      <w:proofErr w:type="spellStart"/>
      <w:r w:rsidRPr="005B35DD">
        <w:rPr>
          <w:rFonts w:cstheme="majorHAnsi"/>
          <w:lang w:val="en-US"/>
        </w:rPr>
        <w:t>seach</w:t>
      </w:r>
      <w:proofErr w:type="spellEnd"/>
      <w:r w:rsidRPr="005B35DD">
        <w:rPr>
          <w:rFonts w:cstheme="majorHAnsi"/>
          <w:lang w:val="en-US"/>
        </w:rPr>
        <w:t xml:space="preserve"> specific motif</w:t>
      </w:r>
    </w:p>
    <w:p w14:paraId="3F1DB746" w14:textId="368CB1DC" w:rsidR="004C0F93" w:rsidRPr="005B35DD" w:rsidRDefault="004C0F93" w:rsidP="00150772">
      <w:pPr>
        <w:rPr>
          <w:rFonts w:cstheme="majorHAnsi"/>
          <w:lang w:val="en-US"/>
        </w:rPr>
      </w:pPr>
      <w:r w:rsidRPr="005B35DD">
        <w:rPr>
          <w:rFonts w:cstheme="majorHAnsi"/>
          <w:lang w:val="en-US"/>
        </w:rPr>
        <w:t xml:space="preserve">SELEX and </w:t>
      </w:r>
      <w:proofErr w:type="spellStart"/>
      <w:r w:rsidRPr="005B35DD">
        <w:rPr>
          <w:rFonts w:cstheme="majorHAnsi"/>
          <w:lang w:val="en-US"/>
        </w:rPr>
        <w:t>RNAcompete</w:t>
      </w:r>
      <w:proofErr w:type="spellEnd"/>
      <w:r w:rsidRPr="005B35DD">
        <w:rPr>
          <w:rFonts w:cstheme="majorHAnsi"/>
          <w:lang w:val="en-US"/>
        </w:rPr>
        <w:t xml:space="preserve"> experiments have strong quality scores and were preferred over other samples</w:t>
      </w:r>
    </w:p>
    <w:p w14:paraId="6930369B" w14:textId="76DC9D4F" w:rsidR="004C0F93" w:rsidRPr="005B35DD" w:rsidRDefault="004C0F93" w:rsidP="00150772">
      <w:pPr>
        <w:rPr>
          <w:rFonts w:cstheme="majorHAnsi"/>
          <w:lang w:val="en-US"/>
        </w:rPr>
      </w:pPr>
      <w:r w:rsidRPr="005B35DD">
        <w:rPr>
          <w:rFonts w:cstheme="majorHAnsi"/>
          <w:lang w:val="en-US"/>
        </w:rPr>
        <w:t xml:space="preserve">AEDB and </w:t>
      </w:r>
      <w:proofErr w:type="spellStart"/>
      <w:r w:rsidRPr="005B35DD">
        <w:rPr>
          <w:rFonts w:cstheme="majorHAnsi"/>
          <w:lang w:val="en-US"/>
        </w:rPr>
        <w:t>SpliceAid</w:t>
      </w:r>
      <w:proofErr w:type="spellEnd"/>
      <w:r w:rsidRPr="005B35DD">
        <w:rPr>
          <w:rFonts w:cstheme="majorHAnsi"/>
          <w:lang w:val="en-US"/>
        </w:rPr>
        <w:t xml:space="preserve">-F contain SELEX and </w:t>
      </w:r>
      <w:proofErr w:type="spellStart"/>
      <w:r w:rsidRPr="005B35DD">
        <w:rPr>
          <w:rFonts w:cstheme="majorHAnsi"/>
          <w:lang w:val="en-US"/>
        </w:rPr>
        <w:t>RNAcompete</w:t>
      </w:r>
      <w:proofErr w:type="spellEnd"/>
      <w:r w:rsidRPr="005B35DD">
        <w:rPr>
          <w:rFonts w:cstheme="majorHAnsi"/>
          <w:lang w:val="en-US"/>
        </w:rPr>
        <w:t xml:space="preserve"> </w:t>
      </w:r>
      <w:proofErr w:type="spellStart"/>
      <w:r w:rsidRPr="005B35DD">
        <w:rPr>
          <w:rFonts w:cstheme="majorHAnsi"/>
          <w:lang w:val="en-US"/>
        </w:rPr>
        <w:t>exps</w:t>
      </w:r>
      <w:proofErr w:type="spellEnd"/>
      <w:r w:rsidRPr="005B35DD">
        <w:rPr>
          <w:rFonts w:cstheme="majorHAnsi"/>
          <w:lang w:val="en-US"/>
        </w:rPr>
        <w:t xml:space="preserve"> that have equally good quality scores</w:t>
      </w:r>
    </w:p>
    <w:p w14:paraId="088BE8F9" w14:textId="5190A2FC" w:rsidR="0080599C" w:rsidRPr="005B35DD" w:rsidRDefault="0080599C" w:rsidP="00150772">
      <w:pPr>
        <w:rPr>
          <w:rFonts w:cstheme="majorHAnsi"/>
          <w:lang w:val="en-US"/>
        </w:rPr>
      </w:pPr>
      <w:proofErr w:type="spellStart"/>
      <w:r w:rsidRPr="005B35DD">
        <w:rPr>
          <w:rFonts w:cstheme="majorHAnsi"/>
          <w:lang w:val="en-US"/>
        </w:rPr>
        <w:t>ATtRACT</w:t>
      </w:r>
      <w:proofErr w:type="spellEnd"/>
      <w:r w:rsidRPr="005B35DD">
        <w:rPr>
          <w:rFonts w:cstheme="majorHAnsi"/>
          <w:lang w:val="en-US"/>
        </w:rPr>
        <w:t xml:space="preserve"> </w:t>
      </w:r>
      <w:r w:rsidR="00E5502B" w:rsidRPr="005B35DD">
        <w:rPr>
          <w:rFonts w:cstheme="majorHAnsi"/>
          <w:lang w:val="en-US"/>
        </w:rPr>
        <w:t xml:space="preserve">manually searched literature for “winner sequences” for </w:t>
      </w:r>
      <w:proofErr w:type="spellStart"/>
      <w:r w:rsidR="00E5502B" w:rsidRPr="005B35DD">
        <w:rPr>
          <w:rFonts w:cstheme="majorHAnsi"/>
          <w:lang w:val="en-US"/>
        </w:rPr>
        <w:t>RNAcompete</w:t>
      </w:r>
      <w:proofErr w:type="spellEnd"/>
      <w:r w:rsidR="00E5502B" w:rsidRPr="005B35DD">
        <w:rPr>
          <w:rFonts w:cstheme="majorHAnsi"/>
          <w:lang w:val="en-US"/>
        </w:rPr>
        <w:t xml:space="preserve"> and SELEX to create PPMs. Motifs containing ambiguous IUPAC letters are treated by counting every ambiguous letter as equally likely in PPM creation</w:t>
      </w:r>
    </w:p>
    <w:p w14:paraId="254BD77E" w14:textId="6996BD0F" w:rsidR="00C62C6E" w:rsidRPr="005B35DD" w:rsidRDefault="00C62C6E" w:rsidP="00150772">
      <w:pPr>
        <w:rPr>
          <w:rFonts w:cstheme="majorHAnsi"/>
          <w:lang w:val="en-US"/>
        </w:rPr>
      </w:pPr>
    </w:p>
    <w:p w14:paraId="3B02EA55" w14:textId="00D02292" w:rsidR="007007CC" w:rsidRPr="005B35DD" w:rsidRDefault="007007CC" w:rsidP="00150772">
      <w:pPr>
        <w:rPr>
          <w:rFonts w:cstheme="majorHAnsi"/>
          <w:lang w:val="en-US"/>
        </w:rPr>
      </w:pPr>
    </w:p>
    <w:p w14:paraId="4BCADDF5" w14:textId="2149D926" w:rsidR="007007CC" w:rsidRPr="005B35DD" w:rsidRDefault="007007CC" w:rsidP="00150772">
      <w:pPr>
        <w:rPr>
          <w:rFonts w:cstheme="majorHAnsi"/>
          <w:b/>
          <w:bCs/>
          <w:lang w:val="en-US"/>
        </w:rPr>
      </w:pPr>
      <w:r w:rsidRPr="005B35DD">
        <w:rPr>
          <w:rFonts w:cstheme="majorHAnsi"/>
          <w:b/>
          <w:bCs/>
          <w:lang w:val="en-US"/>
        </w:rPr>
        <w:t>Create plots that show:</w:t>
      </w:r>
    </w:p>
    <w:p w14:paraId="09621EBC" w14:textId="0A4937E4" w:rsidR="002879D9" w:rsidRPr="005B35DD" w:rsidRDefault="007007CC" w:rsidP="002879D9">
      <w:pPr>
        <w:pStyle w:val="ListParagraph"/>
        <w:numPr>
          <w:ilvl w:val="0"/>
          <w:numId w:val="16"/>
        </w:numPr>
        <w:rPr>
          <w:rFonts w:cstheme="majorHAnsi"/>
          <w:b/>
          <w:bCs/>
          <w:lang w:val="en-US"/>
        </w:rPr>
      </w:pPr>
      <w:r w:rsidRPr="005B35DD">
        <w:rPr>
          <w:rFonts w:cstheme="majorHAnsi"/>
          <w:b/>
          <w:bCs/>
          <w:lang w:val="en-US"/>
        </w:rPr>
        <w:t>lengths of motifs of each experiment</w:t>
      </w:r>
    </w:p>
    <w:p w14:paraId="172A3DDF" w14:textId="77777777" w:rsidR="002879D9" w:rsidRPr="005B35DD" w:rsidRDefault="002879D9" w:rsidP="00150772">
      <w:pPr>
        <w:rPr>
          <w:rFonts w:cstheme="majorHAnsi"/>
          <w:lang w:val="en-US"/>
        </w:rPr>
      </w:pPr>
    </w:p>
    <w:p w14:paraId="047B165A" w14:textId="76BD38E3" w:rsidR="00150772" w:rsidRPr="005B35DD" w:rsidRDefault="00150772" w:rsidP="00132AAE">
      <w:pPr>
        <w:pStyle w:val="Heading3"/>
        <w:rPr>
          <w:lang w:val="en-US"/>
        </w:rPr>
      </w:pPr>
      <w:bookmarkStart w:id="6" w:name="_Toc99726600"/>
      <w:commentRangeStart w:id="7"/>
      <w:r w:rsidRPr="005B35DD">
        <w:rPr>
          <w:lang w:val="en-US"/>
        </w:rPr>
        <w:t>HT-SELEX</w:t>
      </w:r>
      <w:r w:rsidR="00147172" w:rsidRPr="005B35DD">
        <w:rPr>
          <w:lang w:val="en-US"/>
        </w:rPr>
        <w:t xml:space="preserve"> (2020)</w:t>
      </w:r>
      <w:commentRangeEnd w:id="7"/>
      <w:r w:rsidR="00E259CE" w:rsidRPr="005B35DD">
        <w:rPr>
          <w:rStyle w:val="CommentReference"/>
          <w:sz w:val="28"/>
          <w:szCs w:val="28"/>
          <w:lang w:val="en-US"/>
        </w:rPr>
        <w:commentReference w:id="7"/>
      </w:r>
      <w:bookmarkEnd w:id="6"/>
    </w:p>
    <w:p w14:paraId="0A61BB8F" w14:textId="6390EFF5" w:rsidR="006E6AA2" w:rsidRPr="005B35DD" w:rsidRDefault="006E6AA2" w:rsidP="007A3B0D">
      <w:pPr>
        <w:rPr>
          <w:rFonts w:cstheme="majorHAnsi"/>
          <w:color w:val="303030"/>
          <w:sz w:val="26"/>
          <w:szCs w:val="26"/>
          <w:shd w:val="clear" w:color="auto" w:fill="FFFFFF"/>
          <w:lang w:val="en-US"/>
        </w:rPr>
      </w:pPr>
    </w:p>
    <w:p w14:paraId="4A5265CA" w14:textId="34244A60" w:rsidR="006E6AA2" w:rsidRPr="005B35DD" w:rsidRDefault="00901750" w:rsidP="00C81AA1">
      <w:pPr>
        <w:rPr>
          <w:rFonts w:cstheme="majorHAnsi"/>
          <w:shd w:val="clear" w:color="auto" w:fill="FFFFFF"/>
          <w:lang w:val="en-US"/>
        </w:rPr>
      </w:pPr>
      <w:r w:rsidRPr="005B35DD">
        <w:rPr>
          <w:rFonts w:cstheme="majorHAnsi"/>
          <w:shd w:val="clear" w:color="auto" w:fill="FFFFFF"/>
          <w:lang w:val="en-US"/>
        </w:rPr>
        <w:t>Experiment used High-</w:t>
      </w:r>
      <w:proofErr w:type="spellStart"/>
      <w:r w:rsidRPr="005B35DD">
        <w:rPr>
          <w:rFonts w:cstheme="majorHAnsi"/>
          <w:shd w:val="clear" w:color="auto" w:fill="FFFFFF"/>
          <w:lang w:val="en-US"/>
        </w:rPr>
        <w:t>thorughput</w:t>
      </w:r>
      <w:proofErr w:type="spellEnd"/>
      <w:r w:rsidRPr="005B35DD">
        <w:rPr>
          <w:rFonts w:cstheme="majorHAnsi"/>
          <w:shd w:val="clear" w:color="auto" w:fill="FFFFFF"/>
          <w:lang w:val="en-US"/>
        </w:rPr>
        <w:t xml:space="preserve"> RNA-SELEX with</w:t>
      </w:r>
      <w:r w:rsidR="00F87561" w:rsidRPr="005B35DD">
        <w:rPr>
          <w:rFonts w:cstheme="majorHAnsi"/>
          <w:shd w:val="clear" w:color="auto" w:fill="FFFFFF"/>
          <w:lang w:val="en-US"/>
        </w:rPr>
        <w:t xml:space="preserve"> a “genome wide collection of RBPs and their RNA-binding domains” </w:t>
      </w:r>
      <w:r w:rsidR="00F87561" w:rsidRPr="005B35DD">
        <w:rPr>
          <w:rFonts w:cstheme="majorHAnsi"/>
          <w:shd w:val="clear" w:color="auto" w:fill="FFFFFF"/>
          <w:lang w:val="en-US"/>
        </w:rPr>
        <w:sym w:font="Wingdings" w:char="F0E0"/>
      </w:r>
      <w:r w:rsidR="00F87561" w:rsidRPr="005B35DD">
        <w:rPr>
          <w:rFonts w:cstheme="majorHAnsi"/>
          <w:shd w:val="clear" w:color="auto" w:fill="FFFFFF"/>
          <w:lang w:val="en-US"/>
        </w:rPr>
        <w:t xml:space="preserve"> used only domains or the entire RBP?</w:t>
      </w:r>
    </w:p>
    <w:p w14:paraId="6F460409" w14:textId="77777777" w:rsidR="00F87561" w:rsidRPr="005B35DD" w:rsidRDefault="00F87561" w:rsidP="007A3B0D">
      <w:pPr>
        <w:rPr>
          <w:rFonts w:cstheme="majorHAnsi"/>
          <w:lang w:val="en-US"/>
        </w:rPr>
      </w:pPr>
    </w:p>
    <w:p w14:paraId="44DE5F2B" w14:textId="470DB0B4" w:rsidR="007A3B0D" w:rsidRPr="005B35DD" w:rsidRDefault="00F87561" w:rsidP="007A3B0D">
      <w:pPr>
        <w:rPr>
          <w:rFonts w:cstheme="majorHAnsi"/>
          <w:b/>
          <w:bCs/>
          <w:color w:val="212121"/>
          <w:shd w:val="clear" w:color="auto" w:fill="FFFFFF"/>
          <w:lang w:val="en-US"/>
        </w:rPr>
      </w:pPr>
      <w:proofErr w:type="spellStart"/>
      <w:r w:rsidRPr="005B35DD">
        <w:rPr>
          <w:rFonts w:cstheme="majorHAnsi"/>
          <w:b/>
          <w:bCs/>
          <w:color w:val="212121"/>
          <w:shd w:val="clear" w:color="auto" w:fill="FFFFFF"/>
          <w:lang w:val="en-US"/>
        </w:rPr>
        <w:t>Gerstberger</w:t>
      </w:r>
      <w:proofErr w:type="spellEnd"/>
      <w:r w:rsidRPr="005B35DD">
        <w:rPr>
          <w:rFonts w:cstheme="majorHAnsi"/>
          <w:b/>
          <w:bCs/>
          <w:color w:val="212121"/>
          <w:shd w:val="clear" w:color="auto" w:fill="FFFFFF"/>
          <w:lang w:val="en-US"/>
        </w:rPr>
        <w:t xml:space="preserve"> S, Hafner M, </w:t>
      </w:r>
      <w:proofErr w:type="spellStart"/>
      <w:r w:rsidRPr="005B35DD">
        <w:rPr>
          <w:rFonts w:cstheme="majorHAnsi"/>
          <w:b/>
          <w:bCs/>
          <w:color w:val="212121"/>
          <w:shd w:val="clear" w:color="auto" w:fill="FFFFFF"/>
          <w:lang w:val="en-US"/>
        </w:rPr>
        <w:t>Tuschl</w:t>
      </w:r>
      <w:proofErr w:type="spellEnd"/>
      <w:r w:rsidRPr="005B35DD">
        <w:rPr>
          <w:rFonts w:cstheme="majorHAnsi"/>
          <w:b/>
          <w:bCs/>
          <w:color w:val="212121"/>
          <w:shd w:val="clear" w:color="auto" w:fill="FFFFFF"/>
          <w:lang w:val="en-US"/>
        </w:rPr>
        <w:t xml:space="preserve"> T. A census of human RNA-binding proteins. Nat Rev Genet. 2014 Dec;15(12):829-45. </w:t>
      </w:r>
      <w:proofErr w:type="spellStart"/>
      <w:r w:rsidRPr="005B35DD">
        <w:rPr>
          <w:rFonts w:cstheme="majorHAnsi"/>
          <w:b/>
          <w:bCs/>
          <w:color w:val="212121"/>
          <w:shd w:val="clear" w:color="auto" w:fill="FFFFFF"/>
          <w:lang w:val="en-US"/>
        </w:rPr>
        <w:t>doi</w:t>
      </w:r>
      <w:proofErr w:type="spellEnd"/>
      <w:r w:rsidRPr="005B35DD">
        <w:rPr>
          <w:rFonts w:cstheme="majorHAnsi"/>
          <w:b/>
          <w:bCs/>
          <w:color w:val="212121"/>
          <w:shd w:val="clear" w:color="auto" w:fill="FFFFFF"/>
          <w:lang w:val="en-US"/>
        </w:rPr>
        <w:t xml:space="preserve">: 10.1038/nrg3813. </w:t>
      </w:r>
      <w:proofErr w:type="spellStart"/>
      <w:r w:rsidRPr="005B35DD">
        <w:rPr>
          <w:rFonts w:cstheme="majorHAnsi"/>
          <w:b/>
          <w:bCs/>
          <w:color w:val="212121"/>
          <w:shd w:val="clear" w:color="auto" w:fill="FFFFFF"/>
          <w:lang w:val="en-US"/>
        </w:rPr>
        <w:t>Epub</w:t>
      </w:r>
      <w:proofErr w:type="spellEnd"/>
      <w:r w:rsidRPr="005B35DD">
        <w:rPr>
          <w:rFonts w:cstheme="majorHAnsi"/>
          <w:b/>
          <w:bCs/>
          <w:color w:val="212121"/>
          <w:shd w:val="clear" w:color="auto" w:fill="FFFFFF"/>
          <w:lang w:val="en-US"/>
        </w:rPr>
        <w:t xml:space="preserve"> 2014 Nov 4. PMID: 25365966.</w:t>
      </w:r>
    </w:p>
    <w:p w14:paraId="7340BCEF" w14:textId="645ABED9" w:rsidR="00F87561" w:rsidRPr="005B35DD" w:rsidRDefault="00F87561" w:rsidP="00C81AA1">
      <w:pPr>
        <w:rPr>
          <w:rFonts w:cstheme="majorHAnsi"/>
          <w:lang w:val="en-US"/>
        </w:rPr>
      </w:pPr>
      <w:r w:rsidRPr="005B35DD">
        <w:rPr>
          <w:rFonts w:cstheme="majorHAnsi"/>
          <w:lang w:val="en-US"/>
        </w:rPr>
        <w:t>(Above paper) says there are around 1500 RBPs in the human genome. An analysis of real binding affinities is a difficult physicochemical problem, as RNAs fold into complex 3D structures. In my analysis, I’ve restricted the scope to linear sequences</w:t>
      </w:r>
      <w:r w:rsidR="00C81AA1" w:rsidRPr="005B35DD">
        <w:rPr>
          <w:rFonts w:cstheme="majorHAnsi"/>
          <w:lang w:val="en-US"/>
        </w:rPr>
        <w:t xml:space="preserve">. As </w:t>
      </w:r>
      <w:proofErr w:type="spellStart"/>
      <w:r w:rsidR="00C81AA1" w:rsidRPr="005B35DD">
        <w:rPr>
          <w:rFonts w:cstheme="majorHAnsi"/>
          <w:lang w:val="en-US"/>
        </w:rPr>
        <w:t>Jolma</w:t>
      </w:r>
      <w:proofErr w:type="spellEnd"/>
      <w:r w:rsidR="00C81AA1" w:rsidRPr="005B35DD">
        <w:rPr>
          <w:rFonts w:cstheme="majorHAnsi"/>
          <w:lang w:val="en-US"/>
        </w:rPr>
        <w:t xml:space="preserve"> et al.’s analysis contains both structural and linear data, I’ve thus filtered out the linear motifs and continued working with those.</w:t>
      </w:r>
    </w:p>
    <w:p w14:paraId="08586400" w14:textId="4D645E41" w:rsidR="00C81AA1" w:rsidRDefault="00C81AA1" w:rsidP="007A3B0D">
      <w:pPr>
        <w:rPr>
          <w:rFonts w:cstheme="majorHAnsi"/>
          <w:lang w:val="en-US"/>
        </w:rPr>
      </w:pPr>
    </w:p>
    <w:p w14:paraId="1E80B2F7" w14:textId="09F8948B" w:rsidR="00B8799F" w:rsidRPr="00B8799F" w:rsidRDefault="00B8799F" w:rsidP="00B8799F">
      <w:pPr>
        <w:pStyle w:val="Heading3"/>
        <w:rPr>
          <w:lang w:val="en-US"/>
        </w:rPr>
      </w:pPr>
      <w:bookmarkStart w:id="8" w:name="_Toc99726601"/>
      <w:r w:rsidRPr="00B8799F">
        <w:rPr>
          <w:lang w:val="en-US"/>
        </w:rPr>
        <w:t>Experimental techniques for motif discovery</w:t>
      </w:r>
      <w:bookmarkEnd w:id="8"/>
    </w:p>
    <w:p w14:paraId="23D20843" w14:textId="77777777" w:rsidR="00B8799F" w:rsidRPr="00B8799F" w:rsidRDefault="00B8799F" w:rsidP="007A3B0D">
      <w:pPr>
        <w:rPr>
          <w:rFonts w:cstheme="majorHAnsi"/>
          <w:lang w:val="en-US"/>
        </w:rPr>
      </w:pPr>
    </w:p>
    <w:p w14:paraId="3FF644EF" w14:textId="77777777" w:rsidR="00C81AA1" w:rsidRPr="005B35DD" w:rsidRDefault="00C81AA1" w:rsidP="007A3B0D">
      <w:pPr>
        <w:rPr>
          <w:rFonts w:cstheme="majorHAnsi"/>
          <w:lang w:val="en-US"/>
        </w:rPr>
      </w:pPr>
    </w:p>
    <w:p w14:paraId="3F0235BB" w14:textId="122E7F60" w:rsidR="00C81AA1" w:rsidRDefault="00C81AA1" w:rsidP="00150772">
      <w:pPr>
        <w:rPr>
          <w:rFonts w:cstheme="majorHAnsi"/>
          <w:lang w:val="en-US"/>
        </w:rPr>
      </w:pPr>
      <w:commentRangeStart w:id="9"/>
      <w:r w:rsidRPr="005B35DD">
        <w:rPr>
          <w:rFonts w:cstheme="majorHAnsi"/>
          <w:noProof/>
          <w:lang w:val="en-US"/>
        </w:rPr>
        <w:drawing>
          <wp:inline distT="0" distB="0" distL="0" distR="0" wp14:anchorId="5E34E107" wp14:editId="1C1DAABA">
            <wp:extent cx="5733415" cy="2995295"/>
            <wp:effectExtent l="0" t="0" r="635" b="0"/>
            <wp:docPr id="12" name="Picture 12"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Picture 12" descr="Diagram&#10;&#10;Description automatically generated"/>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bwMode="auto">
                    <a:xfrm>
                      <a:off x="0" y="0"/>
                      <a:ext cx="5733415" cy="2995295"/>
                    </a:xfrm>
                    <a:prstGeom prst="rect">
                      <a:avLst/>
                    </a:prstGeom>
                    <a:noFill/>
                    <a:ln>
                      <a:noFill/>
                    </a:ln>
                  </pic:spPr>
                </pic:pic>
              </a:graphicData>
            </a:graphic>
          </wp:inline>
        </w:drawing>
      </w:r>
      <w:commentRangeEnd w:id="9"/>
      <w:r w:rsidR="00B8799F">
        <w:rPr>
          <w:rStyle w:val="CommentReference"/>
        </w:rPr>
        <w:commentReference w:id="9"/>
      </w:r>
    </w:p>
    <w:p w14:paraId="1CD95095" w14:textId="77777777" w:rsidR="00B8799F" w:rsidRPr="00B8799F" w:rsidRDefault="00B8799F" w:rsidP="00150772">
      <w:pPr>
        <w:rPr>
          <w:rFonts w:cstheme="majorHAnsi"/>
          <w:lang w:val="en-US"/>
        </w:rPr>
      </w:pPr>
    </w:p>
    <w:p w14:paraId="58E241B1" w14:textId="77777777" w:rsidR="00B8799F" w:rsidRDefault="00B8799F" w:rsidP="00150772">
      <w:pPr>
        <w:rPr>
          <w:rFonts w:cstheme="majorHAnsi"/>
          <w:b/>
          <w:bCs/>
          <w:lang w:val="en-US"/>
        </w:rPr>
      </w:pPr>
    </w:p>
    <w:p w14:paraId="249B103C" w14:textId="77777777" w:rsidR="00B8799F" w:rsidRDefault="00B8799F" w:rsidP="00150772">
      <w:pPr>
        <w:rPr>
          <w:rFonts w:cstheme="majorHAnsi"/>
          <w:b/>
          <w:bCs/>
          <w:lang w:val="en-US"/>
        </w:rPr>
      </w:pPr>
    </w:p>
    <w:p w14:paraId="51AEA527" w14:textId="24F82C20" w:rsidR="004726CA" w:rsidRPr="005B35DD" w:rsidRDefault="004726CA" w:rsidP="004726CA">
      <w:pPr>
        <w:rPr>
          <w:rFonts w:cstheme="majorHAnsi"/>
          <w:lang w:val="en-US"/>
        </w:rPr>
      </w:pPr>
      <w:proofErr w:type="spellStart"/>
      <w:r w:rsidRPr="00B8799F">
        <w:rPr>
          <w:rFonts w:cstheme="majorHAnsi"/>
          <w:b/>
          <w:bCs/>
          <w:lang w:val="en-US"/>
        </w:rPr>
        <w:t>RNAcompete</w:t>
      </w:r>
      <w:proofErr w:type="spellEnd"/>
      <w:r w:rsidRPr="005B35DD">
        <w:rPr>
          <w:rFonts w:cstheme="majorHAnsi"/>
          <w:lang w:val="en-US"/>
        </w:rPr>
        <w:t xml:space="preserve"> is an in-vitro experimental technique where a Glutathione-S-Transferase-tag is added to an RBP of interest. The modified RBP is then incubated in a large pool of RNAs</w:t>
      </w:r>
      <w:r>
        <w:rPr>
          <w:rFonts w:cstheme="majorHAnsi"/>
          <w:lang w:val="en-US"/>
        </w:rPr>
        <w:t xml:space="preserve"> (~ 250 000 molecules)</w:t>
      </w:r>
      <w:r w:rsidRPr="005B35DD">
        <w:rPr>
          <w:rFonts w:cstheme="majorHAnsi"/>
          <w:lang w:val="en-US"/>
        </w:rPr>
        <w:t xml:space="preserve"> that has been designed to cover all combinatorically possible sequences of up to 9 bases. After </w:t>
      </w:r>
      <w:r w:rsidRPr="005B35DD">
        <w:rPr>
          <w:rFonts w:cstheme="majorHAnsi"/>
          <w:lang w:val="en-US"/>
        </w:rPr>
        <w:lastRenderedPageBreak/>
        <w:t xml:space="preserve">incubation of the RBP in an environment holding an excess of RNA, a pull-down assay is performed, eluting all RNA sequences that have been bound by the tagged RBP. The bound sequences are then separated from the RBP and hybridized against a microarray. </w:t>
      </w:r>
    </w:p>
    <w:p w14:paraId="3402AC73" w14:textId="77777777" w:rsidR="004726CA" w:rsidRPr="005B35DD" w:rsidRDefault="004726CA" w:rsidP="004726CA">
      <w:pPr>
        <w:rPr>
          <w:rFonts w:cstheme="majorHAnsi"/>
          <w:lang w:val="en-US"/>
        </w:rPr>
      </w:pPr>
      <w:r w:rsidRPr="005B35DD">
        <w:rPr>
          <w:rFonts w:cstheme="majorHAnsi"/>
          <w:lang w:val="en-US"/>
        </w:rPr>
        <w:t>As this assay is carried out in a large excess of RNA, the relative abundance of bound sequences indicates relative binding affinity.</w:t>
      </w:r>
    </w:p>
    <w:p w14:paraId="5363A560" w14:textId="5EA871EA" w:rsidR="00B8799F" w:rsidRPr="005B35DD" w:rsidRDefault="00B8799F" w:rsidP="004726CA">
      <w:pPr>
        <w:rPr>
          <w:rFonts w:cstheme="majorHAnsi"/>
          <w:lang w:val="en-US"/>
        </w:rPr>
      </w:pPr>
    </w:p>
    <w:p w14:paraId="0D6521AC" w14:textId="51C5FC4A" w:rsidR="004726CA" w:rsidRPr="005B35DD" w:rsidRDefault="004726CA" w:rsidP="004726CA">
      <w:pPr>
        <w:rPr>
          <w:rFonts w:cstheme="majorHAnsi"/>
          <w:lang w:val="en-US"/>
        </w:rPr>
      </w:pPr>
      <w:r w:rsidRPr="00B8799F">
        <w:rPr>
          <w:rFonts w:cstheme="majorHAnsi"/>
          <w:b/>
          <w:bCs/>
          <w:lang w:val="en-US"/>
        </w:rPr>
        <w:t>SELEX</w:t>
      </w:r>
      <w:r w:rsidRPr="005B35DD">
        <w:rPr>
          <w:rFonts w:cstheme="majorHAnsi"/>
          <w:lang w:val="en-US"/>
        </w:rPr>
        <w:t>, or “systematic evolution of ligands by exponential enrichment”, is another in-vitro technique for finding consensus motifs for RBPs. A SELEX run begins with a pool of DNA sequences of equal length, covering all combinatorically possible sequences. The DNA is in-vitro transcribed and an RBP is incubated in the resulting pool of RNA. Once incubation is finished, the unbound RNA sequences are washed out, whereas the bound targets are separated from the RBPs and reverse-transcribed to cDNA, which is then amplified via PCR and serves as the new starting point for the next SELEX run. After a certain number of runs, the resulting “winner” sequences are sequenced.</w:t>
      </w:r>
    </w:p>
    <w:p w14:paraId="30A66A55" w14:textId="3505EE9A" w:rsidR="00C81AA1" w:rsidRPr="005B35DD" w:rsidRDefault="00C81AA1" w:rsidP="00150772">
      <w:pPr>
        <w:rPr>
          <w:rFonts w:cstheme="majorHAnsi"/>
          <w:lang w:val="en-US"/>
        </w:rPr>
      </w:pPr>
    </w:p>
    <w:p w14:paraId="3F9F68BB" w14:textId="258A0199" w:rsidR="003C5451" w:rsidRDefault="003C5451" w:rsidP="00150772">
      <w:pPr>
        <w:rPr>
          <w:rFonts w:cstheme="majorHAnsi"/>
          <w:lang w:val="en-US"/>
        </w:rPr>
      </w:pPr>
      <w:r w:rsidRPr="00B8799F">
        <w:rPr>
          <w:rFonts w:cstheme="majorHAnsi"/>
          <w:b/>
          <w:bCs/>
          <w:lang w:val="en-US"/>
        </w:rPr>
        <w:t>High-throughput SELEX</w:t>
      </w:r>
      <w:r w:rsidRPr="005B35DD">
        <w:rPr>
          <w:rFonts w:cstheme="majorHAnsi"/>
          <w:lang w:val="en-US"/>
        </w:rPr>
        <w:t xml:space="preserve"> differs from SELEX in that a sample of all bound RNAs is </w:t>
      </w:r>
      <w:r w:rsidR="0059560C" w:rsidRPr="005B35DD">
        <w:rPr>
          <w:rFonts w:cstheme="majorHAnsi"/>
          <w:lang w:val="en-US"/>
        </w:rPr>
        <w:t>sequenced using high-throughput methods</w:t>
      </w:r>
      <w:r w:rsidRPr="005B35DD">
        <w:rPr>
          <w:rFonts w:cstheme="majorHAnsi"/>
          <w:lang w:val="en-US"/>
        </w:rPr>
        <w:t xml:space="preserve"> after every r</w:t>
      </w:r>
      <w:r w:rsidR="0059560C" w:rsidRPr="005B35DD">
        <w:rPr>
          <w:rFonts w:cstheme="majorHAnsi"/>
          <w:lang w:val="en-US"/>
        </w:rPr>
        <w:t>un, thus allowing for the estimation of possible alternative binders.</w:t>
      </w:r>
    </w:p>
    <w:p w14:paraId="3A6C015B" w14:textId="77777777" w:rsidR="00B8799F" w:rsidRPr="005B35DD" w:rsidRDefault="00B8799F" w:rsidP="00150772">
      <w:pPr>
        <w:rPr>
          <w:rFonts w:cstheme="majorHAnsi"/>
          <w:lang w:val="en-US"/>
        </w:rPr>
      </w:pPr>
    </w:p>
    <w:p w14:paraId="23572E25" w14:textId="59AB19EC" w:rsidR="00150772" w:rsidRPr="005B35DD" w:rsidRDefault="00150772" w:rsidP="00E259CE">
      <w:pPr>
        <w:pStyle w:val="Heading3"/>
        <w:rPr>
          <w:lang w:val="en-US"/>
        </w:rPr>
      </w:pPr>
      <w:bookmarkStart w:id="10" w:name="_Toc99726602"/>
      <w:r w:rsidRPr="005B35DD">
        <w:rPr>
          <w:lang w:val="en-US"/>
        </w:rPr>
        <w:t>MANE select</w:t>
      </w:r>
      <w:r w:rsidR="00147172" w:rsidRPr="005B35DD">
        <w:rPr>
          <w:lang w:val="en-US"/>
        </w:rPr>
        <w:t xml:space="preserve"> (v0.95)</w:t>
      </w:r>
      <w:r w:rsidRPr="005B35DD">
        <w:rPr>
          <w:lang w:val="en-US"/>
        </w:rPr>
        <w:t xml:space="preserve"> transcriptome</w:t>
      </w:r>
      <w:bookmarkEnd w:id="10"/>
    </w:p>
    <w:p w14:paraId="10A11948" w14:textId="77777777" w:rsidR="0086776C" w:rsidRPr="005B35DD" w:rsidRDefault="00A358B3" w:rsidP="0086776C">
      <w:pPr>
        <w:autoSpaceDE w:val="0"/>
        <w:autoSpaceDN w:val="0"/>
        <w:adjustRightInd w:val="0"/>
        <w:spacing w:line="240" w:lineRule="auto"/>
        <w:rPr>
          <w:rFonts w:cstheme="majorHAnsi"/>
          <w:lang w:val="en-US"/>
        </w:rPr>
      </w:pPr>
      <w:r w:rsidRPr="005B35DD">
        <w:rPr>
          <w:rFonts w:cstheme="majorHAnsi"/>
          <w:lang w:val="en-US"/>
        </w:rPr>
        <w:t>To</w:t>
      </w:r>
      <w:r w:rsidR="007B5B59" w:rsidRPr="005B35DD">
        <w:rPr>
          <w:rFonts w:cstheme="majorHAnsi"/>
          <w:lang w:val="en-US"/>
        </w:rPr>
        <w:t xml:space="preserve"> assess enrichment in autologous binding, </w:t>
      </w:r>
      <w:r w:rsidRPr="005B35DD">
        <w:rPr>
          <w:rFonts w:cstheme="majorHAnsi"/>
          <w:lang w:val="en-US"/>
        </w:rPr>
        <w:t xml:space="preserve">a distribution of binding affinities serving as a null hypothesis is necessary. The MANE select database, being a large repository for </w:t>
      </w:r>
      <w:r w:rsidR="0086776C" w:rsidRPr="005B35DD">
        <w:rPr>
          <w:rFonts w:cstheme="majorHAnsi"/>
          <w:lang w:val="en-US"/>
        </w:rPr>
        <w:t>almost 98 % of the human transcriptome, adeptly fit this purpose. MANE, or “Matched Annotation</w:t>
      </w:r>
    </w:p>
    <w:p w14:paraId="0E2DFA9B" w14:textId="3C125BDB" w:rsidR="00147172" w:rsidRPr="005B35DD" w:rsidRDefault="0086776C" w:rsidP="0086776C">
      <w:pPr>
        <w:autoSpaceDE w:val="0"/>
        <w:autoSpaceDN w:val="0"/>
        <w:adjustRightInd w:val="0"/>
        <w:spacing w:line="240" w:lineRule="auto"/>
        <w:rPr>
          <w:rFonts w:cstheme="majorHAnsi"/>
          <w:lang w:val="en-US"/>
        </w:rPr>
      </w:pPr>
      <w:r w:rsidRPr="005B35DD">
        <w:rPr>
          <w:rFonts w:cstheme="majorHAnsi"/>
          <w:lang w:val="en-US"/>
        </w:rPr>
        <w:t xml:space="preserve">from NCBI and EMBL-EBI“, is a large-scale collaboration between the National Center for Biotechnology Information and the </w:t>
      </w:r>
      <w:r w:rsidR="00927A49" w:rsidRPr="005B35DD">
        <w:rPr>
          <w:rFonts w:cstheme="majorHAnsi"/>
          <w:lang w:val="en-US"/>
        </w:rPr>
        <w:t>European Bioinformatics institute as a Branch of the European Molecular Biology Laboratory.</w:t>
      </w:r>
      <w:r w:rsidR="00147172" w:rsidRPr="005B35DD">
        <w:rPr>
          <w:rFonts w:cstheme="majorHAnsi"/>
          <w:lang w:val="en-US"/>
        </w:rPr>
        <w:t xml:space="preserve"> The database is available for download on </w:t>
      </w:r>
      <w:hyperlink r:id="rId11" w:history="1">
        <w:r w:rsidR="00147172" w:rsidRPr="005B35DD">
          <w:rPr>
            <w:rStyle w:val="Hyperlink"/>
            <w:rFonts w:cstheme="majorHAnsi"/>
            <w:lang w:val="en-US"/>
          </w:rPr>
          <w:t>the NCBI homepage</w:t>
        </w:r>
      </w:hyperlink>
      <w:r w:rsidR="00147172" w:rsidRPr="005B35DD">
        <w:rPr>
          <w:rFonts w:cstheme="majorHAnsi"/>
          <w:lang w:val="en-US"/>
        </w:rPr>
        <w:t>.</w:t>
      </w:r>
    </w:p>
    <w:p w14:paraId="6291F5AA" w14:textId="1B32FD59" w:rsidR="00150772" w:rsidRPr="005B35DD" w:rsidRDefault="00927A49" w:rsidP="00622BD3">
      <w:pPr>
        <w:rPr>
          <w:rFonts w:cstheme="majorHAnsi"/>
          <w:lang w:val="en-US"/>
        </w:rPr>
      </w:pPr>
      <w:r w:rsidRPr="005B35DD">
        <w:rPr>
          <w:rFonts w:cstheme="majorHAnsi"/>
          <w:lang w:val="en-US"/>
        </w:rPr>
        <w:t>Its goal was to create a clearly annotated and matching database for human transcriptome data. It now covers over 18.000 transcripts with detailed information on</w:t>
      </w:r>
      <w:r w:rsidR="007A14F6" w:rsidRPr="005B35DD">
        <w:rPr>
          <w:rFonts w:cstheme="majorHAnsi"/>
          <w:lang w:val="en-US"/>
        </w:rPr>
        <w:t xml:space="preserve"> each protein-coding gene’s location, function, 3’-UTR, 5’-UTR and coding sequence (CDS) length. These transcript subsequences serve an important purpose in my analysis, as I consider enrichment of binding in each of them individually</w:t>
      </w:r>
      <w:r w:rsidR="00F426DD" w:rsidRPr="005B35DD">
        <w:rPr>
          <w:rFonts w:cstheme="majorHAnsi"/>
          <w:lang w:val="en-US"/>
        </w:rPr>
        <w:t>. As a filtering step, all RBPs in my dataset also had to have a corresponding autologous mRNA sequence available in MANE, otherwise they were discarded.</w:t>
      </w:r>
    </w:p>
    <w:p w14:paraId="148A7741" w14:textId="2B34290B" w:rsidR="00150772" w:rsidRPr="005B35DD" w:rsidRDefault="00150772" w:rsidP="005C30BA">
      <w:pPr>
        <w:pStyle w:val="Heading2"/>
        <w:rPr>
          <w:lang w:val="en-US"/>
        </w:rPr>
      </w:pPr>
      <w:bookmarkStart w:id="11" w:name="_Toc99726603"/>
      <w:r w:rsidRPr="005B35DD">
        <w:rPr>
          <w:lang w:val="en-US"/>
        </w:rPr>
        <w:t>Previous work</w:t>
      </w:r>
      <w:bookmarkEnd w:id="11"/>
    </w:p>
    <w:p w14:paraId="1F0DB768" w14:textId="6C4C5BEA" w:rsidR="00150772" w:rsidRPr="005B35DD" w:rsidRDefault="00147172" w:rsidP="00150772">
      <w:pPr>
        <w:rPr>
          <w:rFonts w:cstheme="majorHAnsi"/>
          <w:lang w:val="en-US"/>
        </w:rPr>
      </w:pPr>
      <w:r w:rsidRPr="005B35DD">
        <w:rPr>
          <w:rFonts w:cstheme="majorHAnsi"/>
          <w:lang w:val="en-US"/>
        </w:rPr>
        <w:t xml:space="preserve">Arthur </w:t>
      </w:r>
      <w:proofErr w:type="spellStart"/>
      <w:r w:rsidRPr="005B35DD">
        <w:rPr>
          <w:rFonts w:cstheme="majorHAnsi"/>
          <w:lang w:val="en-US"/>
        </w:rPr>
        <w:t>Theuer</w:t>
      </w:r>
      <w:proofErr w:type="spellEnd"/>
      <w:r w:rsidRPr="005B35DD">
        <w:rPr>
          <w:rFonts w:cstheme="majorHAnsi"/>
          <w:lang w:val="en-US"/>
        </w:rPr>
        <w:t xml:space="preserve"> and Thomas </w:t>
      </w:r>
      <w:proofErr w:type="spellStart"/>
      <w:r w:rsidRPr="005B35DD">
        <w:rPr>
          <w:rFonts w:cstheme="majorHAnsi"/>
          <w:lang w:val="en-US"/>
        </w:rPr>
        <w:t>Kapral</w:t>
      </w:r>
      <w:proofErr w:type="spellEnd"/>
      <w:r w:rsidRPr="005B35DD">
        <w:rPr>
          <w:rFonts w:cstheme="majorHAnsi"/>
          <w:lang w:val="en-US"/>
        </w:rPr>
        <w:t xml:space="preserve"> first initiated the analysis of enrichment in autologous binding of RNA-binding proteins. Their work</w:t>
      </w:r>
      <w:r w:rsidR="005A1CC0" w:rsidRPr="005B35DD">
        <w:rPr>
          <w:rFonts w:cstheme="majorHAnsi"/>
          <w:lang w:val="en-US"/>
        </w:rPr>
        <w:t>ings</w:t>
      </w:r>
      <w:r w:rsidRPr="005B35DD">
        <w:rPr>
          <w:rFonts w:cstheme="majorHAnsi"/>
          <w:lang w:val="en-US"/>
        </w:rPr>
        <w:t xml:space="preserve"> </w:t>
      </w:r>
      <w:r w:rsidR="005A1CC0" w:rsidRPr="005B35DD">
        <w:rPr>
          <w:rFonts w:cstheme="majorHAnsi"/>
          <w:lang w:val="en-US"/>
        </w:rPr>
        <w:t>constructed a solid</w:t>
      </w:r>
      <w:r w:rsidRPr="005B35DD">
        <w:rPr>
          <w:rFonts w:cstheme="majorHAnsi"/>
          <w:lang w:val="en-US"/>
        </w:rPr>
        <w:t xml:space="preserve"> foundation for my project</w:t>
      </w:r>
      <w:r w:rsidR="005A1CC0" w:rsidRPr="005B35DD">
        <w:rPr>
          <w:rFonts w:cstheme="majorHAnsi"/>
          <w:lang w:val="en-US"/>
        </w:rPr>
        <w:t xml:space="preserve"> and indicate, that there is more information to be extracted from RBP-RNA interactions. </w:t>
      </w:r>
      <w:r w:rsidR="000B0D66" w:rsidRPr="005B35DD">
        <w:rPr>
          <w:rFonts w:cstheme="majorHAnsi"/>
          <w:lang w:val="en-US"/>
        </w:rPr>
        <w:t xml:space="preserve">While </w:t>
      </w:r>
      <w:r w:rsidR="005A1CC0" w:rsidRPr="005B35DD">
        <w:rPr>
          <w:rFonts w:cstheme="majorHAnsi"/>
          <w:lang w:val="en-US"/>
        </w:rPr>
        <w:t xml:space="preserve">Arthur </w:t>
      </w:r>
      <w:proofErr w:type="spellStart"/>
      <w:r w:rsidR="005A1CC0" w:rsidRPr="005B35DD">
        <w:rPr>
          <w:rFonts w:cstheme="majorHAnsi"/>
          <w:lang w:val="en-US"/>
        </w:rPr>
        <w:t>Theuer’s</w:t>
      </w:r>
      <w:proofErr w:type="spellEnd"/>
      <w:r w:rsidR="005A1CC0" w:rsidRPr="005B35DD">
        <w:rPr>
          <w:rFonts w:cstheme="majorHAnsi"/>
          <w:lang w:val="en-US"/>
        </w:rPr>
        <w:t xml:space="preserve"> Bachelor’s thesis </w:t>
      </w:r>
      <w:r w:rsidR="0028423A" w:rsidRPr="005B35DD">
        <w:rPr>
          <w:rFonts w:cstheme="majorHAnsi"/>
          <w:lang w:val="en-US"/>
        </w:rPr>
        <w:t>explored different frameworks for testing enrichment in autologous binding of RBPs, my project focusses on one of those frameworks, namely the application of position probability matrices to the problem of examining how affine an RBP is to its own mRNA.</w:t>
      </w:r>
    </w:p>
    <w:p w14:paraId="486F2262" w14:textId="0C4BF3FE" w:rsidR="0028423A" w:rsidRPr="005B35DD" w:rsidRDefault="0028423A" w:rsidP="00150772">
      <w:pPr>
        <w:rPr>
          <w:rFonts w:cstheme="majorHAnsi"/>
          <w:lang w:val="en-US"/>
        </w:rPr>
      </w:pPr>
    </w:p>
    <w:p w14:paraId="58DC0BDF" w14:textId="655F8E76" w:rsidR="00946C92" w:rsidRPr="005B35DD" w:rsidRDefault="00946C92" w:rsidP="005C30BA">
      <w:pPr>
        <w:pStyle w:val="Heading3"/>
        <w:rPr>
          <w:lang w:val="en-US"/>
        </w:rPr>
      </w:pPr>
      <w:bookmarkStart w:id="12" w:name="_Toc99726604"/>
      <w:r w:rsidRPr="005B35DD">
        <w:rPr>
          <w:lang w:val="en-US"/>
        </w:rPr>
        <w:lastRenderedPageBreak/>
        <w:t>The datasets</w:t>
      </w:r>
      <w:bookmarkEnd w:id="12"/>
    </w:p>
    <w:p w14:paraId="14858906" w14:textId="35F1D183" w:rsidR="00AD47A2" w:rsidRPr="005B35DD" w:rsidRDefault="0028423A" w:rsidP="00AD47A2">
      <w:pPr>
        <w:rPr>
          <w:rFonts w:cstheme="majorHAnsi"/>
          <w:lang w:val="en-US"/>
        </w:rPr>
      </w:pPr>
      <w:r w:rsidRPr="005B35DD">
        <w:rPr>
          <w:rFonts w:cstheme="majorHAnsi"/>
          <w:lang w:val="en-US"/>
        </w:rPr>
        <w:t xml:space="preserve">The datasets used by my predecessor are largely equal to the ones described in the previous section. However, since I only used RBP data that included probability matrices, </w:t>
      </w:r>
      <w:r w:rsidR="00AD47A2" w:rsidRPr="005B35DD">
        <w:rPr>
          <w:rFonts w:cstheme="majorHAnsi"/>
          <w:lang w:val="en-US"/>
        </w:rPr>
        <w:t>the dataset provided by Dominguez et al. had to be excluded from the analysis. This dataset, which contains 76 RBPs and their respective affinity motifs, was created, and results published, in a 2018 study</w:t>
      </w:r>
      <w:r w:rsidR="004B4818" w:rsidRPr="005B35DD">
        <w:rPr>
          <w:rFonts w:cstheme="majorHAnsi"/>
          <w:lang w:val="en-US"/>
        </w:rPr>
        <w:t xml:space="preserve"> that used High-throughput </w:t>
      </w:r>
      <w:commentRangeStart w:id="13"/>
      <w:r w:rsidR="00ED3E30" w:rsidRPr="005B35DD">
        <w:rPr>
          <w:rFonts w:cstheme="majorHAnsi"/>
          <w:lang w:val="en-US"/>
        </w:rPr>
        <w:t>RNA bind-n-seq to determine RBP motifs</w:t>
      </w:r>
      <w:commentRangeEnd w:id="13"/>
      <w:r w:rsidR="00B8799F">
        <w:rPr>
          <w:rStyle w:val="CommentReference"/>
        </w:rPr>
        <w:commentReference w:id="13"/>
      </w:r>
      <w:r w:rsidR="00ED3E30" w:rsidRPr="005B35DD">
        <w:rPr>
          <w:rFonts w:cstheme="majorHAnsi"/>
          <w:lang w:val="en-US"/>
        </w:rPr>
        <w:t>.</w:t>
      </w:r>
    </w:p>
    <w:p w14:paraId="18FF6476" w14:textId="17F8F3B7" w:rsidR="002879D9" w:rsidRPr="005B35DD" w:rsidRDefault="002879D9" w:rsidP="00AD47A2">
      <w:pPr>
        <w:rPr>
          <w:rFonts w:cstheme="majorHAnsi"/>
          <w:lang w:val="en-US"/>
        </w:rPr>
      </w:pPr>
    </w:p>
    <w:p w14:paraId="456D2869" w14:textId="1A5E5DC8" w:rsidR="00AD47A2" w:rsidRPr="005B35DD" w:rsidRDefault="003541B3" w:rsidP="005C30BA">
      <w:pPr>
        <w:pStyle w:val="Heading3"/>
        <w:rPr>
          <w:lang w:val="en-US"/>
        </w:rPr>
      </w:pPr>
      <w:bookmarkStart w:id="14" w:name="_Toc99726605"/>
      <w:r w:rsidRPr="005B35DD">
        <w:rPr>
          <w:lang w:val="en-US"/>
        </w:rPr>
        <w:t>Background</w:t>
      </w:r>
      <w:bookmarkEnd w:id="14"/>
    </w:p>
    <w:p w14:paraId="7087820F" w14:textId="77777777" w:rsidR="003541B3" w:rsidRPr="005B35DD" w:rsidRDefault="003541B3" w:rsidP="003541B3">
      <w:pPr>
        <w:rPr>
          <w:rFonts w:cstheme="majorHAnsi"/>
          <w:lang w:val="en-US"/>
        </w:rPr>
      </w:pPr>
      <w:r w:rsidRPr="005B35DD">
        <w:rPr>
          <w:rFonts w:cstheme="majorHAnsi"/>
          <w:lang w:val="en-US"/>
        </w:rPr>
        <w:t xml:space="preserve">As this matching was carried out for every transcript found in the MANE transcriptome database, a coverage value was calculated for each transcript, including the autologous transcript of every RBP. </w:t>
      </w:r>
    </w:p>
    <w:p w14:paraId="19957A7B" w14:textId="77777777" w:rsidR="003541B3" w:rsidRPr="005B35DD" w:rsidRDefault="003541B3" w:rsidP="003541B3">
      <w:pPr>
        <w:rPr>
          <w:rFonts w:cstheme="majorHAnsi"/>
          <w:lang w:val="en-US"/>
        </w:rPr>
      </w:pPr>
      <w:r w:rsidRPr="005B35DD">
        <w:rPr>
          <w:rFonts w:cstheme="majorHAnsi"/>
          <w:lang w:val="en-US"/>
        </w:rPr>
        <w:t>As compositional and length biases are of concern, the background to be tested against was manipulated in several ways.</w:t>
      </w:r>
    </w:p>
    <w:p w14:paraId="168882FF" w14:textId="77777777" w:rsidR="003541B3" w:rsidRPr="005B35DD" w:rsidRDefault="003541B3" w:rsidP="003541B3">
      <w:pPr>
        <w:rPr>
          <w:rFonts w:cstheme="majorHAnsi"/>
          <w:lang w:val="en-US"/>
        </w:rPr>
      </w:pPr>
      <w:r w:rsidRPr="005B35DD">
        <w:rPr>
          <w:rFonts w:cstheme="majorHAnsi"/>
          <w:lang w:val="en-US"/>
        </w:rPr>
        <w:t xml:space="preserve">Instead of using the transcriptome sequences as they are, in one approach, they were randomly shuffled around to exclude compositional biases. In another approach, only transcripts of equal or higher length than the autologous mRNA </w:t>
      </w:r>
      <w:proofErr w:type="gramStart"/>
      <w:r w:rsidRPr="005B35DD">
        <w:rPr>
          <w:rFonts w:cstheme="majorHAnsi"/>
          <w:lang w:val="en-US"/>
        </w:rPr>
        <w:t>were</w:t>
      </w:r>
      <w:proofErr w:type="gramEnd"/>
      <w:r w:rsidRPr="005B35DD">
        <w:rPr>
          <w:rFonts w:cstheme="majorHAnsi"/>
          <w:lang w:val="en-US"/>
        </w:rPr>
        <w:t xml:space="preserve"> considered and, in turn, randomly shuffled around so as to avoid length and compositional biases. In a third approach, random sequences of equal length to the autologous mRNA of each RBP were created using the di-nucleotide frequency distribution of the MANE database.</w:t>
      </w:r>
    </w:p>
    <w:p w14:paraId="025E2393" w14:textId="77777777" w:rsidR="003541B3" w:rsidRPr="005B35DD" w:rsidRDefault="003541B3" w:rsidP="00150772">
      <w:pPr>
        <w:rPr>
          <w:rFonts w:cstheme="majorHAnsi"/>
          <w:lang w:val="en-US"/>
        </w:rPr>
      </w:pPr>
    </w:p>
    <w:p w14:paraId="1133CCF5" w14:textId="31407954" w:rsidR="003541B3" w:rsidRPr="005B35DD" w:rsidRDefault="00150772" w:rsidP="00071AC8">
      <w:pPr>
        <w:pStyle w:val="Heading3"/>
        <w:rPr>
          <w:lang w:val="en-US"/>
        </w:rPr>
      </w:pPr>
      <w:bookmarkStart w:id="15" w:name="_Toc99726606"/>
      <w:r w:rsidRPr="005B35DD">
        <w:rPr>
          <w:lang w:val="en-US"/>
        </w:rPr>
        <w:t>Exact matching</w:t>
      </w:r>
      <w:bookmarkEnd w:id="15"/>
    </w:p>
    <w:p w14:paraId="3D97ADFC" w14:textId="2CA4F05E" w:rsidR="004B2FF4" w:rsidRPr="005B35DD" w:rsidRDefault="00946C92" w:rsidP="00ED3E30">
      <w:pPr>
        <w:rPr>
          <w:rFonts w:cstheme="majorHAnsi"/>
          <w:lang w:val="en-US"/>
        </w:rPr>
      </w:pPr>
      <w:r w:rsidRPr="005B35DD">
        <w:rPr>
          <w:rFonts w:cstheme="majorHAnsi"/>
          <w:lang w:val="en-US"/>
        </w:rPr>
        <w:t xml:space="preserve">Every RBP in the dataset has at least one motif it shows high affinity for. In an exact matching procedure, an alignment of these </w:t>
      </w:r>
      <w:r w:rsidR="00B8799F">
        <w:rPr>
          <w:rFonts w:cstheme="majorHAnsi"/>
          <w:lang w:val="en-US"/>
        </w:rPr>
        <w:t xml:space="preserve">“best” </w:t>
      </w:r>
      <w:r w:rsidRPr="005B35DD">
        <w:rPr>
          <w:rFonts w:cstheme="majorHAnsi"/>
          <w:lang w:val="en-US"/>
        </w:rPr>
        <w:t>motifs to every point along a sequence is attempted and exact matches reported.</w:t>
      </w:r>
      <w:r w:rsidR="00B8799F">
        <w:rPr>
          <w:rFonts w:cstheme="majorHAnsi"/>
          <w:lang w:val="en-US"/>
        </w:rPr>
        <w:t xml:space="preserve"> Using the resulting matches, a coverage value for each RBP-transcript pair can be calculated.</w:t>
      </w:r>
      <w:r w:rsidRPr="005B35DD">
        <w:rPr>
          <w:rFonts w:cstheme="majorHAnsi"/>
          <w:lang w:val="en-US"/>
        </w:rPr>
        <w:t xml:space="preserve"> </w:t>
      </w:r>
    </w:p>
    <w:p w14:paraId="67D939F0" w14:textId="704C323B" w:rsidR="004B2FF4" w:rsidRPr="005B35DD" w:rsidRDefault="00B8799F" w:rsidP="00ED3E30">
      <w:pPr>
        <w:rPr>
          <w:rFonts w:cstheme="majorHAnsi"/>
          <w:lang w:val="en-US"/>
        </w:rPr>
      </w:pPr>
      <w:r>
        <w:rPr>
          <w:rFonts w:cstheme="majorHAnsi"/>
          <w:lang w:val="en-US"/>
        </w:rPr>
        <w:t>From a probabilistic perspective</w:t>
      </w:r>
      <w:r w:rsidR="004B2FF4" w:rsidRPr="005B35DD">
        <w:rPr>
          <w:rFonts w:cstheme="majorHAnsi"/>
          <w:lang w:val="en-US"/>
        </w:rPr>
        <w:t xml:space="preserve">, motif length plays a big role in an exact matching procedure. </w:t>
      </w:r>
      <w:r>
        <w:rPr>
          <w:rFonts w:cstheme="majorHAnsi"/>
          <w:lang w:val="en-US"/>
        </w:rPr>
        <w:t xml:space="preserve">Since only an exact match between the </w:t>
      </w:r>
      <w:r w:rsidR="009E5CF3">
        <w:rPr>
          <w:rFonts w:cstheme="majorHAnsi"/>
          <w:lang w:val="en-US"/>
        </w:rPr>
        <w:t>protein’s motif and the scanned RNA stretch will contribute to coverage, s</w:t>
      </w:r>
      <w:r w:rsidR="004B2FF4" w:rsidRPr="005B35DD">
        <w:rPr>
          <w:rFonts w:cstheme="majorHAnsi"/>
          <w:lang w:val="en-US"/>
        </w:rPr>
        <w:t xml:space="preserve">horter motifs would be represented </w:t>
      </w:r>
      <w:r w:rsidR="0090589F" w:rsidRPr="005B35DD">
        <w:rPr>
          <w:rFonts w:cstheme="majorHAnsi"/>
          <w:lang w:val="en-US"/>
        </w:rPr>
        <w:t xml:space="preserve">considerably more often in any random sequence than longer motifs would. </w:t>
      </w:r>
      <w:r>
        <w:rPr>
          <w:rFonts w:cstheme="majorHAnsi"/>
          <w:lang w:val="en-US"/>
        </w:rPr>
        <w:t xml:space="preserve"> </w:t>
      </w:r>
      <w:r w:rsidR="0090589F" w:rsidRPr="005B35DD">
        <w:rPr>
          <w:rFonts w:cstheme="majorHAnsi"/>
          <w:lang w:val="en-US"/>
        </w:rPr>
        <w:t>To remedy this bias, motifs were fragmented to a specified size. Whenever a motif was longer than allowed, every possible subsequence of this motif was used to determine a combined coverage value.</w:t>
      </w:r>
    </w:p>
    <w:p w14:paraId="7AD61785" w14:textId="77777777" w:rsidR="008E4FDF" w:rsidRPr="005B35DD" w:rsidRDefault="008E4FDF" w:rsidP="00ED3E30">
      <w:pPr>
        <w:rPr>
          <w:rFonts w:cstheme="majorHAnsi"/>
          <w:lang w:val="en-US"/>
        </w:rPr>
      </w:pPr>
    </w:p>
    <w:p w14:paraId="334F1B6C" w14:textId="117B63C9" w:rsidR="00150772" w:rsidRPr="005B35DD" w:rsidRDefault="00150772" w:rsidP="00071AC8">
      <w:pPr>
        <w:pStyle w:val="Heading3"/>
        <w:rPr>
          <w:lang w:val="en-US"/>
        </w:rPr>
      </w:pPr>
      <w:bookmarkStart w:id="16" w:name="_Toc99726607"/>
      <w:r w:rsidRPr="005B35DD">
        <w:rPr>
          <w:lang w:val="en-US"/>
        </w:rPr>
        <w:t>In-silico translation</w:t>
      </w:r>
      <w:bookmarkEnd w:id="16"/>
    </w:p>
    <w:p w14:paraId="010C1D05" w14:textId="6CDC3210" w:rsidR="00ED100D" w:rsidRPr="005B35DD" w:rsidRDefault="003541B3" w:rsidP="009E5CF3">
      <w:pPr>
        <w:rPr>
          <w:rFonts w:cstheme="majorHAnsi"/>
          <w:lang w:val="en-US"/>
        </w:rPr>
      </w:pPr>
      <w:r w:rsidRPr="005B35DD">
        <w:rPr>
          <w:rFonts w:cstheme="majorHAnsi"/>
          <w:lang w:val="en-US"/>
        </w:rPr>
        <w:t xml:space="preserve">A different framework for analyzing binding preferences of RBPs is given by a slightly altered research question: “Does an mRNA bind what it codes for?”. </w:t>
      </w:r>
      <w:r w:rsidR="008E4FDF" w:rsidRPr="005B35DD">
        <w:rPr>
          <w:rFonts w:cstheme="majorHAnsi"/>
          <w:lang w:val="en-US"/>
        </w:rPr>
        <w:t>Considering</w:t>
      </w:r>
      <w:r w:rsidRPr="005B35DD">
        <w:rPr>
          <w:rFonts w:cstheme="majorHAnsi"/>
          <w:lang w:val="en-US"/>
        </w:rPr>
        <w:t xml:space="preserve"> this question, the motifs of each RBP were translated into all possible amino acid sequences</w:t>
      </w:r>
      <w:r w:rsidR="008E4FDF" w:rsidRPr="005B35DD">
        <w:rPr>
          <w:rFonts w:cstheme="majorHAnsi"/>
          <w:lang w:val="en-US"/>
        </w:rPr>
        <w:t xml:space="preserve"> they might code for. In terms of background, the MANE transcriptome includes the amino acid sequences of each RBP. Again, the motifs, now amino acid sequences, were matched with each protein sequence to determine coverage values. </w:t>
      </w:r>
    </w:p>
    <w:p w14:paraId="55B38982" w14:textId="08791007" w:rsidR="00ED100D" w:rsidRPr="005B35DD" w:rsidRDefault="00ED100D" w:rsidP="003541B3">
      <w:pPr>
        <w:rPr>
          <w:rFonts w:cstheme="majorHAnsi"/>
          <w:lang w:val="en-US"/>
        </w:rPr>
      </w:pPr>
    </w:p>
    <w:p w14:paraId="2768921E" w14:textId="45AFC872" w:rsidR="00ED100D" w:rsidRPr="005B35DD" w:rsidRDefault="00ED100D" w:rsidP="00071AC8">
      <w:pPr>
        <w:pStyle w:val="Heading3"/>
        <w:rPr>
          <w:lang w:val="en-US"/>
        </w:rPr>
      </w:pPr>
      <w:bookmarkStart w:id="17" w:name="_Toc99726608"/>
      <w:r w:rsidRPr="005B35DD">
        <w:rPr>
          <w:lang w:val="en-US"/>
        </w:rPr>
        <w:lastRenderedPageBreak/>
        <w:t>Position probability matrices</w:t>
      </w:r>
      <w:bookmarkEnd w:id="17"/>
    </w:p>
    <w:p w14:paraId="66E167BE" w14:textId="25F126FC" w:rsidR="00E259CE" w:rsidRPr="005B35DD" w:rsidRDefault="0093084A" w:rsidP="00E259CE">
      <w:pPr>
        <w:rPr>
          <w:rFonts w:cstheme="majorHAnsi"/>
          <w:lang w:val="en-US"/>
        </w:rPr>
      </w:pPr>
      <w:r w:rsidRPr="005B35DD">
        <w:rPr>
          <w:rFonts w:cstheme="majorHAnsi"/>
          <w:lang w:val="en-US"/>
        </w:rPr>
        <w:t xml:space="preserve">Probability matrices offer a probabilistic/generalized approach to the match finding problem. In this framework, a matrix is placed against the sequence to </w:t>
      </w:r>
      <w:r w:rsidR="00EB6A9E" w:rsidRPr="005B35DD">
        <w:rPr>
          <w:rFonts w:cstheme="majorHAnsi"/>
          <w:lang w:val="en-US"/>
        </w:rPr>
        <w:t>test,</w:t>
      </w:r>
      <w:r w:rsidRPr="005B35DD">
        <w:rPr>
          <w:rFonts w:cstheme="majorHAnsi"/>
          <w:lang w:val="en-US"/>
        </w:rPr>
        <w:t xml:space="preserve"> and a score is calculated by adding up/multiplying the values in the matrix. How exactly this scoring procedure happens is explained in detail in the next section.</w:t>
      </w:r>
    </w:p>
    <w:p w14:paraId="2F714746" w14:textId="77777777" w:rsidR="00E259CE" w:rsidRPr="005B35DD" w:rsidRDefault="00E259CE" w:rsidP="00E259CE">
      <w:pPr>
        <w:rPr>
          <w:rFonts w:cstheme="majorHAnsi"/>
          <w:lang w:val="en-US"/>
        </w:rPr>
      </w:pPr>
    </w:p>
    <w:p w14:paraId="406FC11B" w14:textId="3E94A68F" w:rsidR="002C0D07" w:rsidRDefault="009E5CF3" w:rsidP="009E5CF3">
      <w:pPr>
        <w:pStyle w:val="Heading3"/>
        <w:rPr>
          <w:lang w:val="en-US"/>
        </w:rPr>
      </w:pPr>
      <w:bookmarkStart w:id="18" w:name="_Toc99726609"/>
      <w:r>
        <w:rPr>
          <w:lang w:val="en-US"/>
        </w:rPr>
        <w:t>Results</w:t>
      </w:r>
      <w:bookmarkEnd w:id="18"/>
    </w:p>
    <w:p w14:paraId="67C68527" w14:textId="45EF14C4" w:rsidR="009E5CF3" w:rsidRDefault="009E5CF3" w:rsidP="003541B3">
      <w:pPr>
        <w:rPr>
          <w:rFonts w:cstheme="majorHAnsi"/>
          <w:lang w:val="en-US"/>
        </w:rPr>
      </w:pPr>
    </w:p>
    <w:p w14:paraId="16D8B387" w14:textId="104FF6CC" w:rsidR="009E5CF3" w:rsidRPr="005B35DD" w:rsidRDefault="009E5CF3" w:rsidP="009E5CF3">
      <w:pPr>
        <w:rPr>
          <w:rFonts w:cstheme="majorHAnsi"/>
          <w:lang w:val="en-US"/>
        </w:rPr>
      </w:pPr>
      <w:r w:rsidRPr="005B35DD">
        <w:rPr>
          <w:rFonts w:cstheme="majorHAnsi"/>
          <w:lang w:val="en-US"/>
        </w:rPr>
        <w:t>The graph below shows the distribution of z-scores calculated from the coverages</w:t>
      </w:r>
      <w:r>
        <w:rPr>
          <w:rFonts w:cstheme="majorHAnsi"/>
          <w:lang w:val="en-US"/>
        </w:rPr>
        <w:t xml:space="preserve"> in the exact matching procedure</w:t>
      </w:r>
      <w:r w:rsidRPr="005B35DD">
        <w:rPr>
          <w:rFonts w:cstheme="majorHAnsi"/>
          <w:lang w:val="en-US"/>
        </w:rPr>
        <w:t>.</w:t>
      </w:r>
    </w:p>
    <w:p w14:paraId="7FFC76BF" w14:textId="1FA5DCCF" w:rsidR="009E5CF3" w:rsidRDefault="009E5CF3" w:rsidP="003541B3">
      <w:pPr>
        <w:rPr>
          <w:rFonts w:cstheme="majorHAnsi"/>
          <w:lang w:val="en-US"/>
        </w:rPr>
      </w:pPr>
      <w:r w:rsidRPr="005B35DD">
        <w:rPr>
          <w:rFonts w:cstheme="majorHAnsi"/>
          <w:noProof/>
          <w:lang w:val="en-US"/>
        </w:rPr>
        <w:drawing>
          <wp:inline distT="0" distB="0" distL="0" distR="0" wp14:anchorId="035F2D0A" wp14:editId="392B65AE">
            <wp:extent cx="5733415" cy="2840355"/>
            <wp:effectExtent l="0" t="0" r="635" b="0"/>
            <wp:docPr id="13" name="Picture 13"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Picture 13" descr="Chart, diagram&#10;&#10;Description automatically generated"/>
                    <pic:cNvPicPr/>
                  </pic:nvPicPr>
                  <pic:blipFill>
                    <a:blip r:embed="rId12"/>
                    <a:stretch>
                      <a:fillRect/>
                    </a:stretch>
                  </pic:blipFill>
                  <pic:spPr>
                    <a:xfrm>
                      <a:off x="0" y="0"/>
                      <a:ext cx="5733415" cy="2840355"/>
                    </a:xfrm>
                    <a:prstGeom prst="rect">
                      <a:avLst/>
                    </a:prstGeom>
                  </pic:spPr>
                </pic:pic>
              </a:graphicData>
            </a:graphic>
          </wp:inline>
        </w:drawing>
      </w:r>
    </w:p>
    <w:p w14:paraId="6E7ED2E9" w14:textId="77777777" w:rsidR="009E5CF3" w:rsidRDefault="009E5CF3" w:rsidP="003541B3">
      <w:pPr>
        <w:rPr>
          <w:rFonts w:cstheme="majorHAnsi"/>
          <w:lang w:val="en-US"/>
        </w:rPr>
      </w:pPr>
    </w:p>
    <w:p w14:paraId="584060CC" w14:textId="57DA2FF8" w:rsidR="009E5CF3" w:rsidRPr="005B35DD" w:rsidRDefault="009E5CF3" w:rsidP="009E5CF3">
      <w:pPr>
        <w:rPr>
          <w:rFonts w:cstheme="majorHAnsi"/>
          <w:lang w:val="en-US"/>
        </w:rPr>
      </w:pPr>
      <w:commentRangeStart w:id="19"/>
      <w:commentRangeStart w:id="20"/>
      <w:r w:rsidRPr="005B35DD">
        <w:rPr>
          <w:rFonts w:cstheme="majorHAnsi"/>
          <w:lang w:val="en-US"/>
        </w:rPr>
        <w:t>The graph below shows the distribution of z-scores calculated from the coverages</w:t>
      </w:r>
      <w:r>
        <w:rPr>
          <w:rFonts w:cstheme="majorHAnsi"/>
          <w:lang w:val="en-US"/>
        </w:rPr>
        <w:t xml:space="preserve"> in in-silico translation</w:t>
      </w:r>
      <w:r w:rsidRPr="005B35DD">
        <w:rPr>
          <w:rFonts w:cstheme="majorHAnsi"/>
          <w:lang w:val="en-US"/>
        </w:rPr>
        <w:t>.</w:t>
      </w:r>
      <w:commentRangeEnd w:id="19"/>
      <w:r w:rsidR="007C6FA5">
        <w:rPr>
          <w:rStyle w:val="CommentReference"/>
        </w:rPr>
        <w:commentReference w:id="19"/>
      </w:r>
      <w:commentRangeEnd w:id="20"/>
      <w:r w:rsidR="007C6FA5">
        <w:rPr>
          <w:rStyle w:val="CommentReference"/>
        </w:rPr>
        <w:commentReference w:id="20"/>
      </w:r>
    </w:p>
    <w:p w14:paraId="38CE4428" w14:textId="77777777" w:rsidR="009E5CF3" w:rsidRPr="005B35DD" w:rsidRDefault="009E5CF3" w:rsidP="009E5CF3">
      <w:pPr>
        <w:rPr>
          <w:rFonts w:cstheme="majorHAnsi"/>
          <w:lang w:val="en-US"/>
        </w:rPr>
      </w:pPr>
    </w:p>
    <w:p w14:paraId="70454D14" w14:textId="75DCDDCB" w:rsidR="009E5CF3" w:rsidRDefault="009E5CF3" w:rsidP="003541B3">
      <w:pPr>
        <w:rPr>
          <w:rFonts w:cstheme="majorHAnsi"/>
          <w:lang w:val="en-US"/>
        </w:rPr>
      </w:pPr>
      <w:r w:rsidRPr="005B35DD">
        <w:rPr>
          <w:rFonts w:cstheme="majorHAnsi"/>
          <w:noProof/>
          <w:lang w:val="en-US"/>
        </w:rPr>
        <w:drawing>
          <wp:inline distT="0" distB="0" distL="0" distR="0" wp14:anchorId="43D2FA42" wp14:editId="50E8A252">
            <wp:extent cx="5733415" cy="2823845"/>
            <wp:effectExtent l="0" t="0" r="635" b="0"/>
            <wp:docPr id="15" name="Picture 15"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Picture 15" descr="Diagram&#10;&#10;Description automatically generated"/>
                    <pic:cNvPicPr/>
                  </pic:nvPicPr>
                  <pic:blipFill>
                    <a:blip r:embed="rId13"/>
                    <a:stretch>
                      <a:fillRect/>
                    </a:stretch>
                  </pic:blipFill>
                  <pic:spPr>
                    <a:xfrm>
                      <a:off x="0" y="0"/>
                      <a:ext cx="5733415" cy="2823845"/>
                    </a:xfrm>
                    <a:prstGeom prst="rect">
                      <a:avLst/>
                    </a:prstGeom>
                  </pic:spPr>
                </pic:pic>
              </a:graphicData>
            </a:graphic>
          </wp:inline>
        </w:drawing>
      </w:r>
    </w:p>
    <w:p w14:paraId="19FA1732" w14:textId="1DEE782F" w:rsidR="00150772" w:rsidRPr="005B35DD" w:rsidRDefault="00150772" w:rsidP="00071AC8">
      <w:pPr>
        <w:pStyle w:val="Heading2"/>
        <w:rPr>
          <w:lang w:val="en-US"/>
        </w:rPr>
      </w:pPr>
      <w:bookmarkStart w:id="21" w:name="_Toc99726610"/>
      <w:r w:rsidRPr="005B35DD">
        <w:rPr>
          <w:lang w:val="en-US"/>
        </w:rPr>
        <w:lastRenderedPageBreak/>
        <w:t>My project/Generalizing the notion of “matching”</w:t>
      </w:r>
      <w:bookmarkEnd w:id="21"/>
    </w:p>
    <w:p w14:paraId="608554DD" w14:textId="77777777" w:rsidR="00622BD3" w:rsidRPr="005B35DD" w:rsidRDefault="00622BD3" w:rsidP="00622BD3">
      <w:pPr>
        <w:rPr>
          <w:rFonts w:cstheme="majorHAnsi"/>
          <w:lang w:val="en-US"/>
        </w:rPr>
      </w:pPr>
    </w:p>
    <w:p w14:paraId="3F97D207" w14:textId="77777777" w:rsidR="00150772" w:rsidRPr="005B35DD" w:rsidRDefault="00150772" w:rsidP="00E259CE">
      <w:pPr>
        <w:pStyle w:val="Heading3"/>
        <w:rPr>
          <w:lang w:val="en-US"/>
        </w:rPr>
      </w:pPr>
      <w:bookmarkStart w:id="22" w:name="_Toc99726611"/>
      <w:r w:rsidRPr="005B35DD">
        <w:rPr>
          <w:lang w:val="en-US"/>
        </w:rPr>
        <w:t>Position frequency matrix</w:t>
      </w:r>
      <w:bookmarkEnd w:id="22"/>
    </w:p>
    <w:p w14:paraId="3E6128BD" w14:textId="77777777" w:rsidR="00150772" w:rsidRPr="005B35DD" w:rsidRDefault="00150772" w:rsidP="00150772">
      <w:pPr>
        <w:rPr>
          <w:rFonts w:cstheme="majorHAnsi"/>
          <w:lang w:val="en-US"/>
        </w:rPr>
      </w:pPr>
    </w:p>
    <w:p w14:paraId="3064BE77" w14:textId="77777777" w:rsidR="00150772" w:rsidRPr="005B35DD" w:rsidRDefault="00150772" w:rsidP="00150772">
      <w:pPr>
        <w:rPr>
          <w:rFonts w:cstheme="majorHAnsi"/>
          <w:lang w:val="en-US"/>
        </w:rPr>
      </w:pPr>
      <w:r w:rsidRPr="005B35DD">
        <w:rPr>
          <w:rFonts w:cstheme="majorHAnsi"/>
          <w:lang w:val="en-US"/>
        </w:rPr>
        <w:t xml:space="preserve">Experiments for finding new motifs of RNA binding proteins will yield </w:t>
      </w:r>
      <w:proofErr w:type="gramStart"/>
      <w:r w:rsidRPr="005B35DD">
        <w:rPr>
          <w:rFonts w:cstheme="majorHAnsi"/>
          <w:lang w:val="en-US"/>
        </w:rPr>
        <w:t>a number of</w:t>
      </w:r>
      <w:proofErr w:type="gramEnd"/>
      <w:r w:rsidRPr="005B35DD">
        <w:rPr>
          <w:rFonts w:cstheme="majorHAnsi"/>
          <w:lang w:val="en-US"/>
        </w:rPr>
        <w:t xml:space="preserve"> motifs that have been bound by the RBP. These motifs will often be similar in length and composition. To account for non-similarities between bound motifs, the Position Frequency Matrix helps visualize the number of times a given nucleotide was found at position P of the motif. As the name suggests, it indicates the frequency of nucleotides at a position.</w:t>
      </w:r>
    </w:p>
    <w:p w14:paraId="23EBB2F9" w14:textId="77777777" w:rsidR="00150772" w:rsidRPr="005B35DD" w:rsidRDefault="00150772" w:rsidP="00150772">
      <w:pPr>
        <w:rPr>
          <w:rFonts w:cstheme="majorHAnsi"/>
          <w:lang w:val="en-US"/>
        </w:rPr>
      </w:pPr>
    </w:p>
    <w:p w14:paraId="243DC8D6" w14:textId="77777777" w:rsidR="00150772" w:rsidRPr="005B35DD" w:rsidRDefault="00150772" w:rsidP="00150772">
      <w:pPr>
        <w:rPr>
          <w:rFonts w:cstheme="majorHAnsi"/>
          <w:lang w:val="en-US"/>
        </w:rPr>
      </w:pPr>
      <w:r w:rsidRPr="005B35DD">
        <w:rPr>
          <w:rFonts w:cstheme="majorHAnsi"/>
          <w:lang w:val="en-US"/>
        </w:rPr>
        <w:t>A list of ten motifs bound by a given RBP in an experiment might look like this:</w:t>
      </w:r>
    </w:p>
    <w:p w14:paraId="714E6D11" w14:textId="77777777" w:rsidR="00150772" w:rsidRPr="005B35DD" w:rsidRDefault="00150772" w:rsidP="00150772">
      <w:pPr>
        <w:rPr>
          <w:rFonts w:cstheme="majorHAnsi"/>
          <w:lang w:val="en-US"/>
        </w:rPr>
      </w:pPr>
    </w:p>
    <w:p w14:paraId="68BB0F46" w14:textId="77777777" w:rsidR="00150772" w:rsidRPr="005B35DD" w:rsidRDefault="00150772" w:rsidP="00150772">
      <w:pPr>
        <w:jc w:val="center"/>
        <w:rPr>
          <w:rFonts w:cstheme="majorHAnsi"/>
          <w:lang w:val="en-US"/>
        </w:rPr>
      </w:pPr>
      <w:r w:rsidRPr="005B35DD">
        <w:rPr>
          <w:rFonts w:cstheme="majorHAnsi"/>
          <w:lang w:val="en-US"/>
        </w:rPr>
        <w:t>…CGGC</w:t>
      </w:r>
      <w:r w:rsidRPr="005B35DD">
        <w:rPr>
          <w:rFonts w:cstheme="majorHAnsi"/>
          <w:b/>
          <w:bCs/>
          <w:u w:val="single"/>
          <w:lang w:val="en-US"/>
        </w:rPr>
        <w:t>AGUAA</w:t>
      </w:r>
      <w:r w:rsidRPr="005B35DD">
        <w:rPr>
          <w:rFonts w:cstheme="majorHAnsi"/>
          <w:lang w:val="en-US"/>
        </w:rPr>
        <w:t>ACCUCA…</w:t>
      </w:r>
    </w:p>
    <w:p w14:paraId="6B45D20F" w14:textId="77777777" w:rsidR="00150772" w:rsidRPr="005B35DD" w:rsidRDefault="00150772" w:rsidP="00150772">
      <w:pPr>
        <w:jc w:val="center"/>
        <w:rPr>
          <w:rFonts w:cstheme="majorHAnsi"/>
          <w:lang w:val="en-US"/>
        </w:rPr>
      </w:pPr>
      <w:r w:rsidRPr="005B35DD">
        <w:rPr>
          <w:rFonts w:cstheme="majorHAnsi"/>
          <w:lang w:val="en-US"/>
        </w:rPr>
        <w:t>…UGGC</w:t>
      </w:r>
      <w:r w:rsidRPr="005B35DD">
        <w:rPr>
          <w:rFonts w:cstheme="majorHAnsi"/>
          <w:b/>
          <w:bCs/>
          <w:u w:val="single"/>
          <w:lang w:val="en-US"/>
        </w:rPr>
        <w:t>AGUAC</w:t>
      </w:r>
      <w:r w:rsidRPr="005B35DD">
        <w:rPr>
          <w:rFonts w:cstheme="majorHAnsi"/>
          <w:lang w:val="en-US"/>
        </w:rPr>
        <w:t>GCAUGA…</w:t>
      </w:r>
    </w:p>
    <w:p w14:paraId="70987D49" w14:textId="77777777" w:rsidR="00150772" w:rsidRPr="005B35DD" w:rsidRDefault="00150772" w:rsidP="00150772">
      <w:pPr>
        <w:jc w:val="center"/>
        <w:rPr>
          <w:rFonts w:cstheme="majorHAnsi"/>
          <w:lang w:val="en-US"/>
        </w:rPr>
      </w:pPr>
      <w:r w:rsidRPr="005B35DD">
        <w:rPr>
          <w:rFonts w:cstheme="majorHAnsi"/>
          <w:lang w:val="en-US"/>
        </w:rPr>
        <w:t>…AGCC</w:t>
      </w:r>
      <w:r w:rsidRPr="005B35DD">
        <w:rPr>
          <w:rFonts w:cstheme="majorHAnsi"/>
          <w:b/>
          <w:bCs/>
          <w:u w:val="single"/>
          <w:lang w:val="en-US"/>
        </w:rPr>
        <w:t>AGUAC</w:t>
      </w:r>
      <w:r w:rsidRPr="005B35DD">
        <w:rPr>
          <w:rFonts w:cstheme="majorHAnsi"/>
          <w:lang w:val="en-US"/>
        </w:rPr>
        <w:t>UCAUCC…</w:t>
      </w:r>
    </w:p>
    <w:p w14:paraId="250B52D5" w14:textId="77777777" w:rsidR="00150772" w:rsidRPr="005B35DD" w:rsidRDefault="00150772" w:rsidP="00150772">
      <w:pPr>
        <w:jc w:val="center"/>
        <w:rPr>
          <w:rFonts w:cstheme="majorHAnsi"/>
          <w:lang w:val="en-US"/>
        </w:rPr>
      </w:pPr>
      <w:r w:rsidRPr="005B35DD">
        <w:rPr>
          <w:rFonts w:cstheme="majorHAnsi"/>
          <w:lang w:val="en-US"/>
        </w:rPr>
        <w:t>…UGGC</w:t>
      </w:r>
      <w:r w:rsidRPr="005B35DD">
        <w:rPr>
          <w:rFonts w:cstheme="majorHAnsi"/>
          <w:b/>
          <w:bCs/>
          <w:u w:val="single"/>
          <w:lang w:val="en-US"/>
        </w:rPr>
        <w:t>AGUAA</w:t>
      </w:r>
      <w:r w:rsidRPr="005B35DD">
        <w:rPr>
          <w:rFonts w:cstheme="majorHAnsi"/>
          <w:lang w:val="en-US"/>
        </w:rPr>
        <w:t>CCAUUU…</w:t>
      </w:r>
    </w:p>
    <w:p w14:paraId="3E756BDA" w14:textId="77777777" w:rsidR="00150772" w:rsidRPr="005B35DD" w:rsidRDefault="00150772" w:rsidP="00150772">
      <w:pPr>
        <w:jc w:val="center"/>
        <w:rPr>
          <w:rFonts w:cstheme="majorHAnsi"/>
          <w:lang w:val="en-US"/>
        </w:rPr>
      </w:pPr>
      <w:r w:rsidRPr="005B35DD">
        <w:rPr>
          <w:rFonts w:cstheme="majorHAnsi"/>
          <w:lang w:val="en-US"/>
        </w:rPr>
        <w:t>…GGUC</w:t>
      </w:r>
      <w:r w:rsidRPr="005B35DD">
        <w:rPr>
          <w:rFonts w:cstheme="majorHAnsi"/>
          <w:b/>
          <w:bCs/>
          <w:u w:val="single"/>
          <w:lang w:val="en-US"/>
        </w:rPr>
        <w:t>AAUAA</w:t>
      </w:r>
      <w:r w:rsidRPr="005B35DD">
        <w:rPr>
          <w:rFonts w:cstheme="majorHAnsi"/>
          <w:lang w:val="en-US"/>
        </w:rPr>
        <w:t>CCAUCA…</w:t>
      </w:r>
    </w:p>
    <w:p w14:paraId="39B7660F" w14:textId="77777777" w:rsidR="00150772" w:rsidRPr="005B35DD" w:rsidRDefault="00150772" w:rsidP="00150772">
      <w:pPr>
        <w:jc w:val="center"/>
        <w:rPr>
          <w:rFonts w:cstheme="majorHAnsi"/>
          <w:lang w:val="en-US"/>
        </w:rPr>
      </w:pPr>
      <w:r w:rsidRPr="005B35DD">
        <w:rPr>
          <w:rFonts w:cstheme="majorHAnsi"/>
          <w:lang w:val="en-US"/>
        </w:rPr>
        <w:t>…UGGC</w:t>
      </w:r>
      <w:r w:rsidRPr="005B35DD">
        <w:rPr>
          <w:rFonts w:cstheme="majorHAnsi"/>
          <w:b/>
          <w:bCs/>
          <w:u w:val="single"/>
          <w:lang w:val="en-US"/>
        </w:rPr>
        <w:t>AAUAA</w:t>
      </w:r>
      <w:r w:rsidRPr="005B35DD">
        <w:rPr>
          <w:rFonts w:cstheme="majorHAnsi"/>
          <w:lang w:val="en-US"/>
        </w:rPr>
        <w:t>UCAAAG…</w:t>
      </w:r>
    </w:p>
    <w:p w14:paraId="4BD31B73" w14:textId="77777777" w:rsidR="00150772" w:rsidRPr="005B35DD" w:rsidRDefault="00150772" w:rsidP="00150772">
      <w:pPr>
        <w:jc w:val="center"/>
        <w:rPr>
          <w:rFonts w:cstheme="majorHAnsi"/>
          <w:lang w:val="en-US"/>
        </w:rPr>
      </w:pPr>
      <w:r w:rsidRPr="005B35DD">
        <w:rPr>
          <w:rFonts w:cstheme="majorHAnsi"/>
          <w:lang w:val="en-US"/>
        </w:rPr>
        <w:t>…CGAU</w:t>
      </w:r>
      <w:r w:rsidRPr="005B35DD">
        <w:rPr>
          <w:rFonts w:cstheme="majorHAnsi"/>
          <w:b/>
          <w:bCs/>
          <w:u w:val="single"/>
          <w:lang w:val="en-US"/>
        </w:rPr>
        <w:t>AGUAA</w:t>
      </w:r>
      <w:r w:rsidRPr="005B35DD">
        <w:rPr>
          <w:rFonts w:cstheme="majorHAnsi"/>
          <w:lang w:val="en-US"/>
        </w:rPr>
        <w:t>GCAGCA…</w:t>
      </w:r>
    </w:p>
    <w:p w14:paraId="7CD0E7FC" w14:textId="77777777" w:rsidR="00150772" w:rsidRPr="005B35DD" w:rsidRDefault="00150772" w:rsidP="00150772">
      <w:pPr>
        <w:jc w:val="center"/>
        <w:rPr>
          <w:rFonts w:cstheme="majorHAnsi"/>
          <w:lang w:val="en-US"/>
        </w:rPr>
      </w:pPr>
      <w:r w:rsidRPr="005B35DD">
        <w:rPr>
          <w:rFonts w:cstheme="majorHAnsi"/>
          <w:lang w:val="en-US"/>
        </w:rPr>
        <w:t>…CUGC</w:t>
      </w:r>
      <w:r w:rsidRPr="005B35DD">
        <w:rPr>
          <w:rFonts w:cstheme="majorHAnsi"/>
          <w:b/>
          <w:bCs/>
          <w:u w:val="single"/>
          <w:lang w:val="en-US"/>
        </w:rPr>
        <w:t>ACUAA</w:t>
      </w:r>
      <w:r w:rsidRPr="005B35DD">
        <w:rPr>
          <w:rFonts w:cstheme="majorHAnsi"/>
          <w:lang w:val="en-US"/>
        </w:rPr>
        <w:t>UUACCC…</w:t>
      </w:r>
    </w:p>
    <w:p w14:paraId="7560AD3F" w14:textId="77777777" w:rsidR="00150772" w:rsidRPr="005B35DD" w:rsidRDefault="00150772" w:rsidP="00150772">
      <w:pPr>
        <w:jc w:val="center"/>
        <w:rPr>
          <w:rFonts w:cstheme="majorHAnsi"/>
          <w:lang w:val="en-US"/>
        </w:rPr>
      </w:pPr>
      <w:r w:rsidRPr="005B35DD">
        <w:rPr>
          <w:rFonts w:cstheme="majorHAnsi"/>
          <w:lang w:val="en-US"/>
        </w:rPr>
        <w:t>…UGUC</w:t>
      </w:r>
      <w:r w:rsidRPr="005B35DD">
        <w:rPr>
          <w:rFonts w:cstheme="majorHAnsi"/>
          <w:b/>
          <w:bCs/>
          <w:u w:val="single"/>
          <w:lang w:val="en-US"/>
        </w:rPr>
        <w:t>AGUAA</w:t>
      </w:r>
      <w:r w:rsidRPr="005B35DD">
        <w:rPr>
          <w:rFonts w:cstheme="majorHAnsi"/>
          <w:lang w:val="en-US"/>
        </w:rPr>
        <w:t>CAAUGA…</w:t>
      </w:r>
    </w:p>
    <w:p w14:paraId="63841BC1" w14:textId="7057591A" w:rsidR="00150772" w:rsidRPr="005B35DD" w:rsidRDefault="00150772" w:rsidP="00814D57">
      <w:pPr>
        <w:jc w:val="center"/>
        <w:rPr>
          <w:rFonts w:cstheme="majorHAnsi"/>
          <w:lang w:val="en-US"/>
        </w:rPr>
      </w:pPr>
      <w:r w:rsidRPr="005B35DD">
        <w:rPr>
          <w:rFonts w:cstheme="majorHAnsi"/>
          <w:lang w:val="en-US"/>
        </w:rPr>
        <w:t>…UGGC</w:t>
      </w:r>
      <w:r w:rsidRPr="005B35DD">
        <w:rPr>
          <w:rFonts w:cstheme="majorHAnsi"/>
          <w:b/>
          <w:bCs/>
          <w:u w:val="single"/>
          <w:lang w:val="en-US"/>
        </w:rPr>
        <w:t>AGUAA</w:t>
      </w:r>
      <w:r w:rsidRPr="005B35DD">
        <w:rPr>
          <w:rFonts w:cstheme="majorHAnsi"/>
          <w:lang w:val="en-US"/>
        </w:rPr>
        <w:t>GCAUCA…</w:t>
      </w:r>
    </w:p>
    <w:p w14:paraId="5E29AB0E" w14:textId="77777777" w:rsidR="00150772" w:rsidRPr="005B35DD" w:rsidRDefault="00150772" w:rsidP="00150772">
      <w:pPr>
        <w:rPr>
          <w:rFonts w:cstheme="majorHAnsi"/>
          <w:lang w:val="en-US"/>
        </w:rPr>
      </w:pPr>
    </w:p>
    <w:p w14:paraId="7F942028" w14:textId="77777777" w:rsidR="00150772" w:rsidRPr="005B35DD" w:rsidRDefault="00150772" w:rsidP="00150772">
      <w:pPr>
        <w:rPr>
          <w:rFonts w:cstheme="majorHAnsi"/>
          <w:lang w:val="en-US"/>
        </w:rPr>
      </w:pPr>
      <w:r w:rsidRPr="005B35DD">
        <w:rPr>
          <w:rFonts w:cstheme="majorHAnsi"/>
          <w:lang w:val="en-US"/>
        </w:rPr>
        <w:t xml:space="preserve">By counting the number of </w:t>
      </w:r>
      <w:proofErr w:type="gramStart"/>
      <w:r w:rsidRPr="005B35DD">
        <w:rPr>
          <w:rFonts w:cstheme="majorHAnsi"/>
          <w:lang w:val="en-US"/>
        </w:rPr>
        <w:t>times</w:t>
      </w:r>
      <w:proofErr w:type="gramEnd"/>
      <w:r w:rsidRPr="005B35DD">
        <w:rPr>
          <w:rFonts w:cstheme="majorHAnsi"/>
          <w:lang w:val="en-US"/>
        </w:rPr>
        <w:t xml:space="preserve"> a nucleotide is observed in a given position, a PMF of the following structure can be constructed:</w:t>
      </w:r>
    </w:p>
    <w:p w14:paraId="70A2AA32" w14:textId="77777777" w:rsidR="00150772" w:rsidRPr="005B35DD" w:rsidRDefault="00150772" w:rsidP="00150772">
      <w:pPr>
        <w:rPr>
          <w:rFonts w:cstheme="majorHAnsi"/>
          <w:lang w:val="en-US"/>
        </w:rPr>
      </w:pPr>
    </w:p>
    <w:p w14:paraId="2B68302F" w14:textId="77777777" w:rsidR="00150772" w:rsidRPr="005B35DD" w:rsidRDefault="00150772" w:rsidP="00150772">
      <w:pPr>
        <w:jc w:val="center"/>
        <w:rPr>
          <w:rFonts w:cstheme="majorHAnsi"/>
          <w:b/>
          <w:bCs/>
          <w:lang w:val="en-US"/>
        </w:rPr>
      </w:pPr>
      <w:r w:rsidRPr="005B35DD">
        <w:rPr>
          <w:rFonts w:cstheme="majorHAnsi"/>
          <w:b/>
          <w:bCs/>
          <w:lang w:val="en-US"/>
        </w:rPr>
        <w:t>Position frequency matrix (PFM)</w:t>
      </w:r>
    </w:p>
    <w:p w14:paraId="1E8CC207" w14:textId="77777777" w:rsidR="00150772" w:rsidRPr="005B35DD" w:rsidRDefault="00150772" w:rsidP="00150772">
      <w:pPr>
        <w:jc w:val="center"/>
        <w:rPr>
          <w:rFonts w:cstheme="majorHAnsi"/>
          <w:lang w:val="en-US"/>
        </w:rPr>
      </w:pPr>
    </w:p>
    <w:p w14:paraId="18FC41F7" w14:textId="77777777" w:rsidR="00150772" w:rsidRPr="005B35DD" w:rsidRDefault="00150772" w:rsidP="00150772">
      <w:pPr>
        <w:jc w:val="center"/>
        <w:rPr>
          <w:rFonts w:cstheme="majorHAnsi"/>
          <w:lang w:val="en-US"/>
        </w:rPr>
      </w:pPr>
      <w:r w:rsidRPr="005B35DD">
        <w:rPr>
          <w:rFonts w:cstheme="majorHAnsi"/>
          <w:noProof/>
          <w:lang w:val="en-US"/>
        </w:rPr>
        <w:drawing>
          <wp:inline distT="0" distB="0" distL="0" distR="0" wp14:anchorId="6AEA578E" wp14:editId="07A80307">
            <wp:extent cx="1842868" cy="1348246"/>
            <wp:effectExtent l="0" t="0" r="5080" b="4445"/>
            <wp:docPr id="10" name="Picture 10" descr="A picture containing text, clock&#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A picture containing text, clock&#10;&#10;Description automatically generated"/>
                    <pic:cNvPicPr/>
                  </pic:nvPicPr>
                  <pic:blipFill>
                    <a:blip r:embed="rId14"/>
                    <a:stretch>
                      <a:fillRect/>
                    </a:stretch>
                  </pic:blipFill>
                  <pic:spPr>
                    <a:xfrm>
                      <a:off x="0" y="0"/>
                      <a:ext cx="1854032" cy="1356414"/>
                    </a:xfrm>
                    <a:prstGeom prst="rect">
                      <a:avLst/>
                    </a:prstGeom>
                  </pic:spPr>
                </pic:pic>
              </a:graphicData>
            </a:graphic>
          </wp:inline>
        </w:drawing>
      </w:r>
    </w:p>
    <w:p w14:paraId="207B55C8" w14:textId="77777777" w:rsidR="00150772" w:rsidRPr="005B35DD" w:rsidRDefault="00150772" w:rsidP="00150772">
      <w:pPr>
        <w:jc w:val="center"/>
        <w:rPr>
          <w:rFonts w:cstheme="majorHAnsi"/>
          <w:lang w:val="en-US"/>
        </w:rPr>
      </w:pPr>
    </w:p>
    <w:p w14:paraId="3696A436" w14:textId="77777777" w:rsidR="00150772" w:rsidRPr="005B35DD" w:rsidRDefault="00150772" w:rsidP="00150772">
      <w:pPr>
        <w:jc w:val="center"/>
        <w:rPr>
          <w:rFonts w:cstheme="majorHAnsi"/>
          <w:lang w:val="en-US"/>
        </w:rPr>
      </w:pPr>
      <w:r w:rsidRPr="005B35DD">
        <w:rPr>
          <w:rFonts w:cstheme="majorHAnsi"/>
          <w:lang w:val="en-US"/>
        </w:rPr>
        <w:t>Generated from motif counts in experiment</w:t>
      </w:r>
    </w:p>
    <w:p w14:paraId="4C267B31" w14:textId="77777777" w:rsidR="00150772" w:rsidRPr="005B35DD" w:rsidRDefault="00150772" w:rsidP="00150772">
      <w:pPr>
        <w:pStyle w:val="NormalWeb"/>
        <w:spacing w:before="0" w:beforeAutospacing="0" w:after="0" w:afterAutospacing="0"/>
        <w:rPr>
          <w:rFonts w:asciiTheme="majorHAnsi" w:hAnsiTheme="majorHAnsi" w:cstheme="majorHAnsi"/>
          <w:lang w:val="en-US"/>
        </w:rPr>
      </w:pPr>
    </w:p>
    <w:p w14:paraId="7B50DCE4" w14:textId="77777777" w:rsidR="00150772" w:rsidRPr="009E5CF3" w:rsidRDefault="00150772" w:rsidP="009E5CF3">
      <w:pPr>
        <w:pStyle w:val="ListParagraph"/>
        <w:numPr>
          <w:ilvl w:val="0"/>
          <w:numId w:val="16"/>
        </w:numPr>
        <w:rPr>
          <w:rFonts w:cstheme="majorHAnsi"/>
          <w:lang w:val="en-US"/>
        </w:rPr>
      </w:pPr>
      <w:commentRangeStart w:id="23"/>
      <w:r w:rsidRPr="009E5CF3">
        <w:rPr>
          <w:rFonts w:cstheme="majorHAnsi"/>
          <w:lang w:val="en-US"/>
        </w:rPr>
        <w:t>FIND STUDIES THAT USED PFMs FOR STUFF</w:t>
      </w:r>
      <w:commentRangeEnd w:id="23"/>
      <w:r w:rsidR="009E5CF3">
        <w:rPr>
          <w:rStyle w:val="CommentReference"/>
        </w:rPr>
        <w:commentReference w:id="23"/>
      </w:r>
    </w:p>
    <w:p w14:paraId="4864B08A" w14:textId="77777777" w:rsidR="00150772" w:rsidRPr="005B35DD" w:rsidRDefault="00150772" w:rsidP="00E259CE">
      <w:pPr>
        <w:pStyle w:val="Heading3"/>
        <w:rPr>
          <w:lang w:val="en-US"/>
        </w:rPr>
      </w:pPr>
      <w:bookmarkStart w:id="24" w:name="_x6uai6w1tcyn" w:colFirst="0" w:colLast="0"/>
      <w:bookmarkStart w:id="25" w:name="_Toc99726612"/>
      <w:bookmarkEnd w:id="24"/>
      <w:r w:rsidRPr="005B35DD">
        <w:rPr>
          <w:lang w:val="en-US"/>
        </w:rPr>
        <w:lastRenderedPageBreak/>
        <w:t>Position probability matrix</w:t>
      </w:r>
      <w:bookmarkEnd w:id="25"/>
    </w:p>
    <w:p w14:paraId="59D570B4" w14:textId="41C76245" w:rsidR="00150772" w:rsidRPr="005B35DD" w:rsidRDefault="009E5CF3" w:rsidP="00150772">
      <w:pPr>
        <w:rPr>
          <w:rFonts w:cstheme="majorHAnsi"/>
          <w:lang w:val="en-US"/>
        </w:rPr>
      </w:pPr>
      <w:r>
        <w:rPr>
          <w:rFonts w:cstheme="majorHAnsi"/>
          <w:lang w:val="en-US"/>
        </w:rPr>
        <w:t xml:space="preserve">In a similar fashion </w:t>
      </w:r>
      <w:r w:rsidR="00150772" w:rsidRPr="005B35DD">
        <w:rPr>
          <w:rFonts w:cstheme="majorHAnsi"/>
          <w:lang w:val="en-US"/>
        </w:rPr>
        <w:t>to the position frequency matrix, the position probability matrix (or PPM) gives clear insight into the proportions of nucleotides bound at a given position. The main difference between the PFM and the PPM is a count-normalization to probability values (ranging from 0 to 1). This is done by dividing the frequency by the number of bound motifs. Continuing with the example from above, the corresponding PPM would be created by dividing each frequency count by ten:</w:t>
      </w:r>
    </w:p>
    <w:p w14:paraId="6C5189AC" w14:textId="77777777" w:rsidR="00150772" w:rsidRPr="005B35DD" w:rsidRDefault="00150772" w:rsidP="00150772">
      <w:pPr>
        <w:rPr>
          <w:rFonts w:cstheme="majorHAnsi"/>
          <w:lang w:val="en-US"/>
        </w:rPr>
      </w:pPr>
    </w:p>
    <w:p w14:paraId="53AF234C" w14:textId="0CFBDB2B" w:rsidR="00814D57" w:rsidRPr="005B35DD" w:rsidRDefault="00150772" w:rsidP="007C6FA5">
      <w:pPr>
        <w:jc w:val="center"/>
        <w:rPr>
          <w:rFonts w:cstheme="majorHAnsi"/>
          <w:b/>
          <w:bCs/>
          <w:lang w:val="en-US"/>
        </w:rPr>
      </w:pPr>
      <w:r w:rsidRPr="005B35DD">
        <w:rPr>
          <w:rFonts w:cstheme="majorHAnsi"/>
          <w:b/>
          <w:bCs/>
          <w:lang w:val="en-US"/>
        </w:rPr>
        <w:t>Position probability matrix (PPM)</w:t>
      </w:r>
    </w:p>
    <w:p w14:paraId="053E9327" w14:textId="77777777" w:rsidR="00150772" w:rsidRPr="005B35DD" w:rsidRDefault="00150772" w:rsidP="00150772">
      <w:pPr>
        <w:jc w:val="center"/>
        <w:rPr>
          <w:rFonts w:cstheme="majorHAnsi"/>
          <w:lang w:val="en-US"/>
        </w:rPr>
      </w:pPr>
      <w:r w:rsidRPr="005B35DD">
        <w:rPr>
          <w:rFonts w:cstheme="majorHAnsi"/>
          <w:noProof/>
          <w:lang w:val="en-US"/>
        </w:rPr>
        <w:drawing>
          <wp:inline distT="0" distB="0" distL="0" distR="0" wp14:anchorId="6665CA81" wp14:editId="763FE9DE">
            <wp:extent cx="1828800" cy="1257300"/>
            <wp:effectExtent l="0" t="0" r="0" b="0"/>
            <wp:docPr id="11" name="Picture 1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Table&#10;&#10;Description automatically generated"/>
                    <pic:cNvPicPr/>
                  </pic:nvPicPr>
                  <pic:blipFill>
                    <a:blip r:embed="rId15"/>
                    <a:stretch>
                      <a:fillRect/>
                    </a:stretch>
                  </pic:blipFill>
                  <pic:spPr>
                    <a:xfrm>
                      <a:off x="0" y="0"/>
                      <a:ext cx="1835528" cy="1261926"/>
                    </a:xfrm>
                    <a:prstGeom prst="rect">
                      <a:avLst/>
                    </a:prstGeom>
                  </pic:spPr>
                </pic:pic>
              </a:graphicData>
            </a:graphic>
          </wp:inline>
        </w:drawing>
      </w:r>
    </w:p>
    <w:p w14:paraId="4C9FFB7C" w14:textId="77777777" w:rsidR="00150772" w:rsidRPr="005B35DD" w:rsidRDefault="00150772" w:rsidP="00150772">
      <w:pPr>
        <w:rPr>
          <w:rFonts w:cstheme="majorHAnsi"/>
          <w:lang w:val="en-US"/>
        </w:rPr>
      </w:pPr>
    </w:p>
    <w:p w14:paraId="307FA65B" w14:textId="77777777" w:rsidR="00150772" w:rsidRPr="005B35DD" w:rsidRDefault="00150772" w:rsidP="00150772">
      <w:pPr>
        <w:rPr>
          <w:rFonts w:cstheme="majorHAnsi"/>
          <w:lang w:val="en-US"/>
        </w:rPr>
      </w:pPr>
    </w:p>
    <w:p w14:paraId="2C1DB086" w14:textId="77777777" w:rsidR="00150772" w:rsidRPr="005B35DD" w:rsidRDefault="00150772" w:rsidP="00150772">
      <w:pPr>
        <w:rPr>
          <w:rFonts w:cstheme="majorHAnsi"/>
          <w:lang w:val="en-US"/>
        </w:rPr>
      </w:pPr>
      <w:r w:rsidRPr="005B35DD">
        <w:rPr>
          <w:rFonts w:cstheme="majorHAnsi"/>
          <w:lang w:val="en-US"/>
        </w:rPr>
        <w:t>In practice, the position probability matrix can be used to give a probability score to a novel motif by multiplying the letters’ corresponding probabilities over all positions. In a programmatical context, one usually deals with rather long/</w:t>
      </w:r>
      <w:proofErr w:type="gramStart"/>
      <w:r w:rsidRPr="005B35DD">
        <w:rPr>
          <w:rFonts w:cstheme="majorHAnsi"/>
          <w:lang w:val="en-US"/>
        </w:rPr>
        <w:t>a large number of</w:t>
      </w:r>
      <w:proofErr w:type="gramEnd"/>
      <w:r w:rsidRPr="005B35DD">
        <w:rPr>
          <w:rFonts w:cstheme="majorHAnsi"/>
          <w:lang w:val="en-US"/>
        </w:rPr>
        <w:t xml:space="preserve"> motifs to assign a score to. Potential downsides of this type of matrix are 1. multiplication is a more expensive computation than, e. g., addition. Once the sequences to be scored exceed a certain length, this is noticeable in the duration of computations. Another downside is that multiplication of very long matrices can lead to </w:t>
      </w:r>
      <w:r w:rsidRPr="005B35DD">
        <w:rPr>
          <w:rFonts w:cstheme="majorHAnsi"/>
          <w:b/>
          <w:bCs/>
          <w:lang w:val="en-US"/>
        </w:rPr>
        <w:t xml:space="preserve">underflow </w:t>
      </w:r>
      <w:r w:rsidRPr="005B35DD">
        <w:rPr>
          <w:rFonts w:cstheme="majorHAnsi"/>
          <w:lang w:val="en-US"/>
        </w:rPr>
        <w:t>when computing the score of a motif. As one is multiplying many small numbers, floating point precision can be thought of as a resource. This effect might skew the scoring and, consequently, determination of sufficiency of a score.</w:t>
      </w:r>
    </w:p>
    <w:p w14:paraId="36CD0FF2" w14:textId="77777777" w:rsidR="00150772" w:rsidRPr="005B35DD" w:rsidRDefault="00150772" w:rsidP="00150772">
      <w:pPr>
        <w:rPr>
          <w:rFonts w:cstheme="majorHAnsi"/>
          <w:lang w:val="en-US"/>
        </w:rPr>
      </w:pPr>
    </w:p>
    <w:p w14:paraId="73E99AB7" w14:textId="77777777" w:rsidR="00150772" w:rsidRPr="005B35DD" w:rsidRDefault="00150772" w:rsidP="00E259CE">
      <w:pPr>
        <w:pStyle w:val="Heading3"/>
        <w:rPr>
          <w:lang w:val="en-US"/>
        </w:rPr>
      </w:pPr>
      <w:bookmarkStart w:id="26" w:name="_oghfju6sup6y" w:colFirst="0" w:colLast="0"/>
      <w:bookmarkStart w:id="27" w:name="_Toc99726613"/>
      <w:bookmarkEnd w:id="26"/>
      <w:r w:rsidRPr="005B35DD">
        <w:rPr>
          <w:lang w:val="en-US"/>
        </w:rPr>
        <w:t>Position-specific scoring matrix</w:t>
      </w:r>
      <w:bookmarkEnd w:id="27"/>
    </w:p>
    <w:p w14:paraId="63E15C95" w14:textId="77777777" w:rsidR="00150772" w:rsidRPr="005B35DD" w:rsidRDefault="00150772" w:rsidP="00150772">
      <w:pPr>
        <w:rPr>
          <w:rFonts w:cstheme="majorHAnsi"/>
          <w:lang w:val="en-US"/>
        </w:rPr>
      </w:pPr>
      <w:r w:rsidRPr="005B35DD">
        <w:rPr>
          <w:rFonts w:cstheme="majorHAnsi"/>
          <w:lang w:val="en-US"/>
        </w:rPr>
        <w:t>To remedy both downsides of the PPM, a third type of matrix can be employed. The position-specific scoring matrix (PSSM), also called position weight matrix, can be derived from the PPM. It incorporates the background distribution of nucleotides of the target sequences. By computing the log-likelihood ratio of a nucleotide’s probability given the background distribution, the matrix’ entries can now be both positive and negative. The reason behind the alternative name “position weight matrix” is given by the interpretation of what these resulting values express: a positive value puts strong weight on a given nucleotide, while a negative value indicates, that this nucleotide should occur less often at that given position than the background distribution should suggest, thus reducing the weight.</w:t>
      </w:r>
    </w:p>
    <w:p w14:paraId="57A9B4F1" w14:textId="77777777" w:rsidR="00150772" w:rsidRPr="005B35DD" w:rsidRDefault="00150772" w:rsidP="00150772">
      <w:pPr>
        <w:rPr>
          <w:rFonts w:cstheme="majorHAnsi"/>
          <w:lang w:val="en-US"/>
        </w:rPr>
      </w:pPr>
    </w:p>
    <w:p w14:paraId="248F6236" w14:textId="77777777" w:rsidR="00150772" w:rsidRPr="005B35DD" w:rsidRDefault="00150772" w:rsidP="00150772">
      <w:pPr>
        <w:rPr>
          <w:rFonts w:cstheme="majorHAnsi"/>
          <w:lang w:val="en-US"/>
        </w:rPr>
      </w:pPr>
      <w:r w:rsidRPr="005B35DD">
        <w:rPr>
          <w:rFonts w:cstheme="majorHAnsi"/>
          <w:lang w:val="en-US"/>
        </w:rPr>
        <w:t>An example calculation is easily done. First, let’s assume a uniform background distribution of 0.25 per nucleotide. Now, each value can be plugged into the equation:</w:t>
      </w:r>
    </w:p>
    <w:p w14:paraId="2BB7713C" w14:textId="77777777" w:rsidR="00150772" w:rsidRPr="005B35DD" w:rsidRDefault="00150772" w:rsidP="00150772">
      <w:pPr>
        <w:rPr>
          <w:rFonts w:cstheme="majorHAnsi"/>
          <w:lang w:val="en-US"/>
        </w:rPr>
      </w:pPr>
    </w:p>
    <w:p w14:paraId="377FC671" w14:textId="3E5F97D4" w:rsidR="00150772" w:rsidRPr="005B35DD" w:rsidRDefault="00150772" w:rsidP="00150772">
      <w:pPr>
        <w:jc w:val="center"/>
        <w:rPr>
          <w:rFonts w:cstheme="majorHAnsi"/>
          <w:lang w:val="en-US"/>
        </w:rPr>
      </w:pPr>
      <w:r w:rsidRPr="005B35DD">
        <w:rPr>
          <w:rFonts w:cstheme="majorHAnsi"/>
          <w:noProof/>
          <w:lang w:val="en-US"/>
        </w:rPr>
        <w:drawing>
          <wp:inline distT="0" distB="0" distL="0" distR="0" wp14:anchorId="7F46F4B9" wp14:editId="42E75569">
            <wp:extent cx="2101716" cy="583810"/>
            <wp:effectExtent l="0" t="0" r="0" b="6985"/>
            <wp:docPr id="19" name="Picture 19" descr="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Picture 19" descr="Diagram&#10;&#10;Description automatically generated"/>
                    <pic:cNvPicPr/>
                  </pic:nvPicPr>
                  <pic:blipFill>
                    <a:blip r:embed="rId16"/>
                    <a:stretch>
                      <a:fillRect/>
                    </a:stretch>
                  </pic:blipFill>
                  <pic:spPr>
                    <a:xfrm>
                      <a:off x="0" y="0"/>
                      <a:ext cx="2110201" cy="586167"/>
                    </a:xfrm>
                    <a:prstGeom prst="rect">
                      <a:avLst/>
                    </a:prstGeom>
                  </pic:spPr>
                </pic:pic>
              </a:graphicData>
            </a:graphic>
          </wp:inline>
        </w:drawing>
      </w:r>
    </w:p>
    <w:p w14:paraId="3BECA701" w14:textId="77777777" w:rsidR="00150772" w:rsidRPr="005B35DD" w:rsidRDefault="00150772" w:rsidP="00150772">
      <w:pPr>
        <w:rPr>
          <w:rFonts w:cstheme="majorHAnsi"/>
          <w:lang w:val="en-US"/>
        </w:rPr>
      </w:pPr>
    </w:p>
    <w:p w14:paraId="00CFB5EC" w14:textId="77777777" w:rsidR="00150772" w:rsidRPr="005B35DD" w:rsidRDefault="00150772" w:rsidP="007C6FA5">
      <w:pPr>
        <w:ind w:left="2127"/>
        <w:jc w:val="left"/>
        <w:rPr>
          <w:rFonts w:cstheme="majorHAnsi"/>
          <w:lang w:val="en-US"/>
        </w:rPr>
      </w:pPr>
      <w:r w:rsidRPr="005B35DD">
        <w:rPr>
          <w:rFonts w:cstheme="majorHAnsi"/>
          <w:lang w:val="en-US"/>
        </w:rPr>
        <w:t>where:</w:t>
      </w:r>
    </w:p>
    <w:p w14:paraId="3B82C912" w14:textId="77777777" w:rsidR="00150772" w:rsidRPr="005B35DD" w:rsidRDefault="00150772" w:rsidP="00150772">
      <w:pPr>
        <w:jc w:val="center"/>
        <w:rPr>
          <w:rFonts w:cstheme="majorHAnsi"/>
          <w:lang w:val="en-US"/>
        </w:rPr>
      </w:pPr>
      <w:r w:rsidRPr="005B35DD">
        <w:rPr>
          <w:rFonts w:cstheme="majorHAnsi"/>
          <w:noProof/>
          <w:lang w:val="en-US"/>
        </w:rPr>
        <w:drawing>
          <wp:inline distT="0" distB="0" distL="0" distR="0" wp14:anchorId="5FA20933" wp14:editId="3FC48658">
            <wp:extent cx="1287194" cy="576356"/>
            <wp:effectExtent l="0" t="0" r="8255" b="0"/>
            <wp:docPr id="14" name="Picture 14" descr="Tex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icture 14" descr="Text&#10;&#10;Description automatically generated"/>
                    <pic:cNvPicPr/>
                  </pic:nvPicPr>
                  <pic:blipFill>
                    <a:blip r:embed="rId17"/>
                    <a:stretch>
                      <a:fillRect/>
                    </a:stretch>
                  </pic:blipFill>
                  <pic:spPr>
                    <a:xfrm>
                      <a:off x="0" y="0"/>
                      <a:ext cx="1297504" cy="580972"/>
                    </a:xfrm>
                    <a:prstGeom prst="rect">
                      <a:avLst/>
                    </a:prstGeom>
                  </pic:spPr>
                </pic:pic>
              </a:graphicData>
            </a:graphic>
          </wp:inline>
        </w:drawing>
      </w:r>
    </w:p>
    <w:p w14:paraId="23688312" w14:textId="77777777" w:rsidR="00150772" w:rsidRPr="005B35DD" w:rsidRDefault="00150772" w:rsidP="00150772">
      <w:pPr>
        <w:jc w:val="center"/>
        <w:rPr>
          <w:rFonts w:cstheme="majorHAnsi"/>
          <w:lang w:val="en-US"/>
        </w:rPr>
      </w:pPr>
      <w:r w:rsidRPr="005B35DD">
        <w:rPr>
          <w:rFonts w:cstheme="majorHAnsi"/>
          <w:noProof/>
          <w:lang w:val="en-US"/>
        </w:rPr>
        <w:drawing>
          <wp:inline distT="0" distB="0" distL="0" distR="0" wp14:anchorId="6CFBBDD7" wp14:editId="7162B8B4">
            <wp:extent cx="1730326" cy="247190"/>
            <wp:effectExtent l="0" t="0" r="3810" b="63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1774408" cy="253487"/>
                    </a:xfrm>
                    <a:prstGeom prst="rect">
                      <a:avLst/>
                    </a:prstGeom>
                  </pic:spPr>
                </pic:pic>
              </a:graphicData>
            </a:graphic>
          </wp:inline>
        </w:drawing>
      </w:r>
    </w:p>
    <w:p w14:paraId="7B790C12" w14:textId="77777777" w:rsidR="00150772" w:rsidRPr="005B35DD" w:rsidRDefault="00150772" w:rsidP="00150772">
      <w:pPr>
        <w:rPr>
          <w:rFonts w:cstheme="majorHAnsi"/>
          <w:lang w:val="en-US"/>
        </w:rPr>
      </w:pPr>
    </w:p>
    <w:p w14:paraId="6DD11A21" w14:textId="77777777" w:rsidR="00150772" w:rsidRPr="005B35DD" w:rsidRDefault="00150772" w:rsidP="00150772">
      <w:pPr>
        <w:rPr>
          <w:rFonts w:cstheme="majorHAnsi"/>
          <w:lang w:val="en-US"/>
        </w:rPr>
      </w:pPr>
      <w:r w:rsidRPr="005B35DD">
        <w:rPr>
          <w:rFonts w:cstheme="majorHAnsi"/>
          <w:lang w:val="en-US"/>
        </w:rPr>
        <w:t xml:space="preserve">The log-likelihood ratio L is given by the binary logarithm of the probability of nucleotide </w:t>
      </w:r>
      <w:proofErr w:type="spellStart"/>
      <w:r w:rsidRPr="005B35DD">
        <w:rPr>
          <w:rFonts w:cstheme="majorHAnsi"/>
          <w:lang w:val="en-US"/>
        </w:rPr>
        <w:t>i</w:t>
      </w:r>
      <w:proofErr w:type="spellEnd"/>
      <w:r w:rsidRPr="005B35DD">
        <w:rPr>
          <w:rFonts w:cstheme="majorHAnsi"/>
          <w:lang w:val="en-US"/>
        </w:rPr>
        <w:t xml:space="preserve"> at position j divided by the probability of a nucleotide as given by the background distribution B.</w:t>
      </w:r>
    </w:p>
    <w:p w14:paraId="09E44D1E" w14:textId="77777777" w:rsidR="00150772" w:rsidRPr="005B35DD" w:rsidRDefault="00150772" w:rsidP="00150772">
      <w:pPr>
        <w:rPr>
          <w:rFonts w:cstheme="majorHAnsi"/>
          <w:lang w:val="en-US"/>
        </w:rPr>
      </w:pPr>
      <w:r w:rsidRPr="005B35DD">
        <w:rPr>
          <w:rFonts w:cstheme="majorHAnsi"/>
          <w:lang w:val="en-US"/>
        </w:rPr>
        <w:t>Applying these manipulations to the PPM in the previous section, we get the following matrix:</w:t>
      </w:r>
    </w:p>
    <w:p w14:paraId="166F2562" w14:textId="77777777" w:rsidR="00150772" w:rsidRPr="005B35DD" w:rsidRDefault="00150772" w:rsidP="00150772">
      <w:pPr>
        <w:rPr>
          <w:rFonts w:cstheme="majorHAnsi"/>
          <w:lang w:val="en-US"/>
        </w:rPr>
      </w:pPr>
    </w:p>
    <w:p w14:paraId="40F9DDE5" w14:textId="5E0E63C0" w:rsidR="00150772" w:rsidRPr="005B35DD" w:rsidRDefault="00150772" w:rsidP="00150772">
      <w:pPr>
        <w:jc w:val="center"/>
        <w:rPr>
          <w:rFonts w:cstheme="majorHAnsi"/>
          <w:b/>
          <w:bCs/>
          <w:lang w:val="en-US"/>
        </w:rPr>
      </w:pPr>
      <w:commentRangeStart w:id="28"/>
      <w:r w:rsidRPr="005B35DD">
        <w:rPr>
          <w:rFonts w:cstheme="majorHAnsi"/>
          <w:b/>
          <w:bCs/>
          <w:lang w:val="en-US"/>
        </w:rPr>
        <w:t>Position-specific scoring matrix (PSSM)</w:t>
      </w:r>
      <w:commentRangeEnd w:id="28"/>
      <w:r w:rsidR="0050678A">
        <w:rPr>
          <w:rStyle w:val="CommentReference"/>
        </w:rPr>
        <w:commentReference w:id="28"/>
      </w:r>
    </w:p>
    <w:p w14:paraId="7D986A68" w14:textId="6F5905CC" w:rsidR="0050678A" w:rsidRPr="005B35DD" w:rsidRDefault="00DA4E0A" w:rsidP="0050678A">
      <w:pPr>
        <w:jc w:val="center"/>
        <w:rPr>
          <w:rFonts w:cstheme="majorHAnsi"/>
          <w:lang w:val="en-US"/>
        </w:rPr>
      </w:pPr>
      <w:r w:rsidRPr="005B35DD">
        <w:rPr>
          <w:rFonts w:cstheme="majorHAnsi"/>
          <w:noProof/>
          <w:lang w:val="en-US"/>
        </w:rPr>
        <w:drawing>
          <wp:inline distT="0" distB="0" distL="0" distR="0" wp14:anchorId="5869E734" wp14:editId="7354D051">
            <wp:extent cx="3105150" cy="1259696"/>
            <wp:effectExtent l="0" t="0" r="0" b="0"/>
            <wp:docPr id="22" name="Picture 22" descr="A screenshot of a computer&#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Picture 22" descr="A screenshot of a computer&#10;&#10;Description automatically generated with low confidence"/>
                    <pic:cNvPicPr/>
                  </pic:nvPicPr>
                  <pic:blipFill>
                    <a:blip r:embed="rId19"/>
                    <a:stretch>
                      <a:fillRect/>
                    </a:stretch>
                  </pic:blipFill>
                  <pic:spPr>
                    <a:xfrm>
                      <a:off x="0" y="0"/>
                      <a:ext cx="3118185" cy="1264984"/>
                    </a:xfrm>
                    <a:prstGeom prst="rect">
                      <a:avLst/>
                    </a:prstGeom>
                  </pic:spPr>
                </pic:pic>
              </a:graphicData>
            </a:graphic>
          </wp:inline>
        </w:drawing>
      </w:r>
    </w:p>
    <w:p w14:paraId="672F9DBC" w14:textId="77777777" w:rsidR="00150772" w:rsidRPr="005B35DD" w:rsidRDefault="00150772" w:rsidP="00150772">
      <w:pPr>
        <w:rPr>
          <w:rFonts w:cstheme="majorHAnsi"/>
          <w:b/>
          <w:bCs/>
          <w:sz w:val="24"/>
          <w:szCs w:val="24"/>
          <w:lang w:val="en-US"/>
        </w:rPr>
      </w:pPr>
    </w:p>
    <w:p w14:paraId="28C33427" w14:textId="77777777" w:rsidR="00150772" w:rsidRPr="005B35DD" w:rsidRDefault="00150772" w:rsidP="00E259CE">
      <w:pPr>
        <w:pStyle w:val="Heading4"/>
        <w:rPr>
          <w:lang w:val="en-US"/>
        </w:rPr>
      </w:pPr>
      <w:r w:rsidRPr="005B35DD">
        <w:rPr>
          <w:lang w:val="en-US"/>
        </w:rPr>
        <w:t>Pseudocounts</w:t>
      </w:r>
    </w:p>
    <w:p w14:paraId="63B4837F" w14:textId="2A977F58" w:rsidR="00150772" w:rsidRPr="005B35DD" w:rsidRDefault="00150772" w:rsidP="00150772">
      <w:pPr>
        <w:rPr>
          <w:rFonts w:cstheme="majorHAnsi"/>
          <w:lang w:val="en-US"/>
        </w:rPr>
      </w:pPr>
      <w:r w:rsidRPr="005B35DD">
        <w:rPr>
          <w:rFonts w:cstheme="majorHAnsi"/>
          <w:lang w:val="en-US"/>
        </w:rPr>
        <w:t xml:space="preserve">Since the logarithm is not defined at zero, the resulting matrix contains placeholders for an undefined value – often in form of negative infinity. A simple method to alleviate this issue is adding </w:t>
      </w:r>
      <w:r w:rsidR="0050678A">
        <w:rPr>
          <w:rFonts w:cstheme="majorHAnsi"/>
          <w:lang w:val="en-US"/>
        </w:rPr>
        <w:t>“</w:t>
      </w:r>
      <w:r w:rsidRPr="005B35DD">
        <w:rPr>
          <w:rFonts w:cstheme="majorHAnsi"/>
          <w:lang w:val="en-US"/>
        </w:rPr>
        <w:t>pseudocounts</w:t>
      </w:r>
      <w:r w:rsidR="0050678A">
        <w:rPr>
          <w:rFonts w:cstheme="majorHAnsi"/>
          <w:lang w:val="en-US"/>
        </w:rPr>
        <w:t>”</w:t>
      </w:r>
      <w:r w:rsidRPr="005B35DD">
        <w:rPr>
          <w:rFonts w:cstheme="majorHAnsi"/>
          <w:lang w:val="en-US"/>
        </w:rPr>
        <w:t xml:space="preserve"> to the probability values in the PPM. </w:t>
      </w:r>
      <w:r w:rsidR="0044064A" w:rsidRPr="005B35DD">
        <w:rPr>
          <w:rFonts w:cstheme="majorHAnsi"/>
          <w:lang w:val="en-US"/>
        </w:rPr>
        <w:t>In most practical applications, a pseudocount value of 0.1 is added to each entry in the position probability matrix. Doing this for the above PPM leads to the following PSSM:</w:t>
      </w:r>
    </w:p>
    <w:p w14:paraId="675D965A" w14:textId="3D949443" w:rsidR="00DA4E0A" w:rsidRDefault="00DA4E0A" w:rsidP="00150772">
      <w:pPr>
        <w:rPr>
          <w:rFonts w:cstheme="majorHAnsi"/>
          <w:lang w:val="en-US"/>
        </w:rPr>
      </w:pPr>
    </w:p>
    <w:p w14:paraId="4F737B05" w14:textId="4CD0BB98" w:rsidR="0050678A" w:rsidRDefault="0050678A" w:rsidP="0050678A">
      <w:pPr>
        <w:jc w:val="center"/>
        <w:rPr>
          <w:rFonts w:cstheme="majorHAnsi"/>
          <w:b/>
          <w:bCs/>
          <w:lang w:val="en-US"/>
        </w:rPr>
      </w:pPr>
      <w:commentRangeStart w:id="29"/>
      <w:r w:rsidRPr="005B35DD">
        <w:rPr>
          <w:rFonts w:cstheme="majorHAnsi"/>
          <w:b/>
          <w:bCs/>
          <w:lang w:val="en-US"/>
        </w:rPr>
        <w:t>Position-specific scoring matrix (PSSM)</w:t>
      </w:r>
    </w:p>
    <w:p w14:paraId="7EB995AD" w14:textId="649462BE" w:rsidR="0050678A" w:rsidRPr="005B35DD" w:rsidRDefault="0050678A" w:rsidP="0050678A">
      <w:pPr>
        <w:jc w:val="center"/>
        <w:rPr>
          <w:rFonts w:cstheme="majorHAnsi"/>
          <w:b/>
          <w:bCs/>
          <w:lang w:val="en-US"/>
        </w:rPr>
      </w:pPr>
      <w:r>
        <w:rPr>
          <w:rFonts w:cstheme="majorHAnsi"/>
          <w:b/>
          <w:bCs/>
          <w:lang w:val="en-US"/>
        </w:rPr>
        <w:t>with pseudocounts</w:t>
      </w:r>
      <w:commentRangeEnd w:id="29"/>
      <w:r>
        <w:rPr>
          <w:rStyle w:val="CommentReference"/>
        </w:rPr>
        <w:commentReference w:id="29"/>
      </w:r>
    </w:p>
    <w:p w14:paraId="709F664C" w14:textId="53894D41" w:rsidR="0029039A" w:rsidRPr="005B35DD" w:rsidRDefault="0029039A" w:rsidP="0029039A">
      <w:pPr>
        <w:jc w:val="center"/>
        <w:rPr>
          <w:rFonts w:cstheme="majorHAnsi"/>
          <w:lang w:val="en-US"/>
        </w:rPr>
      </w:pPr>
      <w:r w:rsidRPr="005B35DD">
        <w:rPr>
          <w:rFonts w:cstheme="majorHAnsi"/>
          <w:noProof/>
          <w:lang w:val="en-US"/>
        </w:rPr>
        <w:drawing>
          <wp:inline distT="0" distB="0" distL="0" distR="0" wp14:anchorId="55659911" wp14:editId="17C8A83E">
            <wp:extent cx="3162300" cy="1170775"/>
            <wp:effectExtent l="0" t="0" r="0" b="0"/>
            <wp:docPr id="1" name="Picture 1"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0"/>
                    <a:stretch>
                      <a:fillRect/>
                    </a:stretch>
                  </pic:blipFill>
                  <pic:spPr>
                    <a:xfrm>
                      <a:off x="0" y="0"/>
                      <a:ext cx="3166942" cy="1172494"/>
                    </a:xfrm>
                    <a:prstGeom prst="rect">
                      <a:avLst/>
                    </a:prstGeom>
                  </pic:spPr>
                </pic:pic>
              </a:graphicData>
            </a:graphic>
          </wp:inline>
        </w:drawing>
      </w:r>
    </w:p>
    <w:p w14:paraId="2A58A152" w14:textId="4B7D4096" w:rsidR="00150772" w:rsidRDefault="00150772" w:rsidP="00150772">
      <w:pPr>
        <w:rPr>
          <w:rFonts w:cstheme="majorHAnsi"/>
          <w:lang w:val="en-US"/>
        </w:rPr>
      </w:pPr>
    </w:p>
    <w:p w14:paraId="1F239CCD" w14:textId="0B9311C6" w:rsidR="0050678A" w:rsidRDefault="0050678A" w:rsidP="0050678A">
      <w:pPr>
        <w:pStyle w:val="Heading3"/>
        <w:rPr>
          <w:lang w:val="en-US"/>
        </w:rPr>
      </w:pPr>
      <w:bookmarkStart w:id="30" w:name="_Toc99726614"/>
      <w:r w:rsidRPr="0050678A">
        <w:rPr>
          <w:lang w:val="en-US"/>
        </w:rPr>
        <w:t>Scoring an occurrence</w:t>
      </w:r>
      <w:bookmarkEnd w:id="30"/>
    </w:p>
    <w:p w14:paraId="241D8C08" w14:textId="65458DD2" w:rsidR="0050678A" w:rsidRDefault="0050678A" w:rsidP="0050678A">
      <w:pPr>
        <w:rPr>
          <w:lang w:val="en-US"/>
        </w:rPr>
      </w:pPr>
    </w:p>
    <w:p w14:paraId="1E60DABC" w14:textId="129DEFCE" w:rsidR="00E1233C" w:rsidRDefault="00DF3CA8" w:rsidP="0050678A">
      <w:pPr>
        <w:rPr>
          <w:lang w:val="en-US"/>
        </w:rPr>
      </w:pPr>
      <w:r w:rsidRPr="00DF3CA8">
        <w:rPr>
          <w:lang w:val="en-US"/>
        </w:rPr>
        <w:t xml:space="preserve">Every </w:t>
      </w:r>
      <w:commentRangeStart w:id="31"/>
      <w:r w:rsidRPr="00DF3CA8">
        <w:rPr>
          <w:lang w:val="en-US"/>
        </w:rPr>
        <w:t xml:space="preserve">matrix </w:t>
      </w:r>
      <w:commentRangeEnd w:id="31"/>
      <w:r w:rsidR="00E1233C">
        <w:rPr>
          <w:rStyle w:val="CommentReference"/>
        </w:rPr>
        <w:commentReference w:id="31"/>
      </w:r>
      <w:r w:rsidRPr="00DF3CA8">
        <w:rPr>
          <w:lang w:val="en-US"/>
        </w:rPr>
        <w:t>encodes the a</w:t>
      </w:r>
      <w:r>
        <w:rPr>
          <w:lang w:val="en-US"/>
        </w:rPr>
        <w:t xml:space="preserve">ffinity of an RBP for a certain motif. While exact motifs can be derived from the matrix, the probabilistic view of affinity is what makes this approach so popular. </w:t>
      </w:r>
      <w:r w:rsidR="00E1233C">
        <w:rPr>
          <w:lang w:val="en-US"/>
        </w:rPr>
        <w:t>Instead of looking for an exact overlap between a “best” motif in a sequence, a matrix is “slid” over the sequence and a score is calculated at every position</w:t>
      </w:r>
      <w:r w:rsidR="007C3FD4">
        <w:rPr>
          <w:lang w:val="en-US"/>
        </w:rPr>
        <w:t xml:space="preserve"> by adding up the value of the respective nucleotide in the matrix</w:t>
      </w:r>
      <w:r w:rsidR="00E1233C">
        <w:rPr>
          <w:lang w:val="en-US"/>
        </w:rPr>
        <w:t xml:space="preserve">. </w:t>
      </w:r>
      <w:r w:rsidR="00E1233C">
        <w:rPr>
          <w:lang w:val="en-US"/>
        </w:rPr>
        <w:lastRenderedPageBreak/>
        <w:t>Using the PSSM from above, the following scores can be assigned to the bold</w:t>
      </w:r>
      <w:r w:rsidR="007C3FD4">
        <w:rPr>
          <w:lang w:val="en-US"/>
        </w:rPr>
        <w:t>-marked sequence</w:t>
      </w:r>
      <w:r w:rsidR="00E1233C">
        <w:rPr>
          <w:lang w:val="en-US"/>
        </w:rPr>
        <w:t xml:space="preserve"> positions below:</w:t>
      </w:r>
    </w:p>
    <w:p w14:paraId="401BAC75" w14:textId="77777777" w:rsidR="007C3FD4" w:rsidRDefault="007C3FD4" w:rsidP="0050678A">
      <w:pPr>
        <w:rPr>
          <w:lang w:val="en-US"/>
        </w:rPr>
      </w:pPr>
    </w:p>
    <w:p w14:paraId="7AF8EFCA" w14:textId="2043D2E6" w:rsidR="00E1233C" w:rsidRDefault="007C3FD4" w:rsidP="0050678A">
      <w:pPr>
        <w:rPr>
          <w:lang w:val="en-US"/>
        </w:rPr>
      </w:pPr>
      <w:r w:rsidRPr="005B35DD">
        <w:rPr>
          <w:rFonts w:cstheme="majorHAnsi"/>
          <w:noProof/>
          <w:lang w:val="en-US"/>
        </w:rPr>
        <w:drawing>
          <wp:anchor distT="0" distB="0" distL="114300" distR="114300" simplePos="0" relativeHeight="251663360" behindDoc="0" locked="0" layoutInCell="1" allowOverlap="1" wp14:anchorId="38966579" wp14:editId="64FE7CBF">
            <wp:simplePos x="0" y="0"/>
            <wp:positionH relativeFrom="margin">
              <wp:align>center</wp:align>
            </wp:positionH>
            <wp:positionV relativeFrom="paragraph">
              <wp:posOffset>4445</wp:posOffset>
            </wp:positionV>
            <wp:extent cx="3162300" cy="1170775"/>
            <wp:effectExtent l="0" t="0" r="0" b="0"/>
            <wp:wrapSquare wrapText="bothSides"/>
            <wp:docPr id="20" name="Picture 20" descr="Tabl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1" descr="Table&#10;&#10;Description automatically generated"/>
                    <pic:cNvPicPr/>
                  </pic:nvPicPr>
                  <pic:blipFill>
                    <a:blip r:embed="rId20">
                      <a:extLst>
                        <a:ext uri="{28A0092B-C50C-407E-A947-70E740481C1C}">
                          <a14:useLocalDpi xmlns:a14="http://schemas.microsoft.com/office/drawing/2010/main" val="0"/>
                        </a:ext>
                      </a:extLst>
                    </a:blip>
                    <a:stretch>
                      <a:fillRect/>
                    </a:stretch>
                  </pic:blipFill>
                  <pic:spPr>
                    <a:xfrm>
                      <a:off x="0" y="0"/>
                      <a:ext cx="3162300" cy="1170775"/>
                    </a:xfrm>
                    <a:prstGeom prst="rect">
                      <a:avLst/>
                    </a:prstGeom>
                  </pic:spPr>
                </pic:pic>
              </a:graphicData>
            </a:graphic>
          </wp:anchor>
        </w:drawing>
      </w:r>
    </w:p>
    <w:p w14:paraId="0C64CB3A" w14:textId="00A6F64F" w:rsidR="00E1233C" w:rsidRDefault="00E1233C" w:rsidP="007C3FD4">
      <w:pPr>
        <w:rPr>
          <w:lang w:val="en-US"/>
        </w:rPr>
      </w:pPr>
    </w:p>
    <w:p w14:paraId="37922C6D" w14:textId="7DBF2849" w:rsidR="007C3FD4" w:rsidRDefault="007C3FD4" w:rsidP="007C3FD4">
      <w:pPr>
        <w:rPr>
          <w:lang w:val="en-US"/>
        </w:rPr>
      </w:pPr>
    </w:p>
    <w:p w14:paraId="29797ECB" w14:textId="3501F868" w:rsidR="007C3FD4" w:rsidRDefault="007C3FD4" w:rsidP="007C3FD4">
      <w:pPr>
        <w:rPr>
          <w:lang w:val="en-US"/>
        </w:rPr>
      </w:pPr>
    </w:p>
    <w:p w14:paraId="27A36C46" w14:textId="437D7FA3" w:rsidR="007C3FD4" w:rsidRDefault="007C3FD4" w:rsidP="007C3FD4">
      <w:pPr>
        <w:rPr>
          <w:lang w:val="en-US"/>
        </w:rPr>
      </w:pPr>
    </w:p>
    <w:p w14:paraId="4096719F" w14:textId="6691BFB2" w:rsidR="007C3FD4" w:rsidRDefault="007C3FD4" w:rsidP="007C3FD4">
      <w:pPr>
        <w:rPr>
          <w:lang w:val="en-US"/>
        </w:rPr>
      </w:pPr>
    </w:p>
    <w:p w14:paraId="570B2F14" w14:textId="77777777" w:rsidR="007C3FD4" w:rsidRDefault="007C3FD4" w:rsidP="0050678A">
      <w:pPr>
        <w:rPr>
          <w:lang w:val="en-US"/>
        </w:rPr>
      </w:pPr>
    </w:p>
    <w:p w14:paraId="030A4655" w14:textId="1204A3C3" w:rsidR="00DF3CA8" w:rsidRDefault="007C3FD4" w:rsidP="0050678A">
      <w:pPr>
        <w:rPr>
          <w:lang w:val="en-US"/>
        </w:rPr>
      </w:pPr>
      <w:r>
        <w:rPr>
          <w:noProof/>
          <w:lang w:val="en-US"/>
        </w:rPr>
        <mc:AlternateContent>
          <mc:Choice Requires="wpg">
            <w:drawing>
              <wp:anchor distT="0" distB="0" distL="114300" distR="114300" simplePos="0" relativeHeight="251662336" behindDoc="0" locked="0" layoutInCell="1" allowOverlap="1" wp14:anchorId="30C3D5C8" wp14:editId="486B9AA5">
                <wp:simplePos x="0" y="0"/>
                <wp:positionH relativeFrom="column">
                  <wp:posOffset>647700</wp:posOffset>
                </wp:positionH>
                <wp:positionV relativeFrom="paragraph">
                  <wp:posOffset>148590</wp:posOffset>
                </wp:positionV>
                <wp:extent cx="5200650" cy="1466850"/>
                <wp:effectExtent l="0" t="0" r="0" b="0"/>
                <wp:wrapSquare wrapText="bothSides"/>
                <wp:docPr id="23" name="Group 23"/>
                <wp:cNvGraphicFramePr/>
                <a:graphic xmlns:a="http://schemas.openxmlformats.org/drawingml/2006/main">
                  <a:graphicData uri="http://schemas.microsoft.com/office/word/2010/wordprocessingGroup">
                    <wpg:wgp>
                      <wpg:cNvGrpSpPr/>
                      <wpg:grpSpPr>
                        <a:xfrm>
                          <a:off x="0" y="0"/>
                          <a:ext cx="5200650" cy="1466850"/>
                          <a:chOff x="0" y="0"/>
                          <a:chExt cx="5200650" cy="1466850"/>
                        </a:xfrm>
                      </wpg:grpSpPr>
                      <pic:pic xmlns:pic="http://schemas.openxmlformats.org/drawingml/2006/picture">
                        <pic:nvPicPr>
                          <pic:cNvPr id="17" name="Picture 17" descr="Graphical user interface&#10;&#10;Description automatically generated with medium confidence"/>
                          <pic:cNvPicPr>
                            <a:picLocks noChangeAspect="1"/>
                          </pic:cNvPicPr>
                        </pic:nvPicPr>
                        <pic:blipFill>
                          <a:blip r:embed="rId21">
                            <a:extLst>
                              <a:ext uri="{28A0092B-C50C-407E-A947-70E740481C1C}">
                                <a14:useLocalDpi xmlns:a14="http://schemas.microsoft.com/office/drawing/2010/main" val="0"/>
                              </a:ext>
                            </a:extLst>
                          </a:blip>
                          <a:stretch>
                            <a:fillRect/>
                          </a:stretch>
                        </pic:blipFill>
                        <pic:spPr>
                          <a:xfrm>
                            <a:off x="0" y="57150"/>
                            <a:ext cx="1732280" cy="1327150"/>
                          </a:xfrm>
                          <a:prstGeom prst="rect">
                            <a:avLst/>
                          </a:prstGeom>
                        </pic:spPr>
                      </pic:pic>
                      <wps:wsp>
                        <wps:cNvPr id="18" name="Text Box 2"/>
                        <wps:cNvSpPr txBox="1">
                          <a:spLocks noChangeArrowheads="1"/>
                        </wps:cNvSpPr>
                        <wps:spPr bwMode="auto">
                          <a:xfrm>
                            <a:off x="2006600" y="0"/>
                            <a:ext cx="3194050" cy="1466850"/>
                          </a:xfrm>
                          <a:prstGeom prst="rect">
                            <a:avLst/>
                          </a:prstGeom>
                          <a:noFill/>
                          <a:ln w="9525">
                            <a:noFill/>
                            <a:miter lim="800000"/>
                            <a:headEnd/>
                            <a:tailEnd/>
                          </a:ln>
                        </wps:spPr>
                        <wps:txb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wps:txbx>
                        <wps:bodyPr rot="0" vert="horz" wrap="square" lIns="91440" tIns="45720" rIns="91440" bIns="45720" anchor="t" anchorCtr="0">
                          <a:noAutofit/>
                        </wps:bodyPr>
                      </wps:wsp>
                    </wpg:wgp>
                  </a:graphicData>
                </a:graphic>
              </wp:anchor>
            </w:drawing>
          </mc:Choice>
          <mc:Fallback>
            <w:pict>
              <v:group w14:anchorId="30C3D5C8" id="Group 23" o:spid="_x0000_s1029" style="position:absolute;left:0;text-align:left;margin-left:51pt;margin-top:11.7pt;width:409.5pt;height:115.5pt;z-index:251662336" coordsize="52006,14668" o:gfxdata="UEsDBBQABgAIAAAAIQCxgme2CgEAABMCAAATAAAAW0NvbnRlbnRfVHlwZXNdLnhtbJSRwU7DMAyG&#10;70i8Q5QralN2QAit3YGOIyA0HiBK3DaicaI4lO3tSbpNgokh7Rjb3+8vyXK1tSObIJBxWPPbsuIM&#10;UDltsK/5++apuOeMokQtR4dQ8x0QXzXXV8vNzgOxRCPVfIjRPwhBagArqXQeMHU6F6yM6Rh64aX6&#10;kD2IRVXdCeUwAsYi5gzeLFvo5OcY2XqbynsTjz1nj/u5vKrmxmY+18WfRICRThDp/WiUjOluYkJ9&#10;4lUcnMpEzjM0GE83SfzMhtz57fRzwYF7SY8ZjAb2KkN8ljaZCx1IwMK1TpX/Z2RJS4XrOqOgbAOt&#10;Z+rodC5buy8MMF0a3ibsDaZjupi/tPkGAAD//wMAUEsDBBQABgAIAAAAIQA4/SH/1gAAAJQBAAAL&#10;AAAAX3JlbHMvLnJlbHOkkMFqwzAMhu+DvYPRfXGawxijTi+j0GvpHsDYimMaW0Yy2fr2M4PBMnrb&#10;Ub/Q94l/f/hMi1qRJVI2sOt6UJgd+ZiDgffL8ekFlFSbvV0oo4EbChzGx4f9GRdb25HMsYhqlCwG&#10;5lrLq9biZkxWOiqY22YiTra2kYMu1l1tQD30/bPm3wwYN0x18gb45AdQl1tp5j/sFB2T0FQ7R0nT&#10;NEV3j6o9feQzro1iOWA14Fm+Q8a1a8+Bvu/d/dMb2JY5uiPbhG/ktn4cqGU/er3pcvwCAAD//wMA&#10;UEsDBBQABgAIAAAAIQCtvQFWXgMAAMcHAAAOAAAAZHJzL2Uyb0RvYy54bWycVWtv2zYU/T5g/4Hg&#10;gH1rZDt2HlqUImvaoEC3BWv3A2iKsojyNZKK5P76HVKy69gduiVA5Hv5uDz33HPJm9eDVuRJ+CCt&#10;qej8bEaJMNzW0mwq+tend6+uKAmRmZopa0RFtyLQ17c//nDTu1IsbGtVLTxBEBPK3lW0jdGVRRF4&#10;KzQLZ9YJg8nGes0iXL8pas96RNeqWMxmF0Vvfe285SIEjN6Pk/Q2x28aweMfTRNEJKqiwBbz1+fv&#10;On2L2xtWbjxzreQTDPYCFJpJg0P3oe5ZZKTz8iSUltzbYJt4xq0ubNNILnIOyGY+O8rmwdvO5Vw2&#10;Zb9xe5pA7RFPLw7Lf3968O6je/RgoncbcJG9lMvQeJ1+gZIMmbLtnjIxRMIxuEpFWIFZjrn58uLi&#10;Ck4mlbdg/mQfb99+Z2exO7h4BsdJXuJ/4gDWCQff1wp2xc4LOgXR/ymGZv5z516hXI5FuZZKxm2W&#10;HgqTQJmnR8kf/eiAzkdPZA0uLikxTEPymE6nkjRSi8ChvodRcEyRLkD+0kThG8bFzz8Nd7/kz31a&#10;KF1EWxHWRQv5S86U2pKNMMKzKGrSy9gSLWrZacKtaWSN1hOJ/YQrQRmBsUTcB8s/B2Lsm5aZjbgL&#10;Dq0BlGl18Xx5dp9ltVbSvZNKJTEke+IPiRzJ8BslGCV+b3mnhYljz3qhkI41oZUuUOJLodcCnPn3&#10;dQbEyhC9iLxNBzY4+E+ATUAPJjLKr8BSCgEq/lfdri7nO2XutDu/PF8srnbaPV/sVuwVCOJ8iA/C&#10;apIMAAQOlJ2V7OlDmBDtlkw8jiAyOmBKPYWLLewog3dC2v/q3Y8tcwIQUtgDseGWHcX2KSX3qx3I&#10;IlV2WpXam8QBw6niCX9wR3rw3vatYDXgjZo42DrGSYmRdf+braHpJMkc6OiOSLfBxQyUnt4U5/Pr&#10;5ewbN8VL2WalsUmUSJOVypC+oterxSqjOpjREr1FlNQVvZqlv/F2Srm+NXXeHJlUow0syqCQKfmx&#10;kMmKw3rIPb3ndG3rLdjwFppAsnj/YLTWf6GkR2tXNPzdsXTRqPcGjF7Pl0ssi9lZri4XcPzhzPpw&#10;hhmOUBWNlIzmmwhvNiV2B+YbmbWXsI1IJsjQWbbyawHr2XN06OdVX9/f238AAAD//wMAUEsDBAoA&#10;AAAAAAAAIQAetVTpoR4AAKEeAAAUAAAAZHJzL21lZGlhL2ltYWdlMS5wbmeJUE5HDQoaCgAAAA1J&#10;SERSAAAA+AAAAL4IBgAAABjQwnoAAAABc1JHQgCuzhzpAAAABGdBTUEAALGPC/xhBQAAAAlwSFlz&#10;AAAOwwAADsMBx2+oZAAAHjZJREFUeF7tncurFEn2x/P+/gCfs5rFLNSNdIPgo3tAN7Pw0Y4Le2Er&#10;Ltx0M6JbGQd0loJo09tRQaFx4QsXLlQQwYXaQqsNStswG2WQxpXvf+D+8hPm93oqjMiqyltVQ8Wc&#10;D4SRFRkn4sSJcyIyIy84M1tTOY5TJP/X5I7jFIgHuOMUjAe44xSMB7jjFIwHuOMUjAe44xSMB7jj&#10;FIwHuOMUjAe44xSMB7jjFMzEA3zJkiUh5bh79241MzNTHT9+vCnp5dmzZ9Xhw4erdevWhXok2tuy&#10;ZUt16tSp6tWrV03NXrrKcc/KrFixotq/f3/QMwX9qO7169eb0jz0Sx/oITn1s2vXrurChQtNzQ+g&#10;M/e5l4K21Eau/8ePH8/VIWGXQVDfJGzSj2HHJtAPG9v++s0T9anXppfGnbMd4HfUyc0vNkVeeqFj&#10;21iA8VJ3UDuPFP4WfZLQZVu3d+7cCfePHTvWlHzk/Pnzs4sXLw73N2/eHOqQ9u3bN7t8+fKRyr18&#10;+XJ27dq14R51rIzaSkEd7pF27tzZlKa5du3aXFttCZsIlTGOFLb/eEzi0KFDc3VI6NAPdLUypEeP&#10;HjV3P6XL2IC50j1sLbtrLlJjYq5sXzm95Fs524HsF+sF6MM9+sKG1CWXD6Vk1KfkJs3UBLgcDCO1&#10;TWBs5K5yOAFyTGoKHDEFk02SQz59+rS504vGqcR4bV10PXnyZGjL6q368wlwBYN0JGGnNlisYhmc&#10;O0XXsUkuN1e0Ec8TaFGQjrk5U/tdAlzljJ8FJYb6qbnWoiDdcn4zLqYiwO0KnZr4HF3lpAMOOAz0&#10;gRzOK6fjOgVtc58UO1Mbkuka4HYnlr6kXFAAdlQ9xqUgz9mn69i0qA4bBAQP8wz0resYzeuwAW79&#10;KLdg50AO/ZBDnutJMhWHbDdv3qzevHlT1U5YrVq1qintT1e5c+fOhfzIkSMhHxTeEWHjxo0hwenT&#10;p0Nu4T2unvBwjW4bNmwI15Pg6tWrIa+DNNiEHNreIbGjYFybNm0K14yB91pL17FxdnHjxo2qDtDW&#10;d+QY5C5evDgnUwdQmPNBzj8GxfrRsmXLmtL+YFPktm/fHuSwNbrmzhHGwVQE+O3bt0O+bdu2kA9K&#10;V7kHDx6EfOXKlSEfFCYUB2Myly5dGhzi4cOHnwTBkydPmqvhdZsvCuQdO3aE/Lvvvgs5jpgL8itX&#10;roS83vnCuL755pvwG7Soia5j+/e//x1yLTiDosVn7969If/2229Dfvbs2ZCPgl9//TXkw2wSgN3q&#10;HXxu8Tlw4EDIL1++HPJJMBUBzioNCxYsCLngBFOnmUrW4brKEZQwzISyY2i1FnLwS5cuhVzcunWr&#10;uerVzZ7OKqGrxjFfpCMQrKAnDVAgW9ht2HXg66+/Djl2YaeFeFHoOjYtDKtXrw75oPCEhC6aq3Hs&#10;lL/88kvIP/vss5APguxmn0banurGxVR/Bz969GhVvzOFxG4J7969C3kbXeXaYMdgtbYBs3Xr1uB8&#10;CpAuEJAvXrxofs0PPZ6nAgJSQRE/ngueVAD9uj4Oz3dsPBmxGP/tb39rSj6gndLqPmm0S+/evTvk&#10;YJ/qRrVo92MqAnzRokUhf//+fcgFj2UHDx4MyRpSdJXT7jToJGi1Zkc6c+ZM+JaqRNDzTmqDYM2a&#10;Nc1VL+yGsx8OPud22PmwcOHC5uqDjidOnAjXCk6hd2qIg+KHH34IOYuAff9cv359c/Vx4YCuY/vT&#10;n/4U8v/85z8hH4RLzZMRMtbmeqSW7vNF4/79999DPgjape/du9ej2+vXr0M5fjIRaoNPFJ1G5tAp&#10;L6eZgpNoyurVryn5FJ2QjkKOk07KBj3NVT9tyeqgE/a43MJJr+rYE12V1YtQU9IL40jJ2T7bEmMX&#10;Ovntl5hT0XVsOtHPjSuFfKktMQahPug/h/5GwNpuED+y2K8TuTTMOOfDxANck4sRUsjA9rusdbSc&#10;XCpQu8rJSdscwVLvbqF+DiYTZ9T3U/vZJadbLsDVF8k6r7By9r4WrUGS9Bxk4VLSfM1nbNgpLsuR&#10;2ggsmsP4PmV2QYqRfWUDkB/ZOWwjtUhYWCja7o+SiQe4DI8hY2PhDBgxtbppZ0Iu5TS5Ce8qJ2eL&#10;ywXjAE2+3fliNOGSAdmBxJgJJgUkuQ1k6whWjjq6hy3lOCS7OHFP5Tk9pSMJXUA65AJCtovbne/Y&#10;sL3qWyhTfY01NaegMce+JLnUbqz+U/ckxzhTQY5e0pk+czYD2S3Vz6gZOsAZiAYqtNLjJEIOI2ex&#10;yFgYgnoEkcowTG7SrBPiwMiR0EXlqf66yGmx4R56SgY9+U05qG2cIwdtUcfaDGwgtKXYHrJVLhFA&#10;1gltPzk9Na+Sx1n1u80RVYeU67MttY2Na9lduz7XueCN0fzaPpDVAkMetx/bTlg5/EJ+S65ybDho&#10;8NKGXQTUv9VVdbRwkMdy/fivBDjgADIMicnCKBpMDvqnnoLMymLcHF3kmFTGkZKhPWBiMHjKKSzU&#10;QT6G8VonUeK37ScG+8kprAz2jnWhHe7301M6kmyA5nQAu0jG9bqOjfmw7ZIYq8aGHGUEWBvyy7ge&#10;bVBm5xWdKOs3j7Rpx4PN0FULJ21Q3mYz0PhUb1wB7v/xgeMUzFR/B3ccpx3fwf8L8FdcTi/uhuPB&#10;A9xxCsYf0R2nYDzAHadgPMAdp2A8wB2nYDzAHadgPMAdp2A8wB2nYDzAHadgPMAdp2A8wB2nYDzA&#10;HadgPMAdp2A8wB2nYDzAHadgPMAdp2A8wB2nYDzAHadgPMAdp2A8wB2nYDzAHadgPMAdp2A8wB2n&#10;YDzAHadgPMAdp2A8wB2nYDzAHadgPMAdp2A8wB2nYDzAHadgPMAdp2A8wB2nYDzAHadgPMAdp2Am&#10;HuBLliwJKcfdu3ermZmZ6vjx401JL8+ePasOHz5crVu3LtQj0d6WLVuqU6dOVa9evWpq9tJVjntW&#10;ZsWKFdX+/fuDninoR3WvX7/elOahX/pAD8mR+I2+tGdBZ+7v2rWrKemFttRGrn9bp62e5fHjxz0y&#10;6NaP3NiwIfpfuHChqdkLtsXG1JMMc4BP5OZJddv00rjJc0jXHMiO0x9GzuyEocu2bu/cuRPuHzt2&#10;rCn5yPnz52cXL14c7m/evDnUIe3bt292+fLlI5V7+fLl7Nq1a8M96lgZtZWCOtwj7dy5sylN8+jR&#10;o7n+6evQoUNBnlx9o69FbcflwvbPdQq1rdRPT0AnK4MN2rh27dqcndoS821hrlL1lFJjks+Q2vSS&#10;bXJ2AexKnZhJ+MM4mJoAx2Eox5gERgpkY4fpKqeJZgJT4IgpmHySnOHp06fNnV4ol2Pk2qJOfI/6&#10;pK4Bjg103wY6DtyGdLUy2DaF5lAJPawd0OHkyZPBTnZONFck+rNj5x4BkhoTc4QM98lz9pRtUm2I&#10;XICP2x/GxVQEOM4nB8sFaYquctKBiRkGBQ/Oy4TrOoUcJnc/BzKkrgGunZix2YDKOSjYehojKefs&#10;tK068cLZRlc55pjgJniQze2UXQN8Ev4wLqbikO3mzZvVmzdvqtqhqlWrVjWl/ekqd+7cuZAfOXIk&#10;5IOid7uNGzeGBKdPnw65hfeyGzduVLXDVHv37m1KJ8PFixdDXgdB9eWXX4ZruHLlSnP1KVevXg15&#10;vQsFO5JD6h2a98w60MI1dt+wYUO47gfvsJKj/UHl0IE53r59e7Vs2bIgyxhz7+pdGLc/jJOpCPDb&#10;t2+HfNu2bSEflK5yDx48CPnKlStDPig4G4GDoy1dujQ4+MOHD8MBleX+/fshp+4kQQ8F0VdffRV0&#10;lA4ERXygJxTIO3bsCPl3330XcgIrDvInT540V8PZ/d69e83Vx34GgYWp3sHnDh0PHDgQ8suXL4d8&#10;FIzbH8bJVAS4HG/BggUhF0uaE2Wb7AlpVzkmAYbZ9dm5tJMIOfilS5dCLp4/fx7yhQsXhlzgpLFe&#10;udPyLkgPAkI7pNWXJ54YjQvqx9eQazeCeOe/detWc9Vr99TYmIfcojII7NIsTNZG49gpx+0P42Sq&#10;v4MfPXq0qt+nQmJ1hHfv3oW8ja5ybZw9ezYEjnX+rVu3hsdwPRb3Y8+ePXN6keDt27chHwXSIxUQ&#10;kAoKPZ4zDjm4HoVhPo/DBMCLFy+aX8OjXXr37t0hB7tTzmfxmC+j8IdRMBUBvmjRopC/f/8+5IL3&#10;14MHD4ZkJ1l0lWMSYFAH0U7CjnTmzJnwvVaJSeax2H4D1c4dLyo4gPQizRf7hGDfje2jMwGhYI2D&#10;gnGdOHEiXMevE5s2bWquenf+NWvWNFe98Lg6++FQd+5JYL5oQeLx3tr89evXoZy5GAXj9oexEo7a&#10;Jkg9wE9OKS06sa13sKZkNpw8UlavzE3Jp6RO37vK1c4cytpOli3qpy1ZHXS6WjtOU5KGOvFpudrL&#10;yTIO1bEn0fSv8rZkT3l18tsvYS9hZXJ210k1STpaOdteDnuan0uxjTRPdq5j6sUu1LGM2x/GycQD&#10;XJPLBKXQZxwCXdQr3pxhcnKpQO0qJ2eLgytHyiksOBoLm/3WTBkyNqBiUjqoLxLji7HBY+9rYe2X&#10;aF/IsQdJGpv9NElK2T0V4MipLCdnkZ/YRcyiBc3e11znFhDpYG0Ak/CHcTHxAJexMEI8QCaVgad2&#10;J+1MyKUmP7XzQ1c5BWBcLrSaaxFp23XkjHYHkLMxXruYCTlb7FSyH4kx2QCxu7SV0xhJuQVFTknC&#10;TuqflBub/eu23M7P+LinxYbc9mUD0LYX2wWdGJ90UZDk0JjjnVLzaudCyH6pe+P2h3ExdICnVkE9&#10;kqC40CBSDiVDYjTqYTSVMWmpQATrADgwciR0UXmqvy5y6IAu3ENPyaCnJhvUdttk0RZ14klHRn3g&#10;9NYWKk85imyVS7RlF09b3+7qFvpVHfRAN/3OjU2+QKJPi5VvS/Fc9xsb9sgFbww2JFnsvNKW5lVz&#10;mmtz3P6AX1Jm7SH97eKoskH5rwQ4YAC7kmMkjJVzQEH/1qhWNrUTii5yBAnjSMnQHjAxGNwGVArq&#10;IB/DeOnD2oK62Bcb5drlnpxCiTawdywj/amfQ06neoyR635j07hIMamxkfhtbRjD2Bi/bRsZAgpd&#10;yCnLyQvaSNVDL/q37TPmtqAE+h6XP2guRx3gM/xTN+w4ToFM9Xdwx3Ha8R18SuAvv5wPuMsOjge4&#10;4xSMP6I7TsF4gDtOwXiAO07BeIA7TsF4gDtOwXiAO07BeIA7TsF4gDtOwXiAO07BeIA7TsF4gDtO&#10;wXiAO07BeIA7TsF4gDtOwXiAO07BeIA7TsF4gDtOwXiAO07BeIA7TsF4gDtOwXiAO07BeIA7TsF4&#10;gDtOwXiAO07BeIA7TsF4gDtOwXiAO07BeIA7TsF4gDtOwXiAO07BeIA7TsF4gDtOwXiAO07BTDzA&#10;lyxZElKOu3fvVjMzM9Xx48ebkl6ePXtWHT58uFq3bl2oR6K9LVu2VKdOnapevXrV1Oylqxz3rMyK&#10;FSuq/fv3Bz1T0I/qXr9+vSnNQ7/0gR6SI/EbfWnPsmvXrnD/8ePHTcmnSD6H2iBhg7iPFOgoGdIg&#10;Y0vZnMTvNhteuHAh6IhukmE8lKcYRjfaJOXo53+0HduP3zndAJ+hLraYOLMThi7bur1z5064f+zY&#10;sabkI+fPn59dvHhxuL958+ZQh7Rv377Z5cuXj1Tu5cuXs2vXrg33qGNl1FYK6nCPtHPnzqY0zaNH&#10;j+b6p69Dhw4FeXL1jb4WflOOnXKk5ATj4r5NJ0+ebO7mkT5K/cZm7dCWYrBvqp5SatzD6KY6Odr8&#10;T7ox/3auNIcp3dSe5CbN1AT4tWvX5oxEYKRANjZyVzkFEpOagkUjBZNNktM9ffq0udML5Voocm1R&#10;J7433wAnmLlP33ZxaQO7UU91dc1ikcIGN/0wBlsX3RUYFsokRz8aI7K0YcvEsLrpfg7a537sfxoT&#10;faTaRi4111oUWHTIc3M9LqYiwDGogiEXpCm6ykmH2AH7IWcjiJhIXadQoA6ye1rmG+AKAhzPBlRu&#10;IQLVwx5aMEkpZ6Ud3cf2uUCL6So3jG6g+zn6+V+bnVIgR3BrfP2efEbNVByy3bx5s3rz5k1VO2W1&#10;atWqprQ/XeXOnTsX8iNHjoR8UHgXhI0bN4YEp0+fDrmFd9MbN25UtVNWe/fubUrHD/0+fPgwXG/b&#10;tq1av359uAZslePixYshr52z+vLLL8M1XLlypbn6yJkzZ5qrqvrXv/5VLV26tPnVzuXLl5urKszX&#10;oHLD6NYV60fLli1rSvvDezly27dvD3L14hr0zZ33jIOpCPDbt2+HHKcchq5yDx48CPnKlStDPihM&#10;KI7GZOKgOAQBFR+I3b9/P+TUnSQ2iLdu3RpSvcOE399//33IY9C93n3C9VdffRXGJb1x1viA7pdf&#10;fmmuPix0g3Lr1q3m6kM/gzCsbl359ddfQz7MJgEsMtiXQzg4cOBAyO1iNm6mIsA1UQsWLAi54ART&#10;p5lK2kWhq5x2uWEmlNNVrdZCC8ulS5dCLp4/fx7yhQsXhlzY01klOcco0NOEXVjUPoGSOpmX7jjq&#10;hg0bwrUdY7zz82Qi7C6csjmn6fNhWN26okXrs88+C/kgsEuzyNj5a3uqGxdT/R386NGjVf2uFBK7&#10;Jbx79y7kbXSVa+Ps2bPB0eyuxQ7JY7geI/uxZ8+eOb1I8Pbt25DPF/t4nlqEIF6IQLqnHBXm46zS&#10;pyvj1G2+aJfevXt3yME+1Y3q6aIfUxHgixYtCvn79+9DLnh/PXjwYEjWkKKrHEEJg06CVmt2Kd5B&#10;+YaqRNCzO9pvs9q540WFBUF6kUaJfTe2QWDfW+OFCJ31CGwXAhyV90mInVXlMa9fv+ZkK6RR0EW3&#10;rui9+/fffw/5IGhxuXfvXo8/YAew8zFOJh7gOHwbcTDCX/7yl5BfvXo15IPSVU4Oonflfmi1xuH+&#10;8Y9/9CTtUlaHP//5zyEfdGe3aNHKkTvAsX394Q9/mHtM5lrEj+lW57/+9a89j9d297WPwvaxu+2P&#10;P2Ls4dVvv/3WXOXpoht08T+9qulMpx/YUDrE/qB56DL3XZh4gH/xxRchT73vwU8//RTyzz//POSg&#10;HefEiRNZuRRd5fQI++OPP4a8H1qttUPFiScCnF3Bh8NQRkDZd/9BWL16dchzQfDzzz+HfM2aNSEH&#10;xq7drh/2MX3QALWPwvaJ6J///Gd2wYmxuzAHfv3kuugG8/E/O4dtyIZ37txJ+gOP6cxH7i/5Rkrd&#10;4UTR9+F6l/zkWyffkesVNvn9uX4nnZNLfdPWN1DqWbrKoUOqXOg7az1Rod7Olu+b+lZrv83qeyvj&#10;RYcYbMP9+Hu2+kMuHg8yjJP71BP2e3fKBupL7YL9ppz7Vq++SLbd2oHnyrEjbWmuqad7JIttL54v&#10;2sAW6DIf3br6n8bEPMdywHzK5sjLjimkP22Om6EDXI5pHRojU4YjCTlVagJkLAxBPYJIZSnHFdZR&#10;mWzkSOii8lR/XeQ02dxDT8mgJ78pB7Wd+8MKoC3qxIsAMuoDh7O2UHksA3JS6lAXGWQlE+sifclz&#10;YBfqkHBAzQfJLhYW+lUd+rdY+VxCX4tdoHKJeRqVbsP4n9WNOpIjVzmxMWjw0oYdv/S1fij/pE2h&#10;vnIxEvNfCXDACe1kYmyMkpswQf/Uk9NaWWuImC5yTCrjSMnQHhAYTFRqVbdQB/kYxmudhERd7IuN&#10;cu3SvxzAykgvQfuqgxPl0ByqnsbM+HJo4crVS9lcdRlzaq4ZL7rYBUcyWrhGoVtX/0O33FyBAjWe&#10;hxjNneqNK8Bn+KcWcBynQKb6O7jjOO34Dv4/AJ+O/tf5X3VzD3DHKRh/RHecgvEAd5yC8QB3nILx&#10;AHecgvEAd5yC8QB3nILxAHecgvEAd5yC8QB3nILxAHecgvEAd5yC8QB3nILxAHecgvEAd5yC8QB3&#10;nILxAHecgvEAd5yC8QB3nILxAHecgvEAd5yC8QB3nILxAHecgvEAd5yC8QB3nILxAHecgvEAd5yC&#10;8QB3nILxAHecgvEAd5yC8QB3nILxAHecgvEAd5yC8QB3nIKZeIAvWbIkpBx3796tZmZmquPHjzcl&#10;vTx79qw6fPhwtW7dulCPRHtbtmypTp06Vb169aqp2UtXOe5ZmRUrVlT79+8PeqagH9W9fv16U5qH&#10;fukDPSRH4jf60p5l165d4f7jx4+bkk+RfI4LFy6EOow/bj8HdaUb9uhHblzYjzGgQwrsin2pZ/vD&#10;H3JzNKhuqkf/KdBX7eTmbtz+MHJmJwxdtnV7586dcP/YsWNNyUfOnz8/u3jx4nB/8+bNoQ5p3759&#10;s8uXLx+p3MuXL2fXrl0b7lHHyqitFNThHmnnzp1NaZpHjx7N9U9fhw4dCvLk6ht9LfymHDvlSMlZ&#10;1Abp5MmTTWmea9euzdVXQvcc1JeN2lI8BuYpVU8pniMYRjfdz9nGzl3c1yT8YRxMTYBrIjFmbgKR&#10;jZ2mq5yCgAlMgTOmYPJJcoanT582d3qhXI6Ra4s68b35Bjhtch9nI0fXfqiuxkRiEUqBXqpDYh6t&#10;DZgDFhX6tfNhAxW72HFzDx1in4BhdNP9LgE+bn8YF1MR4KyeCoZckKboKicdBnF+C30ghwMz4bpO&#10;IYcZZAe1zDfA6Y/76Iqz6joHNqQOiTHZXSwF5arfpmNMF7lhdVPdYQN8Ev4wLqbikO3mzZvVmzdv&#10;qtohq1WrVjWl/ekqd+7cuZAfOXIk5IPC+xls3LgxJDh9+nTILbyX3bhxo6odptq7d29TOhm+//77&#10;0C/22LZtWyi7dOlSyFNgQ8GYNm3aFK7rneiTcwDeMSkHbL5hw4Zw3Q/eXyVXB+nAcsPoNh/G7Q/j&#10;ZCoC/Pbt2yGXQw5KV7kHDx6EfOXKlSEfFA6O6kfGatmyZdXSpUuDkz98+PATZ7t//37IqTtJ0APn&#10;//vf/x5+b926NQT7iRMnwu8UV65cCXm964UxffPNN+E3yIHFkydPmqvhbH7v3r3mqqp27NjRXPVn&#10;GN3mw7j9YZxMRYDrpHfBggUhF0vM6amSndiuckwCDLPrs3vxtLB9+/am5KOTxzvk8+fPQ75w4cKQ&#10;C52Q25Q78e2C9NBuAjggeqdOeDm1vnjxYrj++uuvQ45NWBQgPgm/detWc9Vr89S4mINBT/BTDKvb&#10;fBi3P4yTqf4OfvTo0ap+VwqJ1RHevXsX8ja6yrVx9uzZqn7f7wke7ZByxH7s2bNnTi8SvH37NuSj&#10;gJ2a3Y4dRXz77bchv3r1asgt8SOw0JNHbmEYBGRfvHjR/Bqeceo2CkbhD6NgKgJ80aJFIX///n3I&#10;Be+vBw8eDGn37t1N6Ue6ymkXGHSH0W7CrnTmzJnwzVaJSeax2Dqbdu54UcEBpBdplGhHAavf5cuX&#10;g44Ef/yd+Ycffgg578V2UVi/fn1z1bswrFmzprnqhd109sOBblhgRsGwug2Lfboatz+MlXDUNkHq&#10;AYbTxBz6XFLvYE3Jx5PferdtSj5FJ52jkKt3gVCW+/QRo37aktVBp6u14zQlaagTn/hKt9xJs06W&#10;c3JtyY63dsJknTgxn0InxaSczdFLdTQGK4ee/eiiG6g8Z3d8QHWsfcftD+Nk4jv4F198EfLcQcNP&#10;P/0U8s8//zzkoMccdplhDii6yum96ccffwx5P3QyWtszmdgB2MW0Q+pdkZV82MOg1atXh/y3334L&#10;eczPP/8ccrubakdh90zphx5gx2sfgduwj8LYmx0KhrG5fYxFz35yXXQDdntgvKnd2J4h/PGPf2yu&#10;xu8PY6XucKJoteabJbuNhZ2NVTe1wmp1RS713Ta180NXOXRIlQut5tpN2nYe/vCCOnYH0JMD40WH&#10;mNxOrP6Qi8eDDOPkPvWEbN72DTaW0+94FxSyG8mOXX1Jlj7VJrnaJdldUjaSnLUJ42THUz+j0I02&#10;1D92o33di20O4/aHcTF0gMsx7QD0SGL/gkiDSDmVjInRqIfRVJZyXGGdgElAjoQuKk/110UOHdCF&#10;e+gpGfTUZIPabpss2qJOPOnIqA8cztpC5SlHkaNSh7rIICuZWBcFhA36GM0huZyURPs5VIdkF2vp&#10;1y/F8ywfyCVsMV/d+vWBrWx9MW5/wC8pszahP5LmjVxlg/JfCXDAAHI8EkbCWG1OCPRvjWplUzuh&#10;6CLHRDOOlIxWfyYGg6ecwkId5GMYL31YW1AX+2KjXLv0T51YRnpZuJ/alSxyOurZAE21J2z/cb3U&#10;uEj8tvaLoW/alb0kQzBhi1HoRhsKKCX6wFfb5nGc/iB9Rh3gM/xTN+w4ToFM9Xdwx3Ha8R3c+QT+&#10;0sz5wLSHhwe44xSMP6I7TsF4gDtOwXiAO07BeIA7TsF4gDtOwXiAO07BeIA7TsF4gDtOsVTV/wOC&#10;ODFS349I+AAAAABJRU5ErkJgglBLAwQUAAYACAAAACEAtSAReOAAAAAKAQAADwAAAGRycy9kb3du&#10;cmV2LnhtbEyPQUvDQBCF74L/YRnBm90kTcXGbEop6qkIbQXpbZudJqHZ2ZDdJum/dzzp8b15vPle&#10;vppsKwbsfeNIQTyLQCCVzjRUKfg6vD+9gPBBk9GtI1RwQw+r4v4u15lxI+1w2IdKcAn5TCuoQ+gy&#10;KX1Zo9V+5jokvp1db3Vg2VfS9HrkctvKJIqepdUN8Ydad7ipsbzsr1bBx6jH9Tx+G7aX8+Z2PCw+&#10;v7cxKvX4MK1fQQScwl8YfvEZHQpmOrkrGS9a1lHCW4KCZJ6C4MAyidk4sbFIU5BFLv9PKH4AAAD/&#10;/wMAUEsDBBQABgAIAAAAIQCqJg6+vAAAACEBAAAZAAAAZHJzL19yZWxzL2Uyb0RvYy54bWwucmVs&#10;c4SPQWrDMBBF94XcQcw+lp1FKMWyN6HgbUgOMEhjWcQaCUkt9e0jyCaBQJfzP/89ph///Cp+KWUX&#10;WEHXtCCIdTCOrYLr5Xv/CSIXZINrYFKwUYZx2H30Z1qx1FFeXMyiUjgrWEqJX1JmvZDH3IRIXJs5&#10;JI+lnsnKiPqGluShbY8yPTNgeGGKyShIk+lAXLZYzf+zwzw7TaegfzxxeaOQzld3BWKyVBR4Mg4f&#10;YddEtiCHXr48NtwBAAD//wMAUEsBAi0AFAAGAAgAAAAhALGCZ7YKAQAAEwIAABMAAAAAAAAAAAAA&#10;AAAAAAAAAFtDb250ZW50X1R5cGVzXS54bWxQSwECLQAUAAYACAAAACEAOP0h/9YAAACUAQAACwAA&#10;AAAAAAAAAAAAAAA7AQAAX3JlbHMvLnJlbHNQSwECLQAUAAYACAAAACEArb0BVl4DAADHBwAADgAA&#10;AAAAAAAAAAAAAAA6AgAAZHJzL2Uyb0RvYy54bWxQSwECLQAKAAAAAAAAACEAHrVU6aEeAAChHgAA&#10;FAAAAAAAAAAAAAAAAADEBQAAZHJzL21lZGlhL2ltYWdlMS5wbmdQSwECLQAUAAYACAAAACEAtSAR&#10;eOAAAAAKAQAADwAAAAAAAAAAAAAAAACXJAAAZHJzL2Rvd25yZXYueG1sUEsBAi0AFAAGAAgAAAAh&#10;AKomDr68AAAAIQEAABkAAAAAAAAAAAAAAAAApCUAAGRycy9fcmVscy9lMm9Eb2MueG1sLnJlbHNQ&#10;SwUGAAAAAAYABgB8AQAAlyYAAAAA&#10;">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Picture 17" o:spid="_x0000_s1030" type="#_x0000_t75" alt="Graphical user interface&#10;&#10;Description automatically generated with medium confidence" style="position:absolute;top:571;width:17322;height:13272;visibility:visible;mso-wrap-style:squar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wL1yOwgAAANsAAAAPAAAAZHJzL2Rvd25yZXYueG1sRE9NawIx&#10;EL0L/Q9hBC+i2VraytYoIkjroQe39eBt2Ew3i5vJmkR3++9NoeBtHu9zFqveNuJKPtSOFTxOMxDE&#10;pdM1Vwq+v7aTOYgQkTU2jknBLwVYLR8GC8y163hP1yJWIoVwyFGBibHNpQylIYth6lrixP04bzEm&#10;6CupPXYp3DZylmUv0mLNqcFgSxtD5am4WAXZwZ6tHj/74h33T8bs1vL42Sk1GvbrNxCR+ngX/7s/&#10;dJr/Cn+/pAPk8gYAAP//AwBQSwECLQAUAAYACAAAACEA2+H2y+4AAACFAQAAEwAAAAAAAAAAAAAA&#10;AAAAAAAAW0NvbnRlbnRfVHlwZXNdLnhtbFBLAQItABQABgAIAAAAIQBa9CxbvwAAABUBAAALAAAA&#10;AAAAAAAAAAAAAB8BAABfcmVscy8ucmVsc1BLAQItABQABgAIAAAAIQBwL1yOwgAAANsAAAAPAAAA&#10;AAAAAAAAAAAAAAcCAABkcnMvZG93bnJldi54bWxQSwUGAAAAAAMAAwC3AAAA9gIAAAAA&#10;">
                  <v:imagedata r:id="rId22" o:title="Graphical user interface&#10;&#10;Description automatically generated with medium confidence"/>
                </v:shape>
                <v:shape id="Text Box 2" o:spid="_x0000_s1031" type="#_x0000_t202" style="position:absolute;left:20066;width:31940;height:14668;visibility:visible;mso-wrap-style:square;v-text-anchor:top"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i9tn/xAAAANsAAAAPAAAAZHJzL2Rvd25yZXYueG1sRI9Pa8JA&#10;EMXvQr/DMgVvuttiRaOrlJaCpxbjH/A2ZMckNDsbslsTv33nUOhthvfmvd+st4Nv1I26WAe28DQ1&#10;oIiL4GouLRwPH5MFqJiQHTaBycKdImw3D6M1Zi70vKdbnkolIRwztFCl1GZax6Iij3EaWmLRrqHz&#10;mGTtSu067CXcN/rZmLn2WLM0VNjSW0XFd/7jLZw+r5fzzHyV7/6l7cNgNPultnb8OLyuQCUa0r/5&#10;73rnBF9g5RcZQG9+AQAA//8DAFBLAQItABQABgAIAAAAIQDb4fbL7gAAAIUBAAATAAAAAAAAAAAA&#10;AAAAAAAAAABbQ29udGVudF9UeXBlc10ueG1sUEsBAi0AFAAGAAgAAAAhAFr0LFu/AAAAFQEAAAsA&#10;AAAAAAAAAAAAAAAAHwEAAF9yZWxzLy5yZWxzUEsBAi0AFAAGAAgAAAAhAKL22f/EAAAA2wAAAA8A&#10;AAAAAAAAAAAAAAAABwIAAGRycy9kb3ducmV2LnhtbFBLBQYAAAAAAwADALcAAAD4AgAAAAA=&#10;" filled="f" stroked="f">
                  <v:textbox>
                    <w:txbxContent>
                      <w:p w14:paraId="43F08287" w14:textId="19A056C4" w:rsidR="00E1233C" w:rsidRPr="005C4276" w:rsidRDefault="00E1233C" w:rsidP="005C4276">
                        <w:pPr>
                          <w:spacing w:line="240" w:lineRule="auto"/>
                          <w:rPr>
                            <w:sz w:val="24"/>
                            <w:szCs w:val="24"/>
                            <w:lang w:val="en-US"/>
                          </w:rPr>
                        </w:pPr>
                        <w:r w:rsidRPr="005C4276">
                          <w:rPr>
                            <w:sz w:val="24"/>
                            <w:szCs w:val="24"/>
                            <w:lang w:val="en-US"/>
                          </w:rPr>
                          <w:t>0.26 + (-1.32) + (-1.32) + 2.14</w:t>
                        </w:r>
                        <w:r w:rsidR="005C4276" w:rsidRPr="005C4276">
                          <w:rPr>
                            <w:sz w:val="24"/>
                            <w:szCs w:val="24"/>
                            <w:lang w:val="en-US"/>
                          </w:rPr>
                          <w:t xml:space="preserve"> + (-1.32) = </w:t>
                        </w:r>
                        <w:r w:rsidR="005C4276" w:rsidRPr="005C4276">
                          <w:rPr>
                            <w:b/>
                            <w:bCs/>
                            <w:sz w:val="24"/>
                            <w:szCs w:val="24"/>
                            <w:lang w:val="en-US"/>
                          </w:rPr>
                          <w:t>-1.56</w:t>
                        </w:r>
                      </w:p>
                      <w:p w14:paraId="372D4ECE" w14:textId="6035181D" w:rsidR="005C4276" w:rsidRPr="005C4276" w:rsidRDefault="005C4276" w:rsidP="005C4276">
                        <w:pPr>
                          <w:spacing w:line="240" w:lineRule="auto"/>
                          <w:rPr>
                            <w:sz w:val="24"/>
                            <w:szCs w:val="24"/>
                            <w:lang w:val="en-US"/>
                          </w:rPr>
                        </w:pPr>
                      </w:p>
                      <w:p w14:paraId="6FEB0439" w14:textId="24223718" w:rsidR="005C4276" w:rsidRPr="005C4276" w:rsidRDefault="005C4276" w:rsidP="005C4276">
                        <w:pPr>
                          <w:spacing w:line="240" w:lineRule="auto"/>
                          <w:rPr>
                            <w:sz w:val="24"/>
                            <w:szCs w:val="24"/>
                            <w:lang w:val="en-US"/>
                          </w:rPr>
                        </w:pPr>
                        <w:r w:rsidRPr="005C4276">
                          <w:rPr>
                            <w:sz w:val="24"/>
                            <w:szCs w:val="24"/>
                            <w:lang w:val="en-US"/>
                          </w:rPr>
                          <w:t xml:space="preserve">(-1.32) + 0.26 + (-1.32) + (-1,32) + 0.26 = </w:t>
                        </w:r>
                        <w:r w:rsidRPr="005C4276">
                          <w:rPr>
                            <w:b/>
                            <w:bCs/>
                            <w:sz w:val="24"/>
                            <w:szCs w:val="24"/>
                            <w:lang w:val="en-US"/>
                          </w:rPr>
                          <w:t>-3.44</w:t>
                        </w:r>
                      </w:p>
                      <w:p w14:paraId="4FA85894" w14:textId="085AFCD6" w:rsidR="005C4276" w:rsidRPr="005C4276" w:rsidRDefault="005C4276" w:rsidP="005C4276">
                        <w:pPr>
                          <w:spacing w:line="240" w:lineRule="auto"/>
                          <w:rPr>
                            <w:sz w:val="24"/>
                            <w:szCs w:val="24"/>
                            <w:lang w:val="en-US"/>
                          </w:rPr>
                        </w:pPr>
                      </w:p>
                      <w:p w14:paraId="25A253C4" w14:textId="58F2DD46" w:rsidR="005C4276" w:rsidRPr="005C4276" w:rsidRDefault="005C4276" w:rsidP="005C4276">
                        <w:pPr>
                          <w:spacing w:line="240" w:lineRule="auto"/>
                          <w:rPr>
                            <w:sz w:val="24"/>
                            <w:szCs w:val="24"/>
                            <w:lang w:val="en-US"/>
                          </w:rPr>
                        </w:pPr>
                        <w:r w:rsidRPr="005C4276">
                          <w:rPr>
                            <w:sz w:val="24"/>
                            <w:szCs w:val="24"/>
                            <w:lang w:val="en-US"/>
                          </w:rPr>
                          <w:t xml:space="preserve">2.14 + 0.26 + (-1.32) + (-1.32) + 1.85 = </w:t>
                        </w:r>
                        <w:r w:rsidRPr="005C4276">
                          <w:rPr>
                            <w:b/>
                            <w:bCs/>
                            <w:sz w:val="24"/>
                            <w:szCs w:val="24"/>
                            <w:lang w:val="en-US"/>
                          </w:rPr>
                          <w:t>1.61</w:t>
                        </w:r>
                      </w:p>
                      <w:p w14:paraId="172BEA36" w14:textId="0AC4D02B" w:rsidR="005C4276" w:rsidRPr="005C4276" w:rsidRDefault="005C4276" w:rsidP="005C4276">
                        <w:pPr>
                          <w:spacing w:line="240" w:lineRule="auto"/>
                          <w:rPr>
                            <w:sz w:val="24"/>
                            <w:szCs w:val="24"/>
                            <w:lang w:val="en-US"/>
                          </w:rPr>
                        </w:pPr>
                      </w:p>
                      <w:p w14:paraId="3B72BE17" w14:textId="6C4C626C" w:rsidR="005C4276" w:rsidRPr="005C4276" w:rsidRDefault="005C4276" w:rsidP="005C4276">
                        <w:pPr>
                          <w:spacing w:line="240" w:lineRule="auto"/>
                          <w:rPr>
                            <w:sz w:val="24"/>
                            <w:szCs w:val="24"/>
                            <w:lang w:val="en-US"/>
                          </w:rPr>
                        </w:pPr>
                        <w:r w:rsidRPr="005C4276">
                          <w:rPr>
                            <w:sz w:val="24"/>
                            <w:szCs w:val="24"/>
                            <w:lang w:val="en-US"/>
                          </w:rPr>
                          <w:t xml:space="preserve">2.14 + 1.68 + (-1.32) + 2.14 + (-1.32) = </w:t>
                        </w:r>
                        <w:r w:rsidRPr="005C4276">
                          <w:rPr>
                            <w:b/>
                            <w:bCs/>
                            <w:sz w:val="24"/>
                            <w:szCs w:val="24"/>
                            <w:lang w:val="en-US"/>
                          </w:rPr>
                          <w:t>3.32</w:t>
                        </w:r>
                      </w:p>
                    </w:txbxContent>
                  </v:textbox>
                </v:shape>
                <w10:wrap type="square"/>
              </v:group>
            </w:pict>
          </mc:Fallback>
        </mc:AlternateContent>
      </w:r>
    </w:p>
    <w:p w14:paraId="421209CA" w14:textId="5AEF9341" w:rsidR="00E1233C" w:rsidRPr="00DF3CA8" w:rsidRDefault="00E1233C" w:rsidP="0050678A">
      <w:pPr>
        <w:rPr>
          <w:lang w:val="en-US"/>
        </w:rPr>
      </w:pPr>
    </w:p>
    <w:p w14:paraId="23E88114" w14:textId="5266FD9A" w:rsidR="0050678A" w:rsidRDefault="0050678A" w:rsidP="0050678A">
      <w:pPr>
        <w:rPr>
          <w:lang w:val="en-US"/>
        </w:rPr>
      </w:pPr>
    </w:p>
    <w:p w14:paraId="541BD7FB" w14:textId="4B39AC9F" w:rsidR="00E1233C" w:rsidRDefault="00E1233C" w:rsidP="0050678A">
      <w:pPr>
        <w:rPr>
          <w:lang w:val="en-US"/>
        </w:rPr>
      </w:pPr>
    </w:p>
    <w:p w14:paraId="7EA033F0" w14:textId="38DF9797" w:rsidR="00E1233C" w:rsidRDefault="00E1233C" w:rsidP="0050678A">
      <w:pPr>
        <w:rPr>
          <w:lang w:val="en-US"/>
        </w:rPr>
      </w:pPr>
    </w:p>
    <w:p w14:paraId="74C7547E" w14:textId="1DFBB494" w:rsidR="00E1233C" w:rsidRDefault="00E1233C" w:rsidP="0050678A">
      <w:pPr>
        <w:rPr>
          <w:lang w:val="en-US"/>
        </w:rPr>
      </w:pPr>
    </w:p>
    <w:p w14:paraId="5C4B40E5" w14:textId="2C8DDA0D" w:rsidR="00E1233C" w:rsidRDefault="00E1233C" w:rsidP="0050678A">
      <w:pPr>
        <w:rPr>
          <w:lang w:val="en-US"/>
        </w:rPr>
      </w:pPr>
    </w:p>
    <w:p w14:paraId="58F2FCE9" w14:textId="31EDD007" w:rsidR="00E1233C" w:rsidRDefault="00E1233C" w:rsidP="0050678A">
      <w:pPr>
        <w:rPr>
          <w:lang w:val="en-US"/>
        </w:rPr>
      </w:pPr>
    </w:p>
    <w:p w14:paraId="0B527004" w14:textId="500573B2" w:rsidR="00E1233C" w:rsidRDefault="00E1233C" w:rsidP="0050678A">
      <w:pPr>
        <w:rPr>
          <w:lang w:val="en-US"/>
        </w:rPr>
      </w:pPr>
    </w:p>
    <w:p w14:paraId="7C3466E7" w14:textId="015C93B3" w:rsidR="007C3FD4" w:rsidRDefault="007C3FD4" w:rsidP="0050678A">
      <w:pPr>
        <w:rPr>
          <w:lang w:val="en-US"/>
        </w:rPr>
      </w:pPr>
    </w:p>
    <w:p w14:paraId="579ADD2B" w14:textId="749F95B6" w:rsidR="007C3FD4" w:rsidRDefault="007C3FD4" w:rsidP="0050678A">
      <w:pPr>
        <w:rPr>
          <w:lang w:val="en-US"/>
        </w:rPr>
      </w:pPr>
      <w:r>
        <w:rPr>
          <w:lang w:val="en-US"/>
        </w:rPr>
        <w:t>Having calculated the corresponding scores, we cannot really tell whether each score represents a “strong” or a “weak” match of a protein to a motif. To decide the threshold where a score becomes a “good” score, certain statistical methods are necessary.</w:t>
      </w:r>
    </w:p>
    <w:p w14:paraId="43C4CBDD" w14:textId="142BE72B" w:rsidR="0050678A" w:rsidRPr="007C3FD4" w:rsidRDefault="00A1493C" w:rsidP="0050678A">
      <w:pPr>
        <w:pStyle w:val="Heading3"/>
        <w:rPr>
          <w:lang w:val="en-US"/>
        </w:rPr>
      </w:pPr>
      <w:bookmarkStart w:id="32" w:name="_Toc99726615"/>
      <w:r w:rsidRPr="005B35DD">
        <w:rPr>
          <w:lang w:val="en-US"/>
        </w:rPr>
        <w:t>Threshold setting</w:t>
      </w:r>
      <w:bookmarkEnd w:id="32"/>
    </w:p>
    <w:p w14:paraId="20D48AB7" w14:textId="7B27AD5A" w:rsidR="000C1453" w:rsidRPr="005B35DD" w:rsidRDefault="000C1453" w:rsidP="000C1453">
      <w:pPr>
        <w:pStyle w:val="Heading4"/>
        <w:rPr>
          <w:lang w:val="en-US"/>
        </w:rPr>
      </w:pPr>
      <w:r w:rsidRPr="005B35DD">
        <w:rPr>
          <w:lang w:val="en-US"/>
        </w:rPr>
        <w:t>P-value approach</w:t>
      </w:r>
    </w:p>
    <w:p w14:paraId="51C0AE2C" w14:textId="163E4601" w:rsidR="00C916F2" w:rsidRDefault="00C916F2" w:rsidP="00C916F2">
      <w:pPr>
        <w:pStyle w:val="ListParagraph"/>
        <w:numPr>
          <w:ilvl w:val="0"/>
          <w:numId w:val="16"/>
        </w:numPr>
        <w:rPr>
          <w:lang w:val="en-US"/>
        </w:rPr>
      </w:pPr>
      <w:r>
        <w:rPr>
          <w:lang w:val="en-US"/>
        </w:rPr>
        <w:t>For a given matrix, compute the distribution of all possible scores -&gt; p-value of a given score “s” = 1-cdf(s)</w:t>
      </w:r>
    </w:p>
    <w:p w14:paraId="6E105FAA" w14:textId="6B550122" w:rsidR="00C916F2" w:rsidRDefault="00C916F2" w:rsidP="00C916F2">
      <w:pPr>
        <w:pStyle w:val="ListParagraph"/>
        <w:numPr>
          <w:ilvl w:val="0"/>
          <w:numId w:val="16"/>
        </w:numPr>
        <w:rPr>
          <w:lang w:val="en-US"/>
        </w:rPr>
      </w:pPr>
      <w:r>
        <w:rPr>
          <w:lang w:val="en-US"/>
        </w:rPr>
        <w:t>include distribution of matrix above</w:t>
      </w:r>
    </w:p>
    <w:p w14:paraId="37195616" w14:textId="33D5B781" w:rsidR="00C916F2" w:rsidRDefault="00C916F2" w:rsidP="00C916F2">
      <w:pPr>
        <w:pStyle w:val="ListParagraph"/>
        <w:numPr>
          <w:ilvl w:val="0"/>
          <w:numId w:val="16"/>
        </w:numPr>
        <w:rPr>
          <w:lang w:val="en-US"/>
        </w:rPr>
      </w:pPr>
      <w:r>
        <w:rPr>
          <w:lang w:val="en-US"/>
        </w:rPr>
        <w:t>calculate score necessary for a p-value 0.01</w:t>
      </w:r>
    </w:p>
    <w:p w14:paraId="28ED9D7E" w14:textId="07E41D4B" w:rsidR="00C916F2" w:rsidRPr="00C916F2" w:rsidRDefault="00C916F2" w:rsidP="00C916F2">
      <w:pPr>
        <w:pStyle w:val="ListParagraph"/>
        <w:numPr>
          <w:ilvl w:val="0"/>
          <w:numId w:val="16"/>
        </w:numPr>
        <w:rPr>
          <w:lang w:val="en-US"/>
        </w:rPr>
      </w:pPr>
      <w:r>
        <w:rPr>
          <w:lang w:val="en-US"/>
        </w:rPr>
        <w:t>What if matrix is very long?</w:t>
      </w:r>
    </w:p>
    <w:p w14:paraId="7087BAD8" w14:textId="1C75D237" w:rsidR="000C1453" w:rsidRPr="005B35DD" w:rsidRDefault="000C1453" w:rsidP="000C1453">
      <w:pPr>
        <w:pStyle w:val="Heading5"/>
        <w:rPr>
          <w:lang w:val="en-US"/>
        </w:rPr>
      </w:pPr>
      <w:commentRangeStart w:id="33"/>
      <w:r w:rsidRPr="005B35DD">
        <w:rPr>
          <w:lang w:val="en-US"/>
        </w:rPr>
        <w:t>Dynamic programming</w:t>
      </w:r>
      <w:commentRangeEnd w:id="33"/>
      <w:r w:rsidR="00CF1868">
        <w:rPr>
          <w:rStyle w:val="CommentReference"/>
          <w:color w:val="auto"/>
        </w:rPr>
        <w:commentReference w:id="33"/>
      </w:r>
    </w:p>
    <w:p w14:paraId="6F0E5395" w14:textId="222E9134" w:rsidR="000C1453" w:rsidRDefault="00222A82" w:rsidP="00222A82">
      <w:pPr>
        <w:pStyle w:val="ListParagraph"/>
        <w:numPr>
          <w:ilvl w:val="0"/>
          <w:numId w:val="45"/>
        </w:numPr>
        <w:rPr>
          <w:lang w:val="en-US"/>
        </w:rPr>
      </w:pPr>
      <w:r>
        <w:rPr>
          <w:lang w:val="en-US"/>
        </w:rPr>
        <w:t>A mathematical approach to solving a certain type of problem</w:t>
      </w:r>
    </w:p>
    <w:p w14:paraId="6F8539AD" w14:textId="08672AB9" w:rsidR="00222A82" w:rsidRDefault="00222A82" w:rsidP="00222A82">
      <w:pPr>
        <w:pStyle w:val="ListParagraph"/>
        <w:numPr>
          <w:ilvl w:val="0"/>
          <w:numId w:val="45"/>
        </w:numPr>
        <w:rPr>
          <w:lang w:val="en-US"/>
        </w:rPr>
      </w:pPr>
      <w:r>
        <w:rPr>
          <w:lang w:val="en-US"/>
        </w:rPr>
        <w:t>“</w:t>
      </w:r>
      <w:proofErr w:type="gramStart"/>
      <w:r>
        <w:rPr>
          <w:lang w:val="en-US"/>
        </w:rPr>
        <w:t>stagecoach</w:t>
      </w:r>
      <w:proofErr w:type="gramEnd"/>
      <w:r>
        <w:rPr>
          <w:lang w:val="en-US"/>
        </w:rPr>
        <w:t xml:space="preserve"> problem”?</w:t>
      </w:r>
    </w:p>
    <w:p w14:paraId="78DEB101" w14:textId="43F801EB" w:rsidR="00222A82" w:rsidRPr="00222A82" w:rsidRDefault="00222A82" w:rsidP="00222A82">
      <w:pPr>
        <w:pStyle w:val="ListParagraph"/>
        <w:numPr>
          <w:ilvl w:val="0"/>
          <w:numId w:val="45"/>
        </w:numPr>
        <w:rPr>
          <w:lang w:val="en-US"/>
        </w:rPr>
      </w:pPr>
      <w:r>
        <w:rPr>
          <w:lang w:val="en-US"/>
        </w:rPr>
        <w:t>Consists of splitting a large problem into smaller problems and solving individually</w:t>
      </w:r>
    </w:p>
    <w:p w14:paraId="63C2CD87" w14:textId="7702595B" w:rsidR="000C1453" w:rsidRPr="005B35DD" w:rsidRDefault="000C1453" w:rsidP="000C1453">
      <w:pPr>
        <w:pStyle w:val="Heading4"/>
        <w:rPr>
          <w:lang w:val="en-US"/>
        </w:rPr>
      </w:pPr>
      <w:r w:rsidRPr="005B35DD">
        <w:rPr>
          <w:lang w:val="en-US"/>
        </w:rPr>
        <w:t>Q-value approach</w:t>
      </w:r>
    </w:p>
    <w:p w14:paraId="302AE2D5" w14:textId="7112ACD5" w:rsidR="000C1453" w:rsidRDefault="00C92C7B" w:rsidP="00C92C7B">
      <w:pPr>
        <w:pStyle w:val="ListParagraph"/>
        <w:numPr>
          <w:ilvl w:val="0"/>
          <w:numId w:val="46"/>
        </w:numPr>
        <w:rPr>
          <w:lang w:val="en-US"/>
        </w:rPr>
      </w:pPr>
      <w:proofErr w:type="spellStart"/>
      <w:r>
        <w:rPr>
          <w:lang w:val="en-US"/>
        </w:rPr>
        <w:t>Benjamini-hochberg</w:t>
      </w:r>
      <w:proofErr w:type="spellEnd"/>
    </w:p>
    <w:p w14:paraId="747D6C73" w14:textId="3A84461A" w:rsidR="00C92C7B" w:rsidRPr="00C92C7B" w:rsidRDefault="00C92C7B" w:rsidP="00C92C7B">
      <w:pPr>
        <w:pStyle w:val="ListParagraph"/>
        <w:numPr>
          <w:ilvl w:val="0"/>
          <w:numId w:val="46"/>
        </w:numPr>
        <w:rPr>
          <w:lang w:val="en-US"/>
        </w:rPr>
      </w:pPr>
      <w:r>
        <w:rPr>
          <w:lang w:val="en-US"/>
        </w:rPr>
        <w:t>FDR-rate</w:t>
      </w:r>
    </w:p>
    <w:p w14:paraId="3730839F" w14:textId="0773AB18" w:rsidR="000C1453" w:rsidRPr="005B35DD" w:rsidRDefault="000C1453" w:rsidP="000C1453">
      <w:pPr>
        <w:pStyle w:val="Heading4"/>
        <w:rPr>
          <w:lang w:val="en-US"/>
        </w:rPr>
      </w:pPr>
      <w:r w:rsidRPr="005B35DD">
        <w:rPr>
          <w:lang w:val="en-US"/>
        </w:rPr>
        <w:lastRenderedPageBreak/>
        <w:t>E-value</w:t>
      </w:r>
    </w:p>
    <w:p w14:paraId="1549385C" w14:textId="304C2CB1" w:rsidR="000C1453" w:rsidRPr="007C6FA5" w:rsidRDefault="007C6FA5" w:rsidP="007C6FA5">
      <w:pPr>
        <w:pStyle w:val="ListParagraph"/>
        <w:numPr>
          <w:ilvl w:val="0"/>
          <w:numId w:val="47"/>
        </w:numPr>
        <w:rPr>
          <w:lang w:val="en-US"/>
        </w:rPr>
      </w:pPr>
      <w:r>
        <w:rPr>
          <w:lang w:val="en-US"/>
        </w:rPr>
        <w:t>Interpreted as the “corrected” p-value</w:t>
      </w:r>
    </w:p>
    <w:p w14:paraId="5AE766DD" w14:textId="77777777" w:rsidR="00A1493C" w:rsidRPr="005B35DD" w:rsidRDefault="00A1493C" w:rsidP="00A1493C">
      <w:pPr>
        <w:pStyle w:val="Heading4"/>
        <w:rPr>
          <w:lang w:val="en-US"/>
        </w:rPr>
      </w:pPr>
      <w:commentRangeStart w:id="34"/>
      <w:r w:rsidRPr="005B35DD">
        <w:rPr>
          <w:lang w:val="en-US"/>
        </w:rPr>
        <w:t>Information content</w:t>
      </w:r>
      <w:commentRangeEnd w:id="34"/>
      <w:r w:rsidR="00C92C7B">
        <w:rPr>
          <w:rStyle w:val="CommentReference"/>
          <w:color w:val="auto"/>
        </w:rPr>
        <w:commentReference w:id="34"/>
      </w:r>
    </w:p>
    <w:p w14:paraId="3EE36792" w14:textId="057F22FB" w:rsidR="00A1493C" w:rsidRDefault="007C6FA5" w:rsidP="007C6FA5">
      <w:pPr>
        <w:pStyle w:val="ListParagraph"/>
        <w:numPr>
          <w:ilvl w:val="0"/>
          <w:numId w:val="47"/>
        </w:numPr>
        <w:rPr>
          <w:rFonts w:cstheme="majorHAnsi"/>
          <w:lang w:val="en-US"/>
        </w:rPr>
      </w:pPr>
      <w:r>
        <w:rPr>
          <w:rFonts w:cstheme="majorHAnsi"/>
          <w:lang w:val="en-US"/>
        </w:rPr>
        <w:t>in bits</w:t>
      </w:r>
    </w:p>
    <w:p w14:paraId="796D9933" w14:textId="6D61EB47" w:rsidR="007C6FA5" w:rsidRPr="007C6FA5" w:rsidRDefault="007C6FA5" w:rsidP="007C6FA5">
      <w:pPr>
        <w:pStyle w:val="ListParagraph"/>
        <w:numPr>
          <w:ilvl w:val="0"/>
          <w:numId w:val="47"/>
        </w:numPr>
        <w:rPr>
          <w:rFonts w:cstheme="majorHAnsi"/>
          <w:lang w:val="en-US"/>
        </w:rPr>
      </w:pPr>
      <w:proofErr w:type="spellStart"/>
      <w:r>
        <w:rPr>
          <w:rFonts w:cstheme="majorHAnsi"/>
          <w:lang w:val="en-US"/>
        </w:rPr>
        <w:t>Stormo</w:t>
      </w:r>
      <w:proofErr w:type="spellEnd"/>
      <w:r>
        <w:rPr>
          <w:rFonts w:cstheme="majorHAnsi"/>
          <w:lang w:val="en-US"/>
        </w:rPr>
        <w:t xml:space="preserve"> and Hertz’ interpretation</w:t>
      </w:r>
    </w:p>
    <w:p w14:paraId="2BEEF013" w14:textId="57D0C70A" w:rsidR="00A1493C" w:rsidRPr="005B35DD" w:rsidRDefault="00A1493C" w:rsidP="00A1493C">
      <w:pPr>
        <w:pStyle w:val="Heading3"/>
        <w:rPr>
          <w:lang w:val="en-US"/>
        </w:rPr>
      </w:pPr>
      <w:bookmarkStart w:id="35" w:name="_Toc99726616"/>
      <w:r w:rsidRPr="005B35DD">
        <w:rPr>
          <w:lang w:val="en-US"/>
        </w:rPr>
        <w:t>Background</w:t>
      </w:r>
      <w:r w:rsidR="007C6FA5">
        <w:rPr>
          <w:lang w:val="en-US"/>
        </w:rPr>
        <w:t xml:space="preserve"> distributions</w:t>
      </w:r>
      <w:bookmarkEnd w:id="35"/>
    </w:p>
    <w:p w14:paraId="087CCFA3" w14:textId="76F4E323" w:rsidR="00A1493C" w:rsidRDefault="00A1493C" w:rsidP="00A1493C">
      <w:pPr>
        <w:rPr>
          <w:rFonts w:cstheme="majorHAnsi"/>
          <w:lang w:val="en-US"/>
        </w:rPr>
      </w:pPr>
      <w:r w:rsidRPr="005B35DD">
        <w:rPr>
          <w:rFonts w:cstheme="majorHAnsi"/>
          <w:lang w:val="en-US"/>
        </w:rPr>
        <w:t xml:space="preserve">As described in the previous topic, to convert PPMs to PSSMs, the ratio between the likelihood of observing a given letter at a certain position of a matrix and the likelihood of observing a given letter in the background distribution is calculated. The resulting value is the likelihood-ratio, of which then the binary logarithm is computed to receive a log-likelihood ratio for every entry of the matrix. As the background distribution is essential in this calculation, it is necessary to spend some time on </w:t>
      </w:r>
      <w:r w:rsidR="007C6FA5">
        <w:rPr>
          <w:rFonts w:cstheme="majorHAnsi"/>
          <w:lang w:val="en-US"/>
        </w:rPr>
        <w:t>the subject.</w:t>
      </w:r>
    </w:p>
    <w:p w14:paraId="2BBAA309" w14:textId="320D6AB6" w:rsidR="007C6FA5" w:rsidRDefault="007C6FA5" w:rsidP="00A1493C">
      <w:pPr>
        <w:rPr>
          <w:rFonts w:cstheme="majorHAnsi"/>
          <w:lang w:val="en-US"/>
        </w:rPr>
      </w:pPr>
    </w:p>
    <w:p w14:paraId="47C384CF" w14:textId="50A9F79E" w:rsidR="007C6FA5" w:rsidRDefault="007C6FA5" w:rsidP="007C6FA5">
      <w:pPr>
        <w:pStyle w:val="ListParagraph"/>
        <w:numPr>
          <w:ilvl w:val="0"/>
          <w:numId w:val="48"/>
        </w:numPr>
        <w:rPr>
          <w:rFonts w:cstheme="majorHAnsi"/>
          <w:lang w:val="en-US"/>
        </w:rPr>
      </w:pPr>
      <w:r>
        <w:rPr>
          <w:rFonts w:cstheme="majorHAnsi"/>
          <w:lang w:val="en-US"/>
        </w:rPr>
        <w:t xml:space="preserve">Uniform distribution: </w:t>
      </w:r>
      <w:r w:rsidR="002E7934">
        <w:rPr>
          <w:rFonts w:cstheme="majorHAnsi"/>
          <w:lang w:val="en-US"/>
        </w:rPr>
        <w:t xml:space="preserve">0.25 per nucleotide; why not appropriate? </w:t>
      </w:r>
      <w:commentRangeStart w:id="36"/>
      <w:r w:rsidR="002E7934">
        <w:rPr>
          <w:rFonts w:cstheme="majorHAnsi"/>
          <w:lang w:val="en-US"/>
        </w:rPr>
        <w:t xml:space="preserve">di-nucleotide frequency </w:t>
      </w:r>
      <w:commentRangeEnd w:id="36"/>
      <w:r w:rsidR="002E7934">
        <w:rPr>
          <w:rStyle w:val="CommentReference"/>
        </w:rPr>
        <w:commentReference w:id="36"/>
      </w:r>
    </w:p>
    <w:p w14:paraId="238D54BF" w14:textId="1815EA1F" w:rsidR="002E7934" w:rsidRDefault="002E7934" w:rsidP="007C6FA5">
      <w:pPr>
        <w:pStyle w:val="ListParagraph"/>
        <w:numPr>
          <w:ilvl w:val="0"/>
          <w:numId w:val="48"/>
        </w:numPr>
        <w:rPr>
          <w:rFonts w:cstheme="majorHAnsi"/>
          <w:lang w:val="en-US"/>
        </w:rPr>
      </w:pPr>
      <w:r>
        <w:rPr>
          <w:rFonts w:cstheme="majorHAnsi"/>
          <w:lang w:val="en-US"/>
        </w:rPr>
        <w:t xml:space="preserve">Interpretation of log-likelihood </w:t>
      </w:r>
      <w:proofErr w:type="gramStart"/>
      <w:r>
        <w:rPr>
          <w:rFonts w:cstheme="majorHAnsi"/>
          <w:lang w:val="en-US"/>
        </w:rPr>
        <w:t>in light of</w:t>
      </w:r>
      <w:proofErr w:type="gramEnd"/>
      <w:r>
        <w:rPr>
          <w:rFonts w:cstheme="majorHAnsi"/>
          <w:lang w:val="en-US"/>
        </w:rPr>
        <w:t xml:space="preserve"> background </w:t>
      </w:r>
      <w:r w:rsidR="006C1C93">
        <w:rPr>
          <w:rFonts w:cstheme="majorHAnsi"/>
          <w:lang w:val="en-US"/>
        </w:rPr>
        <w:t>distribution</w:t>
      </w:r>
    </w:p>
    <w:p w14:paraId="6AC10021" w14:textId="5D8BEFDB" w:rsidR="006C1C93" w:rsidRDefault="002E7934" w:rsidP="002E7934">
      <w:pPr>
        <w:pStyle w:val="ListParagraph"/>
        <w:rPr>
          <w:rFonts w:cstheme="majorHAnsi"/>
          <w:lang w:val="en-US"/>
        </w:rPr>
      </w:pPr>
      <w:r>
        <w:rPr>
          <w:rFonts w:cstheme="majorHAnsi"/>
          <w:lang w:val="en-US"/>
        </w:rPr>
        <w:t xml:space="preserve">0 = identical to </w:t>
      </w:r>
      <w:r w:rsidR="006C1C93">
        <w:rPr>
          <w:rFonts w:cstheme="majorHAnsi"/>
          <w:lang w:val="en-US"/>
        </w:rPr>
        <w:t>background</w:t>
      </w:r>
    </w:p>
    <w:p w14:paraId="3566B462" w14:textId="2B6E1C8F" w:rsidR="002E7934" w:rsidRDefault="002E7934" w:rsidP="002E7934">
      <w:pPr>
        <w:pStyle w:val="ListParagraph"/>
        <w:rPr>
          <w:rFonts w:cstheme="majorHAnsi"/>
          <w:lang w:val="en-US"/>
        </w:rPr>
      </w:pPr>
      <w:r>
        <w:rPr>
          <w:rFonts w:cstheme="majorHAnsi"/>
          <w:lang w:val="en-US"/>
        </w:rPr>
        <w:t>negative = less l</w:t>
      </w:r>
      <w:r w:rsidR="006C1C93">
        <w:rPr>
          <w:rFonts w:cstheme="majorHAnsi"/>
          <w:lang w:val="en-US"/>
        </w:rPr>
        <w:t xml:space="preserve">ikely than background would suggest; large negative value would imply that, considering the background, this position should not be as likely as it is. </w:t>
      </w:r>
    </w:p>
    <w:p w14:paraId="3A4A5E5C" w14:textId="3A3300EF" w:rsidR="006C1C93" w:rsidRDefault="006C1C93" w:rsidP="002E7934">
      <w:pPr>
        <w:pStyle w:val="ListParagraph"/>
        <w:rPr>
          <w:rFonts w:cstheme="majorHAnsi"/>
          <w:lang w:val="en-US"/>
        </w:rPr>
      </w:pPr>
      <w:r>
        <w:rPr>
          <w:rFonts w:cstheme="majorHAnsi"/>
          <w:lang w:val="en-US"/>
        </w:rPr>
        <w:t xml:space="preserve">Is this anything worth considering? If a position scores a large negative value, a two-sided test </w:t>
      </w:r>
      <w:proofErr w:type="gramStart"/>
      <w:r>
        <w:rPr>
          <w:rFonts w:cstheme="majorHAnsi"/>
          <w:lang w:val="en-US"/>
        </w:rPr>
        <w:t>would</w:t>
      </w:r>
      <w:proofErr w:type="gramEnd"/>
      <w:r>
        <w:rPr>
          <w:rFonts w:cstheme="majorHAnsi"/>
          <w:lang w:val="en-US"/>
        </w:rPr>
        <w:t xml:space="preserve"> yield a significant p-value, even though the protein has an extremely low theoretical affinity</w:t>
      </w:r>
    </w:p>
    <w:p w14:paraId="5C723FA4" w14:textId="77777777" w:rsidR="00211DD2" w:rsidRDefault="006C1C93" w:rsidP="002E7934">
      <w:pPr>
        <w:pStyle w:val="ListParagraph"/>
        <w:rPr>
          <w:rFonts w:cstheme="majorHAnsi"/>
          <w:lang w:val="en-US"/>
        </w:rPr>
      </w:pPr>
      <w:r>
        <w:rPr>
          <w:rFonts w:cstheme="majorHAnsi"/>
          <w:lang w:val="en-US"/>
        </w:rPr>
        <w:t xml:space="preserve">positive = </w:t>
      </w:r>
      <w:r w:rsidR="00211DD2">
        <w:rPr>
          <w:rFonts w:cstheme="majorHAnsi"/>
          <w:lang w:val="en-US"/>
        </w:rPr>
        <w:t>the motif diverges from what the background would suggest; It stands out and may be considered “conserved</w:t>
      </w:r>
      <w:proofErr w:type="gramStart"/>
      <w:r w:rsidR="00211DD2">
        <w:rPr>
          <w:rFonts w:cstheme="majorHAnsi"/>
          <w:lang w:val="en-US"/>
        </w:rPr>
        <w:t>”, if</w:t>
      </w:r>
      <w:proofErr w:type="gramEnd"/>
      <w:r w:rsidR="00211DD2">
        <w:rPr>
          <w:rFonts w:cstheme="majorHAnsi"/>
          <w:lang w:val="en-US"/>
        </w:rPr>
        <w:t xml:space="preserve"> one only considered the background nucleotide frequency distribution of the scanned sequence.</w:t>
      </w:r>
    </w:p>
    <w:p w14:paraId="51B7B4A1" w14:textId="48AE2946" w:rsidR="006C1C93" w:rsidRPr="007C6FA5" w:rsidRDefault="00211DD2" w:rsidP="002E7934">
      <w:pPr>
        <w:pStyle w:val="ListParagraph"/>
        <w:rPr>
          <w:rFonts w:cstheme="majorHAnsi"/>
          <w:lang w:val="en-US"/>
        </w:rPr>
      </w:pPr>
      <w:r>
        <w:rPr>
          <w:rFonts w:cstheme="majorHAnsi"/>
          <w:lang w:val="en-US"/>
        </w:rPr>
        <w:t>a high value implies strong theoretical affinity to this position by the protein</w:t>
      </w:r>
    </w:p>
    <w:p w14:paraId="1E8A299A" w14:textId="77777777" w:rsidR="00A1493C" w:rsidRPr="005B35DD" w:rsidRDefault="00A1493C" w:rsidP="00A1493C">
      <w:pPr>
        <w:rPr>
          <w:rFonts w:cstheme="majorHAnsi"/>
          <w:lang w:val="en-US"/>
        </w:rPr>
      </w:pPr>
    </w:p>
    <w:p w14:paraId="356AC779" w14:textId="77777777" w:rsidR="00A1493C" w:rsidRPr="005B35DD" w:rsidRDefault="00A1493C" w:rsidP="00A1493C">
      <w:pPr>
        <w:rPr>
          <w:rFonts w:cstheme="majorHAnsi"/>
          <w:lang w:val="en-US"/>
        </w:rPr>
      </w:pPr>
      <w:r w:rsidRPr="005B35DD">
        <w:rPr>
          <w:rFonts w:cstheme="majorHAnsi"/>
          <w:lang w:val="en-US"/>
        </w:rPr>
        <w:t>Markov chains of zero order</w:t>
      </w:r>
    </w:p>
    <w:p w14:paraId="5C732E38" w14:textId="0373324A" w:rsidR="00A1493C" w:rsidRDefault="00211DD2" w:rsidP="00A1493C">
      <w:pPr>
        <w:rPr>
          <w:rFonts w:cstheme="majorHAnsi"/>
          <w:lang w:val="en-US"/>
        </w:rPr>
      </w:pPr>
      <w:r>
        <w:rPr>
          <w:rFonts w:cstheme="majorHAnsi"/>
          <w:lang w:val="en-US"/>
        </w:rPr>
        <w:t>A background can be given via a Markov chain. The zero-order Markov chain only considers the absolute frequencies of each nucleotide</w:t>
      </w:r>
    </w:p>
    <w:p w14:paraId="755CE6DE" w14:textId="77777777" w:rsidR="00211DD2" w:rsidRPr="005B35DD" w:rsidRDefault="00211DD2" w:rsidP="00A1493C">
      <w:pPr>
        <w:rPr>
          <w:rFonts w:cstheme="majorHAnsi"/>
          <w:lang w:val="en-US"/>
        </w:rPr>
      </w:pPr>
    </w:p>
    <w:p w14:paraId="49C0FC33" w14:textId="77777777" w:rsidR="00A1493C" w:rsidRPr="005B35DD" w:rsidRDefault="00A1493C" w:rsidP="00A1493C">
      <w:pPr>
        <w:rPr>
          <w:rFonts w:cstheme="majorHAnsi"/>
          <w:lang w:val="en-US"/>
        </w:rPr>
      </w:pPr>
      <w:r w:rsidRPr="005B35DD">
        <w:rPr>
          <w:rFonts w:cstheme="majorHAnsi"/>
          <w:lang w:val="en-US"/>
        </w:rPr>
        <w:t>Markov chains of higher order</w:t>
      </w:r>
    </w:p>
    <w:p w14:paraId="3AC8D7B5" w14:textId="19843E6E" w:rsidR="00A1493C" w:rsidRDefault="00211DD2" w:rsidP="00150772">
      <w:pPr>
        <w:rPr>
          <w:rFonts w:cstheme="majorHAnsi"/>
          <w:lang w:val="en-US"/>
        </w:rPr>
      </w:pPr>
      <w:r>
        <w:rPr>
          <w:rFonts w:cstheme="majorHAnsi"/>
          <w:lang w:val="en-US"/>
        </w:rPr>
        <w:t>It is worth thinking about using higher-order Markov chains when constructing a background distribution for motif search. A higher order distribution not only gives the absolute frequencies per nucleotide, but also the probability of a certain nucleotide succeeding another one, e. g. the probability of observing a C after a G.</w:t>
      </w:r>
    </w:p>
    <w:p w14:paraId="015BC76C" w14:textId="38FE3C52" w:rsidR="001770F1" w:rsidRDefault="001770F1" w:rsidP="00150772">
      <w:pPr>
        <w:rPr>
          <w:rFonts w:cstheme="majorHAnsi"/>
          <w:lang w:val="en-US"/>
        </w:rPr>
      </w:pPr>
    </w:p>
    <w:p w14:paraId="0C5CF793" w14:textId="59334F5C" w:rsidR="001770F1" w:rsidRDefault="001770F1" w:rsidP="00150772">
      <w:pPr>
        <w:rPr>
          <w:rFonts w:cstheme="majorHAnsi"/>
          <w:lang w:val="en-US"/>
        </w:rPr>
      </w:pPr>
      <w:commentRangeStart w:id="37"/>
      <w:r>
        <w:rPr>
          <w:rFonts w:cstheme="majorHAnsi"/>
          <w:lang w:val="en-US"/>
        </w:rPr>
        <w:t>Interesting master’s thesis where someone constructed higher-order PSSMs for higher-order-search</w:t>
      </w:r>
      <w:commentRangeEnd w:id="37"/>
      <w:r>
        <w:rPr>
          <w:rStyle w:val="CommentReference"/>
        </w:rPr>
        <w:commentReference w:id="37"/>
      </w:r>
    </w:p>
    <w:p w14:paraId="20786FBD" w14:textId="367E4440" w:rsidR="001770F1" w:rsidRPr="005B35DD" w:rsidRDefault="001770F1" w:rsidP="00150772">
      <w:pPr>
        <w:rPr>
          <w:rFonts w:cstheme="majorHAnsi"/>
          <w:lang w:val="en-US"/>
        </w:rPr>
      </w:pPr>
      <w:commentRangeStart w:id="38"/>
      <w:r>
        <w:rPr>
          <w:rFonts w:cstheme="majorHAnsi"/>
          <w:lang w:val="en-US"/>
        </w:rPr>
        <w:t xml:space="preserve">Interesting paper talking about improvements in promoter reg. elements by using </w:t>
      </w:r>
      <w:proofErr w:type="gramStart"/>
      <w:r>
        <w:rPr>
          <w:rFonts w:cstheme="majorHAnsi"/>
          <w:lang w:val="en-US"/>
        </w:rPr>
        <w:t>higher-order</w:t>
      </w:r>
      <w:commentRangeEnd w:id="38"/>
      <w:proofErr w:type="gramEnd"/>
      <w:r>
        <w:rPr>
          <w:rStyle w:val="CommentReference"/>
        </w:rPr>
        <w:commentReference w:id="38"/>
      </w:r>
    </w:p>
    <w:p w14:paraId="043996E3" w14:textId="7B9996D1" w:rsidR="00C25F30" w:rsidRPr="001770F1" w:rsidRDefault="00150772" w:rsidP="00F0322C">
      <w:pPr>
        <w:pStyle w:val="Heading2"/>
        <w:rPr>
          <w:lang w:val="en-US"/>
        </w:rPr>
      </w:pPr>
      <w:bookmarkStart w:id="39" w:name="_Toc99726617"/>
      <w:commentRangeStart w:id="40"/>
      <w:r w:rsidRPr="005B35DD">
        <w:rPr>
          <w:lang w:val="en-US"/>
        </w:rPr>
        <w:lastRenderedPageBreak/>
        <w:t>FIMO</w:t>
      </w:r>
      <w:commentRangeEnd w:id="40"/>
      <w:r w:rsidR="00CF1868">
        <w:rPr>
          <w:rStyle w:val="CommentReference"/>
        </w:rPr>
        <w:commentReference w:id="40"/>
      </w:r>
      <w:bookmarkEnd w:id="39"/>
    </w:p>
    <w:p w14:paraId="297C626E" w14:textId="5D343475" w:rsidR="00F0322C" w:rsidRPr="005B35DD" w:rsidRDefault="001770F1" w:rsidP="00A1493C">
      <w:pPr>
        <w:pStyle w:val="Heading3"/>
        <w:rPr>
          <w:lang w:val="en-US"/>
        </w:rPr>
      </w:pPr>
      <w:bookmarkStart w:id="41" w:name="_Toc99726618"/>
      <w:r>
        <w:rPr>
          <w:lang w:val="en-US"/>
        </w:rPr>
        <w:t>The MEME</w:t>
      </w:r>
      <w:r w:rsidR="00C25F30" w:rsidRPr="005B35DD">
        <w:rPr>
          <w:lang w:val="en-US"/>
        </w:rPr>
        <w:t xml:space="preserve"> Suite</w:t>
      </w:r>
      <w:bookmarkEnd w:id="41"/>
    </w:p>
    <w:p w14:paraId="71F4FA07" w14:textId="6CC2BEC7" w:rsidR="003A2784" w:rsidRPr="005B35DD" w:rsidRDefault="003A2784" w:rsidP="00F0322C">
      <w:pPr>
        <w:rPr>
          <w:rFonts w:cstheme="majorHAnsi"/>
          <w:lang w:val="en-US"/>
        </w:rPr>
      </w:pPr>
      <w:r w:rsidRPr="005B35DD">
        <w:rPr>
          <w:rFonts w:cstheme="majorHAnsi"/>
          <w:lang w:val="en-US"/>
        </w:rPr>
        <w:t xml:space="preserve">Meme Suite is a </w:t>
      </w:r>
      <w:r w:rsidR="001770F1">
        <w:rPr>
          <w:rFonts w:cstheme="majorHAnsi"/>
          <w:lang w:val="en-US"/>
        </w:rPr>
        <w:t>large collaboration</w:t>
      </w:r>
      <w:r w:rsidRPr="005B35DD">
        <w:rPr>
          <w:rFonts w:cstheme="majorHAnsi"/>
          <w:lang w:val="en-US"/>
        </w:rPr>
        <w:t xml:space="preserve"> comprised of multiple </w:t>
      </w:r>
      <w:r w:rsidR="00CF1868" w:rsidRPr="005B35DD">
        <w:rPr>
          <w:rFonts w:cstheme="majorHAnsi"/>
          <w:lang w:val="en-US"/>
        </w:rPr>
        <w:t>software</w:t>
      </w:r>
      <w:r w:rsidR="00CF1868">
        <w:rPr>
          <w:rFonts w:cstheme="majorHAnsi"/>
          <w:lang w:val="en-US"/>
        </w:rPr>
        <w:t xml:space="preserve"> packages</w:t>
      </w:r>
      <w:r w:rsidRPr="005B35DD">
        <w:rPr>
          <w:rFonts w:cstheme="majorHAnsi"/>
          <w:lang w:val="en-US"/>
        </w:rPr>
        <w:t xml:space="preserve"> that offer a full pipeline for motif discovery, enrichment, scanning and comparison.</w:t>
      </w:r>
      <w:r w:rsidR="0075212A" w:rsidRPr="005B35DD">
        <w:rPr>
          <w:rFonts w:cstheme="majorHAnsi"/>
          <w:lang w:val="en-US"/>
        </w:rPr>
        <w:t xml:space="preserve"> The MEME Suite package offers a full pipeline with a web application, a command line tool and an R integration.</w:t>
      </w:r>
    </w:p>
    <w:p w14:paraId="7C38268D" w14:textId="4E3BD2C0" w:rsidR="00C96EBD" w:rsidRDefault="00C96EBD" w:rsidP="00F0322C">
      <w:pPr>
        <w:rPr>
          <w:rFonts w:cstheme="majorHAnsi"/>
          <w:lang w:val="en-US"/>
        </w:rPr>
      </w:pPr>
    </w:p>
    <w:p w14:paraId="6810EF48" w14:textId="731E1366" w:rsidR="001770F1" w:rsidRDefault="001770F1" w:rsidP="001770F1">
      <w:pPr>
        <w:pStyle w:val="ListParagraph"/>
        <w:numPr>
          <w:ilvl w:val="0"/>
          <w:numId w:val="49"/>
        </w:numPr>
        <w:rPr>
          <w:rFonts w:cstheme="majorHAnsi"/>
          <w:lang w:val="en-US"/>
        </w:rPr>
      </w:pPr>
      <w:r w:rsidRPr="001770F1">
        <w:rPr>
          <w:rFonts w:cstheme="majorHAnsi"/>
          <w:lang w:val="en-US"/>
        </w:rPr>
        <w:t>Graph covering all MEME Suite tools</w:t>
      </w:r>
    </w:p>
    <w:p w14:paraId="63DB1AE7" w14:textId="386CF87C" w:rsidR="001770F1" w:rsidRDefault="001770F1" w:rsidP="001770F1">
      <w:pPr>
        <w:rPr>
          <w:rFonts w:cstheme="majorHAnsi"/>
          <w:lang w:val="en-US"/>
        </w:rPr>
      </w:pPr>
    </w:p>
    <w:p w14:paraId="47857E0B" w14:textId="77777777" w:rsidR="001770F1" w:rsidRPr="001770F1" w:rsidRDefault="001770F1" w:rsidP="001770F1">
      <w:pPr>
        <w:rPr>
          <w:rFonts w:cstheme="majorHAnsi"/>
          <w:lang w:val="en-US"/>
        </w:rPr>
      </w:pPr>
    </w:p>
    <w:p w14:paraId="5ADB1962" w14:textId="54702E60" w:rsidR="00C96EBD" w:rsidRPr="005B35DD" w:rsidRDefault="00A1493C" w:rsidP="00CF1868">
      <w:pPr>
        <w:pStyle w:val="Heading3"/>
        <w:rPr>
          <w:lang w:val="en-US"/>
        </w:rPr>
      </w:pPr>
      <w:bookmarkStart w:id="42" w:name="_Toc99726619"/>
      <w:r w:rsidRPr="005B35DD">
        <w:rPr>
          <w:lang w:val="en-US"/>
        </w:rPr>
        <w:t>What is FIMO</w:t>
      </w:r>
      <w:bookmarkEnd w:id="42"/>
    </w:p>
    <w:p w14:paraId="48A849F5" w14:textId="186840B5" w:rsidR="00C96EBD" w:rsidRPr="005B35DD" w:rsidRDefault="00C96EBD" w:rsidP="00A1493C">
      <w:pPr>
        <w:pStyle w:val="Heading3"/>
        <w:rPr>
          <w:lang w:val="en-US"/>
        </w:rPr>
      </w:pPr>
      <w:bookmarkStart w:id="43" w:name="_Toc99726620"/>
      <w:r w:rsidRPr="005B35DD">
        <w:rPr>
          <w:lang w:val="en-US"/>
        </w:rPr>
        <w:t>FIMO Input preparation</w:t>
      </w:r>
      <w:bookmarkEnd w:id="43"/>
    </w:p>
    <w:p w14:paraId="72872044" w14:textId="73F56C68" w:rsidR="00C96EBD" w:rsidRPr="005B35DD" w:rsidRDefault="00C96EBD" w:rsidP="00F0322C">
      <w:pPr>
        <w:rPr>
          <w:rFonts w:cstheme="majorHAnsi"/>
          <w:lang w:val="en-US"/>
        </w:rPr>
      </w:pPr>
    </w:p>
    <w:p w14:paraId="294CD894" w14:textId="0CAB043F" w:rsidR="00C96EBD" w:rsidRPr="005B35DD" w:rsidRDefault="00C96EBD" w:rsidP="00A1493C">
      <w:pPr>
        <w:pStyle w:val="Heading4"/>
        <w:rPr>
          <w:lang w:val="en-US"/>
        </w:rPr>
      </w:pPr>
      <w:r w:rsidRPr="005B35DD">
        <w:rPr>
          <w:lang w:val="en-US"/>
        </w:rPr>
        <w:t>Motifs</w:t>
      </w:r>
    </w:p>
    <w:p w14:paraId="3C31459F" w14:textId="77777777" w:rsidR="0009407F" w:rsidRPr="005B35DD" w:rsidRDefault="0075212A" w:rsidP="00F0322C">
      <w:pPr>
        <w:rPr>
          <w:rFonts w:cstheme="majorHAnsi"/>
          <w:lang w:val="en-US"/>
        </w:rPr>
      </w:pPr>
      <w:r w:rsidRPr="005B35DD">
        <w:rPr>
          <w:rFonts w:cstheme="majorHAnsi"/>
          <w:lang w:val="en-US"/>
        </w:rPr>
        <w:t xml:space="preserve">FIMO takes as an input </w:t>
      </w:r>
      <w:r w:rsidR="00C96EBD" w:rsidRPr="005B35DD">
        <w:rPr>
          <w:rFonts w:cstheme="majorHAnsi"/>
          <w:lang w:val="en-US"/>
        </w:rPr>
        <w:t xml:space="preserve">tab-separated-value </w:t>
      </w:r>
      <w:r w:rsidRPr="005B35DD">
        <w:rPr>
          <w:rFonts w:cstheme="majorHAnsi"/>
          <w:lang w:val="en-US"/>
        </w:rPr>
        <w:t xml:space="preserve">files containing position probability matrices with headers containing </w:t>
      </w:r>
      <w:r w:rsidR="00C96EBD" w:rsidRPr="005B35DD">
        <w:rPr>
          <w:rFonts w:cstheme="majorHAnsi"/>
          <w:lang w:val="en-US"/>
        </w:rPr>
        <w:t xml:space="preserve">an identifier, additional information, the matrix length and width and more optional data. </w:t>
      </w:r>
      <w:r w:rsidR="0009407F" w:rsidRPr="005B35DD">
        <w:rPr>
          <w:rFonts w:cstheme="majorHAnsi"/>
          <w:lang w:val="en-US"/>
        </w:rPr>
        <w:t xml:space="preserve">At the top of the file, some information on the MEME Suite version used as well as the alphabet the motifs are coding for. </w:t>
      </w:r>
    </w:p>
    <w:p w14:paraId="78D02561" w14:textId="04FEC0A6" w:rsidR="0075212A" w:rsidRPr="005B35DD" w:rsidRDefault="00C96EBD" w:rsidP="00F0322C">
      <w:pPr>
        <w:rPr>
          <w:rFonts w:cstheme="majorHAnsi"/>
          <w:lang w:val="en-US"/>
        </w:rPr>
      </w:pPr>
      <w:r w:rsidRPr="005B35DD">
        <w:rPr>
          <w:rFonts w:cstheme="majorHAnsi"/>
          <w:lang w:val="en-US"/>
        </w:rPr>
        <w:t xml:space="preserve">These files are appropriately output by some of the MEME Suites </w:t>
      </w:r>
      <w:proofErr w:type="spellStart"/>
      <w:r w:rsidRPr="005B35DD">
        <w:rPr>
          <w:rFonts w:cstheme="majorHAnsi"/>
          <w:lang w:val="en-US"/>
        </w:rPr>
        <w:t>softwares</w:t>
      </w:r>
      <w:proofErr w:type="spellEnd"/>
      <w:r w:rsidRPr="005B35DD">
        <w:rPr>
          <w:rFonts w:cstheme="majorHAnsi"/>
          <w:lang w:val="en-US"/>
        </w:rPr>
        <w:t xml:space="preserve"> but can also be created from scratch by following the simple formatting layout provided by FIMO. Alternatively, FIMO offers a variety of conversion tools for common file types encountered in the space of motif analysis.</w:t>
      </w:r>
    </w:p>
    <w:p w14:paraId="566F1E27" w14:textId="7FE4990D" w:rsidR="00C96EBD" w:rsidRPr="005B35DD" w:rsidRDefault="00C96EBD" w:rsidP="00F0322C">
      <w:pPr>
        <w:rPr>
          <w:rFonts w:cstheme="majorHAnsi"/>
          <w:lang w:val="en-US"/>
        </w:rPr>
      </w:pPr>
    </w:p>
    <w:p w14:paraId="020FC4F8" w14:textId="17FF6E33" w:rsidR="0075212A" w:rsidRPr="005B35DD" w:rsidRDefault="00C96EBD" w:rsidP="00A1493C">
      <w:pPr>
        <w:pStyle w:val="Heading4"/>
        <w:rPr>
          <w:lang w:val="en-US"/>
        </w:rPr>
      </w:pPr>
      <w:r w:rsidRPr="005B35DD">
        <w:rPr>
          <w:lang w:val="en-US"/>
        </w:rPr>
        <w:t xml:space="preserve">Sequences </w:t>
      </w:r>
    </w:p>
    <w:p w14:paraId="5126DEFA" w14:textId="7C5D7951" w:rsidR="00C96EBD" w:rsidRPr="005B35DD" w:rsidRDefault="00C96EBD" w:rsidP="00F0322C">
      <w:pPr>
        <w:rPr>
          <w:rFonts w:cstheme="majorHAnsi"/>
          <w:lang w:val="en-US"/>
        </w:rPr>
      </w:pPr>
      <w:r w:rsidRPr="005B35DD">
        <w:rPr>
          <w:rFonts w:cstheme="majorHAnsi"/>
          <w:lang w:val="en-US"/>
        </w:rPr>
        <w:t xml:space="preserve">The sequences the </w:t>
      </w:r>
      <w:r w:rsidR="0009407F" w:rsidRPr="005B35DD">
        <w:rPr>
          <w:rFonts w:cstheme="majorHAnsi"/>
          <w:lang w:val="en-US"/>
        </w:rPr>
        <w:t>previously prepared motifs will scan have to be handed to FIMO in “.</w:t>
      </w:r>
      <w:proofErr w:type="spellStart"/>
      <w:r w:rsidR="0009407F" w:rsidRPr="005B35DD">
        <w:rPr>
          <w:rFonts w:cstheme="majorHAnsi"/>
          <w:lang w:val="en-US"/>
        </w:rPr>
        <w:t>fasta</w:t>
      </w:r>
      <w:proofErr w:type="spellEnd"/>
      <w:r w:rsidR="0009407F" w:rsidRPr="005B35DD">
        <w:rPr>
          <w:rFonts w:cstheme="majorHAnsi"/>
          <w:lang w:val="en-US"/>
        </w:rPr>
        <w:t>” or, alternatively, “.</w:t>
      </w:r>
      <w:proofErr w:type="spellStart"/>
      <w:r w:rsidR="0009407F" w:rsidRPr="005B35DD">
        <w:rPr>
          <w:rFonts w:cstheme="majorHAnsi"/>
          <w:lang w:val="en-US"/>
        </w:rPr>
        <w:t>fna</w:t>
      </w:r>
      <w:proofErr w:type="spellEnd"/>
      <w:r w:rsidR="0009407F" w:rsidRPr="005B35DD">
        <w:rPr>
          <w:rFonts w:cstheme="majorHAnsi"/>
          <w:lang w:val="en-US"/>
        </w:rPr>
        <w:t>”-format. Files of this format contain a unique identifier (such as a gene ID) and the sequence in question.</w:t>
      </w:r>
      <w:r w:rsidR="00C459E5" w:rsidRPr="005B35DD">
        <w:rPr>
          <w:rFonts w:cstheme="majorHAnsi"/>
          <w:lang w:val="en-US"/>
        </w:rPr>
        <w:t xml:space="preserve"> In my analysis, I created one such file for each subsequence-type of the transcripts, </w:t>
      </w:r>
      <w:proofErr w:type="spellStart"/>
      <w:r w:rsidR="00C459E5" w:rsidRPr="005B35DD">
        <w:rPr>
          <w:rFonts w:cstheme="majorHAnsi"/>
          <w:lang w:val="en-US"/>
        </w:rPr>
        <w:t>i</w:t>
      </w:r>
      <w:proofErr w:type="spellEnd"/>
      <w:r w:rsidR="00C459E5" w:rsidRPr="005B35DD">
        <w:rPr>
          <w:rFonts w:cstheme="majorHAnsi"/>
          <w:lang w:val="en-US"/>
        </w:rPr>
        <w:t xml:space="preserve">. e. 3’-UTR, 5’-UTR and CDS, as well as for the whole transcript itself. </w:t>
      </w:r>
    </w:p>
    <w:p w14:paraId="290409CB" w14:textId="0A3F9725" w:rsidR="00C459E5" w:rsidRPr="005B35DD" w:rsidRDefault="00C459E5" w:rsidP="00F0322C">
      <w:pPr>
        <w:rPr>
          <w:rFonts w:cstheme="majorHAnsi"/>
          <w:lang w:val="en-US"/>
        </w:rPr>
      </w:pPr>
    </w:p>
    <w:p w14:paraId="4496151F" w14:textId="4974562E" w:rsidR="00622BD3" w:rsidRPr="005B35DD" w:rsidRDefault="00622BD3" w:rsidP="00F0322C">
      <w:pPr>
        <w:rPr>
          <w:rFonts w:cstheme="majorHAnsi"/>
          <w:lang w:val="en-US"/>
        </w:rPr>
      </w:pPr>
    </w:p>
    <w:p w14:paraId="0F1B0180" w14:textId="388071BF" w:rsidR="00622BD3" w:rsidRPr="005B35DD" w:rsidRDefault="00622BD3" w:rsidP="00A1493C">
      <w:pPr>
        <w:pStyle w:val="Heading4"/>
        <w:rPr>
          <w:lang w:val="en-US"/>
        </w:rPr>
      </w:pPr>
      <w:r w:rsidRPr="005B35DD">
        <w:rPr>
          <w:lang w:val="en-US"/>
        </w:rPr>
        <w:t>Background</w:t>
      </w:r>
    </w:p>
    <w:p w14:paraId="329873DF" w14:textId="77777777" w:rsidR="00622BD3" w:rsidRPr="005B35DD" w:rsidRDefault="00622BD3" w:rsidP="00F0322C">
      <w:pPr>
        <w:rPr>
          <w:rFonts w:cstheme="majorHAnsi"/>
          <w:lang w:val="en-US"/>
        </w:rPr>
      </w:pPr>
    </w:p>
    <w:p w14:paraId="7790A90C" w14:textId="5464BC1A" w:rsidR="00584DE5" w:rsidRPr="005B35DD" w:rsidRDefault="00584DE5" w:rsidP="00F0322C">
      <w:pPr>
        <w:rPr>
          <w:rFonts w:cstheme="majorHAnsi"/>
          <w:b/>
          <w:bCs/>
          <w:lang w:val="en-US"/>
        </w:rPr>
      </w:pPr>
      <w:r w:rsidRPr="005B35DD">
        <w:rPr>
          <w:rFonts w:cstheme="majorHAnsi"/>
          <w:b/>
          <w:bCs/>
          <w:lang w:val="en-US"/>
        </w:rPr>
        <w:t>Distribution of nucleotides by subsequence</w:t>
      </w:r>
    </w:p>
    <w:p w14:paraId="379101C5" w14:textId="0E00CA06" w:rsidR="00584DE5" w:rsidRPr="005B35DD" w:rsidRDefault="00584DE5" w:rsidP="00F0322C">
      <w:pPr>
        <w:rPr>
          <w:rFonts w:cstheme="majorHAnsi"/>
          <w:lang w:val="en-US"/>
        </w:rPr>
      </w:pPr>
      <w:r w:rsidRPr="005B35DD">
        <w:rPr>
          <w:rFonts w:cstheme="majorHAnsi"/>
          <w:lang w:val="en-US"/>
        </w:rPr>
        <w:t xml:space="preserve">A subsequence in this context can be understood as a smaller part of </w:t>
      </w:r>
      <w:r w:rsidR="007A2827" w:rsidRPr="005B35DD">
        <w:rPr>
          <w:rFonts w:cstheme="majorHAnsi"/>
          <w:lang w:val="en-US"/>
        </w:rPr>
        <w:t>an</w:t>
      </w:r>
      <w:r w:rsidRPr="005B35DD">
        <w:rPr>
          <w:rFonts w:cstheme="majorHAnsi"/>
          <w:lang w:val="en-US"/>
        </w:rPr>
        <w:t xml:space="preserve"> entire transcript scanned</w:t>
      </w:r>
      <w:r w:rsidR="007A2827" w:rsidRPr="005B35DD">
        <w:rPr>
          <w:rFonts w:cstheme="majorHAnsi"/>
          <w:lang w:val="en-US"/>
        </w:rPr>
        <w:t xml:space="preserve"> by FIMO, </w:t>
      </w:r>
      <w:proofErr w:type="spellStart"/>
      <w:r w:rsidR="007A2827" w:rsidRPr="005B35DD">
        <w:rPr>
          <w:rFonts w:cstheme="majorHAnsi"/>
          <w:lang w:val="en-US"/>
        </w:rPr>
        <w:t>i</w:t>
      </w:r>
      <w:proofErr w:type="spellEnd"/>
      <w:r w:rsidR="007A2827" w:rsidRPr="005B35DD">
        <w:rPr>
          <w:rFonts w:cstheme="majorHAnsi"/>
          <w:lang w:val="en-US"/>
        </w:rPr>
        <w:t xml:space="preserve">. e. the 3’-UTR, 5’-UTR and CDS. </w:t>
      </w:r>
    </w:p>
    <w:p w14:paraId="4F52EF37" w14:textId="3BB0032C" w:rsidR="00F65788" w:rsidRPr="005B35DD" w:rsidRDefault="00F65788" w:rsidP="00F0322C">
      <w:pPr>
        <w:rPr>
          <w:rFonts w:cstheme="majorHAnsi"/>
          <w:lang w:val="en-US"/>
        </w:rPr>
      </w:pPr>
    </w:p>
    <w:p w14:paraId="6A7681ED" w14:textId="723CE49B" w:rsidR="00F65788" w:rsidRPr="005B35DD" w:rsidRDefault="00F65788" w:rsidP="00F0322C">
      <w:pPr>
        <w:rPr>
          <w:rFonts w:cstheme="majorHAnsi"/>
          <w:lang w:val="en-US"/>
        </w:rPr>
      </w:pPr>
      <w:r w:rsidRPr="005B35DD">
        <w:rPr>
          <w:rFonts w:cstheme="majorHAnsi"/>
          <w:lang w:val="en-US"/>
        </w:rPr>
        <w:t xml:space="preserve">As the frequency of nucleotides determines the entries of the PSSM, it has a large impact on the entire analysis. </w:t>
      </w:r>
    </w:p>
    <w:p w14:paraId="29E7C0EB" w14:textId="5EA83DA8" w:rsidR="003A2784" w:rsidRPr="005B35DD" w:rsidRDefault="003A2784" w:rsidP="00F0322C">
      <w:pPr>
        <w:rPr>
          <w:rFonts w:cstheme="majorHAnsi"/>
          <w:lang w:val="en-US"/>
        </w:rPr>
      </w:pPr>
    </w:p>
    <w:p w14:paraId="775236D6" w14:textId="6DE6009C" w:rsidR="007A2827" w:rsidRPr="005B35DD" w:rsidRDefault="00F65788" w:rsidP="00F0322C">
      <w:pPr>
        <w:rPr>
          <w:rFonts w:cstheme="majorHAnsi"/>
          <w:lang w:val="en-US"/>
        </w:rPr>
      </w:pPr>
      <w:r w:rsidRPr="005B35DD">
        <w:rPr>
          <w:rFonts w:cstheme="majorHAnsi"/>
          <w:noProof/>
          <w:lang w:val="en-US"/>
        </w:rPr>
        <w:drawing>
          <wp:inline distT="0" distB="0" distL="0" distR="0" wp14:anchorId="2BB249CC" wp14:editId="6D5C31DB">
            <wp:extent cx="5733415" cy="2006600"/>
            <wp:effectExtent l="0" t="0" r="635" b="0"/>
            <wp:docPr id="21" name="Picture 21" descr="Chart, pi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Picture 21" descr="Chart, pie chart&#10;&#10;Description automatically generated"/>
                    <pic:cNvPicPr/>
                  </pic:nvPicPr>
                  <pic:blipFill>
                    <a:blip r:embed="rId23" cstate="print">
                      <a:extLst>
                        <a:ext uri="{28A0092B-C50C-407E-A947-70E740481C1C}">
                          <a14:useLocalDpi xmlns:a14="http://schemas.microsoft.com/office/drawing/2010/main" val="0"/>
                        </a:ext>
                      </a:extLst>
                    </a:blip>
                    <a:stretch>
                      <a:fillRect/>
                    </a:stretch>
                  </pic:blipFill>
                  <pic:spPr>
                    <a:xfrm>
                      <a:off x="0" y="0"/>
                      <a:ext cx="5733415" cy="2006600"/>
                    </a:xfrm>
                    <a:prstGeom prst="rect">
                      <a:avLst/>
                    </a:prstGeom>
                  </pic:spPr>
                </pic:pic>
              </a:graphicData>
            </a:graphic>
          </wp:inline>
        </w:drawing>
      </w:r>
    </w:p>
    <w:p w14:paraId="54A93DDF" w14:textId="251B1299" w:rsidR="007A2827" w:rsidRPr="005B35DD" w:rsidRDefault="007A2827" w:rsidP="00F0322C">
      <w:pPr>
        <w:rPr>
          <w:rFonts w:cstheme="majorHAnsi"/>
          <w:lang w:val="en-US"/>
        </w:rPr>
      </w:pPr>
    </w:p>
    <w:p w14:paraId="1AA53241" w14:textId="6B69EF58" w:rsidR="00F65788" w:rsidRPr="005B35DD" w:rsidRDefault="006B0496" w:rsidP="00F0322C">
      <w:pPr>
        <w:rPr>
          <w:rFonts w:cstheme="majorHAnsi"/>
          <w:lang w:val="en-US"/>
        </w:rPr>
      </w:pPr>
      <w:r w:rsidRPr="005B35DD">
        <w:rPr>
          <w:rFonts w:cstheme="majorHAnsi"/>
          <w:lang w:val="en-US"/>
        </w:rPr>
        <w:t xml:space="preserve">How does the background impact the scores? </w:t>
      </w:r>
    </w:p>
    <w:p w14:paraId="5A100305" w14:textId="11FE9233" w:rsidR="006B0496" w:rsidRPr="005B35DD" w:rsidRDefault="006B0496" w:rsidP="00F0322C">
      <w:pPr>
        <w:rPr>
          <w:rFonts w:cstheme="majorHAnsi"/>
          <w:lang w:val="en-US"/>
        </w:rPr>
      </w:pPr>
      <w:r w:rsidRPr="005B35DD">
        <w:rPr>
          <w:rFonts w:cstheme="majorHAnsi"/>
          <w:lang w:val="en-US"/>
        </w:rPr>
        <w:t>Whenever the background frequency is greater than probability of a nucleotide as given by the matrix, the value yielded by the conversion from PPM to PSSM would be a negative one. Therefore, whenever a nucleotide has high frequency in the background, tendentially more values in the PSSM would be negative</w:t>
      </w:r>
    </w:p>
    <w:p w14:paraId="77E62427" w14:textId="1DA1F06E" w:rsidR="00F65788" w:rsidRPr="005B35DD" w:rsidRDefault="00F65788" w:rsidP="00F0322C">
      <w:pPr>
        <w:rPr>
          <w:rFonts w:cstheme="majorHAnsi"/>
          <w:lang w:val="en-US"/>
        </w:rPr>
      </w:pPr>
    </w:p>
    <w:p w14:paraId="2E7EBB3E" w14:textId="4B5BAA4D" w:rsidR="00251D02" w:rsidRPr="00251D02" w:rsidRDefault="00E259CE" w:rsidP="00E259CE">
      <w:pPr>
        <w:pStyle w:val="Heading3"/>
        <w:rPr>
          <w:lang w:val="en-US"/>
        </w:rPr>
      </w:pPr>
      <w:bookmarkStart w:id="44" w:name="_Toc99726621"/>
      <w:r w:rsidRPr="005B35DD">
        <w:rPr>
          <w:lang w:val="en-US"/>
        </w:rPr>
        <w:t>Statistical background</w:t>
      </w:r>
      <w:bookmarkEnd w:id="44"/>
    </w:p>
    <w:p w14:paraId="77F90852" w14:textId="01EF3912" w:rsidR="00A1493C" w:rsidRPr="005B35DD" w:rsidRDefault="00A1493C" w:rsidP="00A1493C">
      <w:pPr>
        <w:pStyle w:val="Heading4"/>
        <w:rPr>
          <w:lang w:val="en-US"/>
        </w:rPr>
      </w:pPr>
      <w:r w:rsidRPr="005B35DD">
        <w:rPr>
          <w:lang w:val="en-US"/>
        </w:rPr>
        <w:t>Role of the background</w:t>
      </w:r>
    </w:p>
    <w:p w14:paraId="35D93ACA" w14:textId="77777777" w:rsidR="00A1493C" w:rsidRPr="005B35DD" w:rsidRDefault="00A1493C" w:rsidP="00E259CE">
      <w:pPr>
        <w:rPr>
          <w:rFonts w:cstheme="majorHAnsi"/>
          <w:lang w:val="en-US"/>
        </w:rPr>
      </w:pPr>
    </w:p>
    <w:p w14:paraId="34EB8166" w14:textId="27C11898" w:rsidR="00E259CE" w:rsidRPr="005B35DD" w:rsidRDefault="00E259CE" w:rsidP="00E259CE">
      <w:pPr>
        <w:rPr>
          <w:rFonts w:cstheme="majorHAnsi"/>
          <w:lang w:val="en-US"/>
        </w:rPr>
      </w:pPr>
      <w:r w:rsidRPr="005B35DD">
        <w:rPr>
          <w:rFonts w:cstheme="majorHAnsi"/>
          <w:lang w:val="en-US"/>
        </w:rPr>
        <w:t xml:space="preserve">In the context of counting motif matches using position probability matrices, an important issue is raised in determining what counts as a “match”. When a position in a sequence is scored according to a certain probability matrix, a wide range of scores can come out. </w:t>
      </w:r>
      <w:proofErr w:type="gramStart"/>
      <w:r w:rsidRPr="005B35DD">
        <w:rPr>
          <w:rFonts w:cstheme="majorHAnsi"/>
          <w:lang w:val="en-US"/>
        </w:rPr>
        <w:t>In order to</w:t>
      </w:r>
      <w:proofErr w:type="gramEnd"/>
      <w:r w:rsidRPr="005B35DD">
        <w:rPr>
          <w:rFonts w:cstheme="majorHAnsi"/>
          <w:lang w:val="en-US"/>
        </w:rPr>
        <w:t xml:space="preserve"> determine which score represents the lower threshold for what could count as a “match”, a numerical approach was taken in Thomas’ and Arthur’s analyses. In the following paragraph, I will attempt to describe said approach.</w:t>
      </w:r>
    </w:p>
    <w:p w14:paraId="49CFF1BB" w14:textId="77777777" w:rsidR="00E259CE" w:rsidRPr="005B35DD" w:rsidRDefault="00E259CE" w:rsidP="00E259CE">
      <w:pPr>
        <w:rPr>
          <w:rFonts w:cstheme="majorHAnsi"/>
          <w:lang w:val="en-US"/>
        </w:rPr>
      </w:pPr>
      <w:r w:rsidRPr="005B35DD">
        <w:rPr>
          <w:rFonts w:cstheme="majorHAnsi"/>
          <w:lang w:val="en-US"/>
        </w:rPr>
        <w:t>A motif of length five would hold 4 x 5 would hold 4^5 possibilities for computable scores. This arises from the fact that each nucleotide can come at any position. For determining a threshold, all possible scores must be computed. By choosing a user-specific percentile-threshold, a large portion of those possible scores can be discarded as insufficient to count as a match. This percentile threshold can, for example, be 0.05. Then, only the top 5 % of all scores will result in a match.</w:t>
      </w:r>
    </w:p>
    <w:p w14:paraId="49797E4E" w14:textId="77777777" w:rsidR="00E259CE" w:rsidRPr="005B35DD" w:rsidRDefault="00E259CE" w:rsidP="00E259CE">
      <w:pPr>
        <w:rPr>
          <w:rFonts w:cstheme="majorHAnsi"/>
          <w:lang w:val="en-US"/>
        </w:rPr>
      </w:pPr>
      <w:r w:rsidRPr="005B35DD">
        <w:rPr>
          <w:rFonts w:cstheme="majorHAnsi"/>
          <w:lang w:val="en-US"/>
        </w:rPr>
        <w:t xml:space="preserve">In theory, this approach is statistically sound. In practice, however, creating the entire distribution of scores poses a computational problem as the length of the matrix increases. With a matrix of length 15, 4^15, so more than a billion, scores would have to be computed. To deal with this computational constraint, an approximation of a threshold can be computed. In Arthur’s analysis, all possible scores were computed for motifs of length eight or below. Motifs longer than eight nucleotides long underwent random sampling. This means, that random arrangements of nucleotides of the length of the motif were generated and stored if the number of random arrangements did not surpass the threshold of 4^8. The result of this approximation is that, for each motif, only 4^8 possible scores are considered for creating the distribution. </w:t>
      </w:r>
    </w:p>
    <w:p w14:paraId="54EF5B57" w14:textId="77777777" w:rsidR="00E259CE" w:rsidRPr="005B35DD" w:rsidRDefault="00E259CE" w:rsidP="00E259CE">
      <w:pPr>
        <w:rPr>
          <w:rFonts w:cstheme="majorHAnsi"/>
          <w:lang w:val="en-US"/>
        </w:rPr>
      </w:pPr>
      <w:r w:rsidRPr="005B35DD">
        <w:rPr>
          <w:rFonts w:cstheme="majorHAnsi"/>
          <w:lang w:val="en-US"/>
        </w:rPr>
        <w:t>While the distribution of possible scores for a given motif in place, a cutoff can yet again be chosen and, thereby, the “matching”-threshold determined.</w:t>
      </w:r>
    </w:p>
    <w:p w14:paraId="7D8FECBF" w14:textId="77777777" w:rsidR="00E259CE" w:rsidRPr="005B35DD" w:rsidRDefault="00E259CE" w:rsidP="00E259CE">
      <w:pPr>
        <w:rPr>
          <w:rFonts w:cstheme="majorHAnsi"/>
          <w:lang w:val="en-US"/>
        </w:rPr>
      </w:pPr>
    </w:p>
    <w:p w14:paraId="157A5AEB" w14:textId="77777777" w:rsidR="00E259CE" w:rsidRPr="005B35DD" w:rsidRDefault="00E259CE" w:rsidP="00E259CE">
      <w:pPr>
        <w:rPr>
          <w:rFonts w:cstheme="majorHAnsi"/>
          <w:lang w:val="en-US"/>
        </w:rPr>
      </w:pPr>
      <w:r w:rsidRPr="005B35DD">
        <w:rPr>
          <w:rFonts w:cstheme="majorHAnsi"/>
          <w:lang w:val="en-US"/>
        </w:rPr>
        <w:t xml:space="preserve">While this is largely sufficient solution to this </w:t>
      </w:r>
      <w:commentRangeStart w:id="45"/>
      <w:r w:rsidRPr="005B35DD">
        <w:rPr>
          <w:rFonts w:cstheme="majorHAnsi"/>
          <w:lang w:val="en-US"/>
        </w:rPr>
        <w:t>NP-hard problem</w:t>
      </w:r>
      <w:commentRangeEnd w:id="45"/>
      <w:r w:rsidRPr="005B35DD">
        <w:rPr>
          <w:rStyle w:val="CommentReference"/>
          <w:rFonts w:cstheme="majorHAnsi"/>
          <w:lang w:val="en-US"/>
        </w:rPr>
        <w:commentReference w:id="45"/>
      </w:r>
      <w:r w:rsidRPr="005B35DD">
        <w:rPr>
          <w:rFonts w:cstheme="majorHAnsi"/>
          <w:lang w:val="en-US"/>
        </w:rPr>
        <w:t xml:space="preserve">, this approach has some obvious downsides. As Zhang et al. state in their paper, the P-values determined by methods like score approximation can deviate from the real P-value by orders of magnitude. In this example, the reason for this is the following: as soon as the length of the motif surpasses 10, only a sixteenth of all possible scores is considered. At motif length 12, only one in 256 scores is sampled. </w:t>
      </w:r>
    </w:p>
    <w:p w14:paraId="5DA851A1" w14:textId="77777777" w:rsidR="00E259CE" w:rsidRPr="005B35DD" w:rsidRDefault="00E259CE" w:rsidP="00F0322C">
      <w:pPr>
        <w:rPr>
          <w:rFonts w:cstheme="majorHAnsi"/>
          <w:lang w:val="en-US"/>
        </w:rPr>
      </w:pPr>
    </w:p>
    <w:p w14:paraId="2330425F" w14:textId="77777777" w:rsidR="00F65788" w:rsidRPr="005B35DD" w:rsidRDefault="00F65788" w:rsidP="00F0322C">
      <w:pPr>
        <w:rPr>
          <w:rFonts w:cstheme="majorHAnsi"/>
          <w:lang w:val="en-US"/>
        </w:rPr>
      </w:pPr>
    </w:p>
    <w:p w14:paraId="01396F7E" w14:textId="0B37C3AD" w:rsidR="00A95F75" w:rsidRPr="005B35DD" w:rsidRDefault="00A95F75" w:rsidP="00F0322C">
      <w:pPr>
        <w:rPr>
          <w:rFonts w:cstheme="majorHAnsi"/>
          <w:lang w:val="en-US"/>
        </w:rPr>
      </w:pPr>
      <w:r w:rsidRPr="005B35DD">
        <w:rPr>
          <w:rFonts w:cstheme="majorHAnsi"/>
          <w:lang w:val="en-US"/>
        </w:rPr>
        <w:t>Use of a background file: a Markov chain is created (zero order) and used to estimate the log likelihood ratio necessary for building up PSSMs from introduced PPMs.</w:t>
      </w:r>
    </w:p>
    <w:p w14:paraId="386C9923" w14:textId="4049BED1" w:rsidR="00A95F75" w:rsidRPr="005B35DD" w:rsidRDefault="00A95F75" w:rsidP="00F0322C">
      <w:pPr>
        <w:rPr>
          <w:rFonts w:cstheme="majorHAnsi"/>
          <w:lang w:val="en-US"/>
        </w:rPr>
      </w:pPr>
      <w:r w:rsidRPr="005B35DD">
        <w:rPr>
          <w:rFonts w:cstheme="majorHAnsi"/>
          <w:lang w:val="en-US"/>
        </w:rPr>
        <w:t>Converts PPMs to PSSMs and runs them over each sequence.</w:t>
      </w:r>
    </w:p>
    <w:p w14:paraId="682A37AF" w14:textId="33128FE0" w:rsidR="00A95F75" w:rsidRPr="005B35DD" w:rsidRDefault="00A95F75" w:rsidP="00F0322C">
      <w:pPr>
        <w:rPr>
          <w:rFonts w:cstheme="majorHAnsi"/>
          <w:lang w:val="en-US"/>
        </w:rPr>
      </w:pPr>
      <w:r w:rsidRPr="005B35DD">
        <w:rPr>
          <w:rFonts w:cstheme="majorHAnsi"/>
          <w:lang w:val="en-US"/>
        </w:rPr>
        <w:t>A p-value cutoff is set by the user. In FIMO, the p-value of a match is calculated by creating the score distribution of all possible scores of a motif. The</w:t>
      </w:r>
      <w:r w:rsidR="00D47E35" w:rsidRPr="005B35DD">
        <w:rPr>
          <w:rFonts w:cstheme="majorHAnsi"/>
          <w:lang w:val="en-US"/>
        </w:rPr>
        <w:t xml:space="preserve"> individual score calculated for a certain position on the scanned sequence is converted to a p-value using dynamic programming </w:t>
      </w:r>
    </w:p>
    <w:p w14:paraId="13D4BBBB" w14:textId="6332AC27" w:rsidR="0065734A" w:rsidRPr="005B35DD" w:rsidRDefault="0065734A" w:rsidP="00F0322C">
      <w:pPr>
        <w:rPr>
          <w:rFonts w:cstheme="majorHAnsi"/>
          <w:lang w:val="en-US"/>
        </w:rPr>
      </w:pPr>
    </w:p>
    <w:p w14:paraId="2A034F5A" w14:textId="56329E54" w:rsidR="0065734A" w:rsidRPr="005B35DD" w:rsidRDefault="0065734A" w:rsidP="00F0322C">
      <w:pPr>
        <w:rPr>
          <w:rFonts w:cstheme="majorHAnsi"/>
          <w:lang w:val="en-US"/>
        </w:rPr>
      </w:pPr>
    </w:p>
    <w:p w14:paraId="6EF0E38A" w14:textId="04F75CE8" w:rsidR="000C1453" w:rsidRPr="005B35DD" w:rsidRDefault="000C1453" w:rsidP="000C1453">
      <w:pPr>
        <w:pStyle w:val="Heading4"/>
        <w:rPr>
          <w:lang w:val="en-US"/>
        </w:rPr>
      </w:pPr>
      <w:r w:rsidRPr="005B35DD">
        <w:rPr>
          <w:lang w:val="en-US"/>
        </w:rPr>
        <w:t>Calculating p-values, scores, approximations</w:t>
      </w:r>
    </w:p>
    <w:p w14:paraId="16A13793" w14:textId="77777777" w:rsidR="00251D02" w:rsidRDefault="00251D02" w:rsidP="00251D02">
      <w:pPr>
        <w:pStyle w:val="ListParagraph"/>
        <w:numPr>
          <w:ilvl w:val="0"/>
          <w:numId w:val="49"/>
        </w:numPr>
        <w:rPr>
          <w:rFonts w:cstheme="majorHAnsi"/>
          <w:lang w:val="en-US"/>
        </w:rPr>
      </w:pPr>
      <w:r>
        <w:rPr>
          <w:rFonts w:cstheme="majorHAnsi"/>
          <w:lang w:val="en-US"/>
        </w:rPr>
        <w:t>introduce example for showing calculations</w:t>
      </w:r>
    </w:p>
    <w:p w14:paraId="41DDAF96" w14:textId="77777777" w:rsidR="00251D02" w:rsidRDefault="00251D02" w:rsidP="00251D02">
      <w:pPr>
        <w:pStyle w:val="ListParagraph"/>
        <w:numPr>
          <w:ilvl w:val="0"/>
          <w:numId w:val="49"/>
        </w:numPr>
        <w:rPr>
          <w:rFonts w:cstheme="majorHAnsi"/>
          <w:lang w:val="en-US"/>
        </w:rPr>
      </w:pPr>
      <w:r>
        <w:rPr>
          <w:rFonts w:cstheme="majorHAnsi"/>
          <w:lang w:val="en-US"/>
        </w:rPr>
        <w:t>Graph for score distribution of a given motif</w:t>
      </w:r>
    </w:p>
    <w:p w14:paraId="70A5D545" w14:textId="77777777" w:rsidR="00251D02" w:rsidRDefault="00251D02" w:rsidP="00251D02">
      <w:pPr>
        <w:pStyle w:val="ListParagraph"/>
        <w:numPr>
          <w:ilvl w:val="0"/>
          <w:numId w:val="49"/>
        </w:numPr>
        <w:rPr>
          <w:rFonts w:cstheme="majorHAnsi"/>
          <w:lang w:val="en-US"/>
        </w:rPr>
      </w:pPr>
      <w:r>
        <w:rPr>
          <w:rFonts w:cstheme="majorHAnsi"/>
          <w:lang w:val="en-US"/>
        </w:rPr>
        <w:t>calculate p-value of a certain score</w:t>
      </w:r>
    </w:p>
    <w:p w14:paraId="24F3B8B8" w14:textId="77777777" w:rsidR="00251D02" w:rsidRPr="001770F1" w:rsidRDefault="00251D02" w:rsidP="00251D02">
      <w:pPr>
        <w:pStyle w:val="ListParagraph"/>
        <w:numPr>
          <w:ilvl w:val="0"/>
          <w:numId w:val="49"/>
        </w:numPr>
        <w:rPr>
          <w:rFonts w:cstheme="majorHAnsi"/>
          <w:lang w:val="en-US"/>
        </w:rPr>
      </w:pPr>
      <w:r>
        <w:rPr>
          <w:rFonts w:cstheme="majorHAnsi"/>
          <w:lang w:val="en-US"/>
        </w:rPr>
        <w:t>describe dynamic programming?</w:t>
      </w:r>
    </w:p>
    <w:p w14:paraId="447BD63B" w14:textId="5DD666CE" w:rsidR="000C1453" w:rsidRPr="005B35DD" w:rsidRDefault="000C1453" w:rsidP="00F0322C">
      <w:pPr>
        <w:rPr>
          <w:rFonts w:cstheme="majorHAnsi"/>
          <w:lang w:val="en-US"/>
        </w:rPr>
      </w:pPr>
    </w:p>
    <w:p w14:paraId="0532D0B8" w14:textId="77777777" w:rsidR="000C1453" w:rsidRPr="005B35DD" w:rsidRDefault="000C1453" w:rsidP="00F0322C">
      <w:pPr>
        <w:rPr>
          <w:rFonts w:cstheme="majorHAnsi"/>
          <w:lang w:val="en-US"/>
        </w:rPr>
      </w:pPr>
    </w:p>
    <w:p w14:paraId="26437F6B" w14:textId="108AA482" w:rsidR="0065734A" w:rsidRPr="005B35DD" w:rsidRDefault="0065734A" w:rsidP="00F0322C">
      <w:pPr>
        <w:rPr>
          <w:rFonts w:cstheme="majorHAnsi"/>
          <w:lang w:val="en-US"/>
        </w:rPr>
      </w:pPr>
      <w:r w:rsidRPr="005B35DD">
        <w:rPr>
          <w:rFonts w:cstheme="majorHAnsi"/>
          <w:lang w:val="en-US"/>
        </w:rPr>
        <w:t>FIMO gets distribution of all scores; calculates probability of a certain score – how to get p-value from there?</w:t>
      </w:r>
    </w:p>
    <w:p w14:paraId="5A989AF7" w14:textId="2034898F" w:rsidR="0065734A" w:rsidRPr="005B35DD" w:rsidRDefault="0065734A" w:rsidP="00F0322C">
      <w:pPr>
        <w:rPr>
          <w:rFonts w:cstheme="majorHAnsi"/>
          <w:lang w:val="en-US"/>
        </w:rPr>
      </w:pPr>
      <w:r w:rsidRPr="005B35DD">
        <w:rPr>
          <w:rFonts w:cstheme="majorHAnsi"/>
          <w:lang w:val="en-US"/>
        </w:rPr>
        <w:t>Q-value</w:t>
      </w:r>
    </w:p>
    <w:p w14:paraId="1A8DEBD3" w14:textId="519CABF5" w:rsidR="0065734A" w:rsidRPr="005B35DD" w:rsidRDefault="0065734A" w:rsidP="00F0322C">
      <w:pPr>
        <w:rPr>
          <w:rFonts w:cstheme="majorHAnsi"/>
          <w:lang w:val="en-US"/>
        </w:rPr>
      </w:pPr>
    </w:p>
    <w:p w14:paraId="0862C48C" w14:textId="08ED5E8F" w:rsidR="0065734A" w:rsidRPr="005B35DD" w:rsidRDefault="0065734A" w:rsidP="00071AC8">
      <w:pPr>
        <w:pStyle w:val="Heading5"/>
        <w:rPr>
          <w:lang w:val="en-US"/>
        </w:rPr>
      </w:pPr>
      <w:r w:rsidRPr="005B35DD">
        <w:rPr>
          <w:lang w:val="en-US"/>
        </w:rPr>
        <w:t>P-value cutoff and calculation</w:t>
      </w:r>
    </w:p>
    <w:p w14:paraId="15515178" w14:textId="6BAF20F0" w:rsidR="00776CF3" w:rsidRPr="005B35DD" w:rsidRDefault="00776CF3">
      <w:pPr>
        <w:rPr>
          <w:rFonts w:cstheme="majorHAnsi"/>
          <w:lang w:val="en-US"/>
        </w:rPr>
      </w:pPr>
    </w:p>
    <w:p w14:paraId="388F87CE" w14:textId="7559C3F9" w:rsidR="00776CF3" w:rsidRPr="005B35DD" w:rsidRDefault="00776CF3">
      <w:pPr>
        <w:rPr>
          <w:rFonts w:cstheme="majorHAnsi"/>
          <w:lang w:val="en-US"/>
        </w:rPr>
      </w:pPr>
    </w:p>
    <w:p w14:paraId="56F2906B" w14:textId="77777777" w:rsidR="00776CF3" w:rsidRPr="005B35DD" w:rsidRDefault="00776CF3" w:rsidP="00071AC8">
      <w:pPr>
        <w:pStyle w:val="Heading5"/>
        <w:rPr>
          <w:lang w:val="en-US"/>
        </w:rPr>
      </w:pPr>
      <w:r w:rsidRPr="005B35DD">
        <w:rPr>
          <w:lang w:val="en-US"/>
        </w:rPr>
        <w:t>Scoring</w:t>
      </w:r>
    </w:p>
    <w:p w14:paraId="329B3688" w14:textId="77777777" w:rsidR="00776CF3" w:rsidRPr="005B35DD" w:rsidRDefault="00776CF3" w:rsidP="00776CF3">
      <w:pPr>
        <w:rPr>
          <w:rFonts w:cstheme="majorHAnsi"/>
          <w:lang w:val="en-US"/>
        </w:rPr>
      </w:pPr>
      <w:r w:rsidRPr="005B35DD">
        <w:rPr>
          <w:rFonts w:cstheme="majorHAnsi"/>
          <w:lang w:val="en-US"/>
        </w:rPr>
        <w:t>Each input motif is converted to a PSSM (using log-odds)</w:t>
      </w:r>
    </w:p>
    <w:p w14:paraId="0787DB32" w14:textId="77777777" w:rsidR="00776CF3" w:rsidRPr="005B35DD" w:rsidRDefault="00776CF3" w:rsidP="00776CF3">
      <w:pPr>
        <w:rPr>
          <w:rFonts w:cstheme="majorHAnsi"/>
          <w:lang w:val="en-US"/>
        </w:rPr>
      </w:pPr>
      <w:r w:rsidRPr="005B35DD">
        <w:rPr>
          <w:rFonts w:cstheme="majorHAnsi"/>
          <w:lang w:val="en-US"/>
        </w:rPr>
        <w:t>What counts as an occurrence?</w:t>
      </w:r>
    </w:p>
    <w:p w14:paraId="01F0D433" w14:textId="77777777" w:rsidR="00776CF3" w:rsidRPr="005B35DD" w:rsidRDefault="00776CF3" w:rsidP="00776CF3">
      <w:pPr>
        <w:numPr>
          <w:ilvl w:val="0"/>
          <w:numId w:val="10"/>
        </w:numPr>
        <w:rPr>
          <w:rFonts w:cstheme="majorHAnsi"/>
          <w:lang w:val="en-US"/>
        </w:rPr>
      </w:pPr>
      <w:r w:rsidRPr="005B35DD">
        <w:rPr>
          <w:rFonts w:cstheme="majorHAnsi"/>
          <w:lang w:val="en-US"/>
        </w:rPr>
        <w:t>“</w:t>
      </w:r>
      <w:proofErr w:type="gramStart"/>
      <w:r w:rsidRPr="005B35DD">
        <w:rPr>
          <w:rFonts w:cstheme="majorHAnsi"/>
          <w:lang w:val="en-US"/>
        </w:rPr>
        <w:t>statistically</w:t>
      </w:r>
      <w:proofErr w:type="gramEnd"/>
      <w:r w:rsidRPr="005B35DD">
        <w:rPr>
          <w:rFonts w:cstheme="majorHAnsi"/>
          <w:lang w:val="en-US"/>
        </w:rPr>
        <w:t xml:space="preserve"> significant log-odds score”</w:t>
      </w:r>
    </w:p>
    <w:p w14:paraId="0F096380" w14:textId="77777777" w:rsidR="00776CF3" w:rsidRPr="005B35DD" w:rsidRDefault="00776CF3" w:rsidP="00776CF3">
      <w:pPr>
        <w:numPr>
          <w:ilvl w:val="0"/>
          <w:numId w:val="10"/>
        </w:numPr>
        <w:rPr>
          <w:rFonts w:cstheme="majorHAnsi"/>
          <w:lang w:val="en-US"/>
        </w:rPr>
      </w:pPr>
      <w:r w:rsidRPr="005B35DD">
        <w:rPr>
          <w:rFonts w:cstheme="majorHAnsi"/>
          <w:lang w:val="en-US"/>
        </w:rPr>
        <w:t>p-value (so what is deemed “significant”) can be controlled</w:t>
      </w:r>
    </w:p>
    <w:p w14:paraId="763AD71A" w14:textId="77777777" w:rsidR="00776CF3" w:rsidRPr="005B35DD" w:rsidRDefault="00776CF3" w:rsidP="00776CF3">
      <w:pPr>
        <w:rPr>
          <w:rFonts w:cstheme="majorHAnsi"/>
          <w:lang w:val="en-US"/>
        </w:rPr>
      </w:pPr>
    </w:p>
    <w:p w14:paraId="4A5AFABA" w14:textId="77777777" w:rsidR="00776CF3" w:rsidRPr="005B35DD" w:rsidRDefault="00776CF3" w:rsidP="00776CF3">
      <w:pPr>
        <w:rPr>
          <w:rFonts w:cstheme="majorHAnsi"/>
          <w:b/>
          <w:lang w:val="en-US"/>
        </w:rPr>
      </w:pPr>
    </w:p>
    <w:p w14:paraId="1F519C32" w14:textId="77777777" w:rsidR="00776CF3" w:rsidRPr="005B35DD" w:rsidRDefault="00776CF3" w:rsidP="00071AC8">
      <w:pPr>
        <w:pStyle w:val="Heading5"/>
        <w:rPr>
          <w:lang w:val="en-US"/>
        </w:rPr>
      </w:pPr>
      <w:r w:rsidRPr="005B35DD">
        <w:rPr>
          <w:lang w:val="en-US"/>
        </w:rPr>
        <w:t>Threshold setting</w:t>
      </w:r>
    </w:p>
    <w:p w14:paraId="18E1EFDA" w14:textId="4F3F04C8" w:rsidR="00776CF3" w:rsidRDefault="00776CF3" w:rsidP="00776CF3">
      <w:pPr>
        <w:rPr>
          <w:rFonts w:cstheme="majorHAnsi"/>
          <w:lang w:val="en-US"/>
        </w:rPr>
      </w:pPr>
      <w:r w:rsidRPr="005B35DD">
        <w:rPr>
          <w:rFonts w:cstheme="majorHAnsi"/>
          <w:lang w:val="en-US"/>
        </w:rPr>
        <w:t xml:space="preserve">Uses a dynamic programming algorithm to convert log-odds scores into p-values, assuming </w:t>
      </w:r>
      <w:proofErr w:type="spellStart"/>
      <w:r w:rsidRPr="005B35DD">
        <w:rPr>
          <w:rFonts w:cstheme="majorHAnsi"/>
          <w:lang w:val="en-US"/>
        </w:rPr>
        <w:t>i.i.d.</w:t>
      </w:r>
      <w:proofErr w:type="spellEnd"/>
      <w:r w:rsidRPr="005B35DD">
        <w:rPr>
          <w:rFonts w:cstheme="majorHAnsi"/>
          <w:lang w:val="en-US"/>
        </w:rPr>
        <w:t xml:space="preserve"> background. Program reports occurrences with a p-value of less than 1e-4.</w:t>
      </w:r>
    </w:p>
    <w:p w14:paraId="3FA73D81" w14:textId="0DEF5755" w:rsidR="00CF1868" w:rsidRDefault="00CF1868" w:rsidP="00776CF3">
      <w:pPr>
        <w:rPr>
          <w:rFonts w:cstheme="majorHAnsi"/>
          <w:lang w:val="en-US"/>
        </w:rPr>
      </w:pPr>
    </w:p>
    <w:p w14:paraId="31F606B6" w14:textId="77777777" w:rsidR="00CF1868" w:rsidRPr="005B35DD" w:rsidRDefault="00CF1868" w:rsidP="00776CF3">
      <w:pPr>
        <w:rPr>
          <w:rFonts w:cstheme="majorHAnsi"/>
          <w:lang w:val="en-US"/>
        </w:rPr>
      </w:pPr>
    </w:p>
    <w:p w14:paraId="2EBB2ED3" w14:textId="77777777" w:rsidR="00776CF3" w:rsidRPr="005B35DD" w:rsidRDefault="00776CF3" w:rsidP="00CF1868">
      <w:pPr>
        <w:pStyle w:val="Heading3"/>
        <w:rPr>
          <w:lang w:val="en-US"/>
        </w:rPr>
      </w:pPr>
      <w:bookmarkStart w:id="46" w:name="_sdycb4e5pgr" w:colFirst="0" w:colLast="0"/>
      <w:bookmarkStart w:id="47" w:name="_Toc99726622"/>
      <w:bookmarkEnd w:id="46"/>
      <w:r w:rsidRPr="005B35DD">
        <w:rPr>
          <w:lang w:val="en-US"/>
        </w:rPr>
        <w:t>Outputs</w:t>
      </w:r>
      <w:bookmarkEnd w:id="47"/>
    </w:p>
    <w:p w14:paraId="0FC01501" w14:textId="637823D6" w:rsidR="00776CF3" w:rsidRPr="005B35DD" w:rsidRDefault="00776CF3">
      <w:pPr>
        <w:rPr>
          <w:rFonts w:cstheme="majorHAnsi"/>
          <w:lang w:val="en-US"/>
        </w:rPr>
      </w:pPr>
    </w:p>
    <w:p w14:paraId="1303AE0C" w14:textId="3D4D5225" w:rsidR="003F209A" w:rsidRDefault="00251D02">
      <w:pPr>
        <w:rPr>
          <w:rFonts w:cstheme="majorHAnsi"/>
          <w:lang w:val="en-US"/>
        </w:rPr>
      </w:pPr>
      <w:r>
        <w:rPr>
          <w:rFonts w:cstheme="majorHAnsi"/>
          <w:lang w:val="en-US"/>
        </w:rPr>
        <w:t>FIMO outputs all statistically significant matches of any motif on any transcript.</w:t>
      </w:r>
    </w:p>
    <w:p w14:paraId="5A553B1E" w14:textId="77777777" w:rsidR="00251D02" w:rsidRPr="005B35DD" w:rsidRDefault="00251D02">
      <w:pPr>
        <w:rPr>
          <w:rFonts w:cstheme="majorHAnsi"/>
          <w:lang w:val="en-US"/>
        </w:rPr>
      </w:pPr>
    </w:p>
    <w:p w14:paraId="10F77E23" w14:textId="01AEBF8A" w:rsidR="003F209A" w:rsidRPr="005B35DD" w:rsidRDefault="003F209A">
      <w:pPr>
        <w:rPr>
          <w:rFonts w:cstheme="majorHAnsi"/>
          <w:lang w:val="en-US"/>
        </w:rPr>
      </w:pPr>
    </w:p>
    <w:p w14:paraId="27F6B4CD" w14:textId="77777777" w:rsidR="003F209A" w:rsidRPr="005B35DD" w:rsidRDefault="003F209A">
      <w:pPr>
        <w:rPr>
          <w:rFonts w:cstheme="majorHAnsi"/>
          <w:lang w:val="en-US"/>
        </w:rPr>
      </w:pPr>
    </w:p>
    <w:p w14:paraId="23FE09C7" w14:textId="63C9D063" w:rsidR="00776CF3" w:rsidRPr="005B35DD" w:rsidRDefault="00776CF3">
      <w:pPr>
        <w:rPr>
          <w:rFonts w:cstheme="majorHAnsi"/>
          <w:lang w:val="en-US"/>
        </w:rPr>
      </w:pPr>
    </w:p>
    <w:p w14:paraId="3E16E76F" w14:textId="77777777" w:rsidR="003F209A" w:rsidRPr="005B35DD" w:rsidRDefault="003F209A">
      <w:pPr>
        <w:rPr>
          <w:rFonts w:cstheme="majorHAnsi"/>
          <w:b/>
          <w:bCs/>
          <w:sz w:val="40"/>
          <w:szCs w:val="40"/>
          <w:lang w:val="en-US"/>
        </w:rPr>
      </w:pPr>
      <w:r w:rsidRPr="005B35DD">
        <w:rPr>
          <w:rFonts w:cstheme="majorHAnsi"/>
          <w:b/>
          <w:bCs/>
          <w:sz w:val="40"/>
          <w:szCs w:val="40"/>
          <w:lang w:val="en-US"/>
        </w:rPr>
        <w:br w:type="page"/>
      </w:r>
    </w:p>
    <w:p w14:paraId="2EF96102" w14:textId="77777777" w:rsidR="003F209A" w:rsidRPr="005B35DD" w:rsidRDefault="003F209A" w:rsidP="003F209A">
      <w:pPr>
        <w:pStyle w:val="Heading1"/>
        <w:rPr>
          <w:lang w:val="en-US"/>
        </w:rPr>
      </w:pPr>
      <w:bookmarkStart w:id="48" w:name="_Toc99726623"/>
      <w:commentRangeStart w:id="49"/>
      <w:r w:rsidRPr="005B35DD">
        <w:rPr>
          <w:lang w:val="en-US"/>
        </w:rPr>
        <w:lastRenderedPageBreak/>
        <w:t>Results</w:t>
      </w:r>
      <w:bookmarkEnd w:id="48"/>
      <w:commentRangeEnd w:id="49"/>
      <w:r w:rsidR="00BE1FDC">
        <w:rPr>
          <w:rStyle w:val="CommentReference"/>
        </w:rPr>
        <w:commentReference w:id="49"/>
      </w:r>
    </w:p>
    <w:p w14:paraId="64CC2F21" w14:textId="696D861D" w:rsidR="00251D02" w:rsidRDefault="00251D02" w:rsidP="003F209A">
      <w:pPr>
        <w:rPr>
          <w:lang w:val="en-US"/>
        </w:rPr>
      </w:pPr>
    </w:p>
    <w:p w14:paraId="08D1BC43" w14:textId="12C9DA66" w:rsidR="003F209A" w:rsidRPr="005B35DD" w:rsidRDefault="00CF1868" w:rsidP="003F209A">
      <w:pPr>
        <w:rPr>
          <w:lang w:val="en-US"/>
        </w:rPr>
      </w:pPr>
      <w:r>
        <w:rPr>
          <w:noProof/>
          <w:lang w:val="en-US"/>
        </w:rPr>
        <w:drawing>
          <wp:inline distT="0" distB="0" distL="0" distR="0" wp14:anchorId="6DF0F3A6" wp14:editId="72CEBB05">
            <wp:extent cx="5471463" cy="3289300"/>
            <wp:effectExtent l="0" t="0" r="0" b="6350"/>
            <wp:docPr id="26" name="Picture 26" descr="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Picture 26" descr="Chart&#10;&#10;Description automatically generated"/>
                    <pic:cNvPicPr/>
                  </pic:nvPicPr>
                  <pic:blipFill>
                    <a:blip r:embed="rId24" cstate="print">
                      <a:extLst>
                        <a:ext uri="{28A0092B-C50C-407E-A947-70E740481C1C}">
                          <a14:useLocalDpi xmlns:a14="http://schemas.microsoft.com/office/drawing/2010/main" val="0"/>
                        </a:ext>
                      </a:extLst>
                    </a:blip>
                    <a:stretch>
                      <a:fillRect/>
                    </a:stretch>
                  </pic:blipFill>
                  <pic:spPr>
                    <a:xfrm>
                      <a:off x="0" y="0"/>
                      <a:ext cx="5482488" cy="3295928"/>
                    </a:xfrm>
                    <a:prstGeom prst="rect">
                      <a:avLst/>
                    </a:prstGeom>
                  </pic:spPr>
                </pic:pic>
              </a:graphicData>
            </a:graphic>
          </wp:inline>
        </w:drawing>
      </w:r>
    </w:p>
    <w:p w14:paraId="5C2EBA80" w14:textId="5577BC8E" w:rsidR="003F209A" w:rsidRDefault="003F209A" w:rsidP="003F209A">
      <w:pPr>
        <w:rPr>
          <w:lang w:val="en-US"/>
        </w:rPr>
      </w:pPr>
    </w:p>
    <w:p w14:paraId="58694B01" w14:textId="00E0E63F" w:rsidR="00F7236D" w:rsidRDefault="00BE1FDC" w:rsidP="003F209A">
      <w:pPr>
        <w:rPr>
          <w:lang w:val="en-US"/>
        </w:rPr>
      </w:pPr>
      <w:r>
        <w:rPr>
          <w:lang w:val="en-US"/>
        </w:rPr>
        <w:t xml:space="preserve">The vertical axis of this plow shows the distribution of z-scores, while the horizontal axis is separated into the three datasets that were used in my analysis. </w:t>
      </w:r>
      <w:r w:rsidR="00F7236D">
        <w:rPr>
          <w:lang w:val="en-US"/>
        </w:rPr>
        <w:t>The left side of each part of the triplet visualizes the z-scores of autologous matches in their respective transcript part as well as the mean of these z-scores in the respective color.  The right side describes the distribution of z-scores over the entire background, with the mean fixed at zero.</w:t>
      </w:r>
    </w:p>
    <w:p w14:paraId="6D89742B" w14:textId="2132CBAB" w:rsidR="00BE1FDC" w:rsidRDefault="00BE1FDC" w:rsidP="003F209A">
      <w:pPr>
        <w:rPr>
          <w:lang w:val="en-US"/>
        </w:rPr>
      </w:pPr>
      <w:r>
        <w:rPr>
          <w:lang w:val="en-US"/>
        </w:rPr>
        <w:t xml:space="preserve">Below the plot, the number of matrices which </w:t>
      </w:r>
      <w:r w:rsidR="00F7236D">
        <w:rPr>
          <w:lang w:val="en-US"/>
        </w:rPr>
        <w:t xml:space="preserve">found matches in the transcriptome is shown. The p-values below these numbers </w:t>
      </w:r>
      <w:r w:rsidR="00E93176">
        <w:rPr>
          <w:lang w:val="en-US"/>
        </w:rPr>
        <w:t>stem from a one-</w:t>
      </w:r>
      <w:r w:rsidR="006B3FDC">
        <w:rPr>
          <w:lang w:val="en-US"/>
        </w:rPr>
        <w:t>tailed</w:t>
      </w:r>
      <w:r w:rsidR="00E93176">
        <w:rPr>
          <w:lang w:val="en-US"/>
        </w:rPr>
        <w:t xml:space="preserve"> z-test describing the probability that the autologous matches</w:t>
      </w:r>
      <w:r w:rsidR="006B3FDC">
        <w:rPr>
          <w:lang w:val="en-US"/>
        </w:rPr>
        <w:t>’ z-scores stemmed from the same distribution as the background z-scores. As the z-test is one-tailed, the p-value only decreases when the respective autologous z-scores are in a high (</w:t>
      </w:r>
      <w:proofErr w:type="spellStart"/>
      <w:r w:rsidR="006B3FDC">
        <w:rPr>
          <w:lang w:val="en-US"/>
        </w:rPr>
        <w:t>i</w:t>
      </w:r>
      <w:proofErr w:type="spellEnd"/>
      <w:r w:rsidR="006B3FDC">
        <w:rPr>
          <w:lang w:val="en-US"/>
        </w:rPr>
        <w:t>. e. 95 %+) percentile of the background distribution.</w:t>
      </w:r>
    </w:p>
    <w:p w14:paraId="34BC3644" w14:textId="337A8BB2" w:rsidR="006B3FDC" w:rsidRDefault="006B3FDC" w:rsidP="003F209A">
      <w:pPr>
        <w:rPr>
          <w:lang w:val="en-US"/>
        </w:rPr>
      </w:pPr>
    </w:p>
    <w:p w14:paraId="56992A9D" w14:textId="6DC3DDCC" w:rsidR="00BE1FDC" w:rsidRDefault="006B3FDC" w:rsidP="003F209A">
      <w:pPr>
        <w:rPr>
          <w:lang w:val="en-US"/>
        </w:rPr>
      </w:pPr>
      <w:r>
        <w:rPr>
          <w:lang w:val="en-US"/>
        </w:rPr>
        <w:t xml:space="preserve">What is obvious from these results is that no enrichment in motif coverage could be observed in autologous transcripts as opposed to the entire transcriptome. Given the stringent p-value cutoff of 0.0001, as specified in FIMO, this is relatively unsurprising. First of all, only a relatively low </w:t>
      </w:r>
      <w:proofErr w:type="gramStart"/>
      <w:r>
        <w:rPr>
          <w:lang w:val="en-US"/>
        </w:rPr>
        <w:t>amount</w:t>
      </w:r>
      <w:proofErr w:type="gramEnd"/>
      <w:r>
        <w:rPr>
          <w:lang w:val="en-US"/>
        </w:rPr>
        <w:t xml:space="preserve"> of matches was </w:t>
      </w:r>
      <w:proofErr w:type="spellStart"/>
      <w:r>
        <w:rPr>
          <w:lang w:val="en-US"/>
        </w:rPr>
        <w:t>obser</w:t>
      </w:r>
      <w:proofErr w:type="spellEnd"/>
    </w:p>
    <w:p w14:paraId="2272BAC0" w14:textId="10EE38AD" w:rsidR="00BE1FDC" w:rsidRPr="005B35DD" w:rsidRDefault="00BE1FDC" w:rsidP="003F209A">
      <w:pPr>
        <w:rPr>
          <w:lang w:val="en-US"/>
        </w:rPr>
      </w:pPr>
      <w:r>
        <w:rPr>
          <w:noProof/>
          <w:lang w:val="en-US"/>
        </w:rPr>
        <w:lastRenderedPageBreak/>
        <w:drawing>
          <wp:inline distT="0" distB="0" distL="0" distR="0" wp14:anchorId="1E00EDE9" wp14:editId="24B3CBCD">
            <wp:extent cx="5441950" cy="3271559"/>
            <wp:effectExtent l="0" t="0" r="6350" b="5080"/>
            <wp:docPr id="25" name="Picture 25"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Picture 25" descr="Chart, diagram&#10;&#10;Description automatically generated"/>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455670" cy="3279807"/>
                    </a:xfrm>
                    <a:prstGeom prst="rect">
                      <a:avLst/>
                    </a:prstGeom>
                  </pic:spPr>
                </pic:pic>
              </a:graphicData>
            </a:graphic>
          </wp:inline>
        </w:drawing>
      </w:r>
    </w:p>
    <w:p w14:paraId="5E8CBAA7" w14:textId="77777777" w:rsidR="003F209A" w:rsidRPr="005B35DD" w:rsidRDefault="003F209A" w:rsidP="003F209A">
      <w:pPr>
        <w:rPr>
          <w:lang w:val="en-US"/>
        </w:rPr>
      </w:pPr>
    </w:p>
    <w:p w14:paraId="56778C13" w14:textId="77777777" w:rsidR="00397D84" w:rsidRDefault="00397D84" w:rsidP="00397D84">
      <w:pPr>
        <w:rPr>
          <w:lang w:val="en-US"/>
        </w:rPr>
      </w:pPr>
      <w:r>
        <w:rPr>
          <w:noProof/>
          <w:lang w:val="en-US"/>
        </w:rPr>
        <w:drawing>
          <wp:inline distT="0" distB="0" distL="0" distR="0" wp14:anchorId="11812722" wp14:editId="22C6FD7F">
            <wp:extent cx="5613400" cy="3374630"/>
            <wp:effectExtent l="0" t="0" r="6350" b="0"/>
            <wp:docPr id="24" name="Picture 24" descr="Chart, diagram&#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Picture 24" descr="Chart, diagram&#10;&#10;Description automatically generated"/>
                    <pic:cNvPicPr/>
                  </pic:nvPicPr>
                  <pic:blipFill>
                    <a:blip r:embed="rId26" cstate="print">
                      <a:extLst>
                        <a:ext uri="{28A0092B-C50C-407E-A947-70E740481C1C}">
                          <a14:useLocalDpi xmlns:a14="http://schemas.microsoft.com/office/drawing/2010/main" val="0"/>
                        </a:ext>
                      </a:extLst>
                    </a:blip>
                    <a:stretch>
                      <a:fillRect/>
                    </a:stretch>
                  </pic:blipFill>
                  <pic:spPr>
                    <a:xfrm>
                      <a:off x="0" y="0"/>
                      <a:ext cx="5623293" cy="3380577"/>
                    </a:xfrm>
                    <a:prstGeom prst="rect">
                      <a:avLst/>
                    </a:prstGeom>
                  </pic:spPr>
                </pic:pic>
              </a:graphicData>
            </a:graphic>
          </wp:inline>
        </w:drawing>
      </w:r>
    </w:p>
    <w:p w14:paraId="4345A96A" w14:textId="77777777" w:rsidR="00397D84" w:rsidRDefault="00397D84" w:rsidP="00397D84">
      <w:pPr>
        <w:rPr>
          <w:lang w:val="en-US"/>
        </w:rPr>
      </w:pPr>
    </w:p>
    <w:p w14:paraId="628132A7" w14:textId="77777777" w:rsidR="00397D84" w:rsidRDefault="00397D84" w:rsidP="00397D84">
      <w:pPr>
        <w:rPr>
          <w:lang w:val="en-US"/>
        </w:rPr>
      </w:pPr>
      <w:r>
        <w:rPr>
          <w:lang w:val="en-US"/>
        </w:rPr>
        <w:t>(Preliminary plot; 5e-2 and 1e-2 analysis using multiple matrices/protein will follow)</w:t>
      </w:r>
    </w:p>
    <w:p w14:paraId="01EF5480" w14:textId="77777777" w:rsidR="003F209A" w:rsidRPr="005B35DD" w:rsidRDefault="003F209A" w:rsidP="003F209A">
      <w:pPr>
        <w:rPr>
          <w:lang w:val="en-US"/>
        </w:rPr>
      </w:pPr>
    </w:p>
    <w:p w14:paraId="53450FA2" w14:textId="57E18670" w:rsidR="003F209A" w:rsidRPr="005B35DD" w:rsidRDefault="003F209A" w:rsidP="003F209A">
      <w:pPr>
        <w:rPr>
          <w:lang w:val="en-US"/>
        </w:rPr>
      </w:pPr>
      <w:r w:rsidRPr="005B35DD">
        <w:rPr>
          <w:lang w:val="en-US"/>
        </w:rPr>
        <w:br w:type="page"/>
      </w:r>
    </w:p>
    <w:p w14:paraId="61CE161C" w14:textId="77777777" w:rsidR="003F209A" w:rsidRPr="005B35DD" w:rsidRDefault="003F209A" w:rsidP="003F209A">
      <w:pPr>
        <w:pStyle w:val="Heading1"/>
        <w:rPr>
          <w:lang w:val="en-US"/>
        </w:rPr>
      </w:pPr>
      <w:bookmarkStart w:id="50" w:name="_Toc99726624"/>
      <w:r w:rsidRPr="005B35DD">
        <w:rPr>
          <w:lang w:val="en-US"/>
        </w:rPr>
        <w:lastRenderedPageBreak/>
        <w:t>Discussion</w:t>
      </w:r>
      <w:bookmarkEnd w:id="50"/>
    </w:p>
    <w:p w14:paraId="0F952968" w14:textId="77777777" w:rsidR="003F209A" w:rsidRPr="005B35DD" w:rsidRDefault="003F209A">
      <w:pPr>
        <w:rPr>
          <w:lang w:val="en-US"/>
        </w:rPr>
      </w:pPr>
    </w:p>
    <w:p w14:paraId="17FA5E25" w14:textId="77777777" w:rsidR="003F209A" w:rsidRPr="005B35DD" w:rsidRDefault="003F209A">
      <w:pPr>
        <w:rPr>
          <w:lang w:val="en-US"/>
        </w:rPr>
      </w:pPr>
    </w:p>
    <w:p w14:paraId="57B71159" w14:textId="6862238A" w:rsidR="003F209A" w:rsidRPr="005B35DD" w:rsidRDefault="003F209A">
      <w:pPr>
        <w:rPr>
          <w:lang w:val="en-US"/>
        </w:rPr>
      </w:pPr>
      <w:r w:rsidRPr="005B35DD">
        <w:rPr>
          <w:lang w:val="en-US"/>
        </w:rPr>
        <w:br w:type="page"/>
      </w:r>
    </w:p>
    <w:p w14:paraId="4E59490A" w14:textId="77777777" w:rsidR="00071AC8" w:rsidRPr="005B35DD" w:rsidRDefault="00071AC8" w:rsidP="00071AC8">
      <w:pPr>
        <w:pStyle w:val="Heading1"/>
        <w:rPr>
          <w:lang w:val="en-US"/>
        </w:rPr>
      </w:pPr>
      <w:bookmarkStart w:id="51" w:name="_Toc99726625"/>
      <w:r w:rsidRPr="005B35DD">
        <w:rPr>
          <w:lang w:val="en-US"/>
        </w:rPr>
        <w:lastRenderedPageBreak/>
        <w:t>References</w:t>
      </w:r>
      <w:bookmarkEnd w:id="51"/>
    </w:p>
    <w:p w14:paraId="4A75695F" w14:textId="77777777" w:rsidR="00071AC8" w:rsidRPr="005B35DD" w:rsidRDefault="00071AC8" w:rsidP="00071AC8">
      <w:pPr>
        <w:rPr>
          <w:rFonts w:cstheme="majorHAnsi"/>
          <w:lang w:val="en-US"/>
        </w:rPr>
      </w:pPr>
      <w:r w:rsidRPr="005B35DD">
        <w:rPr>
          <w:rFonts w:cstheme="majorHAnsi"/>
          <w:lang w:val="en-US"/>
        </w:rPr>
        <w:t xml:space="preserve">Charles E. Grant, Timothy L. Bailey, and William Stafford Noble, "FIMO: Scanning for occurrences of a given motif", </w:t>
      </w:r>
      <w:r w:rsidRPr="005B35DD">
        <w:rPr>
          <w:rFonts w:cstheme="majorHAnsi"/>
          <w:i/>
          <w:lang w:val="en-US"/>
        </w:rPr>
        <w:t>Bioinformatics</w:t>
      </w:r>
      <w:r w:rsidRPr="005B35DD">
        <w:rPr>
          <w:rFonts w:cstheme="majorHAnsi"/>
          <w:lang w:val="en-US"/>
        </w:rPr>
        <w:t xml:space="preserve">, </w:t>
      </w:r>
      <w:r w:rsidRPr="005B35DD">
        <w:rPr>
          <w:rFonts w:cstheme="majorHAnsi"/>
          <w:b/>
          <w:lang w:val="en-US"/>
        </w:rPr>
        <w:t>27</w:t>
      </w:r>
      <w:r w:rsidRPr="005B35DD">
        <w:rPr>
          <w:rFonts w:cstheme="majorHAnsi"/>
          <w:lang w:val="en-US"/>
        </w:rPr>
        <w:t>(7):1017-1018, 2011.</w:t>
      </w:r>
    </w:p>
    <w:p w14:paraId="3BBB331A" w14:textId="77777777" w:rsidR="00071AC8" w:rsidRPr="005B35DD" w:rsidRDefault="00071AC8" w:rsidP="00071AC8">
      <w:pPr>
        <w:rPr>
          <w:lang w:val="en-US"/>
        </w:rPr>
      </w:pPr>
    </w:p>
    <w:p w14:paraId="127FC356" w14:textId="77777777" w:rsidR="00071AC8" w:rsidRPr="005B35DD" w:rsidRDefault="00071AC8" w:rsidP="00071AC8">
      <w:pPr>
        <w:rPr>
          <w:lang w:val="en-US"/>
        </w:rPr>
      </w:pPr>
    </w:p>
    <w:p w14:paraId="67E553CB" w14:textId="75FDD771" w:rsidR="00DD3C88" w:rsidRPr="005B35DD" w:rsidRDefault="00071AC8">
      <w:pPr>
        <w:jc w:val="left"/>
        <w:rPr>
          <w:lang w:val="en-US"/>
        </w:rPr>
      </w:pPr>
      <w:r w:rsidRPr="005B35DD">
        <w:rPr>
          <w:lang w:val="en-US"/>
        </w:rPr>
        <w:br w:type="page"/>
      </w:r>
    </w:p>
    <w:p w14:paraId="201B88F8" w14:textId="263EEF48" w:rsidR="00DD3C88" w:rsidRPr="005B35DD" w:rsidRDefault="00DD3C88" w:rsidP="00DD3C88">
      <w:pPr>
        <w:pStyle w:val="Heading1"/>
        <w:rPr>
          <w:lang w:val="en-US"/>
        </w:rPr>
      </w:pPr>
      <w:bookmarkStart w:id="52" w:name="_Toc99726626"/>
      <w:r w:rsidRPr="005B35DD">
        <w:rPr>
          <w:lang w:val="en-US"/>
        </w:rPr>
        <w:lastRenderedPageBreak/>
        <w:t>Acknowledgements</w:t>
      </w:r>
      <w:bookmarkEnd w:id="52"/>
    </w:p>
    <w:p w14:paraId="576E5FEB" w14:textId="25B6BEEA" w:rsidR="00DD3C88" w:rsidRDefault="00DD3C88" w:rsidP="00071AC8">
      <w:pPr>
        <w:rPr>
          <w:lang w:val="en-US"/>
        </w:rPr>
      </w:pPr>
    </w:p>
    <w:p w14:paraId="6EC6E023" w14:textId="77777777" w:rsidR="00397D84" w:rsidRPr="005B35DD" w:rsidRDefault="00397D84" w:rsidP="00071AC8">
      <w:pPr>
        <w:rPr>
          <w:lang w:val="en-US"/>
        </w:rPr>
      </w:pPr>
    </w:p>
    <w:p w14:paraId="79596829" w14:textId="77777777" w:rsidR="00DD3C88" w:rsidRPr="005B35DD" w:rsidRDefault="00DD3C88">
      <w:pPr>
        <w:jc w:val="left"/>
        <w:rPr>
          <w:lang w:val="en-US"/>
        </w:rPr>
      </w:pPr>
      <w:r w:rsidRPr="005B35DD">
        <w:rPr>
          <w:lang w:val="en-US"/>
        </w:rPr>
        <w:br w:type="page"/>
      </w:r>
    </w:p>
    <w:p w14:paraId="0331A706" w14:textId="7FBFB9B6" w:rsidR="00071AC8" w:rsidRPr="005B35DD" w:rsidRDefault="00071AC8" w:rsidP="00071AC8">
      <w:pPr>
        <w:pStyle w:val="Heading1"/>
        <w:rPr>
          <w:lang w:val="en-US"/>
        </w:rPr>
      </w:pPr>
      <w:bookmarkStart w:id="53" w:name="_Toc99726627"/>
      <w:r w:rsidRPr="005B35DD">
        <w:rPr>
          <w:lang w:val="en-US"/>
        </w:rPr>
        <w:lastRenderedPageBreak/>
        <w:t>Appendix</w:t>
      </w:r>
      <w:bookmarkEnd w:id="53"/>
    </w:p>
    <w:p w14:paraId="400F1C70" w14:textId="77777777" w:rsidR="0099566C" w:rsidRDefault="0099566C" w:rsidP="00071AC8">
      <w:pPr>
        <w:rPr>
          <w:lang w:val="en-US"/>
        </w:rPr>
      </w:pPr>
    </w:p>
    <w:p w14:paraId="697518E2" w14:textId="77777777" w:rsidR="0099566C" w:rsidRPr="004B2FF4" w:rsidRDefault="0099566C" w:rsidP="0099566C">
      <w:pPr>
        <w:rPr>
          <w:lang w:val="en-US"/>
        </w:rPr>
      </w:pPr>
      <w:r w:rsidRPr="004B2FF4">
        <w:rPr>
          <w:lang w:val="en-US"/>
        </w:rPr>
        <w:t># Enables running MEME Suite</w:t>
      </w:r>
    </w:p>
    <w:p w14:paraId="4C488E10" w14:textId="77777777" w:rsidR="0099566C" w:rsidRPr="004B2FF4" w:rsidRDefault="0099566C" w:rsidP="0099566C">
      <w:pPr>
        <w:rPr>
          <w:lang w:val="en-US"/>
        </w:rPr>
      </w:pPr>
      <w:r w:rsidRPr="004B2FF4">
        <w:rPr>
          <w:lang w:val="en-US"/>
        </w:rPr>
        <w:t>export PATH=$HOME/meme/bin:$HOME/meme/</w:t>
      </w:r>
      <w:proofErr w:type="spellStart"/>
      <w:r w:rsidRPr="004B2FF4">
        <w:rPr>
          <w:lang w:val="en-US"/>
        </w:rPr>
        <w:t>libexec</w:t>
      </w:r>
      <w:proofErr w:type="spellEnd"/>
      <w:r w:rsidRPr="004B2FF4">
        <w:rPr>
          <w:lang w:val="en-US"/>
        </w:rPr>
        <w:t>/meme-5.4.1:$PATH</w:t>
      </w:r>
    </w:p>
    <w:p w14:paraId="167ECE3D" w14:textId="77777777" w:rsidR="0099566C" w:rsidRDefault="0099566C" w:rsidP="0099566C">
      <w:pPr>
        <w:rPr>
          <w:lang w:val="en-US"/>
        </w:rPr>
      </w:pPr>
    </w:p>
    <w:p w14:paraId="19BAA625" w14:textId="77777777" w:rsidR="0099566C" w:rsidRDefault="0099566C" w:rsidP="0099566C">
      <w:pPr>
        <w:rPr>
          <w:lang w:val="en-US"/>
        </w:rPr>
      </w:pPr>
      <w:r>
        <w:rPr>
          <w:lang w:val="en-US"/>
        </w:rPr>
        <w:t xml:space="preserve">To save space, the --text option in the FIMO command enables us to write the </w:t>
      </w:r>
      <w:proofErr w:type="spellStart"/>
      <w:r>
        <w:rPr>
          <w:lang w:val="en-US"/>
        </w:rPr>
        <w:t>tsv</w:t>
      </w:r>
      <w:proofErr w:type="spellEnd"/>
      <w:r>
        <w:rPr>
          <w:lang w:val="en-US"/>
        </w:rPr>
        <w:t xml:space="preserve"> output directly to the appropriate file.</w:t>
      </w:r>
    </w:p>
    <w:p w14:paraId="2884A4D2" w14:textId="77777777" w:rsidR="0099566C" w:rsidRDefault="0099566C" w:rsidP="0099566C">
      <w:pPr>
        <w:rPr>
          <w:lang w:val="en-US"/>
        </w:rPr>
      </w:pPr>
      <w:r>
        <w:rPr>
          <w:lang w:val="en-US"/>
        </w:rPr>
        <w:t>First, make sure to create a .</w:t>
      </w:r>
      <w:proofErr w:type="spellStart"/>
      <w:r>
        <w:rPr>
          <w:lang w:val="en-US"/>
        </w:rPr>
        <w:t>tsv</w:t>
      </w:r>
      <w:proofErr w:type="spellEnd"/>
      <w:r>
        <w:rPr>
          <w:lang w:val="en-US"/>
        </w:rPr>
        <w:t xml:space="preserve"> file for each FIMO command you will run, e. g. for each output file you expect to have. In my case, this would be 12 files, each called “</w:t>
      </w:r>
      <w:proofErr w:type="spellStart"/>
      <w:r>
        <w:rPr>
          <w:lang w:val="en-US"/>
        </w:rPr>
        <w:t>experiment_subsequence.tsv</w:t>
      </w:r>
      <w:proofErr w:type="spellEnd"/>
      <w:r>
        <w:rPr>
          <w:lang w:val="en-US"/>
        </w:rPr>
        <w:t>”. The commands to create these files are best executed from the “DATA” folder in my hierarchy, which is the main branching point for all the data FIMO needs. You can use the following commands to create the files:</w:t>
      </w:r>
    </w:p>
    <w:p w14:paraId="03B3DBCB" w14:textId="77777777" w:rsidR="0099566C" w:rsidRDefault="0099566C" w:rsidP="0099566C">
      <w:pPr>
        <w:rPr>
          <w:lang w:val="en-US"/>
        </w:rPr>
      </w:pPr>
    </w:p>
    <w:p w14:paraId="2603A382" w14:textId="77777777" w:rsidR="0099566C" w:rsidRDefault="0099566C" w:rsidP="0099566C">
      <w:pPr>
        <w:rPr>
          <w:lang w:val="en-US"/>
        </w:rPr>
      </w:pPr>
      <w:r>
        <w:rPr>
          <w:lang w:val="en-US"/>
        </w:rPr>
        <w:t>folder system by cutoff:</w:t>
      </w:r>
    </w:p>
    <w:p w14:paraId="74A484DF" w14:textId="77777777" w:rsidR="0099566C" w:rsidRDefault="0099566C" w:rsidP="0099566C">
      <w:pPr>
        <w:rPr>
          <w:lang w:val="en-US"/>
        </w:rPr>
      </w:pPr>
      <w:r>
        <w:rPr>
          <w:lang w:val="en-US"/>
        </w:rPr>
        <w:t>pval5e-2</w:t>
      </w:r>
    </w:p>
    <w:p w14:paraId="668A4643" w14:textId="77777777" w:rsidR="0099566C" w:rsidRPr="009B2114" w:rsidRDefault="0099566C" w:rsidP="0099566C">
      <w:pPr>
        <w:rPr>
          <w:lang w:val="it-IT"/>
        </w:rPr>
      </w:pPr>
      <w:r w:rsidRPr="009B2114">
        <w:rPr>
          <w:lang w:val="it-IT"/>
        </w:rPr>
        <w:t>pval1e-2</w:t>
      </w:r>
    </w:p>
    <w:p w14:paraId="61B65DDE" w14:textId="77777777" w:rsidR="0099566C" w:rsidRPr="009B2114" w:rsidRDefault="0099566C" w:rsidP="0099566C">
      <w:pPr>
        <w:rPr>
          <w:lang w:val="it-IT"/>
        </w:rPr>
      </w:pPr>
      <w:r w:rsidRPr="009B2114">
        <w:rPr>
          <w:lang w:val="it-IT"/>
        </w:rPr>
        <w:t>pval1e-3</w:t>
      </w:r>
    </w:p>
    <w:p w14:paraId="2C3BEC36" w14:textId="77777777" w:rsidR="0099566C" w:rsidRPr="009B2114" w:rsidRDefault="0099566C" w:rsidP="0099566C">
      <w:pPr>
        <w:rPr>
          <w:lang w:val="it-IT"/>
        </w:rPr>
      </w:pPr>
      <w:r w:rsidRPr="009B2114">
        <w:rPr>
          <w:lang w:val="it-IT"/>
        </w:rPr>
        <w:t>pval1e-4</w:t>
      </w:r>
    </w:p>
    <w:p w14:paraId="11E18FF0" w14:textId="77777777" w:rsidR="0099566C" w:rsidRPr="009B2114" w:rsidRDefault="0099566C" w:rsidP="0099566C">
      <w:pPr>
        <w:rPr>
          <w:lang w:val="it-IT"/>
        </w:rPr>
      </w:pPr>
    </w:p>
    <w:p w14:paraId="155BA622" w14:textId="77777777" w:rsidR="0099566C" w:rsidRDefault="0099566C" w:rsidP="0099566C">
      <w:pPr>
        <w:rPr>
          <w:lang w:val="it-IT"/>
        </w:rPr>
      </w:pPr>
      <w:r w:rsidRPr="003026AC">
        <w:rPr>
          <w:lang w:val="it-IT"/>
        </w:rPr>
        <w:t>cd DA</w:t>
      </w:r>
      <w:r>
        <w:rPr>
          <w:lang w:val="it-IT"/>
        </w:rPr>
        <w:t>TA/FIMO_OUT</w:t>
      </w:r>
    </w:p>
    <w:p w14:paraId="780125D0" w14:textId="77777777" w:rsidR="0099566C" w:rsidRPr="009B2114" w:rsidRDefault="0099566C" w:rsidP="0099566C">
      <w:pPr>
        <w:rPr>
          <w:lang w:val="it-IT"/>
        </w:rPr>
      </w:pPr>
      <w:proofErr w:type="spellStart"/>
      <w:r w:rsidRPr="009B2114">
        <w:rPr>
          <w:lang w:val="it-IT"/>
        </w:rPr>
        <w:t>mkdir</w:t>
      </w:r>
      <w:proofErr w:type="spellEnd"/>
      <w:r w:rsidRPr="009B2114">
        <w:rPr>
          <w:lang w:val="it-IT"/>
        </w:rPr>
        <w:t xml:space="preserve"> pval5e-2</w:t>
      </w:r>
    </w:p>
    <w:p w14:paraId="5F1496FE" w14:textId="77777777" w:rsidR="0099566C" w:rsidRPr="009B2114" w:rsidRDefault="0099566C" w:rsidP="0099566C">
      <w:pPr>
        <w:rPr>
          <w:rFonts w:eastAsia="Times New Roman"/>
          <w:color w:val="000000"/>
          <w:lang w:val="it-IT"/>
        </w:rPr>
      </w:pPr>
      <w:r w:rsidRPr="009B2114">
        <w:rPr>
          <w:rFonts w:eastAsia="Times New Roman"/>
          <w:color w:val="000000"/>
          <w:lang w:val="it-IT"/>
        </w:rPr>
        <w:t xml:space="preserve">touch </w:t>
      </w:r>
      <w:bookmarkStart w:id="54" w:name="_Hlk99555332"/>
      <w:r w:rsidRPr="009B2114">
        <w:rPr>
          <w:rFonts w:eastAsia="Times New Roman"/>
          <w:color w:val="000000"/>
          <w:lang w:val="it-IT"/>
        </w:rPr>
        <w:t>pval5e-2/</w:t>
      </w:r>
      <w:bookmarkEnd w:id="54"/>
      <w:r w:rsidRPr="009B2114">
        <w:rPr>
          <w:rFonts w:eastAsia="Times New Roman"/>
          <w:color w:val="000000"/>
          <w:lang w:val="it-IT"/>
        </w:rPr>
        <w:t>rnacompete_UTR3.tsv</w:t>
      </w:r>
    </w:p>
    <w:p w14:paraId="33F186FC" w14:textId="77777777" w:rsidR="0099566C" w:rsidRPr="003026AC" w:rsidRDefault="0099566C" w:rsidP="0099566C">
      <w:pPr>
        <w:rPr>
          <w:rFonts w:eastAsia="Times New Roman"/>
          <w:color w:val="000000"/>
          <w:lang w:val="en-US"/>
        </w:rPr>
      </w:pPr>
      <w:r w:rsidRPr="003026AC">
        <w:rPr>
          <w:rFonts w:eastAsia="Times New Roman"/>
          <w:color w:val="000000"/>
          <w:lang w:val="en-US"/>
        </w:rPr>
        <w:t>touch pval5e-2/</w:t>
      </w:r>
      <w:proofErr w:type="spellStart"/>
      <w:r w:rsidRPr="003026AC">
        <w:rPr>
          <w:rFonts w:eastAsia="Times New Roman"/>
          <w:color w:val="000000"/>
          <w:lang w:val="en-US"/>
        </w:rPr>
        <w:t>rnacompete_CDS.tsv</w:t>
      </w:r>
      <w:proofErr w:type="spellEnd"/>
    </w:p>
    <w:p w14:paraId="53D43CED" w14:textId="77777777" w:rsidR="0099566C" w:rsidRDefault="0099566C" w:rsidP="0099566C">
      <w:pPr>
        <w:rPr>
          <w:rFonts w:eastAsia="Times New Roman"/>
          <w:color w:val="000000"/>
          <w:lang w:val="en-US"/>
        </w:rPr>
      </w:pPr>
      <w:r>
        <w:rPr>
          <w:rFonts w:eastAsia="Times New Roman"/>
          <w:color w:val="000000"/>
          <w:lang w:val="en-US"/>
        </w:rPr>
        <w:t>touch pval5e-2/rnacompete_UTR5.tsv</w:t>
      </w:r>
    </w:p>
    <w:p w14:paraId="10321F9A" w14:textId="77777777" w:rsidR="0099566C" w:rsidRDefault="0099566C" w:rsidP="0099566C">
      <w:pPr>
        <w:rPr>
          <w:rFonts w:eastAsia="Times New Roman"/>
          <w:color w:val="000000"/>
          <w:lang w:val="en-US"/>
        </w:rPr>
      </w:pPr>
      <w:r>
        <w:rPr>
          <w:rFonts w:eastAsia="Times New Roman"/>
          <w:color w:val="000000"/>
          <w:lang w:val="en-US"/>
        </w:rPr>
        <w:t>touch pval5e-2/</w:t>
      </w:r>
      <w:proofErr w:type="spellStart"/>
      <w:r>
        <w:rPr>
          <w:rFonts w:eastAsia="Times New Roman"/>
          <w:color w:val="000000"/>
          <w:lang w:val="en-US"/>
        </w:rPr>
        <w:t>rnacompete_full.tsv</w:t>
      </w:r>
      <w:proofErr w:type="spellEnd"/>
    </w:p>
    <w:p w14:paraId="6DF2FFB4" w14:textId="77777777" w:rsidR="0099566C" w:rsidRDefault="0099566C" w:rsidP="0099566C">
      <w:pPr>
        <w:rPr>
          <w:rFonts w:eastAsia="Times New Roman"/>
          <w:color w:val="000000"/>
          <w:lang w:val="en-US"/>
        </w:rPr>
      </w:pPr>
      <w:r>
        <w:rPr>
          <w:rFonts w:eastAsia="Times New Roman"/>
          <w:color w:val="000000"/>
          <w:lang w:val="en-US"/>
        </w:rPr>
        <w:t>touch pval5e-2/selex_UTR3.tsv</w:t>
      </w:r>
    </w:p>
    <w:p w14:paraId="1E489567" w14:textId="77777777" w:rsidR="0099566C" w:rsidRDefault="0099566C" w:rsidP="0099566C">
      <w:pPr>
        <w:rPr>
          <w:rFonts w:eastAsia="Times New Roman"/>
          <w:color w:val="000000"/>
          <w:lang w:val="en-US"/>
        </w:rPr>
      </w:pPr>
      <w:r>
        <w:rPr>
          <w:rFonts w:eastAsia="Times New Roman"/>
          <w:color w:val="000000"/>
          <w:lang w:val="en-US"/>
        </w:rPr>
        <w:t>touch pval5e-2/</w:t>
      </w:r>
      <w:proofErr w:type="spellStart"/>
      <w:r>
        <w:rPr>
          <w:rFonts w:eastAsia="Times New Roman"/>
          <w:color w:val="000000"/>
          <w:lang w:val="en-US"/>
        </w:rPr>
        <w:t>selex_CDS.tsv</w:t>
      </w:r>
      <w:proofErr w:type="spellEnd"/>
    </w:p>
    <w:p w14:paraId="61985161" w14:textId="77777777" w:rsidR="0099566C" w:rsidRDefault="0099566C" w:rsidP="0099566C">
      <w:pPr>
        <w:rPr>
          <w:rFonts w:eastAsia="Times New Roman"/>
          <w:color w:val="000000"/>
          <w:lang w:val="en-US"/>
        </w:rPr>
      </w:pPr>
      <w:r>
        <w:rPr>
          <w:rFonts w:eastAsia="Times New Roman"/>
          <w:color w:val="000000"/>
          <w:lang w:val="en-US"/>
        </w:rPr>
        <w:t>touch pval5e-2/selex_UTR5.tsv</w:t>
      </w:r>
    </w:p>
    <w:p w14:paraId="2B76E296" w14:textId="77777777" w:rsidR="0099566C" w:rsidRDefault="0099566C" w:rsidP="0099566C">
      <w:pPr>
        <w:rPr>
          <w:rFonts w:eastAsia="Times New Roman"/>
          <w:color w:val="000000"/>
          <w:lang w:val="en-US"/>
        </w:rPr>
      </w:pPr>
      <w:r>
        <w:rPr>
          <w:rFonts w:eastAsia="Times New Roman"/>
          <w:color w:val="000000"/>
          <w:lang w:val="en-US"/>
        </w:rPr>
        <w:t>touch pval5e-2</w:t>
      </w:r>
      <w:r w:rsidRPr="000942B3">
        <w:rPr>
          <w:rFonts w:eastAsia="Times New Roman"/>
          <w:color w:val="000000"/>
          <w:lang w:val="en-US"/>
        </w:rPr>
        <w:t>/</w:t>
      </w:r>
      <w:proofErr w:type="spellStart"/>
      <w:r>
        <w:rPr>
          <w:rFonts w:eastAsia="Times New Roman"/>
          <w:color w:val="000000"/>
          <w:lang w:val="en-US"/>
        </w:rPr>
        <w:t>selex_full.tsv</w:t>
      </w:r>
      <w:proofErr w:type="spellEnd"/>
    </w:p>
    <w:p w14:paraId="0ADF60FF" w14:textId="77777777" w:rsidR="0099566C" w:rsidRDefault="0099566C" w:rsidP="0099566C">
      <w:pPr>
        <w:rPr>
          <w:rFonts w:eastAsia="Times New Roman"/>
          <w:color w:val="000000"/>
          <w:lang w:val="en-US"/>
        </w:rPr>
      </w:pPr>
      <w:r>
        <w:rPr>
          <w:rFonts w:eastAsia="Times New Roman"/>
          <w:color w:val="000000"/>
          <w:lang w:val="en-US"/>
        </w:rPr>
        <w:t>touch pval5e-2/htselex_UTR3.tsv</w:t>
      </w:r>
    </w:p>
    <w:p w14:paraId="3698DB92" w14:textId="77777777" w:rsidR="0099566C" w:rsidRDefault="0099566C" w:rsidP="0099566C">
      <w:pPr>
        <w:rPr>
          <w:rFonts w:eastAsia="Times New Roman"/>
          <w:color w:val="000000"/>
          <w:lang w:val="en-US"/>
        </w:rPr>
      </w:pPr>
      <w:r>
        <w:rPr>
          <w:rFonts w:eastAsia="Times New Roman"/>
          <w:color w:val="000000"/>
          <w:lang w:val="en-US"/>
        </w:rPr>
        <w:t>touch pval5e-2/</w:t>
      </w:r>
      <w:proofErr w:type="spellStart"/>
      <w:r>
        <w:rPr>
          <w:rFonts w:eastAsia="Times New Roman"/>
          <w:color w:val="000000"/>
          <w:lang w:val="en-US"/>
        </w:rPr>
        <w:t>htselex_CDS.tsv</w:t>
      </w:r>
      <w:proofErr w:type="spellEnd"/>
    </w:p>
    <w:p w14:paraId="212C4E14" w14:textId="77777777" w:rsidR="0099566C" w:rsidRDefault="0099566C" w:rsidP="0099566C">
      <w:pPr>
        <w:rPr>
          <w:rFonts w:eastAsia="Times New Roman"/>
          <w:color w:val="000000"/>
          <w:lang w:val="en-US"/>
        </w:rPr>
      </w:pPr>
      <w:r>
        <w:rPr>
          <w:rFonts w:eastAsia="Times New Roman"/>
          <w:color w:val="000000"/>
          <w:lang w:val="en-US"/>
        </w:rPr>
        <w:t>touch pval5e-2/htselex_UTR5.tsv</w:t>
      </w:r>
    </w:p>
    <w:p w14:paraId="3BBC072B" w14:textId="77777777" w:rsidR="0099566C" w:rsidRDefault="0099566C" w:rsidP="0099566C">
      <w:pPr>
        <w:rPr>
          <w:rFonts w:eastAsia="Times New Roman"/>
          <w:color w:val="000000"/>
          <w:lang w:val="en-US"/>
        </w:rPr>
      </w:pPr>
      <w:r>
        <w:rPr>
          <w:rFonts w:eastAsia="Times New Roman"/>
          <w:color w:val="000000"/>
          <w:lang w:val="en-US"/>
        </w:rPr>
        <w:t>touch pval5e-2/</w:t>
      </w:r>
      <w:proofErr w:type="spellStart"/>
      <w:r>
        <w:rPr>
          <w:rFonts w:eastAsia="Times New Roman"/>
          <w:color w:val="000000"/>
          <w:lang w:val="en-US"/>
        </w:rPr>
        <w:t>htselex_full.tsv</w:t>
      </w:r>
      <w:proofErr w:type="spellEnd"/>
    </w:p>
    <w:p w14:paraId="376BD569" w14:textId="77777777" w:rsidR="0099566C" w:rsidRDefault="0099566C" w:rsidP="0099566C">
      <w:pPr>
        <w:rPr>
          <w:rFonts w:eastAsia="Times New Roman"/>
          <w:color w:val="000000"/>
          <w:lang w:val="en-US"/>
        </w:rPr>
      </w:pPr>
    </w:p>
    <w:p w14:paraId="3EE7005A" w14:textId="77777777" w:rsidR="0099566C" w:rsidRDefault="0099566C" w:rsidP="0099566C">
      <w:pPr>
        <w:rPr>
          <w:rFonts w:eastAsia="Times New Roman"/>
          <w:color w:val="000000"/>
          <w:lang w:val="en-US"/>
        </w:rPr>
      </w:pPr>
      <w:proofErr w:type="spellStart"/>
      <w:r>
        <w:rPr>
          <w:rFonts w:eastAsia="Times New Roman"/>
          <w:color w:val="000000"/>
          <w:lang w:val="en-US"/>
        </w:rPr>
        <w:t>mkdir</w:t>
      </w:r>
      <w:proofErr w:type="spellEnd"/>
      <w:r>
        <w:rPr>
          <w:rFonts w:eastAsia="Times New Roman"/>
          <w:color w:val="000000"/>
          <w:lang w:val="en-US"/>
        </w:rPr>
        <w:t xml:space="preserve"> pval1e-2</w:t>
      </w:r>
    </w:p>
    <w:p w14:paraId="3F05430E" w14:textId="77777777" w:rsidR="0099566C" w:rsidRPr="003026AC" w:rsidRDefault="0099566C" w:rsidP="0099566C">
      <w:pPr>
        <w:rPr>
          <w:rFonts w:eastAsia="Times New Roman"/>
          <w:color w:val="000000"/>
          <w:lang w:val="en-US"/>
        </w:rPr>
      </w:pPr>
      <w:r w:rsidRPr="003026AC">
        <w:rPr>
          <w:rFonts w:eastAsia="Times New Roman"/>
          <w:color w:val="000000"/>
          <w:lang w:val="en-US"/>
        </w:rPr>
        <w:t>touch pval</w:t>
      </w:r>
      <w:r>
        <w:rPr>
          <w:rFonts w:eastAsia="Times New Roman"/>
          <w:color w:val="000000"/>
          <w:lang w:val="en-US"/>
        </w:rPr>
        <w:t>1e-2</w:t>
      </w:r>
      <w:r w:rsidRPr="003026AC">
        <w:rPr>
          <w:rFonts w:eastAsia="Times New Roman"/>
          <w:color w:val="000000"/>
          <w:lang w:val="en-US"/>
        </w:rPr>
        <w:t>/rnacompete_UTR3.tsv</w:t>
      </w:r>
    </w:p>
    <w:p w14:paraId="47EA3911" w14:textId="77777777" w:rsidR="0099566C" w:rsidRPr="003026AC" w:rsidRDefault="0099566C" w:rsidP="0099566C">
      <w:pPr>
        <w:rPr>
          <w:rFonts w:eastAsia="Times New Roman"/>
          <w:color w:val="000000"/>
          <w:lang w:val="en-US"/>
        </w:rPr>
      </w:pPr>
      <w:r w:rsidRPr="003026AC">
        <w:rPr>
          <w:rFonts w:eastAsia="Times New Roman"/>
          <w:color w:val="000000"/>
          <w:lang w:val="en-US"/>
        </w:rPr>
        <w:t>touch pval</w:t>
      </w:r>
      <w:r>
        <w:rPr>
          <w:rFonts w:eastAsia="Times New Roman"/>
          <w:color w:val="000000"/>
          <w:lang w:val="en-US"/>
        </w:rPr>
        <w:t>1e-2</w:t>
      </w:r>
      <w:r w:rsidRPr="003026AC">
        <w:rPr>
          <w:rFonts w:eastAsia="Times New Roman"/>
          <w:color w:val="000000"/>
          <w:lang w:val="en-US"/>
        </w:rPr>
        <w:t>/</w:t>
      </w:r>
      <w:proofErr w:type="spellStart"/>
      <w:r w:rsidRPr="003026AC">
        <w:rPr>
          <w:rFonts w:eastAsia="Times New Roman"/>
          <w:color w:val="000000"/>
          <w:lang w:val="en-US"/>
        </w:rPr>
        <w:t>rnacompete_CDS.tsv</w:t>
      </w:r>
      <w:proofErr w:type="spellEnd"/>
    </w:p>
    <w:p w14:paraId="7F9C17DD" w14:textId="77777777" w:rsidR="0099566C" w:rsidRDefault="0099566C" w:rsidP="0099566C">
      <w:pPr>
        <w:rPr>
          <w:rFonts w:eastAsia="Times New Roman"/>
          <w:color w:val="000000"/>
          <w:lang w:val="en-US"/>
        </w:rPr>
      </w:pPr>
      <w:r>
        <w:rPr>
          <w:rFonts w:eastAsia="Times New Roman"/>
          <w:color w:val="000000"/>
          <w:lang w:val="en-US"/>
        </w:rPr>
        <w:t>touch pval1e-2/rnacompete_UTR5.tsv</w:t>
      </w:r>
    </w:p>
    <w:p w14:paraId="224C7F8F" w14:textId="77777777" w:rsidR="0099566C" w:rsidRDefault="0099566C" w:rsidP="0099566C">
      <w:pPr>
        <w:rPr>
          <w:rFonts w:eastAsia="Times New Roman"/>
          <w:color w:val="000000"/>
          <w:lang w:val="en-US"/>
        </w:rPr>
      </w:pPr>
      <w:r>
        <w:rPr>
          <w:rFonts w:eastAsia="Times New Roman"/>
          <w:color w:val="000000"/>
          <w:lang w:val="en-US"/>
        </w:rPr>
        <w:t>touch pval1e-2/</w:t>
      </w:r>
      <w:proofErr w:type="spellStart"/>
      <w:r>
        <w:rPr>
          <w:rFonts w:eastAsia="Times New Roman"/>
          <w:color w:val="000000"/>
          <w:lang w:val="en-US"/>
        </w:rPr>
        <w:t>rnacompete_full.tsv</w:t>
      </w:r>
      <w:proofErr w:type="spellEnd"/>
    </w:p>
    <w:p w14:paraId="6BC6579B" w14:textId="77777777" w:rsidR="0099566C" w:rsidRDefault="0099566C" w:rsidP="0099566C">
      <w:pPr>
        <w:rPr>
          <w:rFonts w:eastAsia="Times New Roman"/>
          <w:color w:val="000000"/>
          <w:lang w:val="en-US"/>
        </w:rPr>
      </w:pPr>
      <w:r>
        <w:rPr>
          <w:rFonts w:eastAsia="Times New Roman"/>
          <w:color w:val="000000"/>
          <w:lang w:val="en-US"/>
        </w:rPr>
        <w:t>touch pval1e-2/selex_UTR3.tsv</w:t>
      </w:r>
    </w:p>
    <w:p w14:paraId="331BBA2A" w14:textId="77777777" w:rsidR="0099566C" w:rsidRDefault="0099566C" w:rsidP="0099566C">
      <w:pPr>
        <w:rPr>
          <w:rFonts w:eastAsia="Times New Roman"/>
          <w:color w:val="000000"/>
          <w:lang w:val="en-US"/>
        </w:rPr>
      </w:pPr>
      <w:r>
        <w:rPr>
          <w:rFonts w:eastAsia="Times New Roman"/>
          <w:color w:val="000000"/>
          <w:lang w:val="en-US"/>
        </w:rPr>
        <w:t>touch pval1e-2/</w:t>
      </w:r>
      <w:proofErr w:type="spellStart"/>
      <w:r>
        <w:rPr>
          <w:rFonts w:eastAsia="Times New Roman"/>
          <w:color w:val="000000"/>
          <w:lang w:val="en-US"/>
        </w:rPr>
        <w:t>selex_CDS.tsv</w:t>
      </w:r>
      <w:proofErr w:type="spellEnd"/>
    </w:p>
    <w:p w14:paraId="49C1A39D" w14:textId="77777777" w:rsidR="0099566C" w:rsidRDefault="0099566C" w:rsidP="0099566C">
      <w:pPr>
        <w:rPr>
          <w:rFonts w:eastAsia="Times New Roman"/>
          <w:color w:val="000000"/>
          <w:lang w:val="en-US"/>
        </w:rPr>
      </w:pPr>
      <w:r>
        <w:rPr>
          <w:rFonts w:eastAsia="Times New Roman"/>
          <w:color w:val="000000"/>
          <w:lang w:val="en-US"/>
        </w:rPr>
        <w:t>touch pval1e-2/selex_UTR5.tsv</w:t>
      </w:r>
    </w:p>
    <w:p w14:paraId="24AEAD61" w14:textId="77777777" w:rsidR="0099566C" w:rsidRDefault="0099566C" w:rsidP="0099566C">
      <w:pPr>
        <w:rPr>
          <w:rFonts w:eastAsia="Times New Roman"/>
          <w:color w:val="000000"/>
          <w:lang w:val="en-US"/>
        </w:rPr>
      </w:pPr>
      <w:r>
        <w:rPr>
          <w:rFonts w:eastAsia="Times New Roman"/>
          <w:color w:val="000000"/>
          <w:lang w:val="en-US"/>
        </w:rPr>
        <w:t>touch pval1e-2</w:t>
      </w:r>
      <w:r w:rsidRPr="000942B3">
        <w:rPr>
          <w:rFonts w:eastAsia="Times New Roman"/>
          <w:color w:val="000000"/>
          <w:lang w:val="en-US"/>
        </w:rPr>
        <w:t>/</w:t>
      </w:r>
      <w:proofErr w:type="spellStart"/>
      <w:r>
        <w:rPr>
          <w:rFonts w:eastAsia="Times New Roman"/>
          <w:color w:val="000000"/>
          <w:lang w:val="en-US"/>
        </w:rPr>
        <w:t>selex_full.tsv</w:t>
      </w:r>
      <w:proofErr w:type="spellEnd"/>
    </w:p>
    <w:p w14:paraId="5C3E38EE" w14:textId="77777777" w:rsidR="0099566C" w:rsidRDefault="0099566C" w:rsidP="0099566C">
      <w:pPr>
        <w:rPr>
          <w:rFonts w:eastAsia="Times New Roman"/>
          <w:color w:val="000000"/>
          <w:lang w:val="en-US"/>
        </w:rPr>
      </w:pPr>
      <w:r>
        <w:rPr>
          <w:rFonts w:eastAsia="Times New Roman"/>
          <w:color w:val="000000"/>
          <w:lang w:val="en-US"/>
        </w:rPr>
        <w:t>touch pval1e-2/htselex_UTR3.tsv</w:t>
      </w:r>
    </w:p>
    <w:p w14:paraId="5A1AE25E" w14:textId="77777777" w:rsidR="0099566C" w:rsidRDefault="0099566C" w:rsidP="0099566C">
      <w:pPr>
        <w:rPr>
          <w:rFonts w:eastAsia="Times New Roman"/>
          <w:color w:val="000000"/>
          <w:lang w:val="en-US"/>
        </w:rPr>
      </w:pPr>
      <w:r>
        <w:rPr>
          <w:rFonts w:eastAsia="Times New Roman"/>
          <w:color w:val="000000"/>
          <w:lang w:val="en-US"/>
        </w:rPr>
        <w:lastRenderedPageBreak/>
        <w:t>touch pval1e-2/</w:t>
      </w:r>
      <w:proofErr w:type="spellStart"/>
      <w:r>
        <w:rPr>
          <w:rFonts w:eastAsia="Times New Roman"/>
          <w:color w:val="000000"/>
          <w:lang w:val="en-US"/>
        </w:rPr>
        <w:t>htselex_CDS.tsv</w:t>
      </w:r>
      <w:proofErr w:type="spellEnd"/>
    </w:p>
    <w:p w14:paraId="546B1D2B" w14:textId="77777777" w:rsidR="0099566C" w:rsidRDefault="0099566C" w:rsidP="0099566C">
      <w:pPr>
        <w:rPr>
          <w:rFonts w:eastAsia="Times New Roman"/>
          <w:color w:val="000000"/>
          <w:lang w:val="en-US"/>
        </w:rPr>
      </w:pPr>
      <w:r>
        <w:rPr>
          <w:rFonts w:eastAsia="Times New Roman"/>
          <w:color w:val="000000"/>
          <w:lang w:val="en-US"/>
        </w:rPr>
        <w:t>touch pval1e-2/htselex_UTR5.tsv</w:t>
      </w:r>
    </w:p>
    <w:p w14:paraId="2C4ADF7A" w14:textId="77777777" w:rsidR="0099566C" w:rsidRPr="00BE595B" w:rsidRDefault="0099566C" w:rsidP="0099566C">
      <w:pPr>
        <w:rPr>
          <w:rFonts w:eastAsia="Times New Roman"/>
          <w:color w:val="000000"/>
          <w:lang w:val="en-US"/>
        </w:rPr>
      </w:pPr>
      <w:r>
        <w:rPr>
          <w:rFonts w:eastAsia="Times New Roman"/>
          <w:color w:val="000000"/>
          <w:lang w:val="en-US"/>
        </w:rPr>
        <w:t>touch pval1e-2/</w:t>
      </w:r>
      <w:proofErr w:type="spellStart"/>
      <w:r>
        <w:rPr>
          <w:rFonts w:eastAsia="Times New Roman"/>
          <w:color w:val="000000"/>
          <w:lang w:val="en-US"/>
        </w:rPr>
        <w:t>htselex_full.tsv</w:t>
      </w:r>
      <w:proofErr w:type="spellEnd"/>
    </w:p>
    <w:p w14:paraId="4F6C1187" w14:textId="77777777" w:rsidR="0099566C" w:rsidRDefault="0099566C" w:rsidP="0099566C">
      <w:pPr>
        <w:rPr>
          <w:rFonts w:eastAsia="Times New Roman"/>
          <w:color w:val="000000"/>
          <w:lang w:val="en-US"/>
        </w:rPr>
      </w:pPr>
    </w:p>
    <w:p w14:paraId="7FE94972" w14:textId="77777777" w:rsidR="0099566C" w:rsidRDefault="0099566C" w:rsidP="0099566C">
      <w:pPr>
        <w:rPr>
          <w:rFonts w:eastAsia="Times New Roman"/>
          <w:color w:val="000000"/>
          <w:lang w:val="en-US"/>
        </w:rPr>
      </w:pPr>
      <w:proofErr w:type="spellStart"/>
      <w:r>
        <w:rPr>
          <w:rFonts w:eastAsia="Times New Roman"/>
          <w:color w:val="000000"/>
          <w:lang w:val="en-US"/>
        </w:rPr>
        <w:t>mkdir</w:t>
      </w:r>
      <w:proofErr w:type="spellEnd"/>
      <w:r>
        <w:rPr>
          <w:rFonts w:eastAsia="Times New Roman"/>
          <w:color w:val="000000"/>
          <w:lang w:val="en-US"/>
        </w:rPr>
        <w:t xml:space="preserve"> pval1e-3</w:t>
      </w:r>
    </w:p>
    <w:p w14:paraId="33B39FB6" w14:textId="77777777" w:rsidR="0099566C" w:rsidRPr="003026AC" w:rsidRDefault="0099566C" w:rsidP="0099566C">
      <w:pPr>
        <w:rPr>
          <w:rFonts w:eastAsia="Times New Roman"/>
          <w:color w:val="000000"/>
          <w:lang w:val="en-US"/>
        </w:rPr>
      </w:pPr>
      <w:r w:rsidRPr="003026AC">
        <w:rPr>
          <w:rFonts w:eastAsia="Times New Roman"/>
          <w:color w:val="000000"/>
          <w:lang w:val="en-US"/>
        </w:rPr>
        <w:t>touch pval</w:t>
      </w:r>
      <w:r>
        <w:rPr>
          <w:rFonts w:eastAsia="Times New Roman"/>
          <w:color w:val="000000"/>
          <w:lang w:val="en-US"/>
        </w:rPr>
        <w:t>1e-3</w:t>
      </w:r>
      <w:r w:rsidRPr="003026AC">
        <w:rPr>
          <w:rFonts w:eastAsia="Times New Roman"/>
          <w:color w:val="000000"/>
          <w:lang w:val="en-US"/>
        </w:rPr>
        <w:t>/rnacompete_UTR3.tsv</w:t>
      </w:r>
    </w:p>
    <w:p w14:paraId="0D02E85B" w14:textId="77777777" w:rsidR="0099566C" w:rsidRPr="003026AC" w:rsidRDefault="0099566C" w:rsidP="0099566C">
      <w:pPr>
        <w:rPr>
          <w:rFonts w:eastAsia="Times New Roman"/>
          <w:color w:val="000000"/>
          <w:lang w:val="en-US"/>
        </w:rPr>
      </w:pPr>
      <w:r w:rsidRPr="003026AC">
        <w:rPr>
          <w:rFonts w:eastAsia="Times New Roman"/>
          <w:color w:val="000000"/>
          <w:lang w:val="en-US"/>
        </w:rPr>
        <w:t>touch pval</w:t>
      </w:r>
      <w:r>
        <w:rPr>
          <w:rFonts w:eastAsia="Times New Roman"/>
          <w:color w:val="000000"/>
          <w:lang w:val="en-US"/>
        </w:rPr>
        <w:t>1e-3</w:t>
      </w:r>
      <w:r w:rsidRPr="003026AC">
        <w:rPr>
          <w:rFonts w:eastAsia="Times New Roman"/>
          <w:color w:val="000000"/>
          <w:lang w:val="en-US"/>
        </w:rPr>
        <w:t>/</w:t>
      </w:r>
      <w:proofErr w:type="spellStart"/>
      <w:r w:rsidRPr="003026AC">
        <w:rPr>
          <w:rFonts w:eastAsia="Times New Roman"/>
          <w:color w:val="000000"/>
          <w:lang w:val="en-US"/>
        </w:rPr>
        <w:t>rnacompete_CDS.tsv</w:t>
      </w:r>
      <w:proofErr w:type="spellEnd"/>
    </w:p>
    <w:p w14:paraId="4398995D" w14:textId="77777777" w:rsidR="0099566C" w:rsidRDefault="0099566C" w:rsidP="0099566C">
      <w:pPr>
        <w:rPr>
          <w:rFonts w:eastAsia="Times New Roman"/>
          <w:color w:val="000000"/>
          <w:lang w:val="en-US"/>
        </w:rPr>
      </w:pPr>
      <w:r>
        <w:rPr>
          <w:rFonts w:eastAsia="Times New Roman"/>
          <w:color w:val="000000"/>
          <w:lang w:val="en-US"/>
        </w:rPr>
        <w:t>touch pval1e-3/rnacompete_UTR5.tsv</w:t>
      </w:r>
    </w:p>
    <w:p w14:paraId="5040685D" w14:textId="77777777" w:rsidR="0099566C" w:rsidRDefault="0099566C" w:rsidP="0099566C">
      <w:pPr>
        <w:rPr>
          <w:rFonts w:eastAsia="Times New Roman"/>
          <w:color w:val="000000"/>
          <w:lang w:val="en-US"/>
        </w:rPr>
      </w:pPr>
      <w:r>
        <w:rPr>
          <w:rFonts w:eastAsia="Times New Roman"/>
          <w:color w:val="000000"/>
          <w:lang w:val="en-US"/>
        </w:rPr>
        <w:t>touch pval1e-3/</w:t>
      </w:r>
      <w:proofErr w:type="spellStart"/>
      <w:r>
        <w:rPr>
          <w:rFonts w:eastAsia="Times New Roman"/>
          <w:color w:val="000000"/>
          <w:lang w:val="en-US"/>
        </w:rPr>
        <w:t>rnacompete_full.tsv</w:t>
      </w:r>
      <w:proofErr w:type="spellEnd"/>
    </w:p>
    <w:p w14:paraId="51F0A0FC" w14:textId="77777777" w:rsidR="0099566C" w:rsidRDefault="0099566C" w:rsidP="0099566C">
      <w:pPr>
        <w:rPr>
          <w:rFonts w:eastAsia="Times New Roman"/>
          <w:color w:val="000000"/>
          <w:lang w:val="en-US"/>
        </w:rPr>
      </w:pPr>
      <w:r>
        <w:rPr>
          <w:rFonts w:eastAsia="Times New Roman"/>
          <w:color w:val="000000"/>
          <w:lang w:val="en-US"/>
        </w:rPr>
        <w:t>touch pval1e-3/selex_UTR3.tsv</w:t>
      </w:r>
    </w:p>
    <w:p w14:paraId="175CBE4A" w14:textId="77777777" w:rsidR="0099566C" w:rsidRDefault="0099566C" w:rsidP="0099566C">
      <w:pPr>
        <w:rPr>
          <w:rFonts w:eastAsia="Times New Roman"/>
          <w:color w:val="000000"/>
          <w:lang w:val="en-US"/>
        </w:rPr>
      </w:pPr>
      <w:r>
        <w:rPr>
          <w:rFonts w:eastAsia="Times New Roman"/>
          <w:color w:val="000000"/>
          <w:lang w:val="en-US"/>
        </w:rPr>
        <w:t>touch pval1e-3/</w:t>
      </w:r>
      <w:proofErr w:type="spellStart"/>
      <w:r>
        <w:rPr>
          <w:rFonts w:eastAsia="Times New Roman"/>
          <w:color w:val="000000"/>
          <w:lang w:val="en-US"/>
        </w:rPr>
        <w:t>selex_CDS.tsv</w:t>
      </w:r>
      <w:proofErr w:type="spellEnd"/>
    </w:p>
    <w:p w14:paraId="5BFCCF15" w14:textId="77777777" w:rsidR="0099566C" w:rsidRDefault="0099566C" w:rsidP="0099566C">
      <w:pPr>
        <w:rPr>
          <w:rFonts w:eastAsia="Times New Roman"/>
          <w:color w:val="000000"/>
          <w:lang w:val="en-US"/>
        </w:rPr>
      </w:pPr>
      <w:r>
        <w:rPr>
          <w:rFonts w:eastAsia="Times New Roman"/>
          <w:color w:val="000000"/>
          <w:lang w:val="en-US"/>
        </w:rPr>
        <w:t>touch pval1e-3/selex_UTR5.tsv</w:t>
      </w:r>
    </w:p>
    <w:p w14:paraId="0CA14D4C" w14:textId="77777777" w:rsidR="0099566C" w:rsidRDefault="0099566C" w:rsidP="0099566C">
      <w:pPr>
        <w:rPr>
          <w:rFonts w:eastAsia="Times New Roman"/>
          <w:color w:val="000000"/>
          <w:lang w:val="en-US"/>
        </w:rPr>
      </w:pPr>
      <w:r>
        <w:rPr>
          <w:rFonts w:eastAsia="Times New Roman"/>
          <w:color w:val="000000"/>
          <w:lang w:val="en-US"/>
        </w:rPr>
        <w:t>touch pval1e-3</w:t>
      </w:r>
      <w:r w:rsidRPr="000942B3">
        <w:rPr>
          <w:rFonts w:eastAsia="Times New Roman"/>
          <w:color w:val="000000"/>
          <w:lang w:val="en-US"/>
        </w:rPr>
        <w:t>/</w:t>
      </w:r>
      <w:proofErr w:type="spellStart"/>
      <w:r>
        <w:rPr>
          <w:rFonts w:eastAsia="Times New Roman"/>
          <w:color w:val="000000"/>
          <w:lang w:val="en-US"/>
        </w:rPr>
        <w:t>selex_full.tsv</w:t>
      </w:r>
      <w:proofErr w:type="spellEnd"/>
    </w:p>
    <w:p w14:paraId="231F08F8" w14:textId="77777777" w:rsidR="0099566C" w:rsidRDefault="0099566C" w:rsidP="0099566C">
      <w:pPr>
        <w:rPr>
          <w:rFonts w:eastAsia="Times New Roman"/>
          <w:color w:val="000000"/>
          <w:lang w:val="en-US"/>
        </w:rPr>
      </w:pPr>
      <w:r>
        <w:rPr>
          <w:rFonts w:eastAsia="Times New Roman"/>
          <w:color w:val="000000"/>
          <w:lang w:val="en-US"/>
        </w:rPr>
        <w:t>touch pval1e-3/htselex_UTR3.tsv</w:t>
      </w:r>
    </w:p>
    <w:p w14:paraId="78A7D9F2" w14:textId="77777777" w:rsidR="0099566C" w:rsidRDefault="0099566C" w:rsidP="0099566C">
      <w:pPr>
        <w:rPr>
          <w:rFonts w:eastAsia="Times New Roman"/>
          <w:color w:val="000000"/>
          <w:lang w:val="en-US"/>
        </w:rPr>
      </w:pPr>
      <w:r>
        <w:rPr>
          <w:rFonts w:eastAsia="Times New Roman"/>
          <w:color w:val="000000"/>
          <w:lang w:val="en-US"/>
        </w:rPr>
        <w:t>touch pval1e-3/</w:t>
      </w:r>
      <w:proofErr w:type="spellStart"/>
      <w:r>
        <w:rPr>
          <w:rFonts w:eastAsia="Times New Roman"/>
          <w:color w:val="000000"/>
          <w:lang w:val="en-US"/>
        </w:rPr>
        <w:t>htselex_CDS.tsv</w:t>
      </w:r>
      <w:proofErr w:type="spellEnd"/>
    </w:p>
    <w:p w14:paraId="5A612088" w14:textId="77777777" w:rsidR="0099566C" w:rsidRDefault="0099566C" w:rsidP="0099566C">
      <w:pPr>
        <w:rPr>
          <w:rFonts w:eastAsia="Times New Roman"/>
          <w:color w:val="000000"/>
          <w:lang w:val="en-US"/>
        </w:rPr>
      </w:pPr>
      <w:r>
        <w:rPr>
          <w:rFonts w:eastAsia="Times New Roman"/>
          <w:color w:val="000000"/>
          <w:lang w:val="en-US"/>
        </w:rPr>
        <w:t>touch pval1e-3/htselex_UTR5.tsv</w:t>
      </w:r>
    </w:p>
    <w:p w14:paraId="5B29F8EA" w14:textId="77777777" w:rsidR="0099566C" w:rsidRDefault="0099566C" w:rsidP="0099566C">
      <w:pPr>
        <w:rPr>
          <w:rFonts w:eastAsia="Times New Roman"/>
          <w:color w:val="000000"/>
          <w:lang w:val="en-US"/>
        </w:rPr>
      </w:pPr>
      <w:r>
        <w:rPr>
          <w:rFonts w:eastAsia="Times New Roman"/>
          <w:color w:val="000000"/>
          <w:lang w:val="en-US"/>
        </w:rPr>
        <w:t>touch pval1e-3/</w:t>
      </w:r>
      <w:proofErr w:type="spellStart"/>
      <w:r>
        <w:rPr>
          <w:rFonts w:eastAsia="Times New Roman"/>
          <w:color w:val="000000"/>
          <w:lang w:val="en-US"/>
        </w:rPr>
        <w:t>htselex_full.tsv</w:t>
      </w:r>
      <w:proofErr w:type="spellEnd"/>
    </w:p>
    <w:p w14:paraId="743F1E58" w14:textId="77777777" w:rsidR="0099566C" w:rsidRDefault="0099566C" w:rsidP="0099566C">
      <w:pPr>
        <w:rPr>
          <w:rFonts w:eastAsia="Times New Roman"/>
          <w:color w:val="000000"/>
          <w:lang w:val="en-US"/>
        </w:rPr>
      </w:pPr>
    </w:p>
    <w:p w14:paraId="347C010B" w14:textId="77777777" w:rsidR="0099566C" w:rsidRDefault="0099566C" w:rsidP="0099566C">
      <w:pPr>
        <w:rPr>
          <w:rFonts w:eastAsia="Times New Roman"/>
          <w:color w:val="000000"/>
          <w:lang w:val="en-US"/>
        </w:rPr>
      </w:pPr>
      <w:proofErr w:type="spellStart"/>
      <w:r>
        <w:rPr>
          <w:rFonts w:eastAsia="Times New Roman"/>
          <w:color w:val="000000"/>
          <w:lang w:val="en-US"/>
        </w:rPr>
        <w:t>mkdir</w:t>
      </w:r>
      <w:proofErr w:type="spellEnd"/>
      <w:r>
        <w:rPr>
          <w:rFonts w:eastAsia="Times New Roman"/>
          <w:color w:val="000000"/>
          <w:lang w:val="en-US"/>
        </w:rPr>
        <w:t xml:space="preserve"> pval1e-4</w:t>
      </w:r>
    </w:p>
    <w:p w14:paraId="1440CC34" w14:textId="77777777" w:rsidR="0099566C" w:rsidRPr="003026AC" w:rsidRDefault="0099566C" w:rsidP="0099566C">
      <w:pPr>
        <w:rPr>
          <w:rFonts w:eastAsia="Times New Roman"/>
          <w:color w:val="000000"/>
          <w:lang w:val="en-US"/>
        </w:rPr>
      </w:pPr>
      <w:r w:rsidRPr="003026AC">
        <w:rPr>
          <w:rFonts w:eastAsia="Times New Roman"/>
          <w:color w:val="000000"/>
          <w:lang w:val="en-US"/>
        </w:rPr>
        <w:t>touch pval</w:t>
      </w:r>
      <w:r>
        <w:rPr>
          <w:rFonts w:eastAsia="Times New Roman"/>
          <w:color w:val="000000"/>
          <w:lang w:val="en-US"/>
        </w:rPr>
        <w:t>1e-4</w:t>
      </w:r>
      <w:r w:rsidRPr="003026AC">
        <w:rPr>
          <w:rFonts w:eastAsia="Times New Roman"/>
          <w:color w:val="000000"/>
          <w:lang w:val="en-US"/>
        </w:rPr>
        <w:t>/rnacompete_UTR3.tsv</w:t>
      </w:r>
    </w:p>
    <w:p w14:paraId="14E6AC21" w14:textId="77777777" w:rsidR="0099566C" w:rsidRPr="003026AC" w:rsidRDefault="0099566C" w:rsidP="0099566C">
      <w:pPr>
        <w:rPr>
          <w:rFonts w:eastAsia="Times New Roman"/>
          <w:color w:val="000000"/>
          <w:lang w:val="en-US"/>
        </w:rPr>
      </w:pPr>
      <w:r w:rsidRPr="003026AC">
        <w:rPr>
          <w:rFonts w:eastAsia="Times New Roman"/>
          <w:color w:val="000000"/>
          <w:lang w:val="en-US"/>
        </w:rPr>
        <w:t>touch pval</w:t>
      </w:r>
      <w:r>
        <w:rPr>
          <w:rFonts w:eastAsia="Times New Roman"/>
          <w:color w:val="000000"/>
          <w:lang w:val="en-US"/>
        </w:rPr>
        <w:t>1e-4</w:t>
      </w:r>
      <w:r w:rsidRPr="003026AC">
        <w:rPr>
          <w:rFonts w:eastAsia="Times New Roman"/>
          <w:color w:val="000000"/>
          <w:lang w:val="en-US"/>
        </w:rPr>
        <w:t>/</w:t>
      </w:r>
      <w:proofErr w:type="spellStart"/>
      <w:r w:rsidRPr="003026AC">
        <w:rPr>
          <w:rFonts w:eastAsia="Times New Roman"/>
          <w:color w:val="000000"/>
          <w:lang w:val="en-US"/>
        </w:rPr>
        <w:t>rnacompete_CDS.tsv</w:t>
      </w:r>
      <w:proofErr w:type="spellEnd"/>
    </w:p>
    <w:p w14:paraId="70661B2B" w14:textId="77777777" w:rsidR="0099566C" w:rsidRDefault="0099566C" w:rsidP="0099566C">
      <w:pPr>
        <w:rPr>
          <w:rFonts w:eastAsia="Times New Roman"/>
          <w:color w:val="000000"/>
          <w:lang w:val="en-US"/>
        </w:rPr>
      </w:pPr>
      <w:r>
        <w:rPr>
          <w:rFonts w:eastAsia="Times New Roman"/>
          <w:color w:val="000000"/>
          <w:lang w:val="en-US"/>
        </w:rPr>
        <w:t>touch pval1e-4/rnacompete_UTR5.tsv</w:t>
      </w:r>
    </w:p>
    <w:p w14:paraId="182D2EC5" w14:textId="77777777" w:rsidR="0099566C" w:rsidRDefault="0099566C" w:rsidP="0099566C">
      <w:pPr>
        <w:rPr>
          <w:rFonts w:eastAsia="Times New Roman"/>
          <w:color w:val="000000"/>
          <w:lang w:val="en-US"/>
        </w:rPr>
      </w:pPr>
      <w:r>
        <w:rPr>
          <w:rFonts w:eastAsia="Times New Roman"/>
          <w:color w:val="000000"/>
          <w:lang w:val="en-US"/>
        </w:rPr>
        <w:t>touch pval1e-4/</w:t>
      </w:r>
      <w:proofErr w:type="spellStart"/>
      <w:r>
        <w:rPr>
          <w:rFonts w:eastAsia="Times New Roman"/>
          <w:color w:val="000000"/>
          <w:lang w:val="en-US"/>
        </w:rPr>
        <w:t>rnacompete_full.tsv</w:t>
      </w:r>
      <w:proofErr w:type="spellEnd"/>
    </w:p>
    <w:p w14:paraId="1867EFA5" w14:textId="77777777" w:rsidR="0099566C" w:rsidRDefault="0099566C" w:rsidP="0099566C">
      <w:pPr>
        <w:rPr>
          <w:rFonts w:eastAsia="Times New Roman"/>
          <w:color w:val="000000"/>
          <w:lang w:val="en-US"/>
        </w:rPr>
      </w:pPr>
      <w:r>
        <w:rPr>
          <w:rFonts w:eastAsia="Times New Roman"/>
          <w:color w:val="000000"/>
          <w:lang w:val="en-US"/>
        </w:rPr>
        <w:t>touch pval1e-4/selex_UTR3.tsv</w:t>
      </w:r>
    </w:p>
    <w:p w14:paraId="666149A2" w14:textId="77777777" w:rsidR="0099566C" w:rsidRDefault="0099566C" w:rsidP="0099566C">
      <w:pPr>
        <w:rPr>
          <w:rFonts w:eastAsia="Times New Roman"/>
          <w:color w:val="000000"/>
          <w:lang w:val="en-US"/>
        </w:rPr>
      </w:pPr>
      <w:r>
        <w:rPr>
          <w:rFonts w:eastAsia="Times New Roman"/>
          <w:color w:val="000000"/>
          <w:lang w:val="en-US"/>
        </w:rPr>
        <w:t>touch pval1e-4/</w:t>
      </w:r>
      <w:proofErr w:type="spellStart"/>
      <w:r>
        <w:rPr>
          <w:rFonts w:eastAsia="Times New Roman"/>
          <w:color w:val="000000"/>
          <w:lang w:val="en-US"/>
        </w:rPr>
        <w:t>selex_CDS.tsv</w:t>
      </w:r>
      <w:proofErr w:type="spellEnd"/>
    </w:p>
    <w:p w14:paraId="3D52AAA3" w14:textId="77777777" w:rsidR="0099566C" w:rsidRDefault="0099566C" w:rsidP="0099566C">
      <w:pPr>
        <w:rPr>
          <w:rFonts w:eastAsia="Times New Roman"/>
          <w:color w:val="000000"/>
          <w:lang w:val="en-US"/>
        </w:rPr>
      </w:pPr>
      <w:r>
        <w:rPr>
          <w:rFonts w:eastAsia="Times New Roman"/>
          <w:color w:val="000000"/>
          <w:lang w:val="en-US"/>
        </w:rPr>
        <w:t>touch pval1e-4/selex_UTR5.tsv</w:t>
      </w:r>
    </w:p>
    <w:p w14:paraId="27690070" w14:textId="77777777" w:rsidR="0099566C" w:rsidRDefault="0099566C" w:rsidP="0099566C">
      <w:pPr>
        <w:rPr>
          <w:rFonts w:eastAsia="Times New Roman"/>
          <w:color w:val="000000"/>
          <w:lang w:val="en-US"/>
        </w:rPr>
      </w:pPr>
      <w:r>
        <w:rPr>
          <w:rFonts w:eastAsia="Times New Roman"/>
          <w:color w:val="000000"/>
          <w:lang w:val="en-US"/>
        </w:rPr>
        <w:t>touch pval1e-4</w:t>
      </w:r>
      <w:r w:rsidRPr="000942B3">
        <w:rPr>
          <w:rFonts w:eastAsia="Times New Roman"/>
          <w:color w:val="000000"/>
          <w:lang w:val="en-US"/>
        </w:rPr>
        <w:t>/</w:t>
      </w:r>
      <w:proofErr w:type="spellStart"/>
      <w:r>
        <w:rPr>
          <w:rFonts w:eastAsia="Times New Roman"/>
          <w:color w:val="000000"/>
          <w:lang w:val="en-US"/>
        </w:rPr>
        <w:t>selex_full.tsv</w:t>
      </w:r>
      <w:proofErr w:type="spellEnd"/>
    </w:p>
    <w:p w14:paraId="02429EA2" w14:textId="77777777" w:rsidR="0099566C" w:rsidRDefault="0099566C" w:rsidP="0099566C">
      <w:pPr>
        <w:rPr>
          <w:rFonts w:eastAsia="Times New Roman"/>
          <w:color w:val="000000"/>
          <w:lang w:val="en-US"/>
        </w:rPr>
      </w:pPr>
      <w:r>
        <w:rPr>
          <w:rFonts w:eastAsia="Times New Roman"/>
          <w:color w:val="000000"/>
          <w:lang w:val="en-US"/>
        </w:rPr>
        <w:t>touch pval1e-4/htselex_UTR3.tsv</w:t>
      </w:r>
    </w:p>
    <w:p w14:paraId="50CC6D70" w14:textId="77777777" w:rsidR="0099566C" w:rsidRDefault="0099566C" w:rsidP="0099566C">
      <w:pPr>
        <w:rPr>
          <w:rFonts w:eastAsia="Times New Roman"/>
          <w:color w:val="000000"/>
          <w:lang w:val="en-US"/>
        </w:rPr>
      </w:pPr>
      <w:r>
        <w:rPr>
          <w:rFonts w:eastAsia="Times New Roman"/>
          <w:color w:val="000000"/>
          <w:lang w:val="en-US"/>
        </w:rPr>
        <w:t>touch pval1e-4/</w:t>
      </w:r>
      <w:proofErr w:type="spellStart"/>
      <w:r>
        <w:rPr>
          <w:rFonts w:eastAsia="Times New Roman"/>
          <w:color w:val="000000"/>
          <w:lang w:val="en-US"/>
        </w:rPr>
        <w:t>htselex_CDS.tsv</w:t>
      </w:r>
      <w:proofErr w:type="spellEnd"/>
    </w:p>
    <w:p w14:paraId="4D8F518F" w14:textId="77777777" w:rsidR="0099566C" w:rsidRDefault="0099566C" w:rsidP="0099566C">
      <w:pPr>
        <w:rPr>
          <w:rFonts w:eastAsia="Times New Roman"/>
          <w:color w:val="000000"/>
          <w:lang w:val="en-US"/>
        </w:rPr>
      </w:pPr>
      <w:r>
        <w:rPr>
          <w:rFonts w:eastAsia="Times New Roman"/>
          <w:color w:val="000000"/>
          <w:lang w:val="en-US"/>
        </w:rPr>
        <w:t>touch pval1e-4/htselex_UTR5.tsv</w:t>
      </w:r>
    </w:p>
    <w:p w14:paraId="0E38ACB3" w14:textId="77777777" w:rsidR="0099566C" w:rsidRPr="00BE595B" w:rsidRDefault="0099566C" w:rsidP="0099566C">
      <w:pPr>
        <w:rPr>
          <w:rFonts w:eastAsia="Times New Roman"/>
          <w:color w:val="000000"/>
          <w:lang w:val="en-US"/>
        </w:rPr>
      </w:pPr>
      <w:r>
        <w:rPr>
          <w:rFonts w:eastAsia="Times New Roman"/>
          <w:color w:val="000000"/>
          <w:lang w:val="en-US"/>
        </w:rPr>
        <w:t>touch pval1e-4/</w:t>
      </w:r>
      <w:proofErr w:type="spellStart"/>
      <w:r>
        <w:rPr>
          <w:rFonts w:eastAsia="Times New Roman"/>
          <w:color w:val="000000"/>
          <w:lang w:val="en-US"/>
        </w:rPr>
        <w:t>htselex_full.tsv</w:t>
      </w:r>
      <w:proofErr w:type="spellEnd"/>
    </w:p>
    <w:p w14:paraId="2F460906" w14:textId="77777777" w:rsidR="0099566C" w:rsidRPr="00BE595B" w:rsidRDefault="0099566C" w:rsidP="0099566C">
      <w:pPr>
        <w:rPr>
          <w:rFonts w:eastAsia="Times New Roman"/>
          <w:color w:val="000000"/>
          <w:lang w:val="en-US"/>
        </w:rPr>
      </w:pPr>
    </w:p>
    <w:p w14:paraId="2CD4F549" w14:textId="77777777" w:rsidR="0099566C" w:rsidRPr="00BE595B" w:rsidRDefault="0099566C" w:rsidP="0099566C">
      <w:pPr>
        <w:rPr>
          <w:rFonts w:eastAsia="Times New Roman"/>
          <w:color w:val="000000"/>
          <w:lang w:val="en-US"/>
        </w:rPr>
      </w:pPr>
    </w:p>
    <w:p w14:paraId="00D2BDA7" w14:textId="77777777" w:rsidR="0099566C" w:rsidRDefault="0099566C" w:rsidP="0099566C">
      <w:pPr>
        <w:rPr>
          <w:lang w:val="en-US"/>
        </w:rPr>
      </w:pPr>
    </w:p>
    <w:p w14:paraId="2FC251C3" w14:textId="77777777" w:rsidR="0099566C" w:rsidRDefault="0099566C" w:rsidP="0099566C">
      <w:pPr>
        <w:rPr>
          <w:lang w:val="en-US"/>
        </w:rPr>
      </w:pPr>
    </w:p>
    <w:p w14:paraId="4CC7721E" w14:textId="77777777" w:rsidR="0099566C" w:rsidRDefault="0099566C" w:rsidP="0099566C">
      <w:pPr>
        <w:rPr>
          <w:lang w:val="en-US"/>
        </w:rPr>
      </w:pPr>
      <w:r>
        <w:rPr>
          <w:lang w:val="en-US"/>
        </w:rPr>
        <w:t>Once the directories and files are in place, the FIMO commands are used as such:</w:t>
      </w:r>
    </w:p>
    <w:p w14:paraId="1A71CACB" w14:textId="77777777" w:rsidR="0099566C" w:rsidRDefault="0099566C" w:rsidP="0099566C">
      <w:pPr>
        <w:rPr>
          <w:rFonts w:eastAsia="Times New Roman"/>
          <w:color w:val="000000"/>
          <w:lang w:val="en-US"/>
        </w:rPr>
      </w:pPr>
      <w:proofErr w:type="spellStart"/>
      <w:r w:rsidRPr="004B2FF4">
        <w:rPr>
          <w:rFonts w:eastAsia="Times New Roman"/>
          <w:color w:val="000000"/>
          <w:lang w:val="en-US"/>
        </w:rPr>
        <w:t>fimo</w:t>
      </w:r>
      <w:proofErr w:type="spellEnd"/>
      <w:r w:rsidRPr="004B2FF4">
        <w:rPr>
          <w:rFonts w:eastAsia="Times New Roman"/>
          <w:color w:val="000000"/>
          <w:lang w:val="en-US"/>
        </w:rPr>
        <w:t xml:space="preserve"> </w:t>
      </w:r>
    </w:p>
    <w:p w14:paraId="1A7DA078" w14:textId="77777777" w:rsidR="0099566C" w:rsidRDefault="0099566C" w:rsidP="0099566C">
      <w:pPr>
        <w:rPr>
          <w:rFonts w:eastAsia="Times New Roman"/>
          <w:color w:val="000000"/>
          <w:lang w:val="en-US"/>
        </w:rPr>
      </w:pPr>
      <w:r>
        <w:rPr>
          <w:rFonts w:eastAsia="Times New Roman"/>
          <w:color w:val="000000"/>
          <w:lang w:val="en-US"/>
        </w:rPr>
        <w:t>--text</w:t>
      </w:r>
      <w:r w:rsidRPr="004B2FF4">
        <w:rPr>
          <w:rFonts w:eastAsia="Times New Roman"/>
          <w:color w:val="000000"/>
          <w:lang w:val="en-US"/>
        </w:rPr>
        <w:t xml:space="preserve"> </w:t>
      </w:r>
    </w:p>
    <w:p w14:paraId="6081E373" w14:textId="77777777" w:rsidR="0099566C" w:rsidRDefault="0099566C" w:rsidP="0099566C">
      <w:pPr>
        <w:rPr>
          <w:rFonts w:eastAsia="Times New Roman"/>
          <w:color w:val="000000"/>
          <w:lang w:val="en-US"/>
        </w:rPr>
      </w:pPr>
      <w:r w:rsidRPr="004B2FF4">
        <w:rPr>
          <w:rFonts w:eastAsia="Times New Roman"/>
          <w:color w:val="000000"/>
          <w:lang w:val="en-US"/>
        </w:rPr>
        <w:t xml:space="preserve">--max-stored-scores 214748364 </w:t>
      </w:r>
    </w:p>
    <w:p w14:paraId="71FF9408" w14:textId="77777777" w:rsidR="0099566C" w:rsidRDefault="0099566C" w:rsidP="0099566C">
      <w:pPr>
        <w:rPr>
          <w:rFonts w:eastAsia="Times New Roman"/>
          <w:color w:val="000000"/>
          <w:lang w:val="en-US"/>
        </w:rPr>
      </w:pPr>
      <w:r w:rsidRPr="004B2FF4">
        <w:rPr>
          <w:rFonts w:eastAsia="Times New Roman"/>
          <w:color w:val="000000"/>
          <w:lang w:val="en-US"/>
        </w:rPr>
        <w:t xml:space="preserve">--thresh 5e-2 </w:t>
      </w:r>
    </w:p>
    <w:p w14:paraId="74DEEE44" w14:textId="77777777" w:rsidR="0099566C" w:rsidRDefault="0099566C" w:rsidP="0099566C">
      <w:pPr>
        <w:rPr>
          <w:rFonts w:eastAsia="Times New Roman"/>
          <w:color w:val="000000"/>
          <w:lang w:val="en-US"/>
        </w:rPr>
      </w:pPr>
      <w:r w:rsidRPr="004B2FF4">
        <w:rPr>
          <w:rFonts w:eastAsia="Times New Roman"/>
          <w:color w:val="000000"/>
          <w:lang w:val="en-US"/>
        </w:rPr>
        <w:t>--</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background_file</w:t>
      </w:r>
      <w:r w:rsidRPr="004B2FF4">
        <w:rPr>
          <w:rFonts w:eastAsia="Times New Roman"/>
          <w:color w:val="000000"/>
          <w:lang w:val="en-US"/>
        </w:rPr>
        <w:t xml:space="preserve">.txt </w:t>
      </w:r>
    </w:p>
    <w:p w14:paraId="27678E2E" w14:textId="77777777" w:rsidR="0099566C" w:rsidRDefault="0099566C" w:rsidP="0099566C">
      <w:pPr>
        <w:rPr>
          <w:rFonts w:eastAsia="Times New Roman"/>
          <w:color w:val="000000"/>
          <w:lang w:val="en-US"/>
        </w:rPr>
      </w:pPr>
      <w:proofErr w:type="spellStart"/>
      <w:r w:rsidRPr="004B2FF4">
        <w:rPr>
          <w:rFonts w:eastAsia="Times New Roman"/>
          <w:color w:val="000000"/>
          <w:lang w:val="en-US"/>
        </w:rPr>
        <w:t>FIMO_input</w:t>
      </w:r>
      <w:proofErr w:type="spellEnd"/>
      <w:r w:rsidRPr="004B2FF4">
        <w:rPr>
          <w:rFonts w:eastAsia="Times New Roman"/>
          <w:color w:val="000000"/>
          <w:lang w:val="en-US"/>
        </w:rPr>
        <w:t>/motifs/</w:t>
      </w:r>
      <w:r>
        <w:rPr>
          <w:rFonts w:eastAsia="Times New Roman"/>
          <w:color w:val="000000"/>
          <w:lang w:val="en-US"/>
        </w:rPr>
        <w:t>motif_file</w:t>
      </w:r>
      <w:r w:rsidRPr="004B2FF4">
        <w:rPr>
          <w:rFonts w:eastAsia="Times New Roman"/>
          <w:color w:val="000000"/>
          <w:lang w:val="en-US"/>
        </w:rPr>
        <w:t xml:space="preserve">.txt </w:t>
      </w:r>
    </w:p>
    <w:p w14:paraId="4AC64EB5" w14:textId="77777777" w:rsidR="0099566C" w:rsidRDefault="0099566C" w:rsidP="0099566C">
      <w:pPr>
        <w:rPr>
          <w:rFonts w:eastAsia="Times New Roman"/>
          <w:color w:val="000000"/>
          <w:lang w:val="en-US"/>
        </w:rPr>
      </w:pPr>
      <w:proofErr w:type="spellStart"/>
      <w:r w:rsidRPr="004B2FF4">
        <w:rPr>
          <w:rFonts w:eastAsia="Times New Roman"/>
          <w:color w:val="000000"/>
          <w:lang w:val="en-US"/>
        </w:rPr>
        <w:t>FIMO_input</w:t>
      </w:r>
      <w:proofErr w:type="spellEnd"/>
      <w:r w:rsidRPr="004B2FF4">
        <w:rPr>
          <w:rFonts w:eastAsia="Times New Roman"/>
          <w:color w:val="000000"/>
          <w:lang w:val="en-US"/>
        </w:rPr>
        <w:t>/sequences/</w:t>
      </w:r>
      <w:r>
        <w:rPr>
          <w:rFonts w:eastAsia="Times New Roman"/>
          <w:color w:val="000000"/>
          <w:lang w:val="en-US"/>
        </w:rPr>
        <w:t>transcript_file</w:t>
      </w:r>
      <w:r w:rsidRPr="004B2FF4">
        <w:rPr>
          <w:rFonts w:eastAsia="Times New Roman"/>
          <w:color w:val="000000"/>
          <w:lang w:val="en-US"/>
        </w:rPr>
        <w:t>.txt</w:t>
      </w:r>
      <w:r>
        <w:rPr>
          <w:rFonts w:eastAsia="Times New Roman"/>
          <w:color w:val="000000"/>
          <w:lang w:val="en-US"/>
        </w:rPr>
        <w:t xml:space="preserve"> </w:t>
      </w:r>
    </w:p>
    <w:p w14:paraId="34C640FC" w14:textId="77777777" w:rsidR="0099566C" w:rsidRDefault="0099566C" w:rsidP="0099566C">
      <w:pPr>
        <w:rPr>
          <w:rFonts w:eastAsia="Times New Roman"/>
          <w:color w:val="000000"/>
          <w:lang w:val="en-US"/>
        </w:rPr>
      </w:pPr>
      <w:r>
        <w:rPr>
          <w:rFonts w:eastAsia="Times New Roman"/>
          <w:color w:val="000000"/>
          <w:lang w:val="en-US"/>
        </w:rPr>
        <w:t xml:space="preserve">&gt; FIMO_OUT/ </w:t>
      </w:r>
      <w:proofErr w:type="spellStart"/>
      <w:r>
        <w:rPr>
          <w:rFonts w:eastAsia="Times New Roman"/>
          <w:color w:val="000000"/>
          <w:lang w:val="en-US"/>
        </w:rPr>
        <w:t>target_file.tsv</w:t>
      </w:r>
      <w:proofErr w:type="spellEnd"/>
    </w:p>
    <w:p w14:paraId="34B7C51C" w14:textId="77777777" w:rsidR="0099566C" w:rsidRDefault="0099566C" w:rsidP="0099566C">
      <w:pPr>
        <w:rPr>
          <w:rFonts w:eastAsia="Times New Roman"/>
          <w:color w:val="000000"/>
          <w:lang w:val="en-US"/>
        </w:rPr>
      </w:pPr>
    </w:p>
    <w:p w14:paraId="09119A8B" w14:textId="77777777" w:rsidR="0099566C" w:rsidRDefault="0099566C" w:rsidP="0099566C">
      <w:pPr>
        <w:rPr>
          <w:rFonts w:eastAsia="Times New Roman"/>
          <w:color w:val="000000"/>
          <w:lang w:val="en-US"/>
        </w:rPr>
      </w:pPr>
      <w:r>
        <w:rPr>
          <w:rFonts w:eastAsia="Times New Roman"/>
          <w:color w:val="000000"/>
          <w:lang w:val="en-US"/>
        </w:rPr>
        <w:lastRenderedPageBreak/>
        <w:t>Let’s break down each part of this command:</w:t>
      </w:r>
    </w:p>
    <w:p w14:paraId="03627209" w14:textId="77777777" w:rsidR="0099566C" w:rsidRDefault="0099566C" w:rsidP="0099566C">
      <w:pPr>
        <w:rPr>
          <w:rFonts w:eastAsia="Times New Roman"/>
          <w:color w:val="000000"/>
          <w:lang w:val="en-US"/>
        </w:rPr>
      </w:pPr>
      <w:r>
        <w:rPr>
          <w:rFonts w:eastAsia="Times New Roman"/>
          <w:color w:val="000000"/>
          <w:lang w:val="en-US"/>
        </w:rPr>
        <w:t>--text: reduces the output to “</w:t>
      </w:r>
      <w:proofErr w:type="spellStart"/>
      <w:r>
        <w:rPr>
          <w:rFonts w:eastAsia="Times New Roman"/>
          <w:color w:val="000000"/>
          <w:lang w:val="en-US"/>
        </w:rPr>
        <w:t>tsv</w:t>
      </w:r>
      <w:proofErr w:type="spellEnd"/>
      <w:r>
        <w:rPr>
          <w:rFonts w:eastAsia="Times New Roman"/>
          <w:color w:val="000000"/>
          <w:lang w:val="en-US"/>
        </w:rPr>
        <w:t xml:space="preserve">” output sent to the standard-output, </w:t>
      </w:r>
      <w:proofErr w:type="spellStart"/>
      <w:r>
        <w:rPr>
          <w:rFonts w:eastAsia="Times New Roman"/>
          <w:color w:val="000000"/>
          <w:lang w:val="en-US"/>
        </w:rPr>
        <w:t>i</w:t>
      </w:r>
      <w:proofErr w:type="spellEnd"/>
      <w:r>
        <w:rPr>
          <w:rFonts w:eastAsia="Times New Roman"/>
          <w:color w:val="000000"/>
          <w:lang w:val="en-US"/>
        </w:rPr>
        <w:t>. e. to the command line itself. This argument allows us to redirect the outputs to the appropriate file using the “&gt;” operator.</w:t>
      </w:r>
    </w:p>
    <w:p w14:paraId="72BD64D6" w14:textId="77777777" w:rsidR="0099566C" w:rsidRDefault="0099566C" w:rsidP="0099566C">
      <w:pPr>
        <w:rPr>
          <w:rFonts w:eastAsia="Times New Roman"/>
          <w:color w:val="000000"/>
          <w:lang w:val="en-US"/>
        </w:rPr>
      </w:pPr>
      <w:r>
        <w:rPr>
          <w:rFonts w:eastAsia="Times New Roman"/>
          <w:color w:val="000000"/>
          <w:lang w:val="en-US"/>
        </w:rPr>
        <w:t>--max-stored-scores: for score significance to be calculated, a certain number of matches will have to be held in memory. This argument is especially important when working with Q-values instead of P-values. The large number after the command is the maximum number of stored scores FIMO allows for.</w:t>
      </w:r>
    </w:p>
    <w:p w14:paraId="66D24DF7" w14:textId="77777777" w:rsidR="0099566C" w:rsidRDefault="0099566C" w:rsidP="0099566C">
      <w:pPr>
        <w:rPr>
          <w:rFonts w:eastAsia="Times New Roman"/>
          <w:color w:val="000000"/>
          <w:lang w:val="en-US"/>
        </w:rPr>
      </w:pPr>
    </w:p>
    <w:p w14:paraId="2D05F00C" w14:textId="77777777" w:rsidR="0099566C" w:rsidRDefault="0099566C" w:rsidP="0099566C">
      <w:pPr>
        <w:rPr>
          <w:rFonts w:eastAsia="Times New Roman"/>
          <w:color w:val="000000"/>
          <w:lang w:val="en-US"/>
        </w:rPr>
      </w:pPr>
      <w:r>
        <w:rPr>
          <w:rFonts w:eastAsia="Times New Roman"/>
          <w:color w:val="000000"/>
          <w:lang w:val="en-US"/>
        </w:rPr>
        <w:t>--thresh: sets the custom P-value cutoff. The default cutoff lies at 1e-4.</w:t>
      </w:r>
    </w:p>
    <w:p w14:paraId="57D6C4BD" w14:textId="77777777" w:rsidR="0099566C" w:rsidRDefault="0099566C" w:rsidP="0099566C">
      <w:pPr>
        <w:rPr>
          <w:rFonts w:eastAsia="Times New Roman"/>
          <w:color w:val="000000"/>
          <w:lang w:val="en-US"/>
        </w:rPr>
      </w:pPr>
      <w:r>
        <w:rPr>
          <w:rFonts w:eastAsia="Times New Roman"/>
          <w:color w:val="000000"/>
          <w:lang w:val="en-US"/>
        </w:rPr>
        <w:t>--</w:t>
      </w:r>
      <w:proofErr w:type="spellStart"/>
      <w:r>
        <w:rPr>
          <w:rFonts w:eastAsia="Times New Roman"/>
          <w:color w:val="000000"/>
          <w:lang w:val="en-US"/>
        </w:rPr>
        <w:t>bfile</w:t>
      </w:r>
      <w:proofErr w:type="spellEnd"/>
      <w:r>
        <w:rPr>
          <w:rFonts w:eastAsia="Times New Roman"/>
          <w:color w:val="000000"/>
          <w:lang w:val="en-US"/>
        </w:rPr>
        <w:t>: after this argument, a file containing the nucleotide frequency distribution of the background is added – in my example called “background_file.txt”. This file can be created using the “</w:t>
      </w:r>
      <w:proofErr w:type="spellStart"/>
      <w:r>
        <w:rPr>
          <w:rFonts w:eastAsia="Times New Roman"/>
          <w:color w:val="000000"/>
          <w:lang w:val="en-US"/>
        </w:rPr>
        <w:t>fasta</w:t>
      </w:r>
      <w:proofErr w:type="spellEnd"/>
      <w:r>
        <w:rPr>
          <w:rFonts w:eastAsia="Times New Roman"/>
          <w:color w:val="000000"/>
          <w:lang w:val="en-US"/>
        </w:rPr>
        <w:t>-get-</w:t>
      </w:r>
      <w:proofErr w:type="spellStart"/>
      <w:r>
        <w:rPr>
          <w:rFonts w:eastAsia="Times New Roman"/>
          <w:color w:val="000000"/>
          <w:lang w:val="en-US"/>
        </w:rPr>
        <w:t>markov</w:t>
      </w:r>
      <w:proofErr w:type="spellEnd"/>
      <w:r>
        <w:rPr>
          <w:rFonts w:eastAsia="Times New Roman"/>
          <w:color w:val="000000"/>
          <w:lang w:val="en-US"/>
        </w:rPr>
        <w:t>” command, which is distributed together with MEME Suite. More on this command below. The background file contains a zero-order Markov model of the background distribution. No higher order models are allowed as input to FIMO. If a higher order model is entered, FIMO will only consider the zero-order part.</w:t>
      </w:r>
    </w:p>
    <w:p w14:paraId="65467255" w14:textId="77777777" w:rsidR="0099566C" w:rsidRDefault="0099566C" w:rsidP="0099566C">
      <w:pPr>
        <w:rPr>
          <w:rFonts w:eastAsia="Times New Roman"/>
          <w:color w:val="000000"/>
          <w:lang w:val="en-US"/>
        </w:rPr>
      </w:pPr>
      <w:r>
        <w:rPr>
          <w:rFonts w:eastAsia="Times New Roman"/>
          <w:color w:val="000000"/>
          <w:lang w:val="en-US"/>
        </w:rPr>
        <w:t>The penultimate argument hands the input motif file to FIMO, while the last one enters the sequence file.</w:t>
      </w:r>
    </w:p>
    <w:p w14:paraId="5A9D0164" w14:textId="77777777" w:rsidR="0099566C" w:rsidRDefault="0099566C" w:rsidP="0099566C">
      <w:pPr>
        <w:rPr>
          <w:rFonts w:eastAsia="Times New Roman"/>
          <w:color w:val="000000"/>
          <w:lang w:val="en-US"/>
        </w:rPr>
      </w:pPr>
      <w:r>
        <w:rPr>
          <w:rFonts w:eastAsia="Times New Roman"/>
          <w:color w:val="000000"/>
          <w:lang w:val="en-US"/>
        </w:rPr>
        <w:t xml:space="preserve">The “&gt;”-operator: In Linux, this operator is often used to </w:t>
      </w:r>
      <w:proofErr w:type="spellStart"/>
      <w:r>
        <w:rPr>
          <w:rFonts w:eastAsia="Times New Roman"/>
          <w:color w:val="000000"/>
          <w:lang w:val="en-US"/>
        </w:rPr>
        <w:t>wirte</w:t>
      </w:r>
      <w:proofErr w:type="spellEnd"/>
      <w:r>
        <w:rPr>
          <w:rFonts w:eastAsia="Times New Roman"/>
          <w:color w:val="000000"/>
          <w:lang w:val="en-US"/>
        </w:rPr>
        <w:t xml:space="preserve"> the output of a command to a file, which is exactly what happens here.</w:t>
      </w:r>
    </w:p>
    <w:p w14:paraId="544B435A" w14:textId="77777777" w:rsidR="0099566C" w:rsidRDefault="0099566C" w:rsidP="0099566C">
      <w:pPr>
        <w:rPr>
          <w:rFonts w:eastAsia="Times New Roman"/>
          <w:color w:val="000000"/>
          <w:lang w:val="en-US"/>
        </w:rPr>
      </w:pPr>
    </w:p>
    <w:p w14:paraId="6663AE5B" w14:textId="77777777" w:rsidR="0099566C" w:rsidRDefault="0099566C" w:rsidP="0099566C">
      <w:pPr>
        <w:rPr>
          <w:rFonts w:eastAsia="Times New Roman"/>
          <w:color w:val="000000"/>
          <w:lang w:val="en-US"/>
        </w:rPr>
      </w:pPr>
      <w:r>
        <w:rPr>
          <w:rFonts w:eastAsia="Times New Roman"/>
          <w:color w:val="000000"/>
          <w:lang w:val="en-US"/>
        </w:rPr>
        <w:t xml:space="preserve">For each experiment-subsequence combination (e. g. </w:t>
      </w:r>
      <w:proofErr w:type="spellStart"/>
      <w:r>
        <w:rPr>
          <w:rFonts w:eastAsia="Times New Roman"/>
          <w:color w:val="000000"/>
          <w:lang w:val="en-US"/>
        </w:rPr>
        <w:t>RNAcompete+CDS</w:t>
      </w:r>
      <w:proofErr w:type="spellEnd"/>
      <w:r>
        <w:rPr>
          <w:rFonts w:eastAsia="Times New Roman"/>
          <w:color w:val="000000"/>
          <w:lang w:val="en-US"/>
        </w:rPr>
        <w:t>, SELEX+UTR3 etc.) such a command must be constructed. The choice of background file and P-value threshold is left up to the user. To chain up multiple of these commands, one can place a semicolon “;” or an “and”-operator “&amp;&amp;” in between. While for the “and”-operator, the preceding command must have been completed successfully, the semicolon chains up commands without requiring successful completion.</w:t>
      </w:r>
    </w:p>
    <w:p w14:paraId="1924D105" w14:textId="77777777" w:rsidR="0099566C" w:rsidRDefault="0099566C" w:rsidP="0099566C">
      <w:pPr>
        <w:rPr>
          <w:rFonts w:eastAsia="Times New Roman"/>
          <w:color w:val="000000"/>
          <w:lang w:val="en-US"/>
        </w:rPr>
      </w:pPr>
    </w:p>
    <w:p w14:paraId="34737F3D" w14:textId="77777777" w:rsidR="0099566C" w:rsidRDefault="0099566C" w:rsidP="0099566C">
      <w:pPr>
        <w:rPr>
          <w:rFonts w:eastAsia="Times New Roman"/>
          <w:color w:val="000000"/>
          <w:lang w:val="en-US"/>
        </w:rPr>
      </w:pPr>
      <w:commentRangeStart w:id="55"/>
      <w:r>
        <w:rPr>
          <w:rFonts w:eastAsia="Times New Roman"/>
          <w:color w:val="000000"/>
          <w:lang w:val="en-US"/>
        </w:rPr>
        <w:t>Here are all FIMO commands I used, chained up by semicolons:</w:t>
      </w:r>
      <w:commentRangeEnd w:id="55"/>
      <w:r>
        <w:rPr>
          <w:rStyle w:val="CommentReference"/>
        </w:rPr>
        <w:commentReference w:id="55"/>
      </w:r>
    </w:p>
    <w:p w14:paraId="4DE51981" w14:textId="77777777" w:rsidR="0099566C" w:rsidRDefault="0099566C" w:rsidP="0099566C">
      <w:pPr>
        <w:rPr>
          <w:rFonts w:eastAsia="Times New Roman"/>
          <w:color w:val="000000"/>
          <w:lang w:val="en-US"/>
        </w:rPr>
      </w:pPr>
    </w:p>
    <w:p w14:paraId="69105B9A" w14:textId="77777777" w:rsidR="0099566C" w:rsidRDefault="0099566C" w:rsidP="0099566C">
      <w:pPr>
        <w:rPr>
          <w:rFonts w:eastAsia="Times New Roman"/>
          <w:color w:val="000000"/>
          <w:lang w:val="en-US"/>
        </w:rPr>
      </w:pPr>
      <w:r w:rsidRPr="00303209">
        <w:rPr>
          <w:rFonts w:eastAsia="Times New Roman"/>
          <w:color w:val="000000"/>
          <w:lang w:val="en-US"/>
        </w:rPr>
        <w:t xml:space="preserve">cd ~; cd </w:t>
      </w:r>
      <w:proofErr w:type="spellStart"/>
      <w:r w:rsidRPr="00303209">
        <w:rPr>
          <w:rFonts w:eastAsia="Times New Roman"/>
          <w:color w:val="000000"/>
          <w:lang w:val="en-US"/>
        </w:rPr>
        <w:t>Moritz_BSc</w:t>
      </w:r>
      <w:proofErr w:type="spellEnd"/>
      <w:r w:rsidRPr="00303209">
        <w:rPr>
          <w:rFonts w:eastAsia="Times New Roman"/>
          <w:color w:val="000000"/>
          <w:lang w:val="en-US"/>
        </w:rPr>
        <w:t>/</w:t>
      </w:r>
      <w:proofErr w:type="spellStart"/>
      <w:r w:rsidRPr="00303209">
        <w:rPr>
          <w:rFonts w:eastAsia="Times New Roman"/>
          <w:color w:val="000000"/>
          <w:lang w:val="en-US"/>
        </w:rPr>
        <w:t>BSc_enriched_autologous_RBP</w:t>
      </w:r>
      <w:proofErr w:type="spellEnd"/>
      <w:r w:rsidRPr="00303209">
        <w:rPr>
          <w:rFonts w:eastAsia="Times New Roman"/>
          <w:color w:val="000000"/>
          <w:lang w:val="en-US"/>
        </w:rPr>
        <w:t>/DATA/</w:t>
      </w:r>
    </w:p>
    <w:p w14:paraId="339718CF" w14:textId="77777777" w:rsidR="0099566C" w:rsidRDefault="0099566C" w:rsidP="0099566C">
      <w:pPr>
        <w:rPr>
          <w:rFonts w:eastAsia="Times New Roman"/>
          <w:color w:val="000000"/>
          <w:lang w:val="en-US"/>
        </w:rPr>
      </w:pPr>
    </w:p>
    <w:p w14:paraId="469F8C53" w14:textId="77777777" w:rsidR="0099566C" w:rsidRDefault="0099566C" w:rsidP="0099566C">
      <w:pPr>
        <w:rPr>
          <w:rFonts w:eastAsia="Times New Roman"/>
          <w:color w:val="000000"/>
          <w:lang w:val="en-US"/>
        </w:rPr>
      </w:pPr>
    </w:p>
    <w:p w14:paraId="71D71ECC" w14:textId="77777777" w:rsidR="0099566C" w:rsidRDefault="0099566C" w:rsidP="0099566C">
      <w:pPr>
        <w:spacing w:after="160" w:line="259" w:lineRule="auto"/>
        <w:rPr>
          <w:rFonts w:eastAsia="Times New Roman"/>
          <w:b/>
          <w:bCs/>
          <w:color w:val="000000"/>
          <w:lang w:val="en-US"/>
        </w:rPr>
      </w:pPr>
      <w:r>
        <w:rPr>
          <w:rFonts w:eastAsia="Times New Roman"/>
          <w:b/>
          <w:bCs/>
          <w:color w:val="000000"/>
          <w:lang w:val="en-US"/>
        </w:rPr>
        <w:br w:type="page"/>
      </w:r>
    </w:p>
    <w:p w14:paraId="64C55F5C" w14:textId="77777777" w:rsidR="0099566C" w:rsidRDefault="0099566C" w:rsidP="0099566C">
      <w:pPr>
        <w:pBdr>
          <w:top w:val="single" w:sz="4" w:space="1" w:color="auto"/>
          <w:bottom w:val="single" w:sz="4" w:space="1" w:color="auto"/>
        </w:pBdr>
        <w:rPr>
          <w:rFonts w:eastAsia="Times New Roman"/>
          <w:b/>
          <w:bCs/>
          <w:color w:val="000000"/>
          <w:lang w:val="en-US"/>
        </w:rPr>
      </w:pPr>
      <w:proofErr w:type="spellStart"/>
      <w:r>
        <w:rPr>
          <w:rFonts w:eastAsia="Times New Roman"/>
          <w:b/>
          <w:bCs/>
          <w:color w:val="000000"/>
          <w:lang w:val="en-US"/>
        </w:rPr>
        <w:lastRenderedPageBreak/>
        <w:t>Pvalue</w:t>
      </w:r>
      <w:proofErr w:type="spellEnd"/>
      <w:r>
        <w:rPr>
          <w:rFonts w:eastAsia="Times New Roman"/>
          <w:b/>
          <w:bCs/>
          <w:color w:val="000000"/>
          <w:lang w:val="en-US"/>
        </w:rPr>
        <w:t>: 1e-4</w:t>
      </w:r>
    </w:p>
    <w:p w14:paraId="02E831F4" w14:textId="77777777" w:rsidR="0099566C" w:rsidRDefault="0099566C" w:rsidP="0099566C">
      <w:pPr>
        <w:rPr>
          <w:rFonts w:eastAsia="Times New Roman"/>
          <w:b/>
          <w:bCs/>
          <w:color w:val="000000"/>
          <w:lang w:val="en-US"/>
        </w:rPr>
      </w:pPr>
    </w:p>
    <w:p w14:paraId="20D115D7" w14:textId="77777777" w:rsidR="0099566C" w:rsidRPr="00776CF3" w:rsidRDefault="0099566C" w:rsidP="0099566C">
      <w:pPr>
        <w:rPr>
          <w:rFonts w:eastAsia="Times New Roman"/>
          <w:b/>
          <w:bCs/>
          <w:color w:val="000000"/>
          <w:lang w:val="en-US"/>
        </w:rPr>
      </w:pPr>
      <w:proofErr w:type="spellStart"/>
      <w:r w:rsidRPr="00776CF3">
        <w:rPr>
          <w:rFonts w:eastAsia="Times New Roman"/>
          <w:b/>
          <w:bCs/>
          <w:color w:val="000000"/>
          <w:lang w:val="en-US"/>
        </w:rPr>
        <w:t>ATtRACT</w:t>
      </w:r>
      <w:proofErr w:type="spellEnd"/>
      <w:r w:rsidRPr="00776CF3">
        <w:rPr>
          <w:rFonts w:eastAsia="Times New Roman"/>
          <w:b/>
          <w:bCs/>
          <w:color w:val="000000"/>
          <w:lang w:val="en-US"/>
        </w:rPr>
        <w:t xml:space="preserve"> - SELEX</w:t>
      </w:r>
    </w:p>
    <w:p w14:paraId="103F956E" w14:textId="77777777" w:rsidR="0099566C" w:rsidRDefault="0099566C" w:rsidP="0099566C">
      <w:pPr>
        <w:rPr>
          <w:rFonts w:eastAsia="Times New Roman"/>
          <w:color w:val="000000"/>
          <w:lang w:val="en-US"/>
        </w:rPr>
      </w:pPr>
      <w:proofErr w:type="spellStart"/>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1e-4</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/motifs/fimo_attract_selex</w:t>
      </w:r>
      <w:r>
        <w:rPr>
          <w:rFonts w:eastAsia="Times New Roman"/>
          <w:color w:val="000000"/>
          <w:lang w:val="en-US"/>
        </w:rPr>
        <w:t xml:space="preserve">.txt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/sequences/fimo_transcriptome_5utr.txt</w:t>
      </w:r>
      <w:r>
        <w:rPr>
          <w:rFonts w:eastAsia="Times New Roman"/>
          <w:color w:val="000000"/>
          <w:lang w:val="en-US"/>
        </w:rPr>
        <w:t xml:space="preserve"> &gt; FIMO_OUT/pval1e-4/selex_UTR5.tsv;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1e-4</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/motifs/fimo_attract_selex</w:t>
      </w:r>
      <w:r>
        <w:rPr>
          <w:rFonts w:eastAsia="Times New Roman"/>
          <w:color w:val="000000"/>
          <w:lang w:val="en-US"/>
        </w:rPr>
        <w:t xml:space="preserve">.txt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/sequences/fimo_transcriptome_cds.txt</w:t>
      </w:r>
      <w:r>
        <w:rPr>
          <w:rFonts w:eastAsia="Times New Roman"/>
          <w:color w:val="000000"/>
          <w:lang w:val="en-US"/>
        </w:rPr>
        <w:t xml:space="preserve"> &gt; FIMO_OUT/pval1e-4/</w:t>
      </w:r>
      <w:proofErr w:type="spellStart"/>
      <w:r>
        <w:rPr>
          <w:rFonts w:eastAsia="Times New Roman"/>
          <w:color w:val="000000"/>
          <w:lang w:val="en-US"/>
        </w:rPr>
        <w:t>selex_CDS.tsv;</w:t>
      </w:r>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1e-4</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/motifs/fimo_attract_selex</w:t>
      </w:r>
      <w:r>
        <w:rPr>
          <w:rFonts w:eastAsia="Times New Roman"/>
          <w:color w:val="000000"/>
          <w:lang w:val="en-US"/>
        </w:rPr>
        <w:t>.txt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/sequences/fimo_transcriptome_3utr.txt</w:t>
      </w:r>
      <w:r>
        <w:rPr>
          <w:rFonts w:eastAsia="Times New Roman"/>
          <w:color w:val="000000"/>
          <w:lang w:val="en-US"/>
        </w:rPr>
        <w:t xml:space="preserve"> &gt; FIMO_OUT/pval1e-4/selex_UTR3.tsv;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1e-4</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/motifs/fimo_attract_selex</w:t>
      </w:r>
      <w:r>
        <w:rPr>
          <w:rFonts w:eastAsia="Times New Roman"/>
          <w:color w:val="000000"/>
          <w:lang w:val="en-US"/>
        </w:rPr>
        <w:t>.txt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/sequences/fimo_transcriptome_full.txt</w:t>
      </w:r>
      <w:r>
        <w:rPr>
          <w:rFonts w:eastAsia="Times New Roman"/>
          <w:color w:val="000000"/>
          <w:lang w:val="en-US"/>
        </w:rPr>
        <w:t xml:space="preserve"> &gt; FIMO_OUT/pval1e-4/</w:t>
      </w:r>
      <w:proofErr w:type="spellStart"/>
      <w:r>
        <w:rPr>
          <w:rFonts w:eastAsia="Times New Roman"/>
          <w:color w:val="000000"/>
          <w:lang w:val="en-US"/>
        </w:rPr>
        <w:t>selex_full.tsv</w:t>
      </w:r>
      <w:proofErr w:type="spellEnd"/>
    </w:p>
    <w:p w14:paraId="7254498A" w14:textId="77777777" w:rsidR="0099566C" w:rsidRDefault="0099566C" w:rsidP="0099566C">
      <w:pPr>
        <w:rPr>
          <w:rFonts w:eastAsia="Times New Roman"/>
          <w:color w:val="000000"/>
          <w:lang w:val="en-US"/>
        </w:rPr>
      </w:pPr>
    </w:p>
    <w:p w14:paraId="26963642" w14:textId="77777777" w:rsidR="0099566C" w:rsidRPr="00776CF3" w:rsidRDefault="0099566C" w:rsidP="0099566C">
      <w:pPr>
        <w:rPr>
          <w:rFonts w:eastAsia="Times New Roman"/>
          <w:b/>
          <w:bCs/>
          <w:color w:val="000000"/>
          <w:lang w:val="en-US"/>
        </w:rPr>
      </w:pPr>
      <w:proofErr w:type="spellStart"/>
      <w:r w:rsidRPr="00776CF3">
        <w:rPr>
          <w:rFonts w:eastAsia="Times New Roman"/>
          <w:b/>
          <w:bCs/>
          <w:color w:val="000000"/>
          <w:lang w:val="en-US"/>
        </w:rPr>
        <w:t>ATtRACT</w:t>
      </w:r>
      <w:proofErr w:type="spellEnd"/>
      <w:r w:rsidRPr="00776CF3">
        <w:rPr>
          <w:rFonts w:eastAsia="Times New Roman"/>
          <w:b/>
          <w:bCs/>
          <w:color w:val="000000"/>
          <w:lang w:val="en-US"/>
        </w:rPr>
        <w:t xml:space="preserve"> - </w:t>
      </w:r>
      <w:proofErr w:type="spellStart"/>
      <w:r w:rsidRPr="00776CF3">
        <w:rPr>
          <w:rFonts w:eastAsia="Times New Roman"/>
          <w:b/>
          <w:bCs/>
          <w:color w:val="000000"/>
          <w:lang w:val="en-US"/>
        </w:rPr>
        <w:t>RNAcompete</w:t>
      </w:r>
      <w:proofErr w:type="spellEnd"/>
    </w:p>
    <w:p w14:paraId="6BAC5705" w14:textId="77777777" w:rsidR="0099566C" w:rsidRDefault="0099566C" w:rsidP="0099566C">
      <w:pPr>
        <w:rPr>
          <w:rFonts w:eastAsia="Times New Roman"/>
          <w:color w:val="000000"/>
          <w:lang w:val="en-US"/>
        </w:rPr>
      </w:pPr>
      <w:proofErr w:type="spellStart"/>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1e-4</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/motifs/fimo_attract_rnacomp.txt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/sequences/fimo_transcriptome_5utr.txt</w:t>
      </w:r>
      <w:r>
        <w:rPr>
          <w:rFonts w:eastAsia="Times New Roman"/>
          <w:color w:val="000000"/>
          <w:lang w:val="en-US"/>
        </w:rPr>
        <w:t xml:space="preserve"> &gt; FIMO_OUT/pval1e-4/rnacompete_UTR5.tsv;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1e-4</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/motifs/fimo_attract_rnacomp.txt</w:t>
      </w:r>
      <w:r>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/sequences/fimo_transcriptome_cds.txt</w:t>
      </w:r>
      <w:r>
        <w:rPr>
          <w:rFonts w:eastAsia="Times New Roman"/>
          <w:color w:val="000000"/>
          <w:lang w:val="en-US"/>
        </w:rPr>
        <w:t xml:space="preserve"> &gt; FIMO_OUT/pval1e-4/</w:t>
      </w:r>
      <w:proofErr w:type="spellStart"/>
      <w:r>
        <w:rPr>
          <w:rFonts w:eastAsia="Times New Roman"/>
          <w:color w:val="000000"/>
          <w:lang w:val="en-US"/>
        </w:rPr>
        <w:t>rnacompete_CDS.tsv;</w:t>
      </w:r>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1e-4</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/motifs/fimo_attract_rnacomp.txt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/sequences/fimo_transcriptome_3utr.</w:t>
      </w:r>
      <w:r>
        <w:rPr>
          <w:rFonts w:eastAsia="Times New Roman"/>
          <w:color w:val="000000"/>
          <w:lang w:val="en-US"/>
        </w:rPr>
        <w:t>txt &gt; FIMO_OUT/pval1e-4/rnacompete_UTR3.tsv;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1e-4</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/motifs/fimo_attract_rnacomp.txt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/sequences/fimo_transcriptome_full.txt</w:t>
      </w:r>
      <w:r>
        <w:rPr>
          <w:rFonts w:eastAsia="Times New Roman"/>
          <w:color w:val="000000"/>
          <w:lang w:val="en-US"/>
        </w:rPr>
        <w:t xml:space="preserve"> &gt; FIMO_OUT/pval1e-4/</w:t>
      </w:r>
      <w:proofErr w:type="spellStart"/>
      <w:r>
        <w:rPr>
          <w:rFonts w:eastAsia="Times New Roman"/>
          <w:color w:val="000000"/>
          <w:lang w:val="en-US"/>
        </w:rPr>
        <w:t>rnacompete_full.tsv</w:t>
      </w:r>
      <w:proofErr w:type="spellEnd"/>
    </w:p>
    <w:p w14:paraId="4D933AE0" w14:textId="77777777" w:rsidR="0099566C" w:rsidRDefault="0099566C" w:rsidP="0099566C">
      <w:pPr>
        <w:rPr>
          <w:rFonts w:eastAsia="Times New Roman"/>
          <w:color w:val="000000"/>
          <w:lang w:val="en-US"/>
        </w:rPr>
      </w:pPr>
    </w:p>
    <w:p w14:paraId="2446781F" w14:textId="77777777" w:rsidR="0099566C" w:rsidRPr="00776CF3" w:rsidRDefault="0099566C" w:rsidP="0099566C">
      <w:pPr>
        <w:rPr>
          <w:rFonts w:eastAsia="Times New Roman"/>
          <w:b/>
          <w:bCs/>
          <w:color w:val="000000"/>
          <w:lang w:val="en-US"/>
        </w:rPr>
      </w:pPr>
      <w:r w:rsidRPr="00776CF3">
        <w:rPr>
          <w:rFonts w:eastAsia="Times New Roman"/>
          <w:b/>
          <w:bCs/>
          <w:color w:val="000000"/>
          <w:lang w:val="en-US"/>
        </w:rPr>
        <w:t>HT-SELEX</w:t>
      </w:r>
    </w:p>
    <w:p w14:paraId="3E7B0172" w14:textId="77777777" w:rsidR="0099566C" w:rsidRDefault="0099566C" w:rsidP="0099566C">
      <w:pPr>
        <w:rPr>
          <w:rFonts w:eastAsia="Times New Roman"/>
          <w:color w:val="000000"/>
          <w:lang w:val="en-US"/>
        </w:rPr>
      </w:pPr>
      <w:proofErr w:type="spellStart"/>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1e-4</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/motifs/fimo_htselex.txt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/sequences/fimo_transcriptome_5utr.txt</w:t>
      </w:r>
      <w:r>
        <w:rPr>
          <w:rFonts w:eastAsia="Times New Roman"/>
          <w:color w:val="000000"/>
          <w:lang w:val="en-US"/>
        </w:rPr>
        <w:t xml:space="preserve"> &gt; </w:t>
      </w:r>
      <w:proofErr w:type="gramStart"/>
      <w:r>
        <w:rPr>
          <w:rFonts w:eastAsia="Times New Roman"/>
          <w:color w:val="000000"/>
          <w:lang w:val="en-US"/>
        </w:rPr>
        <w:t>FIMO_OUT/pval1e-4/htselex_UTR5.tsv;</w:t>
      </w:r>
      <w:proofErr w:type="gramEnd"/>
    </w:p>
    <w:p w14:paraId="0FF3577F" w14:textId="77777777" w:rsidR="0099566C" w:rsidRDefault="0099566C" w:rsidP="0099566C">
      <w:pPr>
        <w:rPr>
          <w:rFonts w:eastAsia="Times New Roman"/>
          <w:color w:val="000000"/>
          <w:lang w:val="en-US"/>
        </w:rPr>
      </w:pPr>
      <w:proofErr w:type="spellStart"/>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1e-4</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/motifs/fimo_htselex.txt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/sequences/fimo_transcriptome_cds.txt</w:t>
      </w:r>
      <w:r>
        <w:rPr>
          <w:rFonts w:eastAsia="Times New Roman"/>
          <w:color w:val="000000"/>
          <w:lang w:val="en-US"/>
        </w:rPr>
        <w:t xml:space="preserve"> &gt; </w:t>
      </w:r>
      <w:proofErr w:type="gramStart"/>
      <w:r>
        <w:rPr>
          <w:rFonts w:eastAsia="Times New Roman"/>
          <w:color w:val="000000"/>
          <w:lang w:val="en-US"/>
        </w:rPr>
        <w:t>FIMO_OUT/pval1e-4/</w:t>
      </w:r>
      <w:proofErr w:type="spellStart"/>
      <w:r>
        <w:rPr>
          <w:rFonts w:eastAsia="Times New Roman"/>
          <w:color w:val="000000"/>
          <w:lang w:val="en-US"/>
        </w:rPr>
        <w:t>htselex_CDS.tsv</w:t>
      </w:r>
      <w:proofErr w:type="spellEnd"/>
      <w:r>
        <w:rPr>
          <w:rFonts w:eastAsia="Times New Roman"/>
          <w:color w:val="000000"/>
          <w:lang w:val="en-US"/>
        </w:rPr>
        <w:t>;</w:t>
      </w:r>
      <w:proofErr w:type="gramEnd"/>
    </w:p>
    <w:p w14:paraId="057057E4" w14:textId="77777777" w:rsidR="0099566C" w:rsidRDefault="0099566C" w:rsidP="0099566C">
      <w:pPr>
        <w:rPr>
          <w:rFonts w:eastAsia="Times New Roman"/>
          <w:color w:val="000000"/>
          <w:lang w:val="en-US"/>
        </w:rPr>
      </w:pPr>
      <w:proofErr w:type="spellStart"/>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1e-4</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/motifs/fimo_htselex.txt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/sequences/fimo_transcriptome_3utr.txt</w:t>
      </w:r>
      <w:r>
        <w:rPr>
          <w:rFonts w:eastAsia="Times New Roman"/>
          <w:color w:val="000000"/>
          <w:lang w:val="en-US"/>
        </w:rPr>
        <w:t xml:space="preserve"> &gt; </w:t>
      </w:r>
      <w:proofErr w:type="gramStart"/>
      <w:r>
        <w:rPr>
          <w:rFonts w:eastAsia="Times New Roman"/>
          <w:color w:val="000000"/>
          <w:lang w:val="en-US"/>
        </w:rPr>
        <w:t>FIMO_OUT/pval1e-4/htselex_UTR3.tsv;</w:t>
      </w:r>
      <w:proofErr w:type="gramEnd"/>
    </w:p>
    <w:p w14:paraId="41E87482" w14:textId="77777777" w:rsidR="0099566C" w:rsidRPr="007007CC" w:rsidRDefault="0099566C" w:rsidP="0099566C">
      <w:pPr>
        <w:rPr>
          <w:rFonts w:eastAsia="Times New Roman"/>
          <w:color w:val="000000"/>
          <w:lang w:val="en-US"/>
        </w:rPr>
      </w:pPr>
      <w:proofErr w:type="spellStart"/>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1e-4</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/motifs/fimo_htselex.txt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/sequences/fimo_transcriptome_full.txt</w:t>
      </w:r>
      <w:r>
        <w:rPr>
          <w:rFonts w:eastAsia="Times New Roman"/>
          <w:color w:val="000000"/>
          <w:lang w:val="en-US"/>
        </w:rPr>
        <w:t xml:space="preserve"> &gt; FIMO_OUT/pval1e-4/</w:t>
      </w:r>
      <w:proofErr w:type="spellStart"/>
      <w:r>
        <w:rPr>
          <w:rFonts w:eastAsia="Times New Roman"/>
          <w:color w:val="000000"/>
          <w:lang w:val="en-US"/>
        </w:rPr>
        <w:t>htselex_full.tsv</w:t>
      </w:r>
      <w:proofErr w:type="spellEnd"/>
    </w:p>
    <w:p w14:paraId="0DCA7F4A" w14:textId="77777777" w:rsidR="0099566C" w:rsidRDefault="0099566C" w:rsidP="0099566C">
      <w:pPr>
        <w:rPr>
          <w:rFonts w:eastAsia="Times New Roman"/>
          <w:color w:val="000000"/>
          <w:lang w:val="en-US"/>
        </w:rPr>
      </w:pPr>
    </w:p>
    <w:p w14:paraId="2C81E81D" w14:textId="77777777" w:rsidR="0099566C" w:rsidRDefault="0099566C" w:rsidP="0099566C">
      <w:pPr>
        <w:rPr>
          <w:rFonts w:eastAsia="Times New Roman"/>
          <w:color w:val="000000"/>
          <w:lang w:val="en-US"/>
        </w:rPr>
      </w:pPr>
    </w:p>
    <w:p w14:paraId="0EB27D26" w14:textId="77777777" w:rsidR="0099566C" w:rsidRDefault="0099566C" w:rsidP="0099566C">
      <w:pPr>
        <w:spacing w:after="160" w:line="259" w:lineRule="auto"/>
        <w:rPr>
          <w:rFonts w:eastAsia="Times New Roman"/>
          <w:b/>
          <w:bCs/>
          <w:color w:val="000000"/>
          <w:lang w:val="en-US"/>
        </w:rPr>
      </w:pPr>
      <w:r>
        <w:rPr>
          <w:rFonts w:eastAsia="Times New Roman"/>
          <w:b/>
          <w:bCs/>
          <w:color w:val="000000"/>
          <w:lang w:val="en-US"/>
        </w:rPr>
        <w:br w:type="page"/>
      </w:r>
    </w:p>
    <w:p w14:paraId="7077E1C2" w14:textId="77777777" w:rsidR="0099566C" w:rsidRDefault="0099566C" w:rsidP="0099566C">
      <w:pPr>
        <w:pBdr>
          <w:top w:val="single" w:sz="4" w:space="1" w:color="auto"/>
          <w:bottom w:val="single" w:sz="4" w:space="1" w:color="auto"/>
        </w:pBdr>
        <w:rPr>
          <w:rFonts w:eastAsia="Times New Roman"/>
          <w:b/>
          <w:bCs/>
          <w:color w:val="000000"/>
          <w:lang w:val="en-US"/>
        </w:rPr>
      </w:pPr>
      <w:proofErr w:type="spellStart"/>
      <w:r>
        <w:rPr>
          <w:rFonts w:eastAsia="Times New Roman"/>
          <w:b/>
          <w:bCs/>
          <w:color w:val="000000"/>
          <w:lang w:val="en-US"/>
        </w:rPr>
        <w:lastRenderedPageBreak/>
        <w:t>Pvalue</w:t>
      </w:r>
      <w:proofErr w:type="spellEnd"/>
      <w:r>
        <w:rPr>
          <w:rFonts w:eastAsia="Times New Roman"/>
          <w:b/>
          <w:bCs/>
          <w:color w:val="000000"/>
          <w:lang w:val="en-US"/>
        </w:rPr>
        <w:t>: 1e-3</w:t>
      </w:r>
    </w:p>
    <w:p w14:paraId="421CD034" w14:textId="77777777" w:rsidR="0099566C" w:rsidRDefault="0099566C" w:rsidP="0099566C">
      <w:pPr>
        <w:rPr>
          <w:rFonts w:eastAsia="Times New Roman"/>
          <w:b/>
          <w:bCs/>
          <w:color w:val="000000"/>
          <w:lang w:val="en-US"/>
        </w:rPr>
      </w:pPr>
    </w:p>
    <w:p w14:paraId="666C3720" w14:textId="77777777" w:rsidR="0099566C" w:rsidRPr="00776CF3" w:rsidRDefault="0099566C" w:rsidP="0099566C">
      <w:pPr>
        <w:rPr>
          <w:rFonts w:eastAsia="Times New Roman"/>
          <w:b/>
          <w:bCs/>
          <w:color w:val="000000"/>
          <w:lang w:val="en-US"/>
        </w:rPr>
      </w:pPr>
      <w:proofErr w:type="spellStart"/>
      <w:r w:rsidRPr="00776CF3">
        <w:rPr>
          <w:rFonts w:eastAsia="Times New Roman"/>
          <w:b/>
          <w:bCs/>
          <w:color w:val="000000"/>
          <w:lang w:val="en-US"/>
        </w:rPr>
        <w:t>ATtRACT</w:t>
      </w:r>
      <w:proofErr w:type="spellEnd"/>
      <w:r w:rsidRPr="00776CF3">
        <w:rPr>
          <w:rFonts w:eastAsia="Times New Roman"/>
          <w:b/>
          <w:bCs/>
          <w:color w:val="000000"/>
          <w:lang w:val="en-US"/>
        </w:rPr>
        <w:t xml:space="preserve"> - SELEX</w:t>
      </w:r>
    </w:p>
    <w:p w14:paraId="608BB777" w14:textId="77777777" w:rsidR="0099566C" w:rsidRDefault="0099566C" w:rsidP="0099566C">
      <w:pPr>
        <w:rPr>
          <w:rFonts w:eastAsia="Times New Roman"/>
          <w:color w:val="000000"/>
          <w:lang w:val="en-US"/>
        </w:rPr>
      </w:pPr>
      <w:proofErr w:type="spellStart"/>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1e-3</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/motifs/fimo_attract_selex</w:t>
      </w:r>
      <w:r>
        <w:rPr>
          <w:rFonts w:eastAsia="Times New Roman"/>
          <w:color w:val="000000"/>
          <w:lang w:val="en-US"/>
        </w:rPr>
        <w:t xml:space="preserve">.txt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/sequences/fimo_transcriptome_5utr.txt</w:t>
      </w:r>
      <w:r>
        <w:rPr>
          <w:rFonts w:eastAsia="Times New Roman"/>
          <w:color w:val="000000"/>
          <w:lang w:val="en-US"/>
        </w:rPr>
        <w:t xml:space="preserve"> &gt; FIMO_OUT/pval1e-3/selex_UTR5.tsv;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1e-3</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/motifs/fimo_attract_selex</w:t>
      </w:r>
      <w:r>
        <w:rPr>
          <w:rFonts w:eastAsia="Times New Roman"/>
          <w:color w:val="000000"/>
          <w:lang w:val="en-US"/>
        </w:rPr>
        <w:t xml:space="preserve">.txt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/sequences/fimo_transcriptome_cds.txt</w:t>
      </w:r>
      <w:r>
        <w:rPr>
          <w:rFonts w:eastAsia="Times New Roman"/>
          <w:color w:val="000000"/>
          <w:lang w:val="en-US"/>
        </w:rPr>
        <w:t xml:space="preserve"> &gt; FIMO_OUT/pval1e-3/</w:t>
      </w:r>
      <w:proofErr w:type="spellStart"/>
      <w:r>
        <w:rPr>
          <w:rFonts w:eastAsia="Times New Roman"/>
          <w:color w:val="000000"/>
          <w:lang w:val="en-US"/>
        </w:rPr>
        <w:t>selex_CDS.tsv;</w:t>
      </w:r>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1e-3</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/motifs/fimo_attract_selex</w:t>
      </w:r>
      <w:r>
        <w:rPr>
          <w:rFonts w:eastAsia="Times New Roman"/>
          <w:color w:val="000000"/>
          <w:lang w:val="en-US"/>
        </w:rPr>
        <w:t>.txt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/sequences/fimo_transcriptome_3utr.txt</w:t>
      </w:r>
      <w:r>
        <w:rPr>
          <w:rFonts w:eastAsia="Times New Roman"/>
          <w:color w:val="000000"/>
          <w:lang w:val="en-US"/>
        </w:rPr>
        <w:t xml:space="preserve"> &gt; FIMO_OUT/pval1e-3/selex_UTR3.tsv;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1e-3</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/motifs/fimo_attract_selex</w:t>
      </w:r>
      <w:r>
        <w:rPr>
          <w:rFonts w:eastAsia="Times New Roman"/>
          <w:color w:val="000000"/>
          <w:lang w:val="en-US"/>
        </w:rPr>
        <w:t>.txt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/sequences/fimo_transcriptome_full.txt</w:t>
      </w:r>
      <w:r>
        <w:rPr>
          <w:rFonts w:eastAsia="Times New Roman"/>
          <w:color w:val="000000"/>
          <w:lang w:val="en-US"/>
        </w:rPr>
        <w:t xml:space="preserve"> &gt; FIMO_OUT/pval1e-3/</w:t>
      </w:r>
      <w:proofErr w:type="spellStart"/>
      <w:r>
        <w:rPr>
          <w:rFonts w:eastAsia="Times New Roman"/>
          <w:color w:val="000000"/>
          <w:lang w:val="en-US"/>
        </w:rPr>
        <w:t>selex_full.tsv</w:t>
      </w:r>
      <w:proofErr w:type="spellEnd"/>
    </w:p>
    <w:p w14:paraId="6B0A3F32" w14:textId="77777777" w:rsidR="0099566C" w:rsidRDefault="0099566C" w:rsidP="0099566C">
      <w:pPr>
        <w:rPr>
          <w:rFonts w:eastAsia="Times New Roman"/>
          <w:color w:val="000000"/>
          <w:lang w:val="en-US"/>
        </w:rPr>
      </w:pPr>
    </w:p>
    <w:p w14:paraId="032761BF" w14:textId="77777777" w:rsidR="0099566C" w:rsidRPr="00776CF3" w:rsidRDefault="0099566C" w:rsidP="0099566C">
      <w:pPr>
        <w:rPr>
          <w:rFonts w:eastAsia="Times New Roman"/>
          <w:b/>
          <w:bCs/>
          <w:color w:val="000000"/>
          <w:lang w:val="en-US"/>
        </w:rPr>
      </w:pPr>
      <w:proofErr w:type="spellStart"/>
      <w:r w:rsidRPr="00776CF3">
        <w:rPr>
          <w:rFonts w:eastAsia="Times New Roman"/>
          <w:b/>
          <w:bCs/>
          <w:color w:val="000000"/>
          <w:lang w:val="en-US"/>
        </w:rPr>
        <w:t>ATtRACT</w:t>
      </w:r>
      <w:proofErr w:type="spellEnd"/>
      <w:r w:rsidRPr="00776CF3">
        <w:rPr>
          <w:rFonts w:eastAsia="Times New Roman"/>
          <w:b/>
          <w:bCs/>
          <w:color w:val="000000"/>
          <w:lang w:val="en-US"/>
        </w:rPr>
        <w:t xml:space="preserve"> - </w:t>
      </w:r>
      <w:proofErr w:type="spellStart"/>
      <w:r w:rsidRPr="00776CF3">
        <w:rPr>
          <w:rFonts w:eastAsia="Times New Roman"/>
          <w:b/>
          <w:bCs/>
          <w:color w:val="000000"/>
          <w:lang w:val="en-US"/>
        </w:rPr>
        <w:t>RNAcompete</w:t>
      </w:r>
      <w:proofErr w:type="spellEnd"/>
    </w:p>
    <w:p w14:paraId="18DD842D" w14:textId="77777777" w:rsidR="0099566C" w:rsidRDefault="0099566C" w:rsidP="0099566C">
      <w:pPr>
        <w:rPr>
          <w:rFonts w:eastAsia="Times New Roman"/>
          <w:color w:val="000000"/>
          <w:lang w:val="en-US"/>
        </w:rPr>
      </w:pPr>
      <w:proofErr w:type="spellStart"/>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1e-3</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/motifs/fimo_attract_rnacomp.txt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/sequences/fimo_transcriptome_5utr.txt</w:t>
      </w:r>
      <w:r>
        <w:rPr>
          <w:rFonts w:eastAsia="Times New Roman"/>
          <w:color w:val="000000"/>
          <w:lang w:val="en-US"/>
        </w:rPr>
        <w:t xml:space="preserve"> &gt; FIMO_OUT/pval1e-3/rnacompete_UTR5.tsv;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1e-3</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/motifs/fimo_attract_rnacomp.txt</w:t>
      </w:r>
      <w:r>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/sequences/fimo_transcriptome_cds.txt</w:t>
      </w:r>
      <w:r>
        <w:rPr>
          <w:rFonts w:eastAsia="Times New Roman"/>
          <w:color w:val="000000"/>
          <w:lang w:val="en-US"/>
        </w:rPr>
        <w:t xml:space="preserve"> &gt; FIMO_OUT/pval1e-3/</w:t>
      </w:r>
      <w:proofErr w:type="spellStart"/>
      <w:r>
        <w:rPr>
          <w:rFonts w:eastAsia="Times New Roman"/>
          <w:color w:val="000000"/>
          <w:lang w:val="en-US"/>
        </w:rPr>
        <w:t>rnacompete_CDS.tsv;</w:t>
      </w:r>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1e-3</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/motifs/fimo_attract_rnacomp.txt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/sequences/fimo_transcriptome_3utr.txt</w:t>
      </w:r>
      <w:r>
        <w:rPr>
          <w:rFonts w:eastAsia="Times New Roman"/>
          <w:color w:val="000000"/>
          <w:lang w:val="en-US"/>
        </w:rPr>
        <w:t xml:space="preserve"> &gt; FIMO_OUT/pval1e-3/rnacompete_UTR3.tsv;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1e-3</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/motifs/fimo_attract_rnacomp.txt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/sequences/fimo_transcriptome_full.txt</w:t>
      </w:r>
      <w:r>
        <w:rPr>
          <w:rFonts w:eastAsia="Times New Roman"/>
          <w:color w:val="000000"/>
          <w:lang w:val="en-US"/>
        </w:rPr>
        <w:t xml:space="preserve"> &gt; FIMO_OUT/pval1e-3/</w:t>
      </w:r>
      <w:proofErr w:type="spellStart"/>
      <w:r>
        <w:rPr>
          <w:rFonts w:eastAsia="Times New Roman"/>
          <w:color w:val="000000"/>
          <w:lang w:val="en-US"/>
        </w:rPr>
        <w:t>rnacompete_full.tsv</w:t>
      </w:r>
      <w:proofErr w:type="spellEnd"/>
    </w:p>
    <w:p w14:paraId="05247723" w14:textId="77777777" w:rsidR="0099566C" w:rsidRDefault="0099566C" w:rsidP="0099566C">
      <w:pPr>
        <w:rPr>
          <w:rFonts w:eastAsia="Times New Roman"/>
          <w:color w:val="000000"/>
          <w:lang w:val="en-US"/>
        </w:rPr>
      </w:pPr>
    </w:p>
    <w:p w14:paraId="62FB3A73" w14:textId="77777777" w:rsidR="0099566C" w:rsidRPr="00776CF3" w:rsidRDefault="0099566C" w:rsidP="0099566C">
      <w:pPr>
        <w:rPr>
          <w:rFonts w:eastAsia="Times New Roman"/>
          <w:b/>
          <w:bCs/>
          <w:color w:val="000000"/>
          <w:lang w:val="en-US"/>
        </w:rPr>
      </w:pPr>
      <w:r w:rsidRPr="00776CF3">
        <w:rPr>
          <w:rFonts w:eastAsia="Times New Roman"/>
          <w:b/>
          <w:bCs/>
          <w:color w:val="000000"/>
          <w:lang w:val="en-US"/>
        </w:rPr>
        <w:t>HT-SELEX</w:t>
      </w:r>
    </w:p>
    <w:p w14:paraId="5AFE4B95" w14:textId="77777777" w:rsidR="0099566C" w:rsidRPr="007007CC" w:rsidRDefault="0099566C" w:rsidP="0099566C">
      <w:pPr>
        <w:rPr>
          <w:rFonts w:eastAsia="Times New Roman"/>
          <w:color w:val="000000"/>
          <w:lang w:val="en-US"/>
        </w:rPr>
      </w:pPr>
      <w:proofErr w:type="spellStart"/>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1e-3</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/motifs/fimo_htselex.txt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/sequences/fimo_transcriptome_5utr.txt</w:t>
      </w:r>
      <w:r>
        <w:rPr>
          <w:rFonts w:eastAsia="Times New Roman"/>
          <w:color w:val="000000"/>
          <w:lang w:val="en-US"/>
        </w:rPr>
        <w:t xml:space="preserve"> &gt; FIMO_OUT/pval1e-3/htselex_UTR5.tsv;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1e-3</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/motifs/fimo_htselex.txt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/sequences/fimo_transcriptome_cds.txt</w:t>
      </w:r>
      <w:r>
        <w:rPr>
          <w:rFonts w:eastAsia="Times New Roman"/>
          <w:color w:val="000000"/>
          <w:lang w:val="en-US"/>
        </w:rPr>
        <w:t xml:space="preserve"> &gt; FIMO_OUT/pval1e-3/</w:t>
      </w:r>
      <w:proofErr w:type="spellStart"/>
      <w:r>
        <w:rPr>
          <w:rFonts w:eastAsia="Times New Roman"/>
          <w:color w:val="000000"/>
          <w:lang w:val="en-US"/>
        </w:rPr>
        <w:t>htselex_CDS.tsv;</w:t>
      </w:r>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1e-3</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/motifs/fimo_htselex.txt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/sequences/fimo_transcriptome_3utr.txt</w:t>
      </w:r>
      <w:r>
        <w:rPr>
          <w:rFonts w:eastAsia="Times New Roman"/>
          <w:color w:val="000000"/>
          <w:lang w:val="en-US"/>
        </w:rPr>
        <w:t xml:space="preserve"> &gt; FIMO_OUT/pval1e-3/htselex_UTR3.tsv;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1e-3</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/motifs/fimo_htselex.txt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/sequences/fimo_transcriptome_full.txt</w:t>
      </w:r>
      <w:r>
        <w:rPr>
          <w:rFonts w:eastAsia="Times New Roman"/>
          <w:color w:val="000000"/>
          <w:lang w:val="en-US"/>
        </w:rPr>
        <w:t xml:space="preserve"> &gt; FIMO_OUT/pval1e-3/</w:t>
      </w:r>
      <w:proofErr w:type="spellStart"/>
      <w:r>
        <w:rPr>
          <w:rFonts w:eastAsia="Times New Roman"/>
          <w:color w:val="000000"/>
          <w:lang w:val="en-US"/>
        </w:rPr>
        <w:t>htselex_full.tsv</w:t>
      </w:r>
      <w:proofErr w:type="spellEnd"/>
    </w:p>
    <w:p w14:paraId="68A66BFE" w14:textId="77777777" w:rsidR="0099566C" w:rsidRDefault="0099566C" w:rsidP="0099566C">
      <w:pPr>
        <w:rPr>
          <w:rFonts w:eastAsia="Times New Roman"/>
          <w:b/>
          <w:bCs/>
          <w:color w:val="000000"/>
          <w:lang w:val="en-US"/>
        </w:rPr>
      </w:pPr>
    </w:p>
    <w:p w14:paraId="5389D972" w14:textId="77777777" w:rsidR="0099566C" w:rsidRDefault="0099566C" w:rsidP="0099566C">
      <w:pPr>
        <w:rPr>
          <w:rFonts w:eastAsia="Times New Roman"/>
          <w:b/>
          <w:bCs/>
          <w:color w:val="000000"/>
          <w:lang w:val="en-US"/>
        </w:rPr>
      </w:pPr>
    </w:p>
    <w:p w14:paraId="6A67D303" w14:textId="77777777" w:rsidR="0099566C" w:rsidRDefault="0099566C" w:rsidP="0099566C">
      <w:pPr>
        <w:rPr>
          <w:rFonts w:eastAsia="Times New Roman"/>
          <w:b/>
          <w:bCs/>
          <w:color w:val="000000"/>
          <w:lang w:val="en-US"/>
        </w:rPr>
      </w:pPr>
    </w:p>
    <w:p w14:paraId="2C1709CF" w14:textId="77777777" w:rsidR="0099566C" w:rsidRDefault="0099566C" w:rsidP="0099566C">
      <w:pPr>
        <w:spacing w:after="160" w:line="259" w:lineRule="auto"/>
        <w:rPr>
          <w:rFonts w:eastAsia="Times New Roman"/>
          <w:b/>
          <w:bCs/>
          <w:color w:val="000000"/>
          <w:lang w:val="en-US"/>
        </w:rPr>
      </w:pPr>
      <w:r>
        <w:rPr>
          <w:rFonts w:eastAsia="Times New Roman"/>
          <w:b/>
          <w:bCs/>
          <w:color w:val="000000"/>
          <w:lang w:val="en-US"/>
        </w:rPr>
        <w:br w:type="page"/>
      </w:r>
    </w:p>
    <w:p w14:paraId="0AE01D60" w14:textId="77777777" w:rsidR="0099566C" w:rsidRDefault="0099566C" w:rsidP="0099566C">
      <w:pPr>
        <w:pBdr>
          <w:top w:val="single" w:sz="4" w:space="1" w:color="auto"/>
          <w:bottom w:val="single" w:sz="4" w:space="1" w:color="auto"/>
        </w:pBdr>
        <w:rPr>
          <w:rFonts w:eastAsia="Times New Roman"/>
          <w:b/>
          <w:bCs/>
          <w:color w:val="000000"/>
          <w:lang w:val="en-US"/>
        </w:rPr>
      </w:pPr>
      <w:proofErr w:type="spellStart"/>
      <w:r>
        <w:rPr>
          <w:rFonts w:eastAsia="Times New Roman"/>
          <w:b/>
          <w:bCs/>
          <w:color w:val="000000"/>
          <w:lang w:val="en-US"/>
        </w:rPr>
        <w:lastRenderedPageBreak/>
        <w:t>Pvalue</w:t>
      </w:r>
      <w:proofErr w:type="spellEnd"/>
      <w:r>
        <w:rPr>
          <w:rFonts w:eastAsia="Times New Roman"/>
          <w:b/>
          <w:bCs/>
          <w:color w:val="000000"/>
          <w:lang w:val="en-US"/>
        </w:rPr>
        <w:t>: 1e-2</w:t>
      </w:r>
    </w:p>
    <w:p w14:paraId="52D390D0" w14:textId="77777777" w:rsidR="0099566C" w:rsidRDefault="0099566C" w:rsidP="0099566C">
      <w:pPr>
        <w:rPr>
          <w:rFonts w:eastAsia="Times New Roman"/>
          <w:b/>
          <w:bCs/>
          <w:color w:val="000000"/>
          <w:lang w:val="en-US"/>
        </w:rPr>
      </w:pPr>
    </w:p>
    <w:p w14:paraId="19676A76" w14:textId="77777777" w:rsidR="0099566C" w:rsidRPr="00776CF3" w:rsidRDefault="0099566C" w:rsidP="0099566C">
      <w:pPr>
        <w:rPr>
          <w:rFonts w:eastAsia="Times New Roman"/>
          <w:b/>
          <w:bCs/>
          <w:color w:val="000000"/>
          <w:lang w:val="en-US"/>
        </w:rPr>
      </w:pPr>
      <w:proofErr w:type="spellStart"/>
      <w:r w:rsidRPr="00776CF3">
        <w:rPr>
          <w:rFonts w:eastAsia="Times New Roman"/>
          <w:b/>
          <w:bCs/>
          <w:color w:val="000000"/>
          <w:lang w:val="en-US"/>
        </w:rPr>
        <w:t>ATtRACT</w:t>
      </w:r>
      <w:proofErr w:type="spellEnd"/>
      <w:r w:rsidRPr="00776CF3">
        <w:rPr>
          <w:rFonts w:eastAsia="Times New Roman"/>
          <w:b/>
          <w:bCs/>
          <w:color w:val="000000"/>
          <w:lang w:val="en-US"/>
        </w:rPr>
        <w:t xml:space="preserve"> - SELEX</w:t>
      </w:r>
    </w:p>
    <w:p w14:paraId="2F6BDDC0" w14:textId="77777777" w:rsidR="0099566C" w:rsidRDefault="0099566C" w:rsidP="0099566C">
      <w:pPr>
        <w:rPr>
          <w:rFonts w:eastAsia="Times New Roman"/>
          <w:color w:val="000000"/>
          <w:lang w:val="en-US"/>
        </w:rPr>
      </w:pPr>
      <w:proofErr w:type="spellStart"/>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/motifs/fimo_attract_selex</w:t>
      </w:r>
      <w:r>
        <w:rPr>
          <w:rFonts w:eastAsia="Times New Roman"/>
          <w:color w:val="000000"/>
          <w:lang w:val="en-US"/>
        </w:rPr>
        <w:t xml:space="preserve">.txt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/sequences/fimo_transcriptome_5utr.txt</w:t>
      </w:r>
      <w:r>
        <w:rPr>
          <w:rFonts w:eastAsia="Times New Roman"/>
          <w:color w:val="000000"/>
          <w:lang w:val="en-US"/>
        </w:rPr>
        <w:t xml:space="preserve"> &gt; FIMO_OUT/pval1e-2/selex_UTR5.tsv;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/motifs/fimo_attract_selex</w:t>
      </w:r>
      <w:r>
        <w:rPr>
          <w:rFonts w:eastAsia="Times New Roman"/>
          <w:color w:val="000000"/>
          <w:lang w:val="en-US"/>
        </w:rPr>
        <w:t xml:space="preserve">.txt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/sequences/fimo_transcriptome_cds.txt</w:t>
      </w:r>
      <w:r>
        <w:rPr>
          <w:rFonts w:eastAsia="Times New Roman"/>
          <w:color w:val="000000"/>
          <w:lang w:val="en-US"/>
        </w:rPr>
        <w:t xml:space="preserve"> &gt; FIMO_OUT/pval1e-2/</w:t>
      </w:r>
      <w:proofErr w:type="spellStart"/>
      <w:r>
        <w:rPr>
          <w:rFonts w:eastAsia="Times New Roman"/>
          <w:color w:val="000000"/>
          <w:lang w:val="en-US"/>
        </w:rPr>
        <w:t>selex_CDS.tsv;</w:t>
      </w:r>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/motifs/fimo_attract_selex</w:t>
      </w:r>
      <w:r>
        <w:rPr>
          <w:rFonts w:eastAsia="Times New Roman"/>
          <w:color w:val="000000"/>
          <w:lang w:val="en-US"/>
        </w:rPr>
        <w:t>.txt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/sequences/fimo_transcriptome_3utr.txt</w:t>
      </w:r>
      <w:r>
        <w:rPr>
          <w:rFonts w:eastAsia="Times New Roman"/>
          <w:color w:val="000000"/>
          <w:lang w:val="en-US"/>
        </w:rPr>
        <w:t xml:space="preserve"> &gt; FIMO_OUT/pval1e-2/selex_UTR3.tsv;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/motifs/fimo_attract_selex</w:t>
      </w:r>
      <w:r>
        <w:rPr>
          <w:rFonts w:eastAsia="Times New Roman"/>
          <w:color w:val="000000"/>
          <w:lang w:val="en-US"/>
        </w:rPr>
        <w:t>.txt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/sequences/fimo_transcriptome_full.txt</w:t>
      </w:r>
      <w:r>
        <w:rPr>
          <w:rFonts w:eastAsia="Times New Roman"/>
          <w:color w:val="000000"/>
          <w:lang w:val="en-US"/>
        </w:rPr>
        <w:t xml:space="preserve"> &gt; FIMO_OUT/pval1e-2/</w:t>
      </w:r>
      <w:proofErr w:type="spellStart"/>
      <w:r>
        <w:rPr>
          <w:rFonts w:eastAsia="Times New Roman"/>
          <w:color w:val="000000"/>
          <w:lang w:val="en-US"/>
        </w:rPr>
        <w:t>selex_full.tsv</w:t>
      </w:r>
      <w:proofErr w:type="spellEnd"/>
    </w:p>
    <w:p w14:paraId="5826E105" w14:textId="77777777" w:rsidR="0099566C" w:rsidRDefault="0099566C" w:rsidP="0099566C">
      <w:pPr>
        <w:rPr>
          <w:rFonts w:eastAsia="Times New Roman"/>
          <w:color w:val="000000"/>
          <w:lang w:val="en-US"/>
        </w:rPr>
      </w:pPr>
    </w:p>
    <w:p w14:paraId="66936796" w14:textId="77777777" w:rsidR="0099566C" w:rsidRPr="00776CF3" w:rsidRDefault="0099566C" w:rsidP="0099566C">
      <w:pPr>
        <w:rPr>
          <w:rFonts w:eastAsia="Times New Roman"/>
          <w:b/>
          <w:bCs/>
          <w:color w:val="000000"/>
          <w:lang w:val="en-US"/>
        </w:rPr>
      </w:pPr>
      <w:proofErr w:type="spellStart"/>
      <w:r w:rsidRPr="00776CF3">
        <w:rPr>
          <w:rFonts w:eastAsia="Times New Roman"/>
          <w:b/>
          <w:bCs/>
          <w:color w:val="000000"/>
          <w:lang w:val="en-US"/>
        </w:rPr>
        <w:t>ATtRACT</w:t>
      </w:r>
      <w:proofErr w:type="spellEnd"/>
      <w:r w:rsidRPr="00776CF3">
        <w:rPr>
          <w:rFonts w:eastAsia="Times New Roman"/>
          <w:b/>
          <w:bCs/>
          <w:color w:val="000000"/>
          <w:lang w:val="en-US"/>
        </w:rPr>
        <w:t xml:space="preserve"> - </w:t>
      </w:r>
      <w:proofErr w:type="spellStart"/>
      <w:r w:rsidRPr="00776CF3">
        <w:rPr>
          <w:rFonts w:eastAsia="Times New Roman"/>
          <w:b/>
          <w:bCs/>
          <w:color w:val="000000"/>
          <w:lang w:val="en-US"/>
        </w:rPr>
        <w:t>RNAcompete</w:t>
      </w:r>
      <w:proofErr w:type="spellEnd"/>
    </w:p>
    <w:p w14:paraId="3FF9DF7A" w14:textId="77777777" w:rsidR="0099566C" w:rsidRDefault="0099566C" w:rsidP="0099566C">
      <w:pPr>
        <w:rPr>
          <w:rFonts w:eastAsia="Times New Roman"/>
          <w:color w:val="000000"/>
          <w:lang w:val="en-US"/>
        </w:rPr>
      </w:pPr>
      <w:proofErr w:type="spellStart"/>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/motifs/fimo_attract_rnacomp.txt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/sequences/fimo_transcriptome_5utr.txt</w:t>
      </w:r>
      <w:r>
        <w:rPr>
          <w:rFonts w:eastAsia="Times New Roman"/>
          <w:color w:val="000000"/>
          <w:lang w:val="en-US"/>
        </w:rPr>
        <w:t xml:space="preserve"> &gt; FIMO_OUT/pval1e-2/rnacompete_UTR5.tsv;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/motifs/fimo_attract_rnacomp.txt</w:t>
      </w:r>
      <w:r>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/sequences/fimo_transcriptome_cds.txt</w:t>
      </w:r>
      <w:r>
        <w:rPr>
          <w:rFonts w:eastAsia="Times New Roman"/>
          <w:color w:val="000000"/>
          <w:lang w:val="en-US"/>
        </w:rPr>
        <w:t xml:space="preserve"> &gt; FIMO_OUT/pval1e-2/</w:t>
      </w:r>
      <w:proofErr w:type="spellStart"/>
      <w:r>
        <w:rPr>
          <w:rFonts w:eastAsia="Times New Roman"/>
          <w:color w:val="000000"/>
          <w:lang w:val="en-US"/>
        </w:rPr>
        <w:t>rnacompete_CDS.tsv;</w:t>
      </w:r>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/motifs/fimo_attract_rnacomp.txt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/sequences/fimo_transcriptome_3utr.</w:t>
      </w:r>
      <w:r>
        <w:rPr>
          <w:rFonts w:eastAsia="Times New Roman"/>
          <w:color w:val="000000"/>
          <w:lang w:val="en-US"/>
        </w:rPr>
        <w:t>txt &gt; FIMO_OUT/pval1e-2/rnacompete_UTR3.tsv;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/motifs/fimo_attract_rnacomp.txt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/sequences/fimo_transcriptome_full.txt</w:t>
      </w:r>
      <w:r>
        <w:rPr>
          <w:rFonts w:eastAsia="Times New Roman"/>
          <w:color w:val="000000"/>
          <w:lang w:val="en-US"/>
        </w:rPr>
        <w:t xml:space="preserve"> &gt; FIMO_OUT/pval1e-2/</w:t>
      </w:r>
      <w:proofErr w:type="spellStart"/>
      <w:r>
        <w:rPr>
          <w:rFonts w:eastAsia="Times New Roman"/>
          <w:color w:val="000000"/>
          <w:lang w:val="en-US"/>
        </w:rPr>
        <w:t>rnacompete_full.tsv</w:t>
      </w:r>
      <w:proofErr w:type="spellEnd"/>
      <w:r>
        <w:rPr>
          <w:rFonts w:eastAsia="Times New Roman"/>
          <w:color w:val="000000"/>
          <w:lang w:val="en-US"/>
        </w:rPr>
        <w:t>;</w:t>
      </w:r>
    </w:p>
    <w:p w14:paraId="6FFF1A11" w14:textId="77777777" w:rsidR="0099566C" w:rsidRDefault="0099566C" w:rsidP="0099566C">
      <w:pPr>
        <w:rPr>
          <w:rFonts w:eastAsia="Times New Roman"/>
          <w:color w:val="000000"/>
          <w:lang w:val="en-US"/>
        </w:rPr>
      </w:pPr>
    </w:p>
    <w:p w14:paraId="2897FAB5" w14:textId="77777777" w:rsidR="0099566C" w:rsidRDefault="0099566C" w:rsidP="0099566C">
      <w:pPr>
        <w:rPr>
          <w:rFonts w:eastAsia="Times New Roman"/>
          <w:color w:val="000000"/>
          <w:lang w:val="en-US"/>
        </w:rPr>
      </w:pPr>
    </w:p>
    <w:p w14:paraId="6979C765" w14:textId="77777777" w:rsidR="0099566C" w:rsidRPr="00776CF3" w:rsidRDefault="0099566C" w:rsidP="0099566C">
      <w:pPr>
        <w:rPr>
          <w:rFonts w:eastAsia="Times New Roman"/>
          <w:b/>
          <w:bCs/>
          <w:color w:val="000000"/>
          <w:lang w:val="en-US"/>
        </w:rPr>
      </w:pPr>
      <w:r w:rsidRPr="00776CF3">
        <w:rPr>
          <w:rFonts w:eastAsia="Times New Roman"/>
          <w:b/>
          <w:bCs/>
          <w:color w:val="000000"/>
          <w:lang w:val="en-US"/>
        </w:rPr>
        <w:t>HT-SELEX</w:t>
      </w:r>
    </w:p>
    <w:p w14:paraId="7FE35F21" w14:textId="77777777" w:rsidR="0099566C" w:rsidRPr="007007CC" w:rsidRDefault="0099566C" w:rsidP="0099566C">
      <w:pPr>
        <w:rPr>
          <w:rFonts w:eastAsia="Times New Roman"/>
          <w:color w:val="000000"/>
          <w:lang w:val="en-US"/>
        </w:rPr>
      </w:pPr>
      <w:proofErr w:type="spellStart"/>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/motifs/fimo_htselex.txt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/sequences/fimo_transcriptome_5utr.txt</w:t>
      </w:r>
      <w:r>
        <w:rPr>
          <w:rFonts w:eastAsia="Times New Roman"/>
          <w:color w:val="000000"/>
          <w:lang w:val="en-US"/>
        </w:rPr>
        <w:t xml:space="preserve"> &gt; FIMO_OUT/pval1e-2/htselex_UTR5.tsv;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/motifs/fimo_htselex.txt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/sequences/fimo_transcriptome_cds.txt</w:t>
      </w:r>
      <w:r>
        <w:rPr>
          <w:rFonts w:eastAsia="Times New Roman"/>
          <w:color w:val="000000"/>
          <w:lang w:val="en-US"/>
        </w:rPr>
        <w:t xml:space="preserve"> &gt; FIMO_OUT/pval1e-2/</w:t>
      </w:r>
      <w:proofErr w:type="spellStart"/>
      <w:r>
        <w:rPr>
          <w:rFonts w:eastAsia="Times New Roman"/>
          <w:color w:val="000000"/>
          <w:lang w:val="en-US"/>
        </w:rPr>
        <w:t>htselex_CDS.tsv;</w:t>
      </w:r>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/motifs/fimo_htselex.txt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/sequences/fimo_transcriptome_3utr.txt</w:t>
      </w:r>
      <w:r>
        <w:rPr>
          <w:rFonts w:eastAsia="Times New Roman"/>
          <w:color w:val="000000"/>
          <w:lang w:val="en-US"/>
        </w:rPr>
        <w:t xml:space="preserve"> &gt; FIMO_OUT/pval1e-2/htselex_UTR3.tsv;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1e-2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/motifs/fimo_htselex.txt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/sequences/fimo_transcriptome_full.txt</w:t>
      </w:r>
      <w:r>
        <w:rPr>
          <w:rFonts w:eastAsia="Times New Roman"/>
          <w:color w:val="000000"/>
          <w:lang w:val="en-US"/>
        </w:rPr>
        <w:t xml:space="preserve"> &gt; FIMO_OUT/pval1e-2/</w:t>
      </w:r>
      <w:proofErr w:type="spellStart"/>
      <w:r>
        <w:rPr>
          <w:rFonts w:eastAsia="Times New Roman"/>
          <w:color w:val="000000"/>
          <w:lang w:val="en-US"/>
        </w:rPr>
        <w:t>htselex_full.tsv</w:t>
      </w:r>
      <w:proofErr w:type="spellEnd"/>
    </w:p>
    <w:p w14:paraId="50C57557" w14:textId="77777777" w:rsidR="0099566C" w:rsidRDefault="0099566C" w:rsidP="0099566C">
      <w:pPr>
        <w:rPr>
          <w:lang w:val="en-US"/>
        </w:rPr>
      </w:pPr>
    </w:p>
    <w:p w14:paraId="42336A4A" w14:textId="77777777" w:rsidR="0099566C" w:rsidRDefault="0099566C" w:rsidP="0099566C">
      <w:pPr>
        <w:rPr>
          <w:lang w:val="en-US"/>
        </w:rPr>
      </w:pPr>
    </w:p>
    <w:p w14:paraId="49817100" w14:textId="77777777" w:rsidR="0099566C" w:rsidRDefault="0099566C" w:rsidP="0099566C">
      <w:pPr>
        <w:spacing w:after="160" w:line="259" w:lineRule="auto"/>
        <w:rPr>
          <w:rFonts w:eastAsia="Times New Roman"/>
          <w:b/>
          <w:bCs/>
          <w:color w:val="000000"/>
          <w:lang w:val="en-US"/>
        </w:rPr>
      </w:pPr>
      <w:r>
        <w:rPr>
          <w:rFonts w:eastAsia="Times New Roman"/>
          <w:b/>
          <w:bCs/>
          <w:color w:val="000000"/>
          <w:lang w:val="en-US"/>
        </w:rPr>
        <w:br w:type="page"/>
      </w:r>
    </w:p>
    <w:p w14:paraId="05D8D7DB" w14:textId="77777777" w:rsidR="0099566C" w:rsidRPr="009B2114" w:rsidRDefault="0099566C" w:rsidP="0099566C">
      <w:pPr>
        <w:pBdr>
          <w:top w:val="single" w:sz="4" w:space="1" w:color="auto"/>
          <w:bottom w:val="single" w:sz="4" w:space="1" w:color="auto"/>
        </w:pBdr>
        <w:rPr>
          <w:rFonts w:eastAsia="Times New Roman"/>
          <w:b/>
          <w:bCs/>
          <w:color w:val="000000"/>
          <w:lang w:val="en-US"/>
        </w:rPr>
      </w:pPr>
      <w:proofErr w:type="spellStart"/>
      <w:r w:rsidRPr="009B2114">
        <w:rPr>
          <w:rFonts w:eastAsia="Times New Roman"/>
          <w:b/>
          <w:bCs/>
          <w:color w:val="000000"/>
          <w:lang w:val="en-US"/>
        </w:rPr>
        <w:lastRenderedPageBreak/>
        <w:t>Pvalue</w:t>
      </w:r>
      <w:proofErr w:type="spellEnd"/>
      <w:r w:rsidRPr="009B2114">
        <w:rPr>
          <w:rFonts w:eastAsia="Times New Roman"/>
          <w:b/>
          <w:bCs/>
          <w:color w:val="000000"/>
          <w:lang w:val="en-US"/>
        </w:rPr>
        <w:t xml:space="preserve"> 5e-2</w:t>
      </w:r>
    </w:p>
    <w:p w14:paraId="6ADDB1A4" w14:textId="77777777" w:rsidR="0099566C" w:rsidRDefault="0099566C" w:rsidP="0099566C">
      <w:pPr>
        <w:rPr>
          <w:lang w:val="en-US"/>
        </w:rPr>
      </w:pPr>
    </w:p>
    <w:p w14:paraId="55F4CC8C" w14:textId="77777777" w:rsidR="0099566C" w:rsidRPr="00776CF3" w:rsidRDefault="0099566C" w:rsidP="0099566C">
      <w:pPr>
        <w:rPr>
          <w:rFonts w:eastAsia="Times New Roman"/>
          <w:b/>
          <w:bCs/>
          <w:color w:val="000000"/>
          <w:lang w:val="en-US"/>
        </w:rPr>
      </w:pPr>
      <w:proofErr w:type="spellStart"/>
      <w:r w:rsidRPr="00776CF3">
        <w:rPr>
          <w:rFonts w:eastAsia="Times New Roman"/>
          <w:b/>
          <w:bCs/>
          <w:color w:val="000000"/>
          <w:lang w:val="en-US"/>
        </w:rPr>
        <w:t>ATtRACT</w:t>
      </w:r>
      <w:proofErr w:type="spellEnd"/>
      <w:r w:rsidRPr="00776CF3">
        <w:rPr>
          <w:rFonts w:eastAsia="Times New Roman"/>
          <w:b/>
          <w:bCs/>
          <w:color w:val="000000"/>
          <w:lang w:val="en-US"/>
        </w:rPr>
        <w:t xml:space="preserve"> - SELEX</w:t>
      </w:r>
    </w:p>
    <w:p w14:paraId="2B580D53" w14:textId="77777777" w:rsidR="0099566C" w:rsidRDefault="0099566C" w:rsidP="0099566C">
      <w:pPr>
        <w:rPr>
          <w:rFonts w:eastAsia="Times New Roman"/>
          <w:color w:val="000000"/>
          <w:lang w:val="en-US"/>
        </w:rPr>
      </w:pPr>
      <w:proofErr w:type="spellStart"/>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5e-2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/motifs/fimo_attract_selex</w:t>
      </w:r>
      <w:r>
        <w:rPr>
          <w:rFonts w:eastAsia="Times New Roman"/>
          <w:color w:val="000000"/>
          <w:lang w:val="en-US"/>
        </w:rPr>
        <w:t xml:space="preserve">.txt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/sequences/fimo_transcriptome_5utr.txt</w:t>
      </w:r>
      <w:r>
        <w:rPr>
          <w:rFonts w:eastAsia="Times New Roman"/>
          <w:color w:val="000000"/>
          <w:lang w:val="en-US"/>
        </w:rPr>
        <w:t xml:space="preserve"> &gt; FIMO_OUT/pval5e-2/selex_UTR5.tsv;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5e-2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/motifs/fimo_attract_selex</w:t>
      </w:r>
      <w:r>
        <w:rPr>
          <w:rFonts w:eastAsia="Times New Roman"/>
          <w:color w:val="000000"/>
          <w:lang w:val="en-US"/>
        </w:rPr>
        <w:t xml:space="preserve">.txt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/sequences/fimo_transcriptome_cds.txt</w:t>
      </w:r>
      <w:r>
        <w:rPr>
          <w:rFonts w:eastAsia="Times New Roman"/>
          <w:color w:val="000000"/>
          <w:lang w:val="en-US"/>
        </w:rPr>
        <w:t xml:space="preserve"> &gt; FIMO_OUT/pval5e-2/</w:t>
      </w:r>
      <w:proofErr w:type="spellStart"/>
      <w:r>
        <w:rPr>
          <w:rFonts w:eastAsia="Times New Roman"/>
          <w:color w:val="000000"/>
          <w:lang w:val="en-US"/>
        </w:rPr>
        <w:t>selex_CDS.tsv;</w:t>
      </w:r>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5e-2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/motifs/fimo_attract_selex</w:t>
      </w:r>
      <w:r>
        <w:rPr>
          <w:rFonts w:eastAsia="Times New Roman"/>
          <w:color w:val="000000"/>
          <w:lang w:val="en-US"/>
        </w:rPr>
        <w:t>.txt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/sequences/fimo_transcriptome_3utr.txt</w:t>
      </w:r>
      <w:r>
        <w:rPr>
          <w:rFonts w:eastAsia="Times New Roman"/>
          <w:color w:val="000000"/>
          <w:lang w:val="en-US"/>
        </w:rPr>
        <w:t xml:space="preserve"> &gt; FIMO_OUT/pval5e-2/selex_UTR3.tsv;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5e-2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/motifs/fimo_attract_selex</w:t>
      </w:r>
      <w:r>
        <w:rPr>
          <w:rFonts w:eastAsia="Times New Roman"/>
          <w:color w:val="000000"/>
          <w:lang w:val="en-US"/>
        </w:rPr>
        <w:t>.txt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/sequences/fimo_transcriptome_full.txt</w:t>
      </w:r>
      <w:r>
        <w:rPr>
          <w:rFonts w:eastAsia="Times New Roman"/>
          <w:color w:val="000000"/>
          <w:lang w:val="en-US"/>
        </w:rPr>
        <w:t xml:space="preserve"> &gt; FIMO_OUT/pval5e-2/</w:t>
      </w:r>
      <w:proofErr w:type="spellStart"/>
      <w:r>
        <w:rPr>
          <w:rFonts w:eastAsia="Times New Roman"/>
          <w:color w:val="000000"/>
          <w:lang w:val="en-US"/>
        </w:rPr>
        <w:t>selex_full.tsv</w:t>
      </w:r>
      <w:proofErr w:type="spellEnd"/>
    </w:p>
    <w:p w14:paraId="6C03E34B" w14:textId="77777777" w:rsidR="0099566C" w:rsidRDefault="0099566C" w:rsidP="0099566C">
      <w:pPr>
        <w:rPr>
          <w:rFonts w:eastAsia="Times New Roman"/>
          <w:color w:val="000000"/>
          <w:lang w:val="en-US"/>
        </w:rPr>
      </w:pPr>
    </w:p>
    <w:p w14:paraId="6C33B2A6" w14:textId="77777777" w:rsidR="0099566C" w:rsidRPr="00776CF3" w:rsidRDefault="0099566C" w:rsidP="0099566C">
      <w:pPr>
        <w:rPr>
          <w:rFonts w:eastAsia="Times New Roman"/>
          <w:b/>
          <w:bCs/>
          <w:color w:val="000000"/>
          <w:lang w:val="en-US"/>
        </w:rPr>
      </w:pPr>
      <w:proofErr w:type="spellStart"/>
      <w:r w:rsidRPr="00776CF3">
        <w:rPr>
          <w:rFonts w:eastAsia="Times New Roman"/>
          <w:b/>
          <w:bCs/>
          <w:color w:val="000000"/>
          <w:lang w:val="en-US"/>
        </w:rPr>
        <w:t>ATtRACT</w:t>
      </w:r>
      <w:proofErr w:type="spellEnd"/>
      <w:r w:rsidRPr="00776CF3">
        <w:rPr>
          <w:rFonts w:eastAsia="Times New Roman"/>
          <w:b/>
          <w:bCs/>
          <w:color w:val="000000"/>
          <w:lang w:val="en-US"/>
        </w:rPr>
        <w:t xml:space="preserve"> - </w:t>
      </w:r>
      <w:proofErr w:type="spellStart"/>
      <w:r w:rsidRPr="00776CF3">
        <w:rPr>
          <w:rFonts w:eastAsia="Times New Roman"/>
          <w:b/>
          <w:bCs/>
          <w:color w:val="000000"/>
          <w:lang w:val="en-US"/>
        </w:rPr>
        <w:t>RNAcompete</w:t>
      </w:r>
      <w:proofErr w:type="spellEnd"/>
    </w:p>
    <w:p w14:paraId="165974A1" w14:textId="77777777" w:rsidR="0099566C" w:rsidRDefault="0099566C" w:rsidP="0099566C">
      <w:pPr>
        <w:rPr>
          <w:rFonts w:eastAsia="Times New Roman"/>
          <w:color w:val="000000"/>
          <w:lang w:val="en-US"/>
        </w:rPr>
      </w:pPr>
      <w:proofErr w:type="spellStart"/>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5e-2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/motifs/fimo_attract_rnacomp.txt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/sequences/fimo_transcriptome_5utr.txt</w:t>
      </w:r>
      <w:r>
        <w:rPr>
          <w:rFonts w:eastAsia="Times New Roman"/>
          <w:color w:val="000000"/>
          <w:lang w:val="en-US"/>
        </w:rPr>
        <w:t xml:space="preserve"> &gt; FIMO_OUT/pval5e-2/rnacompete_UTR5.tsv;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5e-2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/motifs/fimo_attract_rnacomp.txt</w:t>
      </w:r>
      <w:r>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/sequences/fimo_transcriptome_cds.txt</w:t>
      </w:r>
      <w:r>
        <w:rPr>
          <w:rFonts w:eastAsia="Times New Roman"/>
          <w:color w:val="000000"/>
          <w:lang w:val="en-US"/>
        </w:rPr>
        <w:t xml:space="preserve"> &gt; FIMO_OUT/pval5e-2/</w:t>
      </w:r>
      <w:proofErr w:type="spellStart"/>
      <w:r>
        <w:rPr>
          <w:rFonts w:eastAsia="Times New Roman"/>
          <w:color w:val="000000"/>
          <w:lang w:val="en-US"/>
        </w:rPr>
        <w:t>rnacompete_CDS.tsv;</w:t>
      </w:r>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5e-2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/motifs/fimo_attract_rnacomp.txt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/sequences/fimo_transcriptome_3utr.</w:t>
      </w:r>
      <w:r>
        <w:rPr>
          <w:rFonts w:eastAsia="Times New Roman"/>
          <w:color w:val="000000"/>
          <w:lang w:val="en-US"/>
        </w:rPr>
        <w:t>txt &gt; FIMO_OUT/pval5e-2/rnacompete_UTR3.tsv;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5e-2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/motifs/fimo_attract_rnacomp.txt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/sequences/fimo_transcriptome_full.txt</w:t>
      </w:r>
      <w:r>
        <w:rPr>
          <w:rFonts w:eastAsia="Times New Roman"/>
          <w:color w:val="000000"/>
          <w:lang w:val="en-US"/>
        </w:rPr>
        <w:t xml:space="preserve"> &gt; FIMO_OUT/pval5e-2/</w:t>
      </w:r>
      <w:proofErr w:type="spellStart"/>
      <w:r>
        <w:rPr>
          <w:rFonts w:eastAsia="Times New Roman"/>
          <w:color w:val="000000"/>
          <w:lang w:val="en-US"/>
        </w:rPr>
        <w:t>rnacompete_full.tsv</w:t>
      </w:r>
      <w:proofErr w:type="spellEnd"/>
    </w:p>
    <w:p w14:paraId="00DC14BE" w14:textId="77777777" w:rsidR="0099566C" w:rsidRDefault="0099566C" w:rsidP="0099566C">
      <w:pPr>
        <w:rPr>
          <w:rFonts w:eastAsia="Times New Roman"/>
          <w:color w:val="000000"/>
          <w:lang w:val="en-US"/>
        </w:rPr>
      </w:pPr>
    </w:p>
    <w:p w14:paraId="16145EBE" w14:textId="77777777" w:rsidR="0099566C" w:rsidRPr="00776CF3" w:rsidRDefault="0099566C" w:rsidP="0099566C">
      <w:pPr>
        <w:rPr>
          <w:rFonts w:eastAsia="Times New Roman"/>
          <w:b/>
          <w:bCs/>
          <w:color w:val="000000"/>
          <w:lang w:val="en-US"/>
        </w:rPr>
      </w:pPr>
      <w:r w:rsidRPr="00776CF3">
        <w:rPr>
          <w:rFonts w:eastAsia="Times New Roman"/>
          <w:b/>
          <w:bCs/>
          <w:color w:val="000000"/>
          <w:lang w:val="en-US"/>
        </w:rPr>
        <w:t>HT-SELEX</w:t>
      </w:r>
    </w:p>
    <w:p w14:paraId="26836ED3" w14:textId="77777777" w:rsidR="0099566C" w:rsidRPr="007007CC" w:rsidRDefault="0099566C" w:rsidP="0099566C">
      <w:pPr>
        <w:rPr>
          <w:rFonts w:eastAsia="Times New Roman"/>
          <w:color w:val="000000"/>
          <w:lang w:val="en-US"/>
        </w:rPr>
      </w:pPr>
      <w:proofErr w:type="spellStart"/>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5e-2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/motifs/fimo_htselex.txt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/sequences/fimo_transcriptome_5utr.txt</w:t>
      </w:r>
      <w:r>
        <w:rPr>
          <w:rFonts w:eastAsia="Times New Roman"/>
          <w:color w:val="000000"/>
          <w:lang w:val="en-US"/>
        </w:rPr>
        <w:t xml:space="preserve"> &gt; FIMO_OUT/pval5e-2/htselex_UTR5.tsv;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5e-2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/motifs/fimo_htselex.txt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/sequences/fimo_transcriptome_cds.txt</w:t>
      </w:r>
      <w:r>
        <w:rPr>
          <w:rFonts w:eastAsia="Times New Roman"/>
          <w:color w:val="000000"/>
          <w:lang w:val="en-US"/>
        </w:rPr>
        <w:t xml:space="preserve"> &gt; FIMO_OUT/pval5e-2/</w:t>
      </w:r>
      <w:proofErr w:type="spellStart"/>
      <w:r>
        <w:rPr>
          <w:rFonts w:eastAsia="Times New Roman"/>
          <w:color w:val="000000"/>
          <w:lang w:val="en-US"/>
        </w:rPr>
        <w:t>htselex_CDS.tsv;</w:t>
      </w:r>
      <w:r w:rsidRPr="004B2FF4">
        <w:rPr>
          <w:rFonts w:eastAsia="Times New Roman"/>
          <w:color w:val="000000"/>
          <w:lang w:val="en-US"/>
        </w:rPr>
        <w:t>fimo</w:t>
      </w:r>
      <w:proofErr w:type="spellEnd"/>
      <w:r w:rsidRPr="004B2FF4">
        <w:rPr>
          <w:rFonts w:eastAsia="Times New Roman"/>
          <w:color w:val="000000"/>
          <w:lang w:val="en-US"/>
        </w:rPr>
        <w:t xml:space="preserve">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5e-2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/motifs/fimo_htselex.txt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/sequences/fimo_transcriptome_3utr.txt</w:t>
      </w:r>
      <w:r>
        <w:rPr>
          <w:rFonts w:eastAsia="Times New Roman"/>
          <w:color w:val="000000"/>
          <w:lang w:val="en-US"/>
        </w:rPr>
        <w:t xml:space="preserve"> &gt; FIMO_OUT/pval5e-2/htselex_UTR3.tsv;</w:t>
      </w:r>
      <w:r w:rsidRPr="004B2FF4">
        <w:rPr>
          <w:rFonts w:eastAsia="Times New Roman"/>
          <w:color w:val="000000"/>
          <w:lang w:val="en-US"/>
        </w:rPr>
        <w:t xml:space="preserve">fimo </w:t>
      </w:r>
      <w:r>
        <w:rPr>
          <w:rFonts w:eastAsia="Times New Roman"/>
          <w:color w:val="000000"/>
          <w:lang w:val="en-US"/>
        </w:rPr>
        <w:t>--text</w:t>
      </w:r>
      <w:r w:rsidRPr="004B2FF4">
        <w:rPr>
          <w:rFonts w:eastAsia="Times New Roman"/>
          <w:color w:val="000000"/>
          <w:lang w:val="en-US"/>
        </w:rPr>
        <w:t xml:space="preserve"> --max-stored-scores 214748364 --thresh </w:t>
      </w:r>
      <w:r>
        <w:rPr>
          <w:rFonts w:eastAsia="Times New Roman"/>
          <w:color w:val="000000"/>
          <w:lang w:val="en-US"/>
        </w:rPr>
        <w:t>5e-2</w:t>
      </w:r>
      <w:r w:rsidRPr="004B2FF4">
        <w:rPr>
          <w:rFonts w:eastAsia="Times New Roman"/>
          <w:color w:val="000000"/>
          <w:lang w:val="en-US"/>
        </w:rPr>
        <w:t xml:space="preserve"> --</w:t>
      </w:r>
      <w:proofErr w:type="spellStart"/>
      <w:r w:rsidRPr="004B2FF4">
        <w:rPr>
          <w:rFonts w:eastAsia="Times New Roman"/>
          <w:color w:val="000000"/>
          <w:lang w:val="en-US"/>
        </w:rPr>
        <w:t>bfile</w:t>
      </w:r>
      <w:proofErr w:type="spellEnd"/>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w:t>
      </w:r>
      <w:r>
        <w:rPr>
          <w:rFonts w:eastAsia="Times New Roman"/>
          <w:color w:val="000000"/>
          <w:lang w:val="en-US"/>
        </w:rPr>
        <w:t>markov_full.txt</w:t>
      </w:r>
      <w:r w:rsidRPr="004B2FF4">
        <w:rPr>
          <w:rFonts w:eastAsia="Times New Roman"/>
          <w:color w:val="000000"/>
          <w:lang w:val="en-US"/>
        </w:rPr>
        <w:t xml:space="preserve"> </w:t>
      </w:r>
      <w:proofErr w:type="spellStart"/>
      <w:r w:rsidRPr="004B2FF4">
        <w:rPr>
          <w:rFonts w:eastAsia="Times New Roman"/>
          <w:color w:val="000000"/>
          <w:lang w:val="en-US"/>
        </w:rPr>
        <w:t>FIMO_input</w:t>
      </w:r>
      <w:proofErr w:type="spellEnd"/>
      <w:r w:rsidRPr="004B2FF4">
        <w:rPr>
          <w:rFonts w:eastAsia="Times New Roman"/>
          <w:color w:val="000000"/>
          <w:lang w:val="en-US"/>
        </w:rPr>
        <w:t xml:space="preserve">/motifs/fimo_htselex.txt </w:t>
      </w:r>
      <w:proofErr w:type="spellStart"/>
      <w:r w:rsidRPr="004B2FF4">
        <w:rPr>
          <w:rFonts w:eastAsia="Times New Roman"/>
          <w:color w:val="000000"/>
          <w:lang w:val="en-US"/>
        </w:rPr>
        <w:t>FIMO_input</w:t>
      </w:r>
      <w:proofErr w:type="spellEnd"/>
      <w:r w:rsidRPr="004B2FF4">
        <w:rPr>
          <w:rFonts w:eastAsia="Times New Roman"/>
          <w:color w:val="000000"/>
          <w:lang w:val="en-US"/>
        </w:rPr>
        <w:t>/sequences/fimo_transcriptome_full.txt</w:t>
      </w:r>
      <w:r>
        <w:rPr>
          <w:rFonts w:eastAsia="Times New Roman"/>
          <w:color w:val="000000"/>
          <w:lang w:val="en-US"/>
        </w:rPr>
        <w:t xml:space="preserve"> &gt; FIMO_OUT/pval5e-2/</w:t>
      </w:r>
      <w:proofErr w:type="spellStart"/>
      <w:r>
        <w:rPr>
          <w:rFonts w:eastAsia="Times New Roman"/>
          <w:color w:val="000000"/>
          <w:lang w:val="en-US"/>
        </w:rPr>
        <w:t>htselex_full.tsv</w:t>
      </w:r>
      <w:proofErr w:type="spellEnd"/>
    </w:p>
    <w:p w14:paraId="3293C18D" w14:textId="77777777" w:rsidR="0099566C" w:rsidRDefault="0099566C" w:rsidP="00071AC8">
      <w:pPr>
        <w:rPr>
          <w:lang w:val="en-US"/>
        </w:rPr>
      </w:pPr>
    </w:p>
    <w:p w14:paraId="2CCE1B62" w14:textId="1EC2CF34" w:rsidR="00071AC8" w:rsidRPr="005B35DD" w:rsidRDefault="00071AC8" w:rsidP="00071AC8">
      <w:pPr>
        <w:rPr>
          <w:lang w:val="en-US"/>
        </w:rPr>
      </w:pPr>
      <w:r w:rsidRPr="005B35DD">
        <w:rPr>
          <w:lang w:val="en-US"/>
        </w:rPr>
        <w:br w:type="page"/>
      </w:r>
    </w:p>
    <w:p w14:paraId="504C4F8A" w14:textId="4BE86095" w:rsidR="00776CF3" w:rsidRPr="005B35DD" w:rsidRDefault="00776CF3">
      <w:pPr>
        <w:rPr>
          <w:rFonts w:cstheme="majorHAnsi"/>
          <w:b/>
          <w:bCs/>
          <w:sz w:val="40"/>
          <w:szCs w:val="40"/>
          <w:lang w:val="en-US"/>
        </w:rPr>
      </w:pPr>
      <w:r w:rsidRPr="005B35DD">
        <w:rPr>
          <w:rFonts w:cstheme="majorHAnsi"/>
          <w:b/>
          <w:bCs/>
          <w:sz w:val="40"/>
          <w:szCs w:val="40"/>
          <w:lang w:val="en-US"/>
        </w:rPr>
        <w:lastRenderedPageBreak/>
        <w:t>EXTRA WRITTEN STUFF</w:t>
      </w:r>
    </w:p>
    <w:p w14:paraId="3E08D00B" w14:textId="7322081D" w:rsidR="00776CF3" w:rsidRPr="005B35DD" w:rsidRDefault="00776CF3">
      <w:pPr>
        <w:rPr>
          <w:rFonts w:cstheme="majorHAnsi"/>
          <w:lang w:val="en-US"/>
        </w:rPr>
      </w:pPr>
    </w:p>
    <w:p w14:paraId="01995F3D" w14:textId="77777777" w:rsidR="00776CF3" w:rsidRPr="005B35DD" w:rsidRDefault="00776CF3" w:rsidP="00776CF3">
      <w:pPr>
        <w:rPr>
          <w:rFonts w:cstheme="majorHAnsi"/>
          <w:b/>
          <w:lang w:val="en-US"/>
        </w:rPr>
      </w:pPr>
      <w:r w:rsidRPr="005B35DD">
        <w:rPr>
          <w:rFonts w:cstheme="majorHAnsi"/>
          <w:b/>
          <w:lang w:val="en-US"/>
        </w:rPr>
        <w:t>Do RBPs bind their own mRNAs more than the average mRNA?</w:t>
      </w:r>
    </w:p>
    <w:p w14:paraId="73E755D6" w14:textId="77777777" w:rsidR="00776CF3" w:rsidRPr="005B35DD" w:rsidRDefault="00776CF3" w:rsidP="00776CF3">
      <w:pPr>
        <w:rPr>
          <w:rFonts w:cstheme="majorHAnsi"/>
          <w:b/>
          <w:lang w:val="en-US"/>
        </w:rPr>
      </w:pPr>
    </w:p>
    <w:p w14:paraId="0CD4F92B" w14:textId="77777777" w:rsidR="00776CF3" w:rsidRPr="005B35DD" w:rsidRDefault="00776CF3" w:rsidP="00776CF3">
      <w:pPr>
        <w:rPr>
          <w:rFonts w:cstheme="majorHAnsi"/>
          <w:lang w:val="en-US"/>
        </w:rPr>
      </w:pPr>
    </w:p>
    <w:p w14:paraId="6167A064" w14:textId="77777777" w:rsidR="00776CF3" w:rsidRPr="005B35DD" w:rsidRDefault="00776CF3" w:rsidP="00776CF3">
      <w:pPr>
        <w:rPr>
          <w:rFonts w:cstheme="majorHAnsi"/>
          <w:b/>
          <w:lang w:val="en-US"/>
        </w:rPr>
      </w:pPr>
      <w:r w:rsidRPr="005B35DD">
        <w:rPr>
          <w:rFonts w:cstheme="majorHAnsi"/>
          <w:b/>
          <w:lang w:val="en-US"/>
        </w:rPr>
        <w:t>Autologous binding and how to analyze it</w:t>
      </w:r>
    </w:p>
    <w:p w14:paraId="5F80F7E4" w14:textId="77777777" w:rsidR="00776CF3" w:rsidRPr="005B35DD" w:rsidRDefault="00776CF3" w:rsidP="00776CF3">
      <w:pPr>
        <w:rPr>
          <w:rFonts w:cstheme="majorHAnsi"/>
          <w:lang w:val="en-US"/>
        </w:rPr>
      </w:pPr>
      <w:r w:rsidRPr="005B35DD">
        <w:rPr>
          <w:rFonts w:cstheme="majorHAnsi"/>
          <w:lang w:val="en-US"/>
        </w:rPr>
        <w:t xml:space="preserve">RNA-binding proteins carry out a multitude of functions in the cell. It is their interactions with mRNA, the carrier sequence for genetic information, that makes them so important. Despite their importance, there exist only a handful of datasets pinpointing the mRNA sequence profiles those RNA-binding proteins (RBPs) like to bind to. In a set of experiments, around 170 such binding-profiles, or motifs, were discovered and reconfirmed. </w:t>
      </w:r>
    </w:p>
    <w:p w14:paraId="71B2BE51" w14:textId="77777777" w:rsidR="00776CF3" w:rsidRPr="005B35DD" w:rsidRDefault="00776CF3" w:rsidP="00776CF3">
      <w:pPr>
        <w:rPr>
          <w:rFonts w:cstheme="majorHAnsi"/>
          <w:lang w:val="en-US"/>
        </w:rPr>
      </w:pPr>
      <w:r w:rsidRPr="005B35DD">
        <w:rPr>
          <w:rFonts w:cstheme="majorHAnsi"/>
          <w:lang w:val="en-US"/>
        </w:rPr>
        <w:t>The complementarity hypothesis states that a protein will have a larger affinity towards the coding sequence (CDS) of its own mRNA. Applying this hypothesis to the world of RBPs, a set of proteins that are known to bind mRNA in the first place, we would like to affirm that an RBP has a higher propensity to bind to its own coding region than to any other mRNA sequence and subsequence.</w:t>
      </w:r>
    </w:p>
    <w:p w14:paraId="713C171E" w14:textId="77777777" w:rsidR="00776CF3" w:rsidRPr="005B35DD" w:rsidRDefault="00776CF3" w:rsidP="00776CF3">
      <w:pPr>
        <w:rPr>
          <w:rFonts w:cstheme="majorHAnsi"/>
          <w:lang w:val="en-US"/>
        </w:rPr>
      </w:pPr>
    </w:p>
    <w:p w14:paraId="294FD71B" w14:textId="77777777" w:rsidR="00776CF3" w:rsidRPr="005B35DD" w:rsidRDefault="00776CF3" w:rsidP="00776CF3">
      <w:pPr>
        <w:rPr>
          <w:rFonts w:cstheme="majorHAnsi"/>
          <w:lang w:val="en-US"/>
        </w:rPr>
      </w:pPr>
      <w:r w:rsidRPr="005B35DD">
        <w:rPr>
          <w:rFonts w:cstheme="majorHAnsi"/>
          <w:lang w:val="en-US"/>
        </w:rPr>
        <w:t xml:space="preserve">The MANE transcriptome dataset serves as a control dataset for our analysis. It’s a dataset of 200k~ mRNAs (the whole human transcriptome), including </w:t>
      </w:r>
      <w:proofErr w:type="gramStart"/>
      <w:r w:rsidRPr="005B35DD">
        <w:rPr>
          <w:rFonts w:cstheme="majorHAnsi"/>
          <w:lang w:val="en-US"/>
        </w:rPr>
        <w:t>a number of</w:t>
      </w:r>
      <w:proofErr w:type="gramEnd"/>
      <w:r w:rsidRPr="005B35DD">
        <w:rPr>
          <w:rFonts w:cstheme="majorHAnsi"/>
          <w:lang w:val="en-US"/>
        </w:rPr>
        <w:t xml:space="preserve"> RNA binding proteins.</w:t>
      </w:r>
    </w:p>
    <w:p w14:paraId="76FBEE5D" w14:textId="77777777" w:rsidR="00776CF3" w:rsidRPr="005B35DD" w:rsidRDefault="00776CF3" w:rsidP="00776CF3">
      <w:pPr>
        <w:rPr>
          <w:rFonts w:cstheme="majorHAnsi"/>
          <w:lang w:val="en-US"/>
        </w:rPr>
      </w:pPr>
    </w:p>
    <w:p w14:paraId="39F45188" w14:textId="77777777" w:rsidR="00776CF3" w:rsidRPr="005B35DD" w:rsidRDefault="00776CF3" w:rsidP="00776CF3">
      <w:pPr>
        <w:rPr>
          <w:rFonts w:cstheme="majorHAnsi"/>
          <w:lang w:val="en-US"/>
        </w:rPr>
      </w:pPr>
      <w:proofErr w:type="gramStart"/>
      <w:r w:rsidRPr="005B35DD">
        <w:rPr>
          <w:rFonts w:cstheme="majorHAnsi"/>
          <w:lang w:val="en-US"/>
        </w:rPr>
        <w:t>In order to</w:t>
      </w:r>
      <w:proofErr w:type="gramEnd"/>
      <w:r w:rsidRPr="005B35DD">
        <w:rPr>
          <w:rFonts w:cstheme="majorHAnsi"/>
          <w:lang w:val="en-US"/>
        </w:rPr>
        <w:t xml:space="preserve"> test the complementarity hypothesis, the RNA binding motifs of our RBPs are checked against every single sequence in the MANE transcriptome dataset. </w:t>
      </w:r>
    </w:p>
    <w:p w14:paraId="6CE8B009" w14:textId="77777777" w:rsidR="00776CF3" w:rsidRPr="005B35DD" w:rsidRDefault="00776CF3" w:rsidP="00776CF3">
      <w:pPr>
        <w:rPr>
          <w:rFonts w:cstheme="majorHAnsi"/>
          <w:lang w:val="en-US"/>
        </w:rPr>
      </w:pPr>
      <w:r w:rsidRPr="005B35DD">
        <w:rPr>
          <w:rFonts w:cstheme="majorHAnsi"/>
          <w:lang w:val="en-US"/>
        </w:rPr>
        <w:t xml:space="preserve">A motif consists of a probability value that any of the four nucleotides would appear at a given position in the motif. When a sequence is similar enough to the motif, then the </w:t>
      </w:r>
      <w:proofErr w:type="gramStart"/>
      <w:r w:rsidRPr="005B35DD">
        <w:rPr>
          <w:rFonts w:cstheme="majorHAnsi"/>
          <w:lang w:val="en-US"/>
        </w:rPr>
        <w:t>added up</w:t>
      </w:r>
      <w:proofErr w:type="gramEnd"/>
      <w:r w:rsidRPr="005B35DD">
        <w:rPr>
          <w:rFonts w:cstheme="majorHAnsi"/>
          <w:lang w:val="en-US"/>
        </w:rPr>
        <w:t xml:space="preserve"> probabilities surpass a set threshold score (usually set via p-values and including a background distribution of nucleotides in the sequence considered in order to eliminate bias). According to the complementarity hypothesis, the score of </w:t>
      </w:r>
      <w:proofErr w:type="gramStart"/>
      <w:r w:rsidRPr="005B35DD">
        <w:rPr>
          <w:rFonts w:cstheme="majorHAnsi"/>
          <w:lang w:val="en-US"/>
        </w:rPr>
        <w:t>a</w:t>
      </w:r>
      <w:proofErr w:type="gramEnd"/>
      <w:r w:rsidRPr="005B35DD">
        <w:rPr>
          <w:rFonts w:cstheme="majorHAnsi"/>
          <w:lang w:val="en-US"/>
        </w:rPr>
        <w:t xml:space="preserve"> given RNA binding protein’s motif when it is run over its own mRNA should be significantly higher than the average score it would reach when running over any other mRNA. Additionally, scoring the coding sequence of its own (autologous) mRNA would reach a higher score than any other subsequences.</w:t>
      </w:r>
    </w:p>
    <w:p w14:paraId="35B63D1C" w14:textId="77777777" w:rsidR="00776CF3" w:rsidRPr="005B35DD" w:rsidRDefault="00776CF3" w:rsidP="00776CF3">
      <w:pPr>
        <w:rPr>
          <w:rFonts w:cstheme="majorHAnsi"/>
          <w:lang w:val="en-US"/>
        </w:rPr>
      </w:pPr>
      <w:r w:rsidRPr="005B35DD">
        <w:rPr>
          <w:rFonts w:cstheme="majorHAnsi"/>
          <w:lang w:val="en-US"/>
        </w:rPr>
        <w:t>In practice, every sequence in the MANE transcriptome is handed to every single RNA binding motif and a score is calculated.</w:t>
      </w:r>
    </w:p>
    <w:p w14:paraId="2B532E1E" w14:textId="77777777" w:rsidR="00776CF3" w:rsidRPr="005B35DD" w:rsidRDefault="00776CF3" w:rsidP="00776CF3">
      <w:pPr>
        <w:rPr>
          <w:rFonts w:cstheme="majorHAnsi"/>
          <w:lang w:val="en-US"/>
        </w:rPr>
      </w:pPr>
      <w:r w:rsidRPr="005B35DD">
        <w:rPr>
          <w:rFonts w:cstheme="majorHAnsi"/>
          <w:lang w:val="en-US"/>
        </w:rPr>
        <w:t>FIMO decides the cutoff score depending on the likelihood of getting the scanned subsequence with a given distribution of nucleotides.</w:t>
      </w:r>
    </w:p>
    <w:p w14:paraId="311D11A9" w14:textId="77777777" w:rsidR="00776CF3" w:rsidRPr="005B35DD" w:rsidRDefault="00776CF3" w:rsidP="00776CF3">
      <w:pPr>
        <w:rPr>
          <w:rFonts w:cstheme="majorHAnsi"/>
          <w:lang w:val="en-US"/>
        </w:rPr>
      </w:pPr>
      <w:r w:rsidRPr="005B35DD">
        <w:rPr>
          <w:rFonts w:cstheme="majorHAnsi"/>
          <w:lang w:val="en-US"/>
        </w:rPr>
        <w:t>The files FIMO outputs give the exact position and score of a motif that matched a sequence. In theory, following the complementarity hypothesis, a motif would match its own mRNA more often than a motif would match any other sequence.</w:t>
      </w:r>
    </w:p>
    <w:p w14:paraId="433B554A" w14:textId="77777777" w:rsidR="00776CF3" w:rsidRPr="005B35DD" w:rsidRDefault="00776CF3" w:rsidP="00776CF3">
      <w:pPr>
        <w:rPr>
          <w:rFonts w:cstheme="majorHAnsi"/>
          <w:lang w:val="en-US"/>
        </w:rPr>
      </w:pPr>
    </w:p>
    <w:p w14:paraId="7CF0F35D" w14:textId="42B53125" w:rsidR="00776CF3" w:rsidRPr="005B35DD" w:rsidRDefault="00776CF3">
      <w:pPr>
        <w:rPr>
          <w:rFonts w:cstheme="majorHAnsi"/>
          <w:lang w:val="en-US"/>
        </w:rPr>
      </w:pPr>
    </w:p>
    <w:p w14:paraId="531CB897" w14:textId="2E6FFEAC" w:rsidR="0050781A" w:rsidRPr="005B35DD" w:rsidRDefault="0050781A">
      <w:pPr>
        <w:rPr>
          <w:rFonts w:cstheme="majorHAnsi"/>
          <w:lang w:val="en-US"/>
        </w:rPr>
      </w:pPr>
      <w:r w:rsidRPr="005B35DD">
        <w:rPr>
          <w:rFonts w:cstheme="majorHAnsi"/>
          <w:lang w:val="en-US"/>
        </w:rPr>
        <w:br w:type="page"/>
      </w:r>
    </w:p>
    <w:p w14:paraId="756B8694" w14:textId="5E231F1B" w:rsidR="00F42638" w:rsidRPr="005B35DD" w:rsidRDefault="00760192" w:rsidP="00BE112B">
      <w:pPr>
        <w:rPr>
          <w:rFonts w:cstheme="majorHAnsi"/>
          <w:lang w:val="en-US"/>
        </w:rPr>
      </w:pPr>
      <w:bookmarkStart w:id="56" w:name="_2suzqsb0i0zo" w:colFirst="0" w:colLast="0"/>
      <w:bookmarkEnd w:id="56"/>
      <w:r w:rsidRPr="005B35DD">
        <w:rPr>
          <w:rFonts w:cstheme="majorHAnsi"/>
          <w:lang w:val="en-US"/>
        </w:rPr>
        <w:lastRenderedPageBreak/>
        <w:t>S</w:t>
      </w:r>
      <w:r w:rsidR="0082429A" w:rsidRPr="005B35DD">
        <w:rPr>
          <w:rFonts w:cstheme="majorHAnsi"/>
          <w:lang w:val="en-US"/>
        </w:rPr>
        <w:t>etting a score threshold</w:t>
      </w:r>
    </w:p>
    <w:p w14:paraId="3916D467" w14:textId="77777777" w:rsidR="00F42638" w:rsidRPr="005B35DD" w:rsidRDefault="0082429A">
      <w:pPr>
        <w:rPr>
          <w:rFonts w:cstheme="majorHAnsi"/>
          <w:lang w:val="en-US"/>
        </w:rPr>
      </w:pPr>
      <w:r w:rsidRPr="005B35DD">
        <w:rPr>
          <w:rFonts w:cstheme="majorHAnsi"/>
          <w:lang w:val="en-US"/>
        </w:rPr>
        <w:t>false-positive rate: probability of “finding” a motif instance in background sequence</w:t>
      </w:r>
    </w:p>
    <w:p w14:paraId="3BDF37FA" w14:textId="77777777" w:rsidR="00F42638" w:rsidRPr="005B35DD" w:rsidRDefault="0082429A">
      <w:pPr>
        <w:rPr>
          <w:rFonts w:cstheme="majorHAnsi"/>
          <w:lang w:val="en-US"/>
        </w:rPr>
      </w:pPr>
      <w:r w:rsidRPr="005B35DD">
        <w:rPr>
          <w:rFonts w:cstheme="majorHAnsi"/>
          <w:lang w:val="en-US"/>
        </w:rPr>
        <w:t>false-negative rate: prob of “not finding” an instance generated from the motif</w:t>
      </w:r>
    </w:p>
    <w:p w14:paraId="7D735360" w14:textId="77777777" w:rsidR="00F42638" w:rsidRPr="005B35DD" w:rsidRDefault="0082429A">
      <w:pPr>
        <w:rPr>
          <w:rFonts w:cstheme="majorHAnsi"/>
          <w:lang w:val="en-US"/>
        </w:rPr>
      </w:pPr>
      <w:r w:rsidRPr="005B35DD">
        <w:rPr>
          <w:rFonts w:cstheme="majorHAnsi"/>
          <w:lang w:val="en-US"/>
        </w:rPr>
        <w:t>ROC curve?</w:t>
      </w:r>
    </w:p>
    <w:p w14:paraId="4C5276BF" w14:textId="77777777" w:rsidR="00F42638" w:rsidRPr="005B35DD" w:rsidRDefault="00F42638">
      <w:pPr>
        <w:rPr>
          <w:rFonts w:cstheme="majorHAnsi"/>
          <w:lang w:val="en-US"/>
        </w:rPr>
      </w:pPr>
    </w:p>
    <w:p w14:paraId="12A25462" w14:textId="77777777" w:rsidR="00F42638" w:rsidRPr="005B35DD" w:rsidRDefault="0082429A">
      <w:pPr>
        <w:rPr>
          <w:rFonts w:cstheme="majorHAnsi"/>
          <w:lang w:val="en-US"/>
        </w:rPr>
      </w:pPr>
      <w:proofErr w:type="spellStart"/>
      <w:r w:rsidRPr="005B35DD">
        <w:rPr>
          <w:rFonts w:cstheme="majorHAnsi"/>
          <w:lang w:val="en-US"/>
        </w:rPr>
        <w:t>Patser</w:t>
      </w:r>
      <w:proofErr w:type="spellEnd"/>
      <w:r w:rsidRPr="005B35DD">
        <w:rPr>
          <w:rFonts w:cstheme="majorHAnsi"/>
          <w:lang w:val="en-US"/>
        </w:rPr>
        <w:t xml:space="preserve"> threshold by Hertz and </w:t>
      </w:r>
      <w:proofErr w:type="spellStart"/>
      <w:r w:rsidRPr="005B35DD">
        <w:rPr>
          <w:rFonts w:cstheme="majorHAnsi"/>
          <w:lang w:val="en-US"/>
        </w:rPr>
        <w:t>Stormo</w:t>
      </w:r>
      <w:proofErr w:type="spellEnd"/>
      <w:r w:rsidRPr="005B35DD">
        <w:rPr>
          <w:rFonts w:cstheme="majorHAnsi"/>
          <w:lang w:val="en-US"/>
        </w:rPr>
        <w:t xml:space="preserve"> [2]</w:t>
      </w:r>
    </w:p>
    <w:p w14:paraId="788BE2A7" w14:textId="77777777" w:rsidR="00F42638" w:rsidRPr="005B35DD" w:rsidRDefault="00F42638">
      <w:pPr>
        <w:rPr>
          <w:rFonts w:cstheme="majorHAnsi"/>
          <w:lang w:val="en-US"/>
        </w:rPr>
      </w:pPr>
    </w:p>
    <w:p w14:paraId="4821F114" w14:textId="5D7DAC56" w:rsidR="00F42638" w:rsidRPr="0099566C" w:rsidRDefault="00F42638">
      <w:pPr>
        <w:rPr>
          <w:rFonts w:cstheme="majorHAnsi"/>
          <w:lang w:val="en-US"/>
        </w:rPr>
      </w:pPr>
    </w:p>
    <w:sectPr w:rsidR="00F42638" w:rsidRPr="0099566C">
      <w:pgSz w:w="11909" w:h="16834"/>
      <w:pgMar w:top="1440" w:right="1440" w:bottom="1440" w:left="1440" w:header="720" w:footer="720" w:gutter="0"/>
      <w:pgNumType w:start="1"/>
      <w:cols w:space="72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5" w:author="sgwtrl@univie.onmicrosoft.com" w:date="2022-03-31T16:24:00Z" w:initials="s">
    <w:p w14:paraId="3C5A63C9" w14:textId="77777777" w:rsidR="00E259CE" w:rsidRDefault="00E259CE" w:rsidP="00754B63">
      <w:pPr>
        <w:pStyle w:val="CommentText"/>
        <w:jc w:val="left"/>
      </w:pPr>
      <w:r>
        <w:rPr>
          <w:rStyle w:val="CommentReference"/>
        </w:rPr>
        <w:annotationRef/>
      </w:r>
      <w:r>
        <w:rPr>
          <w:color w:val="212121"/>
          <w:highlight w:val="white"/>
          <w:lang w:val="en-US"/>
        </w:rPr>
        <w:t>Giudice G, Sánchez-Cabo F, Torroja C, Lara-Pezzi E. ATtRACT-a database of RNA-binding proteins and associated motifs. Database (Oxford). 2016 Apr 7;2016:baw035. doi: 10.1093/database/baw035. PMID: 27055826; PMCID: PMC4823821.</w:t>
      </w:r>
    </w:p>
  </w:comment>
  <w:comment w:id="7" w:author="sgwtrl@univie.onmicrosoft.com" w:date="2022-03-31T16:25:00Z" w:initials="s">
    <w:p w14:paraId="1AB3DF60" w14:textId="77777777" w:rsidR="00E259CE" w:rsidRDefault="00E259CE" w:rsidP="005C7397">
      <w:pPr>
        <w:pStyle w:val="CommentText"/>
        <w:jc w:val="left"/>
      </w:pPr>
      <w:r>
        <w:rPr>
          <w:rStyle w:val="CommentReference"/>
        </w:rPr>
        <w:annotationRef/>
      </w:r>
      <w:r>
        <w:rPr>
          <w:highlight w:val="white"/>
          <w:lang w:val="en-US"/>
        </w:rPr>
        <w:t xml:space="preserve">Jolma, A., Zhang, J., Mondragón, E., Morgunova, E., Kivioja, T., Laverty, K. U., Yin, Y., Zhu, F., Bourenkov, G., Morris, Q., Hughes, T. R., Maher, L. J., 3rd, &amp; Taipale, J. (2020). Binding specificities of human RNA-binding proteins toward structured and linear RNA sequences. Genome research, 30(7), 962–973. </w:t>
      </w:r>
      <w:hyperlink r:id="rId1" w:history="1">
        <w:r w:rsidRPr="005C7397">
          <w:rPr>
            <w:rStyle w:val="Hyperlink"/>
            <w:lang w:val="de-DE"/>
          </w:rPr>
          <w:t>https://doi.org/10.1101/gr.258848.119</w:t>
        </w:r>
      </w:hyperlink>
    </w:p>
  </w:comment>
  <w:comment w:id="9" w:author="sgwtrl@univie.onmicrosoft.com" w:date="2022-03-31T19:21:00Z" w:initials="s">
    <w:p w14:paraId="2A8F4891" w14:textId="77777777" w:rsidR="00B8799F" w:rsidRDefault="00B8799F" w:rsidP="009034F3">
      <w:pPr>
        <w:pStyle w:val="CommentText"/>
        <w:jc w:val="left"/>
      </w:pPr>
      <w:r>
        <w:rPr>
          <w:rStyle w:val="CommentReference"/>
        </w:rPr>
        <w:annotationRef/>
      </w:r>
      <w:r>
        <w:rPr>
          <w:b/>
          <w:bCs/>
          <w:color w:val="212121"/>
          <w:highlight w:val="white"/>
          <w:lang w:val="en-US"/>
        </w:rPr>
        <w:t>Cook KB, Hughes TR, Morris QD.</w:t>
      </w:r>
      <w:r>
        <w:rPr>
          <w:color w:val="212121"/>
          <w:highlight w:val="white"/>
          <w:lang w:val="en-US"/>
        </w:rPr>
        <w:t xml:space="preserve"> </w:t>
      </w:r>
      <w:r>
        <w:rPr>
          <w:b/>
          <w:bCs/>
          <w:color w:val="212121"/>
          <w:highlight w:val="white"/>
          <w:lang w:val="en-US"/>
        </w:rPr>
        <w:t>High-throughput characterization of protein-RNA interactions</w:t>
      </w:r>
      <w:r>
        <w:rPr>
          <w:color w:val="212121"/>
          <w:highlight w:val="white"/>
          <w:lang w:val="en-US"/>
        </w:rPr>
        <w:t>. Brief Funct Genomics. 2015 Jan;14(1):74-89. doi: 10.1093/bfgp/elu047. Epub 2014 Dec 13. PMID: 25504152; PMCID: PMC4303715.</w:t>
      </w:r>
    </w:p>
  </w:comment>
  <w:comment w:id="13" w:author="sgwtrl@univie.onmicrosoft.com" w:date="2022-03-31T19:21:00Z" w:initials="s">
    <w:p w14:paraId="7D22297E" w14:textId="77777777" w:rsidR="00B8799F" w:rsidRDefault="00B8799F" w:rsidP="00B23311">
      <w:pPr>
        <w:pStyle w:val="CommentText"/>
        <w:jc w:val="left"/>
      </w:pPr>
      <w:r>
        <w:rPr>
          <w:rStyle w:val="CommentReference"/>
        </w:rPr>
        <w:annotationRef/>
      </w:r>
      <w:r>
        <w:rPr>
          <w:color w:val="212121"/>
          <w:highlight w:val="white"/>
          <w:lang w:val="en-US"/>
        </w:rPr>
        <w:t>Dominguez D, Freese P, Alexis MS, Su A, Hochman M, Palden T, Bazile C, Lambert NJ, Van Nostrand EL, Pratt GA, Yeo GW, Graveley BR, Burge CB. Sequence, Structure, and Context Preferences of Human RNA Binding Proteins. Mol Cell. 2018 Jun 7;70(5):854-867.e9. doi: 10.1016/j.molcel.2018.05.001. Epub 2018 Jun 7. PMID: 29883606; PMCID: PMC6062212.</w:t>
      </w:r>
    </w:p>
  </w:comment>
  <w:comment w:id="19" w:author="sgwtrl@univie.onmicrosoft.com" w:date="2022-04-01T13:19:00Z" w:initials="s">
    <w:p w14:paraId="1BE18383" w14:textId="77777777" w:rsidR="007C6FA5" w:rsidRDefault="007C6FA5" w:rsidP="009B2056">
      <w:pPr>
        <w:pStyle w:val="CommentText"/>
        <w:jc w:val="left"/>
      </w:pPr>
      <w:r>
        <w:rPr>
          <w:rStyle w:val="CommentReference"/>
        </w:rPr>
        <w:annotationRef/>
      </w:r>
      <w:r>
        <w:rPr>
          <w:lang w:val="de-AT"/>
        </w:rPr>
        <w:t>add description of the plots</w:t>
      </w:r>
    </w:p>
  </w:comment>
  <w:comment w:id="20" w:author="sgwtrl@univie.onmicrosoft.com" w:date="2022-04-01T13:19:00Z" w:initials="s">
    <w:p w14:paraId="54F68C5B" w14:textId="77777777" w:rsidR="007C6FA5" w:rsidRDefault="007C6FA5" w:rsidP="002C2F35">
      <w:pPr>
        <w:pStyle w:val="CommentText"/>
        <w:jc w:val="left"/>
      </w:pPr>
      <w:r>
        <w:rPr>
          <w:rStyle w:val="CommentReference"/>
        </w:rPr>
        <w:annotationRef/>
      </w:r>
      <w:r>
        <w:rPr>
          <w:lang w:val="de-AT"/>
        </w:rPr>
        <w:t>add interpretation of results</w:t>
      </w:r>
    </w:p>
  </w:comment>
  <w:comment w:id="23" w:author="sgwtrl@univie.onmicrosoft.com" w:date="2022-03-31T19:27:00Z" w:initials="s">
    <w:p w14:paraId="28552B24" w14:textId="117369C2" w:rsidR="009E5CF3" w:rsidRDefault="009E5CF3" w:rsidP="00D00BF5">
      <w:pPr>
        <w:pStyle w:val="CommentText"/>
        <w:jc w:val="left"/>
      </w:pPr>
      <w:r>
        <w:rPr>
          <w:rStyle w:val="CommentReference"/>
        </w:rPr>
        <w:annotationRef/>
      </w:r>
      <w:r>
        <w:rPr>
          <w:color w:val="2A2A2A"/>
          <w:highlight w:val="white"/>
          <w:lang w:val="en-US"/>
        </w:rPr>
        <w:t>Dustin E. Schones, Pavel Sumazin, Michael Q. Zhang, Similarity of position frequency matrices for transcription factor binding sites, </w:t>
      </w:r>
      <w:r>
        <w:rPr>
          <w:i/>
          <w:iCs/>
          <w:color w:val="2A2A2A"/>
          <w:highlight w:val="white"/>
          <w:lang w:val="en-US"/>
        </w:rPr>
        <w:t>Bioinformatics</w:t>
      </w:r>
      <w:r>
        <w:rPr>
          <w:color w:val="2A2A2A"/>
          <w:highlight w:val="white"/>
          <w:lang w:val="en-US"/>
        </w:rPr>
        <w:t>, Volume 21, Issue 3, 1 February 2005, Pages 307–313, </w:t>
      </w:r>
      <w:hyperlink r:id="rId2" w:history="1">
        <w:r w:rsidRPr="00D00BF5">
          <w:rPr>
            <w:rStyle w:val="Hyperlink"/>
            <w:highlight w:val="white"/>
            <w:lang w:val="en-US"/>
          </w:rPr>
          <w:t>https://doi.org/10.1093/bioinformatics/bth480</w:t>
        </w:r>
      </w:hyperlink>
    </w:p>
  </w:comment>
  <w:comment w:id="28" w:author="sgwtrl@univie.onmicrosoft.com" w:date="2022-03-31T19:36:00Z" w:initials="s">
    <w:p w14:paraId="7ED2FC75" w14:textId="77777777" w:rsidR="0050678A" w:rsidRDefault="0050678A">
      <w:pPr>
        <w:pStyle w:val="CommentText"/>
        <w:jc w:val="left"/>
      </w:pPr>
      <w:r>
        <w:rPr>
          <w:rStyle w:val="CommentReference"/>
        </w:rPr>
        <w:annotationRef/>
      </w:r>
      <w:r>
        <w:rPr>
          <w:b/>
          <w:bCs/>
          <w:u w:val="single"/>
          <w:lang w:val="en-US"/>
        </w:rPr>
        <w:t xml:space="preserve">  A</w:t>
      </w:r>
      <w:r>
        <w:rPr>
          <w:b/>
          <w:bCs/>
          <w:u w:val="single"/>
          <w:lang w:val="en-US"/>
        </w:rPr>
        <w:tab/>
        <w:t xml:space="preserve"> </w:t>
      </w:r>
      <w:r>
        <w:rPr>
          <w:b/>
          <w:bCs/>
          <w:u w:val="single"/>
          <w:lang w:val="en-US"/>
        </w:rPr>
        <w:tab/>
        <w:t xml:space="preserve">  C</w:t>
      </w:r>
      <w:r>
        <w:rPr>
          <w:b/>
          <w:bCs/>
          <w:u w:val="single"/>
          <w:lang w:val="en-US"/>
        </w:rPr>
        <w:tab/>
        <w:t xml:space="preserve"> </w:t>
      </w:r>
      <w:r>
        <w:rPr>
          <w:b/>
          <w:bCs/>
          <w:u w:val="single"/>
          <w:lang w:val="en-US"/>
        </w:rPr>
        <w:tab/>
        <w:t xml:space="preserve">  G</w:t>
      </w:r>
      <w:r>
        <w:rPr>
          <w:b/>
          <w:bCs/>
          <w:u w:val="single"/>
          <w:lang w:val="en-US"/>
        </w:rPr>
        <w:tab/>
      </w:r>
      <w:r>
        <w:rPr>
          <w:b/>
          <w:bCs/>
          <w:u w:val="single"/>
          <w:lang w:val="en-US"/>
        </w:rPr>
        <w:tab/>
        <w:t>U</w:t>
      </w:r>
    </w:p>
    <w:p w14:paraId="7F2C0CE9" w14:textId="77777777" w:rsidR="0050678A" w:rsidRDefault="0050678A">
      <w:pPr>
        <w:pStyle w:val="CommentText"/>
        <w:jc w:val="left"/>
      </w:pPr>
      <w:r>
        <w:rPr>
          <w:lang w:val="en-US"/>
        </w:rPr>
        <w:t>-1.32</w:t>
      </w:r>
      <w:r>
        <w:rPr>
          <w:lang w:val="en-US"/>
        </w:rPr>
        <w:tab/>
        <w:t xml:space="preserve"> </w:t>
      </w:r>
      <w:r>
        <w:rPr>
          <w:lang w:val="en-US"/>
        </w:rPr>
        <w:tab/>
        <w:t xml:space="preserve">  -inf</w:t>
      </w:r>
      <w:r>
        <w:rPr>
          <w:lang w:val="en-US"/>
        </w:rPr>
        <w:tab/>
        <w:t xml:space="preserve"> </w:t>
      </w:r>
      <w:r>
        <w:rPr>
          <w:lang w:val="en-US"/>
        </w:rPr>
        <w:tab/>
        <w:t xml:space="preserve">  -inf</w:t>
      </w:r>
      <w:r>
        <w:rPr>
          <w:lang w:val="en-US"/>
        </w:rPr>
        <w:tab/>
      </w:r>
      <w:r>
        <w:rPr>
          <w:lang w:val="en-US"/>
        </w:rPr>
        <w:tab/>
        <w:t>-inf</w:t>
      </w:r>
    </w:p>
    <w:p w14:paraId="57F842F3" w14:textId="77777777" w:rsidR="0050678A" w:rsidRDefault="0050678A">
      <w:pPr>
        <w:pStyle w:val="CommentText"/>
        <w:jc w:val="left"/>
      </w:pPr>
      <w:r>
        <w:rPr>
          <w:lang w:val="en-US"/>
        </w:rPr>
        <w:t>-0.32</w:t>
      </w:r>
      <w:r>
        <w:rPr>
          <w:lang w:val="en-US"/>
        </w:rPr>
        <w:tab/>
      </w:r>
      <w:r>
        <w:rPr>
          <w:lang w:val="en-US"/>
        </w:rPr>
        <w:tab/>
        <w:t>-1.32</w:t>
      </w:r>
      <w:r>
        <w:rPr>
          <w:lang w:val="en-US"/>
        </w:rPr>
        <w:tab/>
      </w:r>
      <w:r>
        <w:rPr>
          <w:lang w:val="en-US"/>
        </w:rPr>
        <w:tab/>
        <w:t xml:space="preserve"> 1.49</w:t>
      </w:r>
      <w:r>
        <w:rPr>
          <w:lang w:val="en-US"/>
        </w:rPr>
        <w:tab/>
      </w:r>
      <w:r>
        <w:rPr>
          <w:lang w:val="en-US"/>
        </w:rPr>
        <w:tab/>
        <w:t>-inf</w:t>
      </w:r>
    </w:p>
    <w:p w14:paraId="6A2D4B4D" w14:textId="77777777" w:rsidR="0050678A" w:rsidRDefault="0050678A">
      <w:pPr>
        <w:pStyle w:val="CommentText"/>
        <w:jc w:val="left"/>
      </w:pPr>
      <w:r>
        <w:rPr>
          <w:lang w:val="en-US"/>
        </w:rPr>
        <w:t>-inf</w:t>
      </w:r>
      <w:r>
        <w:rPr>
          <w:lang w:val="en-US"/>
        </w:rPr>
        <w:tab/>
        <w:t xml:space="preserve"> </w:t>
      </w:r>
      <w:r>
        <w:rPr>
          <w:lang w:val="en-US"/>
        </w:rPr>
        <w:tab/>
        <w:t>-inf</w:t>
      </w:r>
      <w:r>
        <w:rPr>
          <w:lang w:val="en-US"/>
        </w:rPr>
        <w:tab/>
        <w:t xml:space="preserve"> </w:t>
      </w:r>
      <w:r>
        <w:rPr>
          <w:lang w:val="en-US"/>
        </w:rPr>
        <w:tab/>
        <w:t>-inf</w:t>
      </w:r>
      <w:r>
        <w:rPr>
          <w:lang w:val="en-US"/>
        </w:rPr>
        <w:tab/>
      </w:r>
      <w:r>
        <w:rPr>
          <w:lang w:val="en-US"/>
        </w:rPr>
        <w:tab/>
        <w:t>2</w:t>
      </w:r>
    </w:p>
    <w:p w14:paraId="66AEBFCF" w14:textId="77777777" w:rsidR="0050678A" w:rsidRDefault="0050678A">
      <w:pPr>
        <w:pStyle w:val="CommentText"/>
        <w:jc w:val="left"/>
      </w:pPr>
      <w:r>
        <w:rPr>
          <w:lang w:val="en-US"/>
        </w:rPr>
        <w:t xml:space="preserve">   2</w:t>
      </w:r>
      <w:r>
        <w:rPr>
          <w:lang w:val="en-US"/>
        </w:rPr>
        <w:tab/>
        <w:t xml:space="preserve"> </w:t>
      </w:r>
      <w:r>
        <w:rPr>
          <w:lang w:val="en-US"/>
        </w:rPr>
        <w:tab/>
        <w:t xml:space="preserve"> -inf</w:t>
      </w:r>
      <w:r>
        <w:rPr>
          <w:lang w:val="en-US"/>
        </w:rPr>
        <w:tab/>
        <w:t xml:space="preserve"> </w:t>
      </w:r>
      <w:r>
        <w:rPr>
          <w:lang w:val="en-US"/>
        </w:rPr>
        <w:tab/>
        <w:t xml:space="preserve"> -inf</w:t>
      </w:r>
      <w:r>
        <w:rPr>
          <w:lang w:val="en-US"/>
        </w:rPr>
        <w:tab/>
      </w:r>
      <w:r>
        <w:rPr>
          <w:lang w:val="en-US"/>
        </w:rPr>
        <w:tab/>
        <w:t>-inf</w:t>
      </w:r>
    </w:p>
    <w:p w14:paraId="5901452F" w14:textId="77777777" w:rsidR="0050678A" w:rsidRDefault="0050678A" w:rsidP="00D50020">
      <w:pPr>
        <w:pStyle w:val="CommentText"/>
        <w:jc w:val="left"/>
      </w:pPr>
      <w:r>
        <w:rPr>
          <w:lang w:val="en-US"/>
        </w:rPr>
        <w:t xml:space="preserve"> 1.68</w:t>
      </w:r>
      <w:r>
        <w:rPr>
          <w:lang w:val="en-US"/>
        </w:rPr>
        <w:tab/>
      </w:r>
      <w:r>
        <w:rPr>
          <w:lang w:val="en-US"/>
        </w:rPr>
        <w:tab/>
        <w:t>-0.32</w:t>
      </w:r>
      <w:r>
        <w:rPr>
          <w:lang w:val="en-US"/>
        </w:rPr>
        <w:tab/>
        <w:t xml:space="preserve"> </w:t>
      </w:r>
      <w:r>
        <w:rPr>
          <w:lang w:val="en-US"/>
        </w:rPr>
        <w:tab/>
        <w:t xml:space="preserve"> -inf</w:t>
      </w:r>
      <w:r>
        <w:rPr>
          <w:lang w:val="en-US"/>
        </w:rPr>
        <w:tab/>
      </w:r>
      <w:r>
        <w:rPr>
          <w:lang w:val="en-US"/>
        </w:rPr>
        <w:tab/>
        <w:t>-inf</w:t>
      </w:r>
    </w:p>
  </w:comment>
  <w:comment w:id="29" w:author="sgwtrl@univie.onmicrosoft.com" w:date="2022-03-31T19:37:00Z" w:initials="s">
    <w:p w14:paraId="653C074D" w14:textId="77777777" w:rsidR="0050678A" w:rsidRDefault="0050678A">
      <w:pPr>
        <w:pStyle w:val="CommentText"/>
        <w:jc w:val="left"/>
      </w:pPr>
      <w:r>
        <w:rPr>
          <w:rStyle w:val="CommentReference"/>
        </w:rPr>
        <w:annotationRef/>
      </w:r>
      <w:r>
        <w:rPr>
          <w:b/>
          <w:bCs/>
          <w:u w:val="single"/>
          <w:lang w:val="en-US"/>
        </w:rPr>
        <w:t xml:space="preserve">  A</w:t>
      </w:r>
      <w:r>
        <w:rPr>
          <w:b/>
          <w:bCs/>
          <w:u w:val="single"/>
          <w:lang w:val="en-US"/>
        </w:rPr>
        <w:tab/>
        <w:t xml:space="preserve"> </w:t>
      </w:r>
      <w:r>
        <w:rPr>
          <w:b/>
          <w:bCs/>
          <w:u w:val="single"/>
          <w:lang w:val="en-US"/>
        </w:rPr>
        <w:tab/>
        <w:t xml:space="preserve"> C</w:t>
      </w:r>
      <w:r>
        <w:rPr>
          <w:b/>
          <w:bCs/>
          <w:u w:val="single"/>
          <w:lang w:val="en-US"/>
        </w:rPr>
        <w:tab/>
        <w:t xml:space="preserve"> </w:t>
      </w:r>
      <w:r>
        <w:rPr>
          <w:b/>
          <w:bCs/>
          <w:u w:val="single"/>
          <w:lang w:val="en-US"/>
        </w:rPr>
        <w:tab/>
        <w:t>G</w:t>
      </w:r>
      <w:r>
        <w:rPr>
          <w:b/>
          <w:bCs/>
          <w:u w:val="single"/>
          <w:lang w:val="en-US"/>
        </w:rPr>
        <w:tab/>
      </w:r>
      <w:r>
        <w:rPr>
          <w:b/>
          <w:bCs/>
          <w:u w:val="single"/>
          <w:lang w:val="en-US"/>
        </w:rPr>
        <w:tab/>
        <w:t>U</w:t>
      </w:r>
    </w:p>
    <w:p w14:paraId="4AF10CA2" w14:textId="77777777" w:rsidR="0050678A" w:rsidRDefault="0050678A">
      <w:pPr>
        <w:pStyle w:val="CommentText"/>
        <w:jc w:val="left"/>
      </w:pPr>
      <w:r>
        <w:rPr>
          <w:lang w:val="en-US"/>
        </w:rPr>
        <w:t xml:space="preserve">  2.14</w:t>
      </w:r>
      <w:r>
        <w:rPr>
          <w:lang w:val="en-US"/>
        </w:rPr>
        <w:tab/>
        <w:t xml:space="preserve"> </w:t>
      </w:r>
      <w:r>
        <w:rPr>
          <w:lang w:val="en-US"/>
        </w:rPr>
        <w:tab/>
        <w:t xml:space="preserve"> -1.32</w:t>
      </w:r>
      <w:r>
        <w:rPr>
          <w:lang w:val="en-US"/>
        </w:rPr>
        <w:tab/>
        <w:t xml:space="preserve"> </w:t>
      </w:r>
      <w:r>
        <w:rPr>
          <w:lang w:val="en-US"/>
        </w:rPr>
        <w:tab/>
        <w:t xml:space="preserve"> 0.26</w:t>
      </w:r>
      <w:r>
        <w:rPr>
          <w:lang w:val="en-US"/>
        </w:rPr>
        <w:tab/>
      </w:r>
      <w:r>
        <w:rPr>
          <w:lang w:val="en-US"/>
        </w:rPr>
        <w:tab/>
        <w:t>-1.32</w:t>
      </w:r>
    </w:p>
    <w:p w14:paraId="1C7E7FC4" w14:textId="77777777" w:rsidR="0050678A" w:rsidRDefault="0050678A">
      <w:pPr>
        <w:pStyle w:val="CommentText"/>
        <w:jc w:val="left"/>
      </w:pPr>
      <w:r>
        <w:rPr>
          <w:lang w:val="en-US"/>
        </w:rPr>
        <w:t xml:space="preserve">  0.26</w:t>
      </w:r>
      <w:r>
        <w:rPr>
          <w:lang w:val="en-US"/>
        </w:rPr>
        <w:tab/>
      </w:r>
      <w:r>
        <w:rPr>
          <w:lang w:val="en-US"/>
        </w:rPr>
        <w:tab/>
        <w:t xml:space="preserve"> -1.32</w:t>
      </w:r>
      <w:r>
        <w:rPr>
          <w:lang w:val="en-US"/>
        </w:rPr>
        <w:tab/>
      </w:r>
      <w:r>
        <w:rPr>
          <w:lang w:val="en-US"/>
        </w:rPr>
        <w:tab/>
        <w:t xml:space="preserve"> 1.68</w:t>
      </w:r>
      <w:r>
        <w:rPr>
          <w:lang w:val="en-US"/>
        </w:rPr>
        <w:tab/>
      </w:r>
      <w:r>
        <w:rPr>
          <w:lang w:val="en-US"/>
        </w:rPr>
        <w:tab/>
        <w:t>-1.32</w:t>
      </w:r>
    </w:p>
    <w:p w14:paraId="3BF83EAC" w14:textId="77777777" w:rsidR="0050678A" w:rsidRDefault="0050678A">
      <w:pPr>
        <w:pStyle w:val="CommentText"/>
        <w:jc w:val="left"/>
      </w:pPr>
      <w:r>
        <w:rPr>
          <w:lang w:val="en-US"/>
        </w:rPr>
        <w:t xml:space="preserve"> -1.32</w:t>
      </w:r>
      <w:r>
        <w:rPr>
          <w:lang w:val="en-US"/>
        </w:rPr>
        <w:tab/>
        <w:t xml:space="preserve"> </w:t>
      </w:r>
      <w:r>
        <w:rPr>
          <w:lang w:val="en-US"/>
        </w:rPr>
        <w:tab/>
        <w:t xml:space="preserve"> -1.32</w:t>
      </w:r>
      <w:r>
        <w:rPr>
          <w:lang w:val="en-US"/>
        </w:rPr>
        <w:tab/>
        <w:t xml:space="preserve"> </w:t>
      </w:r>
      <w:r>
        <w:rPr>
          <w:lang w:val="en-US"/>
        </w:rPr>
        <w:tab/>
        <w:t>-1.32</w:t>
      </w:r>
      <w:r>
        <w:rPr>
          <w:lang w:val="en-US"/>
        </w:rPr>
        <w:tab/>
      </w:r>
      <w:r>
        <w:rPr>
          <w:lang w:val="en-US"/>
        </w:rPr>
        <w:tab/>
        <w:t xml:space="preserve"> 2.14</w:t>
      </w:r>
    </w:p>
    <w:p w14:paraId="3D89165D" w14:textId="77777777" w:rsidR="0050678A" w:rsidRDefault="0050678A">
      <w:pPr>
        <w:pStyle w:val="CommentText"/>
        <w:jc w:val="left"/>
      </w:pPr>
      <w:r>
        <w:rPr>
          <w:lang w:val="en-US"/>
        </w:rPr>
        <w:t xml:space="preserve">  2.14</w:t>
      </w:r>
      <w:r>
        <w:rPr>
          <w:lang w:val="en-US"/>
        </w:rPr>
        <w:tab/>
        <w:t xml:space="preserve"> </w:t>
      </w:r>
      <w:r>
        <w:rPr>
          <w:lang w:val="en-US"/>
        </w:rPr>
        <w:tab/>
        <w:t xml:space="preserve"> -1.32</w:t>
      </w:r>
      <w:r>
        <w:rPr>
          <w:lang w:val="en-US"/>
        </w:rPr>
        <w:tab/>
        <w:t xml:space="preserve"> </w:t>
      </w:r>
      <w:r>
        <w:rPr>
          <w:lang w:val="en-US"/>
        </w:rPr>
        <w:tab/>
        <w:t>-1.32</w:t>
      </w:r>
      <w:r>
        <w:rPr>
          <w:lang w:val="en-US"/>
        </w:rPr>
        <w:tab/>
      </w:r>
      <w:r>
        <w:rPr>
          <w:lang w:val="en-US"/>
        </w:rPr>
        <w:tab/>
        <w:t>-1.32</w:t>
      </w:r>
    </w:p>
    <w:p w14:paraId="4F2BCB5F" w14:textId="77777777" w:rsidR="0050678A" w:rsidRDefault="0050678A" w:rsidP="00BC0880">
      <w:pPr>
        <w:pStyle w:val="CommentText"/>
        <w:jc w:val="left"/>
      </w:pPr>
      <w:r>
        <w:rPr>
          <w:lang w:val="en-US"/>
        </w:rPr>
        <w:t xml:space="preserve">  1.85</w:t>
      </w:r>
      <w:r>
        <w:rPr>
          <w:lang w:val="en-US"/>
        </w:rPr>
        <w:tab/>
      </w:r>
      <w:r>
        <w:rPr>
          <w:lang w:val="en-US"/>
        </w:rPr>
        <w:tab/>
        <w:t xml:space="preserve">  0.26</w:t>
      </w:r>
      <w:r>
        <w:rPr>
          <w:lang w:val="en-US"/>
        </w:rPr>
        <w:tab/>
        <w:t xml:space="preserve"> </w:t>
      </w:r>
      <w:r>
        <w:rPr>
          <w:lang w:val="en-US"/>
        </w:rPr>
        <w:tab/>
        <w:t>-1.32</w:t>
      </w:r>
      <w:r>
        <w:rPr>
          <w:lang w:val="en-US"/>
        </w:rPr>
        <w:tab/>
      </w:r>
      <w:r>
        <w:rPr>
          <w:lang w:val="en-US"/>
        </w:rPr>
        <w:tab/>
        <w:t>-1.32</w:t>
      </w:r>
    </w:p>
  </w:comment>
  <w:comment w:id="31" w:author="sgwtrl@univie.onmicrosoft.com" w:date="2022-03-31T19:45:00Z" w:initials="s">
    <w:p w14:paraId="0AFE79C8" w14:textId="77777777" w:rsidR="00E1233C" w:rsidRDefault="00E1233C">
      <w:pPr>
        <w:pStyle w:val="CommentText"/>
        <w:jc w:val="left"/>
      </w:pPr>
      <w:r>
        <w:rPr>
          <w:rStyle w:val="CommentReference"/>
        </w:rPr>
        <w:annotationRef/>
      </w:r>
      <w:r>
        <w:rPr>
          <w:color w:val="000000"/>
          <w:lang w:val="de-AT"/>
        </w:rPr>
        <w:t>…UGGCA</w:t>
      </w:r>
      <w:r>
        <w:rPr>
          <w:b/>
          <w:bCs/>
          <w:color w:val="000000"/>
          <w:u w:val="single"/>
          <w:lang w:val="de-AT"/>
        </w:rPr>
        <w:t>GUAAG</w:t>
      </w:r>
      <w:r>
        <w:rPr>
          <w:color w:val="000000"/>
          <w:lang w:val="de-AT"/>
        </w:rPr>
        <w:t>CAUCA…</w:t>
      </w:r>
    </w:p>
    <w:p w14:paraId="5F92AF97" w14:textId="77777777" w:rsidR="00E1233C" w:rsidRDefault="00E1233C">
      <w:pPr>
        <w:pStyle w:val="CommentText"/>
        <w:jc w:val="left"/>
      </w:pPr>
    </w:p>
    <w:p w14:paraId="19672E11" w14:textId="77777777" w:rsidR="00E1233C" w:rsidRDefault="00E1233C">
      <w:pPr>
        <w:pStyle w:val="CommentText"/>
        <w:jc w:val="left"/>
      </w:pPr>
      <w:r>
        <w:rPr>
          <w:color w:val="000000"/>
          <w:lang w:val="de-AT"/>
        </w:rPr>
        <w:t>…UGGCAG</w:t>
      </w:r>
      <w:r>
        <w:rPr>
          <w:b/>
          <w:bCs/>
          <w:color w:val="000000"/>
          <w:u w:val="single"/>
          <w:lang w:val="de-AT"/>
        </w:rPr>
        <w:t>UAAGC</w:t>
      </w:r>
      <w:r>
        <w:rPr>
          <w:color w:val="000000"/>
          <w:lang w:val="de-AT"/>
        </w:rPr>
        <w:t>AUCA…</w:t>
      </w:r>
    </w:p>
    <w:p w14:paraId="265EFF78" w14:textId="77777777" w:rsidR="00E1233C" w:rsidRDefault="00E1233C">
      <w:pPr>
        <w:pStyle w:val="CommentText"/>
        <w:jc w:val="left"/>
      </w:pPr>
    </w:p>
    <w:p w14:paraId="257B6866" w14:textId="77777777" w:rsidR="00E1233C" w:rsidRDefault="00E1233C">
      <w:pPr>
        <w:pStyle w:val="CommentText"/>
        <w:jc w:val="left"/>
      </w:pPr>
      <w:r>
        <w:rPr>
          <w:color w:val="000000"/>
          <w:lang w:val="de-AT"/>
        </w:rPr>
        <w:t>…UGGCAGU</w:t>
      </w:r>
      <w:r>
        <w:rPr>
          <w:b/>
          <w:bCs/>
          <w:color w:val="000000"/>
          <w:u w:val="single"/>
          <w:lang w:val="de-AT"/>
        </w:rPr>
        <w:t>AAGCA</w:t>
      </w:r>
      <w:r>
        <w:rPr>
          <w:color w:val="000000"/>
          <w:lang w:val="de-AT"/>
        </w:rPr>
        <w:t>UCA…</w:t>
      </w:r>
    </w:p>
    <w:p w14:paraId="0A60E7AD" w14:textId="77777777" w:rsidR="00E1233C" w:rsidRDefault="00E1233C">
      <w:pPr>
        <w:pStyle w:val="CommentText"/>
        <w:jc w:val="left"/>
      </w:pPr>
    </w:p>
    <w:p w14:paraId="42A48A6D" w14:textId="77777777" w:rsidR="00E1233C" w:rsidRDefault="00E1233C" w:rsidP="006C68DD">
      <w:pPr>
        <w:pStyle w:val="CommentText"/>
        <w:jc w:val="left"/>
      </w:pPr>
      <w:r>
        <w:rPr>
          <w:color w:val="000000"/>
          <w:lang w:val="de-AT"/>
        </w:rPr>
        <w:t>…UGGCAGUA</w:t>
      </w:r>
      <w:r>
        <w:rPr>
          <w:b/>
          <w:bCs/>
          <w:color w:val="000000"/>
          <w:u w:val="single"/>
          <w:lang w:val="de-AT"/>
        </w:rPr>
        <w:t>AGCAU</w:t>
      </w:r>
      <w:r>
        <w:rPr>
          <w:color w:val="000000"/>
          <w:lang w:val="de-AT"/>
        </w:rPr>
        <w:t>CA…</w:t>
      </w:r>
    </w:p>
  </w:comment>
  <w:comment w:id="33" w:author="sgwtrl@univie.onmicrosoft.com" w:date="2022-03-31T20:49:00Z" w:initials="s">
    <w:p w14:paraId="15E8E92C" w14:textId="77777777" w:rsidR="00CF1868" w:rsidRDefault="00CF1868" w:rsidP="00B51D03">
      <w:pPr>
        <w:pStyle w:val="CommentText"/>
        <w:jc w:val="left"/>
      </w:pPr>
      <w:r>
        <w:rPr>
          <w:rStyle w:val="CommentReference"/>
        </w:rPr>
        <w:annotationRef/>
      </w:r>
      <w:r>
        <w:rPr>
          <w:lang w:val="en-US"/>
        </w:rPr>
        <w:t>Staden R. Staden: searching for motifs in nucleic acid sequences. Methods Mol Biol. 1994;25:93-102. doi: 10.1385/0-89603-276-0:93. PMID: 8004185.</w:t>
      </w:r>
    </w:p>
  </w:comment>
  <w:comment w:id="34" w:author="sgwtrl@univie.onmicrosoft.com" w:date="2022-03-31T20:46:00Z" w:initials="s">
    <w:p w14:paraId="274A07E2" w14:textId="2345ED17" w:rsidR="00C92C7B" w:rsidRDefault="00C92C7B" w:rsidP="000F4F75">
      <w:pPr>
        <w:pStyle w:val="CommentText"/>
        <w:jc w:val="left"/>
      </w:pPr>
      <w:r>
        <w:rPr>
          <w:rStyle w:val="CommentReference"/>
        </w:rPr>
        <w:annotationRef/>
      </w:r>
      <w:r>
        <w:rPr>
          <w:color w:val="212121"/>
          <w:highlight w:val="white"/>
          <w:lang w:val="en-US"/>
        </w:rPr>
        <w:t>Hertz GZ, Stormo GD. Identifying DNA and protein patterns with statistically significant alignments of multiple sequences. Bioinformatics. 1999 Jul-Aug;15(7-8):563-77. doi: 10.1093/bioinformatics/15.7.563. PMID: 10487864.</w:t>
      </w:r>
    </w:p>
  </w:comment>
  <w:comment w:id="36" w:author="sgwtrl@univie.onmicrosoft.com" w:date="2022-04-01T13:25:00Z" w:initials="s">
    <w:p w14:paraId="7FBCCE89" w14:textId="77777777" w:rsidR="002E7934" w:rsidRDefault="002E7934" w:rsidP="00A404FC">
      <w:pPr>
        <w:pStyle w:val="CommentText"/>
        <w:jc w:val="left"/>
      </w:pPr>
      <w:r>
        <w:rPr>
          <w:rStyle w:val="CommentReference"/>
        </w:rPr>
        <w:annotationRef/>
      </w:r>
      <w:r>
        <w:rPr>
          <w:lang w:val="de-AT"/>
        </w:rPr>
        <w:t>find paper for discovery of increased GC frequency in eukaryotic DNA</w:t>
      </w:r>
    </w:p>
  </w:comment>
  <w:comment w:id="37" w:author="sgwtrl@univie.onmicrosoft.com" w:date="2022-04-01T13:40:00Z" w:initials="s">
    <w:p w14:paraId="0F63A94F" w14:textId="77777777" w:rsidR="001770F1" w:rsidRDefault="001770F1" w:rsidP="0096478A">
      <w:pPr>
        <w:pStyle w:val="CommentText"/>
        <w:jc w:val="left"/>
      </w:pPr>
      <w:r>
        <w:rPr>
          <w:rStyle w:val="CommentReference"/>
        </w:rPr>
        <w:annotationRef/>
      </w:r>
      <w:r>
        <w:t>Higher Order PWM for Modeling Transcription Factor Binding Sites</w:t>
      </w:r>
    </w:p>
  </w:comment>
  <w:comment w:id="38" w:author="sgwtrl@univie.onmicrosoft.com" w:date="2022-04-01T13:41:00Z" w:initials="s">
    <w:p w14:paraId="6FF44EE0" w14:textId="77777777" w:rsidR="001770F1" w:rsidRDefault="001770F1" w:rsidP="0023391F">
      <w:pPr>
        <w:pStyle w:val="CommentText"/>
        <w:jc w:val="left"/>
      </w:pPr>
      <w:r>
        <w:rPr>
          <w:rStyle w:val="CommentReference"/>
        </w:rPr>
        <w:annotationRef/>
      </w:r>
      <w:r>
        <w:rPr>
          <w:lang w:val="de-AT"/>
        </w:rPr>
        <w:t>A higher-order background model improves the detection of promoter regulatory elements by Gibbs sampling</w:t>
      </w:r>
    </w:p>
  </w:comment>
  <w:comment w:id="40" w:author="sgwtrl@univie.onmicrosoft.com" w:date="2022-03-31T20:48:00Z" w:initials="s">
    <w:p w14:paraId="70BB6BAF" w14:textId="0A82E9AE" w:rsidR="00CF1868" w:rsidRDefault="00CF1868" w:rsidP="007434A6">
      <w:pPr>
        <w:pStyle w:val="CommentText"/>
        <w:jc w:val="left"/>
      </w:pPr>
      <w:r>
        <w:rPr>
          <w:rStyle w:val="CommentReference"/>
        </w:rPr>
        <w:annotationRef/>
      </w:r>
      <w:r>
        <w:rPr>
          <w:color w:val="2A2A2A"/>
          <w:highlight w:val="white"/>
          <w:lang w:val="en-US"/>
        </w:rPr>
        <w:t>Charles E. Grant, Timothy L. Bailey, William Stafford Noble, FIMO: scanning for occurrences of a given motif, </w:t>
      </w:r>
      <w:r>
        <w:rPr>
          <w:i/>
          <w:iCs/>
          <w:color w:val="2A2A2A"/>
          <w:highlight w:val="white"/>
          <w:lang w:val="en-US"/>
        </w:rPr>
        <w:t>Bioinformatics</w:t>
      </w:r>
      <w:r>
        <w:rPr>
          <w:color w:val="2A2A2A"/>
          <w:highlight w:val="white"/>
          <w:lang w:val="en-US"/>
        </w:rPr>
        <w:t>, Volume 27, Issue 7, 1 April 2011, Pages 1017–1018, </w:t>
      </w:r>
      <w:hyperlink r:id="rId3" w:history="1">
        <w:r w:rsidRPr="007434A6">
          <w:rPr>
            <w:rStyle w:val="Hyperlink"/>
            <w:highlight w:val="white"/>
            <w:lang w:val="en-US"/>
          </w:rPr>
          <w:t>https://doi.org/10.1093/bioinformatics/btr064</w:t>
        </w:r>
      </w:hyperlink>
    </w:p>
  </w:comment>
  <w:comment w:id="45" w:author="sgwtrl@univie.onmicrosoft.com" w:date="2022-03-25T14:39:00Z" w:initials="s">
    <w:p w14:paraId="11FEA2D8" w14:textId="611EFEED" w:rsidR="00E259CE" w:rsidRDefault="00E259CE" w:rsidP="00E259CE">
      <w:pPr>
        <w:pStyle w:val="CommentText"/>
      </w:pPr>
      <w:r>
        <w:rPr>
          <w:rStyle w:val="CommentReference"/>
        </w:rPr>
        <w:annotationRef/>
      </w:r>
      <w:r>
        <w:rPr>
          <w:color w:val="2A2A2A"/>
        </w:rPr>
        <w:t>Jing Zhang, Bo Jiang, Ming Li, John Tromp, Xuegong Zhang, Michael Q. Zhang, Computing exact </w:t>
      </w:r>
      <w:r>
        <w:t>P</w:t>
      </w:r>
      <w:r>
        <w:rPr>
          <w:color w:val="2A2A2A"/>
        </w:rPr>
        <w:t>-values for DNA motifs, </w:t>
      </w:r>
      <w:r>
        <w:t>Bioinformatics</w:t>
      </w:r>
      <w:r>
        <w:rPr>
          <w:color w:val="2A2A2A"/>
        </w:rPr>
        <w:t>, Volume 23, Issue 5, March 2007, Pages 531–537, </w:t>
      </w:r>
      <w:hyperlink r:id="rId4" w:history="1">
        <w:r w:rsidRPr="00D55B1E">
          <w:rPr>
            <w:rStyle w:val="Hyperlink"/>
          </w:rPr>
          <w:t>https://doi.org/10.1093/bioinformatics/btl662</w:t>
        </w:r>
      </w:hyperlink>
      <w:r>
        <w:t xml:space="preserve"> </w:t>
      </w:r>
    </w:p>
  </w:comment>
  <w:comment w:id="49" w:author="sgwtrl@univie.onmicrosoft.com" w:date="2022-04-01T17:32:00Z" w:initials="s">
    <w:p w14:paraId="14269A07" w14:textId="77777777" w:rsidR="00BE1FDC" w:rsidRDefault="00BE1FDC" w:rsidP="00884FA2">
      <w:pPr>
        <w:pStyle w:val="CommentText"/>
        <w:jc w:val="left"/>
      </w:pPr>
      <w:r>
        <w:rPr>
          <w:rStyle w:val="CommentReference"/>
        </w:rPr>
        <w:annotationRef/>
      </w:r>
      <w:r>
        <w:rPr>
          <w:lang w:val="de-AT"/>
        </w:rPr>
        <w:t>Need to increase font size in graphs; write title in one line; include only matrices that actually had matches (in numbers below);</w:t>
      </w:r>
    </w:p>
  </w:comment>
  <w:comment w:id="55" w:author="sgwtrl@univie.onmicrosoft.com" w:date="2022-03-25T12:46:00Z" w:initials="s">
    <w:p w14:paraId="1B3F64CA" w14:textId="27EFC940" w:rsidR="0099566C" w:rsidRDefault="0099566C" w:rsidP="0099566C">
      <w:pPr>
        <w:pStyle w:val="CommentText"/>
      </w:pPr>
      <w:r>
        <w:rPr>
          <w:rStyle w:val="CommentReference"/>
        </w:rPr>
        <w:annotationRef/>
      </w:r>
      <w:r>
        <w:rPr>
          <w:lang w:val="de-AT"/>
        </w:rPr>
        <w:t>Script verändern sodass es durch files loopt, nicht durch directories. Und alle analysen nochmal laufen</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3C5A63C9" w15:done="0"/>
  <w15:commentEx w15:paraId="1AB3DF60" w15:done="0"/>
  <w15:commentEx w15:paraId="2A8F4891" w15:done="0"/>
  <w15:commentEx w15:paraId="7D22297E" w15:done="0"/>
  <w15:commentEx w15:paraId="1BE18383" w15:done="0"/>
  <w15:commentEx w15:paraId="54F68C5B" w15:paraIdParent="1BE18383" w15:done="0"/>
  <w15:commentEx w15:paraId="28552B24" w15:done="0"/>
  <w15:commentEx w15:paraId="5901452F" w15:done="0"/>
  <w15:commentEx w15:paraId="4F2BCB5F" w15:done="0"/>
  <w15:commentEx w15:paraId="42A48A6D" w15:done="0"/>
  <w15:commentEx w15:paraId="15E8E92C" w15:done="0"/>
  <w15:commentEx w15:paraId="274A07E2" w15:done="0"/>
  <w15:commentEx w15:paraId="7FBCCE89" w15:done="0"/>
  <w15:commentEx w15:paraId="0F63A94F" w15:done="0"/>
  <w15:commentEx w15:paraId="6FF44EE0" w15:done="0"/>
  <w15:commentEx w15:paraId="70BB6BAF" w15:done="0"/>
  <w15:commentEx w15:paraId="11FEA2D8" w15:done="0"/>
  <w15:commentEx w15:paraId="14269A07" w15:done="0"/>
  <w15:commentEx w15:paraId="1B3F64CA" w15:done="0"/>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25F0543A" w16cex:dateUtc="2022-03-31T14:24:00Z"/>
  <w16cex:commentExtensible w16cex:durableId="25F05468" w16cex:dateUtc="2022-03-31T14:25:00Z"/>
  <w16cex:commentExtensible w16cex:durableId="25F07DAA" w16cex:dateUtc="2022-03-31T17:21:00Z"/>
  <w16cex:commentExtensible w16cex:durableId="25F07DD7" w16cex:dateUtc="2022-03-31T17:21:00Z"/>
  <w16cex:commentExtensible w16cex:durableId="25F17A55" w16cex:dateUtc="2022-04-01T11:19:00Z"/>
  <w16cex:commentExtensible w16cex:durableId="25F17A5E" w16cex:dateUtc="2022-04-01T11:19:00Z"/>
  <w16cex:commentExtensible w16cex:durableId="25F07F35" w16cex:dateUtc="2022-03-31T17:27:00Z"/>
  <w16cex:commentExtensible w16cex:durableId="25F08143" w16cex:dateUtc="2022-03-31T17:36:00Z"/>
  <w16cex:commentExtensible w16cex:durableId="25F0818E" w16cex:dateUtc="2022-03-31T17:37:00Z"/>
  <w16cex:commentExtensible w16cex:durableId="25F08344" w16cex:dateUtc="2022-03-31T17:45:00Z"/>
  <w16cex:commentExtensible w16cex:durableId="25F0925F" w16cex:dateUtc="2022-03-31T18:49:00Z"/>
  <w16cex:commentExtensible w16cex:durableId="25F09188" w16cex:dateUtc="2022-03-31T18:46:00Z"/>
  <w16cex:commentExtensible w16cex:durableId="25F17BBB" w16cex:dateUtc="2022-04-01T11:25:00Z"/>
  <w16cex:commentExtensible w16cex:durableId="25F17F45" w16cex:dateUtc="2022-04-01T11:40:00Z"/>
  <w16cex:commentExtensible w16cex:durableId="25F17F90" w16cex:dateUtc="2022-04-01T11:41:00Z"/>
  <w16cex:commentExtensible w16cex:durableId="25F09210" w16cex:dateUtc="2022-03-31T18:48:00Z"/>
  <w16cex:commentExtensible w16cex:durableId="25E852B8" w16cex:dateUtc="2022-03-25T13:39:00Z"/>
  <w16cex:commentExtensible w16cex:durableId="25F1B5C1" w16cex:dateUtc="2022-04-01T15:32:00Z"/>
  <w16cex:commentExtensible w16cex:durableId="25E83837" w16cex:dateUtc="2022-03-25T11:46: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3C5A63C9" w16cid:durableId="25F0543A"/>
  <w16cid:commentId w16cid:paraId="1AB3DF60" w16cid:durableId="25F05468"/>
  <w16cid:commentId w16cid:paraId="2A8F4891" w16cid:durableId="25F07DAA"/>
  <w16cid:commentId w16cid:paraId="7D22297E" w16cid:durableId="25F07DD7"/>
  <w16cid:commentId w16cid:paraId="1BE18383" w16cid:durableId="25F17A55"/>
  <w16cid:commentId w16cid:paraId="54F68C5B" w16cid:durableId="25F17A5E"/>
  <w16cid:commentId w16cid:paraId="28552B24" w16cid:durableId="25F07F35"/>
  <w16cid:commentId w16cid:paraId="5901452F" w16cid:durableId="25F08143"/>
  <w16cid:commentId w16cid:paraId="4F2BCB5F" w16cid:durableId="25F0818E"/>
  <w16cid:commentId w16cid:paraId="42A48A6D" w16cid:durableId="25F08344"/>
  <w16cid:commentId w16cid:paraId="15E8E92C" w16cid:durableId="25F0925F"/>
  <w16cid:commentId w16cid:paraId="274A07E2" w16cid:durableId="25F09188"/>
  <w16cid:commentId w16cid:paraId="7FBCCE89" w16cid:durableId="25F17BBB"/>
  <w16cid:commentId w16cid:paraId="0F63A94F" w16cid:durableId="25F17F45"/>
  <w16cid:commentId w16cid:paraId="6FF44EE0" w16cid:durableId="25F17F90"/>
  <w16cid:commentId w16cid:paraId="70BB6BAF" w16cid:durableId="25F09210"/>
  <w16cid:commentId w16cid:paraId="11FEA2D8" w16cid:durableId="25E852B8"/>
  <w16cid:commentId w16cid:paraId="14269A07" w16cid:durableId="25F1B5C1"/>
  <w16cid:commentId w16cid:paraId="1B3F64CA" w16cid:durableId="25E83837"/>
</w16cid:commentsId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Times New Roman">
    <w:panose1 w:val="02020603050405020304"/>
    <w:charset w:val="00"/>
    <w:family w:val="roman"/>
    <w:pitch w:val="variable"/>
    <w:sig w:usb0="E0002EFF" w:usb1="C000785B"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CMBX12">
    <w:altName w:val="Yu Gothic"/>
    <w:panose1 w:val="00000000000000000000"/>
    <w:charset w:val="80"/>
    <w:family w:val="auto"/>
    <w:notTrueType/>
    <w:pitch w:val="default"/>
    <w:sig w:usb0="00000001" w:usb1="08070000" w:usb2="00000010" w:usb3="00000000" w:csb0="00020000" w:csb1="00000000"/>
  </w:font>
  <w:font w:name="CMR12">
    <w:altName w:val="Yu Gothic"/>
    <w:panose1 w:val="00000000000000000000"/>
    <w:charset w:val="80"/>
    <w:family w:val="auto"/>
    <w:notTrueType/>
    <w:pitch w:val="default"/>
    <w:sig w:usb0="00000001" w:usb1="08070000" w:usb2="00000010" w:usb3="00000000" w:csb0="00020000" w:csb1="00000000"/>
  </w:font>
  <w:font w:name="CMR10">
    <w:altName w:val="Yu Gothic"/>
    <w:panose1 w:val="00000000000000000000"/>
    <w:charset w:val="80"/>
    <w:family w:val="auto"/>
    <w:notTrueType/>
    <w:pitch w:val="default"/>
    <w:sig w:usb0="00000001" w:usb1="08070000" w:usb2="00000010" w:usb3="00000000" w:csb0="00020000" w:csb1="00000000"/>
  </w:font>
  <w:font w:name="Cambria">
    <w:panose1 w:val="02040503050406030204"/>
    <w:charset w:val="00"/>
    <w:family w:val="roman"/>
    <w:pitch w:val="variable"/>
    <w:sig w:usb0="E00006FF" w:usb1="420024FF" w:usb2="02000000" w:usb3="00000000" w:csb0="0000019F" w:csb1="00000000"/>
  </w:font>
  <w:font w:name="CMBX10">
    <w:altName w:val="Yu Gothic"/>
    <w:panose1 w:val="00000000000000000000"/>
    <w:charset w:val="80"/>
    <w:family w:val="auto"/>
    <w:notTrueType/>
    <w:pitch w:val="default"/>
    <w:sig w:usb0="00000001" w:usb1="08070000" w:usb2="00000010" w:usb3="00000000" w:csb0="00020000"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1972D79"/>
    <w:multiLevelType w:val="multilevel"/>
    <w:tmpl w:val="561623E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 w15:restartNumberingAfterBreak="0">
    <w:nsid w:val="040261A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 w15:restartNumberingAfterBreak="0">
    <w:nsid w:val="04347EA1"/>
    <w:multiLevelType w:val="multilevel"/>
    <w:tmpl w:val="801E6EB0"/>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15:restartNumberingAfterBreak="0">
    <w:nsid w:val="0C5A061C"/>
    <w:multiLevelType w:val="multilevel"/>
    <w:tmpl w:val="13C82CB0"/>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15:restartNumberingAfterBreak="0">
    <w:nsid w:val="0CBB22FC"/>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5" w15:restartNumberingAfterBreak="0">
    <w:nsid w:val="0E6C7832"/>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6" w15:restartNumberingAfterBreak="0">
    <w:nsid w:val="1380579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7" w15:restartNumberingAfterBreak="0">
    <w:nsid w:val="165D10BF"/>
    <w:multiLevelType w:val="multilevel"/>
    <w:tmpl w:val="52ACE9A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8" w15:restartNumberingAfterBreak="0">
    <w:nsid w:val="17683583"/>
    <w:multiLevelType w:val="hybridMultilevel"/>
    <w:tmpl w:val="EAB496E8"/>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9" w15:restartNumberingAfterBreak="0">
    <w:nsid w:val="19417C9B"/>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0" w15:restartNumberingAfterBreak="0">
    <w:nsid w:val="1C6B5BFF"/>
    <w:multiLevelType w:val="multilevel"/>
    <w:tmpl w:val="3432A9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11" w15:restartNumberingAfterBreak="0">
    <w:nsid w:val="1DAF73C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2" w15:restartNumberingAfterBreak="0">
    <w:nsid w:val="2204376F"/>
    <w:multiLevelType w:val="multilevel"/>
    <w:tmpl w:val="54AA7FDC"/>
    <w:lvl w:ilvl="0">
      <w:start w:val="1"/>
      <w:numFmt w:val="decimal"/>
      <w:pStyle w:val="Heading1"/>
      <w:lvlText w:val="%1."/>
      <w:lvlJc w:val="left"/>
      <w:pPr>
        <w:ind w:left="227" w:hanging="227"/>
      </w:pPr>
      <w:rPr>
        <w:rFonts w:hint="default"/>
      </w:rPr>
    </w:lvl>
    <w:lvl w:ilvl="1">
      <w:start w:val="1"/>
      <w:numFmt w:val="decimal"/>
      <w:pStyle w:val="Heading2"/>
      <w:lvlText w:val="%1.%2."/>
      <w:lvlJc w:val="left"/>
      <w:pPr>
        <w:ind w:left="284" w:hanging="227"/>
      </w:pPr>
      <w:rPr>
        <w:rFonts w:hint="default"/>
      </w:rPr>
    </w:lvl>
    <w:lvl w:ilvl="2">
      <w:start w:val="1"/>
      <w:numFmt w:val="decimal"/>
      <w:pStyle w:val="Heading3"/>
      <w:lvlText w:val="%1.%2.%3."/>
      <w:lvlJc w:val="left"/>
      <w:pPr>
        <w:ind w:left="341" w:hanging="227"/>
      </w:pPr>
      <w:rPr>
        <w:rFonts w:hint="default"/>
      </w:rPr>
    </w:lvl>
    <w:lvl w:ilvl="3">
      <w:start w:val="1"/>
      <w:numFmt w:val="decimal"/>
      <w:pStyle w:val="Heading4"/>
      <w:lvlText w:val="%1.%2.%3.%4."/>
      <w:lvlJc w:val="left"/>
      <w:pPr>
        <w:ind w:left="398" w:hanging="227"/>
      </w:pPr>
      <w:rPr>
        <w:rFonts w:hint="default"/>
      </w:rPr>
    </w:lvl>
    <w:lvl w:ilvl="4">
      <w:start w:val="1"/>
      <w:numFmt w:val="decimal"/>
      <w:pStyle w:val="Heading5"/>
      <w:lvlText w:val="%1.%2.%3.%4.%5."/>
      <w:lvlJc w:val="left"/>
      <w:pPr>
        <w:ind w:left="455" w:hanging="227"/>
      </w:pPr>
      <w:rPr>
        <w:rFonts w:hint="default"/>
      </w:rPr>
    </w:lvl>
    <w:lvl w:ilvl="5">
      <w:start w:val="1"/>
      <w:numFmt w:val="decimal"/>
      <w:pStyle w:val="Heading6"/>
      <w:lvlText w:val="%1.%2.%3.%4.%5.%6."/>
      <w:lvlJc w:val="left"/>
      <w:pPr>
        <w:ind w:left="512" w:hanging="227"/>
      </w:pPr>
      <w:rPr>
        <w:rFonts w:hint="default"/>
      </w:rPr>
    </w:lvl>
    <w:lvl w:ilvl="6">
      <w:start w:val="1"/>
      <w:numFmt w:val="decimal"/>
      <w:lvlText w:val="%1.%2.%3.%4.%5.%6.%7."/>
      <w:lvlJc w:val="left"/>
      <w:pPr>
        <w:ind w:left="569" w:hanging="227"/>
      </w:pPr>
      <w:rPr>
        <w:rFonts w:hint="default"/>
      </w:rPr>
    </w:lvl>
    <w:lvl w:ilvl="7">
      <w:start w:val="1"/>
      <w:numFmt w:val="decimal"/>
      <w:lvlText w:val="%1.%2.%3.%4.%5.%6.%7.%8."/>
      <w:lvlJc w:val="left"/>
      <w:pPr>
        <w:ind w:left="626" w:hanging="227"/>
      </w:pPr>
      <w:rPr>
        <w:rFonts w:hint="default"/>
      </w:rPr>
    </w:lvl>
    <w:lvl w:ilvl="8">
      <w:start w:val="1"/>
      <w:numFmt w:val="decimal"/>
      <w:lvlText w:val="%1.%2.%3.%4.%5.%6.%7.%8.%9."/>
      <w:lvlJc w:val="left"/>
      <w:pPr>
        <w:ind w:left="683" w:hanging="227"/>
      </w:pPr>
      <w:rPr>
        <w:rFonts w:hint="default"/>
      </w:rPr>
    </w:lvl>
  </w:abstractNum>
  <w:abstractNum w:abstractNumId="13" w15:restartNumberingAfterBreak="0">
    <w:nsid w:val="223C0452"/>
    <w:multiLevelType w:val="hybridMultilevel"/>
    <w:tmpl w:val="93E05FF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4" w15:restartNumberingAfterBreak="0">
    <w:nsid w:val="24190674"/>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76038FF"/>
    <w:multiLevelType w:val="hybridMultilevel"/>
    <w:tmpl w:val="93467EB0"/>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16" w15:restartNumberingAfterBreak="0">
    <w:nsid w:val="27FB739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7" w15:restartNumberingAfterBreak="0">
    <w:nsid w:val="299A2E24"/>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18" w15:restartNumberingAfterBreak="0">
    <w:nsid w:val="2A123AD0"/>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9" w15:restartNumberingAfterBreak="0">
    <w:nsid w:val="30573E3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0" w15:restartNumberingAfterBreak="0">
    <w:nsid w:val="310F564D"/>
    <w:multiLevelType w:val="multilevel"/>
    <w:tmpl w:val="2822FD4C"/>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1" w15:restartNumberingAfterBreak="0">
    <w:nsid w:val="32CA2ACC"/>
    <w:multiLevelType w:val="hybridMultilevel"/>
    <w:tmpl w:val="12FE17D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2" w15:restartNumberingAfterBreak="0">
    <w:nsid w:val="363830FE"/>
    <w:multiLevelType w:val="hybridMultilevel"/>
    <w:tmpl w:val="70D2AA02"/>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3" w15:restartNumberingAfterBreak="0">
    <w:nsid w:val="3EAA3D74"/>
    <w:multiLevelType w:val="multilevel"/>
    <w:tmpl w:val="698A6712"/>
    <w:lvl w:ilvl="0">
      <w:start w:val="1"/>
      <w:numFmt w:val="decimal"/>
      <w:lvlText w:val="%1."/>
      <w:lvlJc w:val="left"/>
      <w:pPr>
        <w:ind w:left="357" w:hanging="357"/>
      </w:pPr>
      <w:rPr>
        <w:rFonts w:hint="default"/>
      </w:rPr>
    </w:lvl>
    <w:lvl w:ilvl="1">
      <w:start w:val="1"/>
      <w:numFmt w:val="decimal"/>
      <w:lvlText w:val="%1.%2."/>
      <w:lvlJc w:val="left"/>
      <w:pPr>
        <w:ind w:left="414" w:hanging="357"/>
      </w:pPr>
      <w:rPr>
        <w:rFonts w:hint="default"/>
      </w:rPr>
    </w:lvl>
    <w:lvl w:ilvl="2">
      <w:start w:val="1"/>
      <w:numFmt w:val="decimal"/>
      <w:lvlText w:val="%1.%2.%3."/>
      <w:lvlJc w:val="left"/>
      <w:pPr>
        <w:ind w:left="471" w:hanging="357"/>
      </w:pPr>
      <w:rPr>
        <w:rFonts w:hint="default"/>
      </w:rPr>
    </w:lvl>
    <w:lvl w:ilvl="3">
      <w:start w:val="1"/>
      <w:numFmt w:val="decimal"/>
      <w:lvlText w:val="%1.%2.%3.%4."/>
      <w:lvlJc w:val="left"/>
      <w:pPr>
        <w:ind w:left="528" w:hanging="357"/>
      </w:pPr>
      <w:rPr>
        <w:rFonts w:hint="default"/>
      </w:rPr>
    </w:lvl>
    <w:lvl w:ilvl="4">
      <w:start w:val="1"/>
      <w:numFmt w:val="decimal"/>
      <w:lvlText w:val="%1.%2.%3.%4.%5."/>
      <w:lvlJc w:val="left"/>
      <w:pPr>
        <w:ind w:left="585" w:hanging="357"/>
      </w:pPr>
      <w:rPr>
        <w:rFonts w:hint="default"/>
      </w:rPr>
    </w:lvl>
    <w:lvl w:ilvl="5">
      <w:start w:val="1"/>
      <w:numFmt w:val="decimal"/>
      <w:lvlText w:val="%1.%2.%3.%4.%5.%6."/>
      <w:lvlJc w:val="left"/>
      <w:pPr>
        <w:ind w:left="642" w:hanging="357"/>
      </w:pPr>
      <w:rPr>
        <w:rFonts w:hint="default"/>
      </w:rPr>
    </w:lvl>
    <w:lvl w:ilvl="6">
      <w:start w:val="1"/>
      <w:numFmt w:val="decimal"/>
      <w:lvlText w:val="%1.%2.%3.%4.%5.%6.%7."/>
      <w:lvlJc w:val="left"/>
      <w:pPr>
        <w:ind w:left="699" w:hanging="357"/>
      </w:pPr>
      <w:rPr>
        <w:rFonts w:hint="default"/>
      </w:rPr>
    </w:lvl>
    <w:lvl w:ilvl="7">
      <w:start w:val="1"/>
      <w:numFmt w:val="decimal"/>
      <w:lvlText w:val="%1.%2.%3.%4.%5.%6.%7.%8."/>
      <w:lvlJc w:val="left"/>
      <w:pPr>
        <w:ind w:left="756" w:hanging="357"/>
      </w:pPr>
      <w:rPr>
        <w:rFonts w:hint="default"/>
      </w:rPr>
    </w:lvl>
    <w:lvl w:ilvl="8">
      <w:start w:val="1"/>
      <w:numFmt w:val="decimal"/>
      <w:lvlText w:val="%1.%2.%3.%4.%5.%6.%7.%8.%9."/>
      <w:lvlJc w:val="left"/>
      <w:pPr>
        <w:ind w:left="813" w:hanging="357"/>
      </w:pPr>
      <w:rPr>
        <w:rFonts w:hint="default"/>
      </w:rPr>
    </w:lvl>
  </w:abstractNum>
  <w:abstractNum w:abstractNumId="24" w15:restartNumberingAfterBreak="0">
    <w:nsid w:val="3EC66909"/>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25" w15:restartNumberingAfterBreak="0">
    <w:nsid w:val="467F3A24"/>
    <w:multiLevelType w:val="multilevel"/>
    <w:tmpl w:val="91CA5D5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6" w15:restartNumberingAfterBreak="0">
    <w:nsid w:val="47B23247"/>
    <w:multiLevelType w:val="hybridMultilevel"/>
    <w:tmpl w:val="F7B6CDFA"/>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7" w15:restartNumberingAfterBreak="0">
    <w:nsid w:val="4A9335A6"/>
    <w:multiLevelType w:val="hybridMultilevel"/>
    <w:tmpl w:val="0DE6A284"/>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28" w15:restartNumberingAfterBreak="0">
    <w:nsid w:val="4B30312D"/>
    <w:multiLevelType w:val="multilevel"/>
    <w:tmpl w:val="6BA8900E"/>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9" w15:restartNumberingAfterBreak="0">
    <w:nsid w:val="4C744E11"/>
    <w:multiLevelType w:val="hybridMultilevel"/>
    <w:tmpl w:val="4DA8AC2E"/>
    <w:lvl w:ilvl="0" w:tplc="20000001">
      <w:start w:val="1"/>
      <w:numFmt w:val="bullet"/>
      <w:lvlText w:val=""/>
      <w:lvlJc w:val="left"/>
      <w:pPr>
        <w:ind w:left="720" w:hanging="360"/>
      </w:pPr>
      <w:rPr>
        <w:rFonts w:ascii="Symbol" w:hAnsi="Symbol" w:hint="default"/>
      </w:rPr>
    </w:lvl>
    <w:lvl w:ilvl="1" w:tplc="20000003" w:tentative="1">
      <w:start w:val="1"/>
      <w:numFmt w:val="bullet"/>
      <w:lvlText w:val="o"/>
      <w:lvlJc w:val="left"/>
      <w:pPr>
        <w:ind w:left="1440" w:hanging="360"/>
      </w:pPr>
      <w:rPr>
        <w:rFonts w:ascii="Courier New" w:hAnsi="Courier New" w:cs="Courier New" w:hint="default"/>
      </w:rPr>
    </w:lvl>
    <w:lvl w:ilvl="2" w:tplc="20000005" w:tentative="1">
      <w:start w:val="1"/>
      <w:numFmt w:val="bullet"/>
      <w:lvlText w:val=""/>
      <w:lvlJc w:val="left"/>
      <w:pPr>
        <w:ind w:left="2160" w:hanging="360"/>
      </w:pPr>
      <w:rPr>
        <w:rFonts w:ascii="Wingdings" w:hAnsi="Wingdings" w:hint="default"/>
      </w:rPr>
    </w:lvl>
    <w:lvl w:ilvl="3" w:tplc="20000001" w:tentative="1">
      <w:start w:val="1"/>
      <w:numFmt w:val="bullet"/>
      <w:lvlText w:val=""/>
      <w:lvlJc w:val="left"/>
      <w:pPr>
        <w:ind w:left="2880" w:hanging="360"/>
      </w:pPr>
      <w:rPr>
        <w:rFonts w:ascii="Symbol" w:hAnsi="Symbol" w:hint="default"/>
      </w:rPr>
    </w:lvl>
    <w:lvl w:ilvl="4" w:tplc="20000003" w:tentative="1">
      <w:start w:val="1"/>
      <w:numFmt w:val="bullet"/>
      <w:lvlText w:val="o"/>
      <w:lvlJc w:val="left"/>
      <w:pPr>
        <w:ind w:left="3600" w:hanging="360"/>
      </w:pPr>
      <w:rPr>
        <w:rFonts w:ascii="Courier New" w:hAnsi="Courier New" w:cs="Courier New" w:hint="default"/>
      </w:rPr>
    </w:lvl>
    <w:lvl w:ilvl="5" w:tplc="20000005" w:tentative="1">
      <w:start w:val="1"/>
      <w:numFmt w:val="bullet"/>
      <w:lvlText w:val=""/>
      <w:lvlJc w:val="left"/>
      <w:pPr>
        <w:ind w:left="4320" w:hanging="360"/>
      </w:pPr>
      <w:rPr>
        <w:rFonts w:ascii="Wingdings" w:hAnsi="Wingdings" w:hint="default"/>
      </w:rPr>
    </w:lvl>
    <w:lvl w:ilvl="6" w:tplc="20000001" w:tentative="1">
      <w:start w:val="1"/>
      <w:numFmt w:val="bullet"/>
      <w:lvlText w:val=""/>
      <w:lvlJc w:val="left"/>
      <w:pPr>
        <w:ind w:left="5040" w:hanging="360"/>
      </w:pPr>
      <w:rPr>
        <w:rFonts w:ascii="Symbol" w:hAnsi="Symbol" w:hint="default"/>
      </w:rPr>
    </w:lvl>
    <w:lvl w:ilvl="7" w:tplc="20000003" w:tentative="1">
      <w:start w:val="1"/>
      <w:numFmt w:val="bullet"/>
      <w:lvlText w:val="o"/>
      <w:lvlJc w:val="left"/>
      <w:pPr>
        <w:ind w:left="5760" w:hanging="360"/>
      </w:pPr>
      <w:rPr>
        <w:rFonts w:ascii="Courier New" w:hAnsi="Courier New" w:cs="Courier New" w:hint="default"/>
      </w:rPr>
    </w:lvl>
    <w:lvl w:ilvl="8" w:tplc="20000005" w:tentative="1">
      <w:start w:val="1"/>
      <w:numFmt w:val="bullet"/>
      <w:lvlText w:val=""/>
      <w:lvlJc w:val="left"/>
      <w:pPr>
        <w:ind w:left="6480" w:hanging="360"/>
      </w:pPr>
      <w:rPr>
        <w:rFonts w:ascii="Wingdings" w:hAnsi="Wingdings" w:hint="default"/>
      </w:rPr>
    </w:lvl>
  </w:abstractNum>
  <w:abstractNum w:abstractNumId="30" w15:restartNumberingAfterBreak="0">
    <w:nsid w:val="4D115DAA"/>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1" w15:restartNumberingAfterBreak="0">
    <w:nsid w:val="540B6CE2"/>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2" w15:restartNumberingAfterBreak="0">
    <w:nsid w:val="545A53BF"/>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33" w15:restartNumberingAfterBreak="0">
    <w:nsid w:val="5E301683"/>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34" w15:restartNumberingAfterBreak="0">
    <w:nsid w:val="5FD70022"/>
    <w:multiLevelType w:val="multilevel"/>
    <w:tmpl w:val="8E20F27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5" w15:restartNumberingAfterBreak="0">
    <w:nsid w:val="67FD232C"/>
    <w:multiLevelType w:val="multilevel"/>
    <w:tmpl w:val="082007E4"/>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36" w15:restartNumberingAfterBreak="0">
    <w:nsid w:val="69FD5D19"/>
    <w:multiLevelType w:val="multilevel"/>
    <w:tmpl w:val="BC246A16"/>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7" w15:restartNumberingAfterBreak="0">
    <w:nsid w:val="6DE36E6D"/>
    <w:multiLevelType w:val="multilevel"/>
    <w:tmpl w:val="36B8BAC8"/>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8" w15:restartNumberingAfterBreak="0">
    <w:nsid w:val="75A16179"/>
    <w:multiLevelType w:val="multilevel"/>
    <w:tmpl w:val="619C02BA"/>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9" w15:restartNumberingAfterBreak="0">
    <w:nsid w:val="7614326D"/>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40" w15:restartNumberingAfterBreak="0">
    <w:nsid w:val="7B106CA6"/>
    <w:multiLevelType w:val="multilevel"/>
    <w:tmpl w:val="2000001D"/>
    <w:lvl w:ilvl="0">
      <w:start w:val="1"/>
      <w:numFmt w:val="decimal"/>
      <w:lvlText w:val="%1)"/>
      <w:lvlJc w:val="left"/>
      <w:pPr>
        <w:ind w:left="360" w:hanging="360"/>
      </w:pPr>
    </w:lvl>
    <w:lvl w:ilvl="1">
      <w:start w:val="1"/>
      <w:numFmt w:val="lowerLetter"/>
      <w:lvlText w:val="%2)"/>
      <w:lvlJc w:val="left"/>
      <w:pPr>
        <w:ind w:left="720" w:hanging="360"/>
      </w:pPr>
    </w:lvl>
    <w:lvl w:ilvl="2">
      <w:start w:val="1"/>
      <w:numFmt w:val="lowerRoman"/>
      <w:lvlText w:val="%3)"/>
      <w:lvlJc w:val="left"/>
      <w:pPr>
        <w:ind w:left="1080" w:hanging="360"/>
      </w:pPr>
    </w:lvl>
    <w:lvl w:ilvl="3">
      <w:start w:val="1"/>
      <w:numFmt w:val="decimal"/>
      <w:lvlText w:val="(%4)"/>
      <w:lvlJc w:val="left"/>
      <w:pPr>
        <w:ind w:left="1440" w:hanging="360"/>
      </w:pPr>
    </w:lvl>
    <w:lvl w:ilvl="4">
      <w:start w:val="1"/>
      <w:numFmt w:val="lowerLetter"/>
      <w:lvlText w:val="(%5)"/>
      <w:lvlJc w:val="left"/>
      <w:pPr>
        <w:ind w:left="1800" w:hanging="360"/>
      </w:pPr>
    </w:lvl>
    <w:lvl w:ilvl="5">
      <w:start w:val="1"/>
      <w:numFmt w:val="lowerRoman"/>
      <w:lvlText w:val="(%6)"/>
      <w:lvlJc w:val="left"/>
      <w:pPr>
        <w:ind w:left="2160" w:hanging="360"/>
      </w:pPr>
    </w:lvl>
    <w:lvl w:ilvl="6">
      <w:start w:val="1"/>
      <w:numFmt w:val="decimal"/>
      <w:lvlText w:val="%7."/>
      <w:lvlJc w:val="left"/>
      <w:pPr>
        <w:ind w:left="2520" w:hanging="360"/>
      </w:pPr>
    </w:lvl>
    <w:lvl w:ilvl="7">
      <w:start w:val="1"/>
      <w:numFmt w:val="lowerLetter"/>
      <w:lvlText w:val="%8."/>
      <w:lvlJc w:val="left"/>
      <w:pPr>
        <w:ind w:left="2880" w:hanging="360"/>
      </w:pPr>
    </w:lvl>
    <w:lvl w:ilvl="8">
      <w:start w:val="1"/>
      <w:numFmt w:val="lowerRoman"/>
      <w:lvlText w:val="%9."/>
      <w:lvlJc w:val="left"/>
      <w:pPr>
        <w:ind w:left="3240" w:hanging="360"/>
      </w:pPr>
    </w:lvl>
  </w:abstractNum>
  <w:abstractNum w:abstractNumId="41" w15:restartNumberingAfterBreak="0">
    <w:nsid w:val="7CB61FAD"/>
    <w:multiLevelType w:val="multilevel"/>
    <w:tmpl w:val="C5781666"/>
    <w:lvl w:ilvl="0">
      <w:start w:val="1"/>
      <w:numFmt w:val="bullet"/>
      <w:lvlText w:val="●"/>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2" w15:restartNumberingAfterBreak="0">
    <w:nsid w:val="7FF65897"/>
    <w:multiLevelType w:val="multilevel"/>
    <w:tmpl w:val="2000001F"/>
    <w:lvl w:ilvl="0">
      <w:start w:val="1"/>
      <w:numFmt w:val="decimal"/>
      <w:lvlText w:val="%1."/>
      <w:lvlJc w:val="left"/>
      <w:pPr>
        <w:ind w:left="360" w:hanging="360"/>
      </w:pPr>
    </w:lvl>
    <w:lvl w:ilvl="1">
      <w:start w:val="1"/>
      <w:numFmt w:val="decimal"/>
      <w:lvlText w:val="%1.%2."/>
      <w:lvlJc w:val="left"/>
      <w:pPr>
        <w:ind w:left="792" w:hanging="432"/>
      </w:p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num w:numId="1">
    <w:abstractNumId w:val="34"/>
  </w:num>
  <w:num w:numId="2">
    <w:abstractNumId w:val="28"/>
  </w:num>
  <w:num w:numId="3">
    <w:abstractNumId w:val="0"/>
  </w:num>
  <w:num w:numId="4">
    <w:abstractNumId w:val="37"/>
  </w:num>
  <w:num w:numId="5">
    <w:abstractNumId w:val="3"/>
  </w:num>
  <w:num w:numId="6">
    <w:abstractNumId w:val="36"/>
  </w:num>
  <w:num w:numId="7">
    <w:abstractNumId w:val="20"/>
  </w:num>
  <w:num w:numId="8">
    <w:abstractNumId w:val="2"/>
  </w:num>
  <w:num w:numId="9">
    <w:abstractNumId w:val="35"/>
  </w:num>
  <w:num w:numId="10">
    <w:abstractNumId w:val="10"/>
  </w:num>
  <w:num w:numId="11">
    <w:abstractNumId w:val="38"/>
  </w:num>
  <w:num w:numId="12">
    <w:abstractNumId w:val="41"/>
  </w:num>
  <w:num w:numId="13">
    <w:abstractNumId w:val="25"/>
  </w:num>
  <w:num w:numId="14">
    <w:abstractNumId w:val="7"/>
  </w:num>
  <w:num w:numId="15">
    <w:abstractNumId w:val="33"/>
  </w:num>
  <w:num w:numId="16">
    <w:abstractNumId w:val="27"/>
  </w:num>
  <w:num w:numId="17">
    <w:abstractNumId w:val="14"/>
  </w:num>
  <w:num w:numId="18">
    <w:abstractNumId w:val="16"/>
  </w:num>
  <w:num w:numId="19">
    <w:abstractNumId w:val="42"/>
  </w:num>
  <w:num w:numId="20">
    <w:abstractNumId w:val="1"/>
  </w:num>
  <w:num w:numId="21">
    <w:abstractNumId w:val="24"/>
  </w:num>
  <w:num w:numId="22">
    <w:abstractNumId w:val="40"/>
  </w:num>
  <w:num w:numId="23">
    <w:abstractNumId w:val="6"/>
  </w:num>
  <w:num w:numId="24">
    <w:abstractNumId w:val="18"/>
  </w:num>
  <w:num w:numId="25">
    <w:abstractNumId w:val="9"/>
  </w:num>
  <w:num w:numId="26">
    <w:abstractNumId w:val="19"/>
  </w:num>
  <w:num w:numId="27">
    <w:abstractNumId w:val="30"/>
  </w:num>
  <w:num w:numId="28">
    <w:abstractNumId w:val="23"/>
  </w:num>
  <w:num w:numId="29">
    <w:abstractNumId w:val="39"/>
  </w:num>
  <w:num w:numId="30">
    <w:abstractNumId w:val="32"/>
  </w:num>
  <w:num w:numId="31">
    <w:abstractNumId w:val="4"/>
  </w:num>
  <w:num w:numId="32">
    <w:abstractNumId w:val="3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33">
    <w:abstractNumId w:val="11"/>
  </w:num>
  <w:num w:numId="34">
    <w:abstractNumId w:val="31"/>
  </w:num>
  <w:num w:numId="35">
    <w:abstractNumId w:val="5"/>
  </w:num>
  <w:num w:numId="36">
    <w:abstractNumId w:val="17"/>
  </w:num>
  <w:num w:numId="37">
    <w:abstractNumId w:val="12"/>
  </w:num>
  <w:num w:numId="38">
    <w:abstractNumId w:val="12"/>
  </w:num>
  <w:num w:numId="39">
    <w:abstractNumId w:val="12"/>
  </w:num>
  <w:num w:numId="40">
    <w:abstractNumId w:val="12"/>
  </w:num>
  <w:num w:numId="41">
    <w:abstractNumId w:val="12"/>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2">
    <w:abstractNumId w:val="26"/>
  </w:num>
  <w:num w:numId="43">
    <w:abstractNumId w:val="29"/>
  </w:num>
  <w:num w:numId="44">
    <w:abstractNumId w:val="12"/>
  </w:num>
  <w:num w:numId="45">
    <w:abstractNumId w:val="22"/>
  </w:num>
  <w:num w:numId="46">
    <w:abstractNumId w:val="15"/>
  </w:num>
  <w:num w:numId="47">
    <w:abstractNumId w:val="8"/>
  </w:num>
  <w:num w:numId="48">
    <w:abstractNumId w:val="21"/>
  </w:num>
  <w:num w:numId="49">
    <w:abstractNumId w:val="13"/>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sgwtrl@univie.onmicrosoft.com">
    <w15:presenceInfo w15:providerId="None" w15:userId="sgwtrl@univie.onmicrosoft.com"/>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proofState w:spelling="clean" w:grammar="clean"/>
  <w:defaultTabStop w:val="720"/>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1"/>
  </w:compat>
  <w:rsids>
    <w:rsidRoot w:val="00F42638"/>
    <w:rsid w:val="00002421"/>
    <w:rsid w:val="00047FD4"/>
    <w:rsid w:val="00056EA0"/>
    <w:rsid w:val="00071AC8"/>
    <w:rsid w:val="00076F09"/>
    <w:rsid w:val="0009407F"/>
    <w:rsid w:val="000942B3"/>
    <w:rsid w:val="000B0D66"/>
    <w:rsid w:val="000C1453"/>
    <w:rsid w:val="000F5587"/>
    <w:rsid w:val="00113C1E"/>
    <w:rsid w:val="00124EE9"/>
    <w:rsid w:val="00131924"/>
    <w:rsid w:val="00132AAE"/>
    <w:rsid w:val="00147172"/>
    <w:rsid w:val="00150772"/>
    <w:rsid w:val="00162E11"/>
    <w:rsid w:val="00175E26"/>
    <w:rsid w:val="001770F1"/>
    <w:rsid w:val="001B1EB3"/>
    <w:rsid w:val="001B6D33"/>
    <w:rsid w:val="00211DD2"/>
    <w:rsid w:val="00222A82"/>
    <w:rsid w:val="0023049C"/>
    <w:rsid w:val="0023459A"/>
    <w:rsid w:val="00251D02"/>
    <w:rsid w:val="0026592B"/>
    <w:rsid w:val="0028423A"/>
    <w:rsid w:val="0028723F"/>
    <w:rsid w:val="002879D9"/>
    <w:rsid w:val="0029039A"/>
    <w:rsid w:val="002A4EEE"/>
    <w:rsid w:val="002C0D07"/>
    <w:rsid w:val="002E4674"/>
    <w:rsid w:val="002E7934"/>
    <w:rsid w:val="002F4E02"/>
    <w:rsid w:val="003026AC"/>
    <w:rsid w:val="00303209"/>
    <w:rsid w:val="00303FB8"/>
    <w:rsid w:val="00311D3D"/>
    <w:rsid w:val="003353B0"/>
    <w:rsid w:val="00347A99"/>
    <w:rsid w:val="003541B3"/>
    <w:rsid w:val="0037478A"/>
    <w:rsid w:val="003766EE"/>
    <w:rsid w:val="003905CB"/>
    <w:rsid w:val="00395BA5"/>
    <w:rsid w:val="00397D84"/>
    <w:rsid w:val="003A2784"/>
    <w:rsid w:val="003C50C1"/>
    <w:rsid w:val="003C5451"/>
    <w:rsid w:val="003C583F"/>
    <w:rsid w:val="003F209A"/>
    <w:rsid w:val="00417832"/>
    <w:rsid w:val="00432982"/>
    <w:rsid w:val="0044064A"/>
    <w:rsid w:val="00457785"/>
    <w:rsid w:val="00462FAD"/>
    <w:rsid w:val="004726CA"/>
    <w:rsid w:val="004805C4"/>
    <w:rsid w:val="0049727F"/>
    <w:rsid w:val="004B2FF4"/>
    <w:rsid w:val="004B4818"/>
    <w:rsid w:val="004C0F93"/>
    <w:rsid w:val="004D27F1"/>
    <w:rsid w:val="004D7280"/>
    <w:rsid w:val="0050678A"/>
    <w:rsid w:val="0050781A"/>
    <w:rsid w:val="00544722"/>
    <w:rsid w:val="005665BB"/>
    <w:rsid w:val="00584DE5"/>
    <w:rsid w:val="00587953"/>
    <w:rsid w:val="0059560C"/>
    <w:rsid w:val="005A1CC0"/>
    <w:rsid w:val="005B35DD"/>
    <w:rsid w:val="005C30BA"/>
    <w:rsid w:val="005C4276"/>
    <w:rsid w:val="00622BD3"/>
    <w:rsid w:val="00642CA6"/>
    <w:rsid w:val="0064471C"/>
    <w:rsid w:val="0065734A"/>
    <w:rsid w:val="00683723"/>
    <w:rsid w:val="006A03EB"/>
    <w:rsid w:val="006B0496"/>
    <w:rsid w:val="006B3FDC"/>
    <w:rsid w:val="006C1C93"/>
    <w:rsid w:val="006E6AA2"/>
    <w:rsid w:val="006F1097"/>
    <w:rsid w:val="007007CC"/>
    <w:rsid w:val="00706F8E"/>
    <w:rsid w:val="00715F3C"/>
    <w:rsid w:val="00717A90"/>
    <w:rsid w:val="0074612F"/>
    <w:rsid w:val="0075212A"/>
    <w:rsid w:val="00760192"/>
    <w:rsid w:val="007647E0"/>
    <w:rsid w:val="00776CF3"/>
    <w:rsid w:val="00796F9A"/>
    <w:rsid w:val="007A14F6"/>
    <w:rsid w:val="007A2827"/>
    <w:rsid w:val="007A3B0D"/>
    <w:rsid w:val="007B5B59"/>
    <w:rsid w:val="007C3FD4"/>
    <w:rsid w:val="007C6FA5"/>
    <w:rsid w:val="007D54D9"/>
    <w:rsid w:val="0080599C"/>
    <w:rsid w:val="00814D57"/>
    <w:rsid w:val="00821159"/>
    <w:rsid w:val="0082280C"/>
    <w:rsid w:val="00822E37"/>
    <w:rsid w:val="0082429A"/>
    <w:rsid w:val="008610E8"/>
    <w:rsid w:val="0086776C"/>
    <w:rsid w:val="008A47E1"/>
    <w:rsid w:val="008B4B90"/>
    <w:rsid w:val="008D6168"/>
    <w:rsid w:val="008E4FDF"/>
    <w:rsid w:val="00901750"/>
    <w:rsid w:val="0090589F"/>
    <w:rsid w:val="0090749B"/>
    <w:rsid w:val="00914FAC"/>
    <w:rsid w:val="0092351C"/>
    <w:rsid w:val="00927A49"/>
    <w:rsid w:val="0093084A"/>
    <w:rsid w:val="00941BF0"/>
    <w:rsid w:val="00946C92"/>
    <w:rsid w:val="00965BEE"/>
    <w:rsid w:val="0099566C"/>
    <w:rsid w:val="009A76D8"/>
    <w:rsid w:val="009C66CA"/>
    <w:rsid w:val="009D4AC8"/>
    <w:rsid w:val="009E5CF3"/>
    <w:rsid w:val="00A1493C"/>
    <w:rsid w:val="00A358B3"/>
    <w:rsid w:val="00A512A6"/>
    <w:rsid w:val="00A83427"/>
    <w:rsid w:val="00A95F75"/>
    <w:rsid w:val="00AB7502"/>
    <w:rsid w:val="00AD47A2"/>
    <w:rsid w:val="00AD515E"/>
    <w:rsid w:val="00B1335D"/>
    <w:rsid w:val="00B20FF1"/>
    <w:rsid w:val="00B51358"/>
    <w:rsid w:val="00B5356C"/>
    <w:rsid w:val="00B63E60"/>
    <w:rsid w:val="00B81C3E"/>
    <w:rsid w:val="00B8799F"/>
    <w:rsid w:val="00B922DB"/>
    <w:rsid w:val="00BB7F06"/>
    <w:rsid w:val="00BC3957"/>
    <w:rsid w:val="00BE112B"/>
    <w:rsid w:val="00BE1FDC"/>
    <w:rsid w:val="00BE30C3"/>
    <w:rsid w:val="00BE595B"/>
    <w:rsid w:val="00BF245A"/>
    <w:rsid w:val="00C25F30"/>
    <w:rsid w:val="00C459E5"/>
    <w:rsid w:val="00C62C6E"/>
    <w:rsid w:val="00C81AA1"/>
    <w:rsid w:val="00C916F2"/>
    <w:rsid w:val="00C92C7B"/>
    <w:rsid w:val="00C96EBD"/>
    <w:rsid w:val="00CA1EE9"/>
    <w:rsid w:val="00CB1320"/>
    <w:rsid w:val="00CF1868"/>
    <w:rsid w:val="00D14698"/>
    <w:rsid w:val="00D25689"/>
    <w:rsid w:val="00D47E35"/>
    <w:rsid w:val="00D860EC"/>
    <w:rsid w:val="00D942EC"/>
    <w:rsid w:val="00D957E6"/>
    <w:rsid w:val="00DA4E0A"/>
    <w:rsid w:val="00DD3C88"/>
    <w:rsid w:val="00DF3CA8"/>
    <w:rsid w:val="00E1233C"/>
    <w:rsid w:val="00E25517"/>
    <w:rsid w:val="00E259CE"/>
    <w:rsid w:val="00E25C7C"/>
    <w:rsid w:val="00E5502B"/>
    <w:rsid w:val="00E93176"/>
    <w:rsid w:val="00EB6A9E"/>
    <w:rsid w:val="00ED100D"/>
    <w:rsid w:val="00ED3E30"/>
    <w:rsid w:val="00EE4E65"/>
    <w:rsid w:val="00F0322C"/>
    <w:rsid w:val="00F21E64"/>
    <w:rsid w:val="00F42638"/>
    <w:rsid w:val="00F426DD"/>
    <w:rsid w:val="00F4498D"/>
    <w:rsid w:val="00F53390"/>
    <w:rsid w:val="00F65788"/>
    <w:rsid w:val="00F7236D"/>
    <w:rsid w:val="00F765DA"/>
    <w:rsid w:val="00F8191B"/>
    <w:rsid w:val="00F81E76"/>
    <w:rsid w:val="00F82338"/>
    <w:rsid w:val="00F87561"/>
    <w:rsid w:val="00FB0BC7"/>
    <w:rsid w:val="00FC1A5B"/>
    <w:rsid w:val="00FE5F80"/>
  </w:rsids>
  <m:mathPr>
    <m:mathFont m:val="Cambria Math"/>
    <m:brkBin m:val="before"/>
    <m:brkBinSub m:val="--"/>
    <m:smallFrac m:val="0"/>
    <m:dispDef/>
    <m:lMargin m:val="0"/>
    <m:rMargin m:val="0"/>
    <m:defJc m:val="centerGroup"/>
    <m:wrapIndent m:val="1440"/>
    <m:intLim m:val="subSup"/>
    <m:naryLim m:val="undOvr"/>
  </m:mathPr>
  <w:themeFontLang w:val="en-AT"/>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4BEE526D"/>
  <w15:docId w15:val="{76C2ECFF-25C7-499D-ADC7-D5688FD3B566}"/>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Arial" w:eastAsia="Arial" w:hAnsi="Arial" w:cs="Arial"/>
        <w:sz w:val="22"/>
        <w:szCs w:val="22"/>
        <w:lang w:val="de" w:eastAsia="en-AT" w:bidi="ar-SA"/>
      </w:rPr>
    </w:rPrDefault>
    <w:pPrDefault>
      <w:pPr>
        <w:spacing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50678A"/>
    <w:pPr>
      <w:jc w:val="both"/>
    </w:pPr>
    <w:rPr>
      <w:rFonts w:asciiTheme="majorHAnsi" w:hAnsiTheme="majorHAnsi"/>
    </w:rPr>
  </w:style>
  <w:style w:type="paragraph" w:styleId="Heading1">
    <w:name w:val="heading 1"/>
    <w:basedOn w:val="Normal"/>
    <w:next w:val="Normal"/>
    <w:uiPriority w:val="9"/>
    <w:qFormat/>
    <w:rsid w:val="00B1335D"/>
    <w:pPr>
      <w:keepNext/>
      <w:keepLines/>
      <w:numPr>
        <w:numId w:val="38"/>
      </w:numPr>
      <w:spacing w:before="400" w:after="120"/>
      <w:outlineLvl w:val="0"/>
    </w:pPr>
    <w:rPr>
      <w:sz w:val="40"/>
      <w:szCs w:val="40"/>
    </w:rPr>
  </w:style>
  <w:style w:type="paragraph" w:styleId="Heading2">
    <w:name w:val="heading 2"/>
    <w:basedOn w:val="Heading1"/>
    <w:next w:val="Normal"/>
    <w:uiPriority w:val="9"/>
    <w:unhideWhenUsed/>
    <w:qFormat/>
    <w:pPr>
      <w:numPr>
        <w:ilvl w:val="1"/>
      </w:numPr>
      <w:spacing w:before="360"/>
      <w:outlineLvl w:val="1"/>
    </w:pPr>
    <w:rPr>
      <w:sz w:val="32"/>
      <w:szCs w:val="32"/>
    </w:rPr>
  </w:style>
  <w:style w:type="paragraph" w:styleId="Heading3">
    <w:name w:val="heading 3"/>
    <w:basedOn w:val="Heading2"/>
    <w:next w:val="Normal"/>
    <w:uiPriority w:val="9"/>
    <w:unhideWhenUsed/>
    <w:qFormat/>
    <w:pPr>
      <w:numPr>
        <w:ilvl w:val="2"/>
      </w:numPr>
      <w:spacing w:before="320" w:after="80"/>
      <w:outlineLvl w:val="2"/>
    </w:pPr>
    <w:rPr>
      <w:color w:val="434343"/>
      <w:sz w:val="28"/>
      <w:szCs w:val="28"/>
    </w:rPr>
  </w:style>
  <w:style w:type="paragraph" w:styleId="Heading4">
    <w:name w:val="heading 4"/>
    <w:basedOn w:val="Heading3"/>
    <w:next w:val="Normal"/>
    <w:link w:val="Heading4Char"/>
    <w:uiPriority w:val="9"/>
    <w:unhideWhenUsed/>
    <w:qFormat/>
    <w:pPr>
      <w:numPr>
        <w:ilvl w:val="3"/>
      </w:numPr>
      <w:spacing w:before="280"/>
      <w:outlineLvl w:val="3"/>
    </w:pPr>
    <w:rPr>
      <w:color w:val="666666"/>
      <w:sz w:val="24"/>
      <w:szCs w:val="24"/>
    </w:rPr>
  </w:style>
  <w:style w:type="paragraph" w:styleId="Heading5">
    <w:name w:val="heading 5"/>
    <w:basedOn w:val="Normal"/>
    <w:next w:val="Normal"/>
    <w:uiPriority w:val="9"/>
    <w:unhideWhenUsed/>
    <w:qFormat/>
    <w:pPr>
      <w:keepNext/>
      <w:keepLines/>
      <w:numPr>
        <w:ilvl w:val="4"/>
        <w:numId w:val="38"/>
      </w:numPr>
      <w:spacing w:before="240" w:after="80"/>
      <w:outlineLvl w:val="4"/>
    </w:pPr>
    <w:rPr>
      <w:color w:val="666666"/>
    </w:rPr>
  </w:style>
  <w:style w:type="paragraph" w:styleId="Heading6">
    <w:name w:val="heading 6"/>
    <w:basedOn w:val="Normal"/>
    <w:next w:val="Normal"/>
    <w:uiPriority w:val="9"/>
    <w:semiHidden/>
    <w:unhideWhenUsed/>
    <w:qFormat/>
    <w:pPr>
      <w:keepNext/>
      <w:keepLines/>
      <w:numPr>
        <w:ilvl w:val="5"/>
        <w:numId w:val="38"/>
      </w:numPr>
      <w:spacing w:before="240" w:after="80"/>
      <w:outlineLvl w:val="5"/>
    </w:pPr>
    <w:rPr>
      <w:i/>
      <w:color w:val="666666"/>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Title">
    <w:name w:val="Title"/>
    <w:basedOn w:val="Normal"/>
    <w:next w:val="Normal"/>
    <w:uiPriority w:val="10"/>
    <w:qFormat/>
    <w:pPr>
      <w:keepNext/>
      <w:keepLines/>
      <w:spacing w:after="60"/>
    </w:pPr>
    <w:rPr>
      <w:sz w:val="52"/>
      <w:szCs w:val="52"/>
    </w:rPr>
  </w:style>
  <w:style w:type="paragraph" w:styleId="Subtitle">
    <w:name w:val="Subtitle"/>
    <w:basedOn w:val="Normal"/>
    <w:next w:val="Normal"/>
    <w:uiPriority w:val="11"/>
    <w:qFormat/>
    <w:pPr>
      <w:keepNext/>
      <w:keepLines/>
      <w:spacing w:after="320"/>
    </w:pPr>
    <w:rPr>
      <w:color w:val="666666"/>
      <w:sz w:val="30"/>
      <w:szCs w:val="30"/>
    </w:rPr>
  </w:style>
  <w:style w:type="paragraph" w:styleId="NoSpacing">
    <w:name w:val="No Spacing"/>
    <w:uiPriority w:val="1"/>
    <w:qFormat/>
    <w:rsid w:val="00717A90"/>
    <w:pPr>
      <w:spacing w:line="240" w:lineRule="auto"/>
    </w:pPr>
  </w:style>
  <w:style w:type="paragraph" w:styleId="ListParagraph">
    <w:name w:val="List Paragraph"/>
    <w:basedOn w:val="Normal"/>
    <w:uiPriority w:val="34"/>
    <w:qFormat/>
    <w:rsid w:val="00131924"/>
    <w:pPr>
      <w:ind w:left="720"/>
      <w:contextualSpacing/>
    </w:pPr>
  </w:style>
  <w:style w:type="paragraph" w:styleId="TOCHeading">
    <w:name w:val="TOC Heading"/>
    <w:basedOn w:val="Heading1"/>
    <w:next w:val="Normal"/>
    <w:uiPriority w:val="39"/>
    <w:unhideWhenUsed/>
    <w:qFormat/>
    <w:rsid w:val="00BE112B"/>
    <w:pPr>
      <w:spacing w:before="240" w:after="0" w:line="259" w:lineRule="auto"/>
      <w:outlineLvl w:val="9"/>
    </w:pPr>
    <w:rPr>
      <w:rFonts w:eastAsiaTheme="majorEastAsia" w:cstheme="majorBidi"/>
      <w:color w:val="365F91" w:themeColor="accent1" w:themeShade="BF"/>
      <w:sz w:val="32"/>
      <w:szCs w:val="32"/>
      <w:lang w:val="en-US" w:eastAsia="en-US"/>
    </w:rPr>
  </w:style>
  <w:style w:type="paragraph" w:styleId="TOC1">
    <w:name w:val="toc 1"/>
    <w:basedOn w:val="Normal"/>
    <w:next w:val="Normal"/>
    <w:autoRedefine/>
    <w:uiPriority w:val="39"/>
    <w:unhideWhenUsed/>
    <w:rsid w:val="005C30BA"/>
    <w:pPr>
      <w:tabs>
        <w:tab w:val="left" w:pos="440"/>
        <w:tab w:val="right" w:leader="dot" w:pos="9019"/>
      </w:tabs>
      <w:spacing w:after="100"/>
    </w:pPr>
  </w:style>
  <w:style w:type="paragraph" w:styleId="TOC3">
    <w:name w:val="toc 3"/>
    <w:basedOn w:val="Normal"/>
    <w:next w:val="Normal"/>
    <w:autoRedefine/>
    <w:uiPriority w:val="39"/>
    <w:unhideWhenUsed/>
    <w:rsid w:val="00BE112B"/>
    <w:pPr>
      <w:spacing w:after="100"/>
      <w:ind w:left="440"/>
    </w:pPr>
  </w:style>
  <w:style w:type="paragraph" w:styleId="TOC2">
    <w:name w:val="toc 2"/>
    <w:basedOn w:val="Normal"/>
    <w:next w:val="Normal"/>
    <w:autoRedefine/>
    <w:uiPriority w:val="39"/>
    <w:unhideWhenUsed/>
    <w:rsid w:val="00BE112B"/>
    <w:pPr>
      <w:spacing w:after="100"/>
      <w:ind w:left="220"/>
    </w:pPr>
  </w:style>
  <w:style w:type="character" w:styleId="Hyperlink">
    <w:name w:val="Hyperlink"/>
    <w:basedOn w:val="DefaultParagraphFont"/>
    <w:uiPriority w:val="99"/>
    <w:unhideWhenUsed/>
    <w:rsid w:val="00BE112B"/>
    <w:rPr>
      <w:color w:val="0000FF" w:themeColor="hyperlink"/>
      <w:u w:val="single"/>
    </w:rPr>
  </w:style>
  <w:style w:type="paragraph" w:styleId="NormalWeb">
    <w:name w:val="Normal (Web)"/>
    <w:basedOn w:val="Normal"/>
    <w:uiPriority w:val="99"/>
    <w:semiHidden/>
    <w:unhideWhenUsed/>
    <w:rsid w:val="00311D3D"/>
    <w:pPr>
      <w:spacing w:before="100" w:beforeAutospacing="1" w:after="100" w:afterAutospacing="1" w:line="240" w:lineRule="auto"/>
    </w:pPr>
    <w:rPr>
      <w:rFonts w:ascii="Times New Roman" w:eastAsia="Times New Roman" w:hAnsi="Times New Roman" w:cs="Times New Roman"/>
      <w:sz w:val="24"/>
      <w:szCs w:val="24"/>
      <w:lang w:val="en-AT"/>
    </w:rPr>
  </w:style>
  <w:style w:type="character" w:customStyle="1" w:styleId="apple-tab-span">
    <w:name w:val="apple-tab-span"/>
    <w:basedOn w:val="DefaultParagraphFont"/>
    <w:rsid w:val="00311D3D"/>
  </w:style>
  <w:style w:type="character" w:styleId="Emphasis">
    <w:name w:val="Emphasis"/>
    <w:basedOn w:val="DefaultParagraphFont"/>
    <w:uiPriority w:val="20"/>
    <w:qFormat/>
    <w:rsid w:val="00965BEE"/>
    <w:rPr>
      <w:i/>
      <w:iCs/>
    </w:rPr>
  </w:style>
  <w:style w:type="character" w:styleId="UnresolvedMention">
    <w:name w:val="Unresolved Mention"/>
    <w:basedOn w:val="DefaultParagraphFont"/>
    <w:uiPriority w:val="99"/>
    <w:semiHidden/>
    <w:unhideWhenUsed/>
    <w:rsid w:val="006E6AA2"/>
    <w:rPr>
      <w:color w:val="605E5C"/>
      <w:shd w:val="clear" w:color="auto" w:fill="E1DFDD"/>
    </w:rPr>
  </w:style>
  <w:style w:type="character" w:styleId="CommentReference">
    <w:name w:val="annotation reference"/>
    <w:basedOn w:val="DefaultParagraphFont"/>
    <w:uiPriority w:val="99"/>
    <w:semiHidden/>
    <w:unhideWhenUsed/>
    <w:rsid w:val="00347A99"/>
    <w:rPr>
      <w:sz w:val="16"/>
      <w:szCs w:val="16"/>
    </w:rPr>
  </w:style>
  <w:style w:type="paragraph" w:styleId="CommentText">
    <w:name w:val="annotation text"/>
    <w:basedOn w:val="Normal"/>
    <w:link w:val="CommentTextChar"/>
    <w:uiPriority w:val="99"/>
    <w:unhideWhenUsed/>
    <w:rsid w:val="00347A99"/>
    <w:pPr>
      <w:spacing w:line="240" w:lineRule="auto"/>
    </w:pPr>
    <w:rPr>
      <w:sz w:val="20"/>
      <w:szCs w:val="20"/>
    </w:rPr>
  </w:style>
  <w:style w:type="character" w:customStyle="1" w:styleId="CommentTextChar">
    <w:name w:val="Comment Text Char"/>
    <w:basedOn w:val="DefaultParagraphFont"/>
    <w:link w:val="CommentText"/>
    <w:uiPriority w:val="99"/>
    <w:rsid w:val="00347A99"/>
    <w:rPr>
      <w:sz w:val="20"/>
      <w:szCs w:val="20"/>
    </w:rPr>
  </w:style>
  <w:style w:type="paragraph" w:styleId="CommentSubject">
    <w:name w:val="annotation subject"/>
    <w:basedOn w:val="CommentText"/>
    <w:next w:val="CommentText"/>
    <w:link w:val="CommentSubjectChar"/>
    <w:uiPriority w:val="99"/>
    <w:semiHidden/>
    <w:unhideWhenUsed/>
    <w:rsid w:val="00347A99"/>
    <w:rPr>
      <w:b/>
      <w:bCs/>
    </w:rPr>
  </w:style>
  <w:style w:type="character" w:customStyle="1" w:styleId="CommentSubjectChar">
    <w:name w:val="Comment Subject Char"/>
    <w:basedOn w:val="CommentTextChar"/>
    <w:link w:val="CommentSubject"/>
    <w:uiPriority w:val="99"/>
    <w:semiHidden/>
    <w:rsid w:val="00347A99"/>
    <w:rPr>
      <w:b/>
      <w:bCs/>
      <w:sz w:val="20"/>
      <w:szCs w:val="20"/>
    </w:rPr>
  </w:style>
  <w:style w:type="character" w:customStyle="1" w:styleId="Heading4Char">
    <w:name w:val="Heading 4 Char"/>
    <w:basedOn w:val="DefaultParagraphFont"/>
    <w:link w:val="Heading4"/>
    <w:uiPriority w:val="9"/>
    <w:rsid w:val="00E259CE"/>
    <w:rPr>
      <w:rFonts w:asciiTheme="majorHAnsi" w:hAnsiTheme="majorHAnsi"/>
      <w:color w:val="666666"/>
      <w:sz w:val="24"/>
      <w:szCs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94711833">
      <w:bodyDiv w:val="1"/>
      <w:marLeft w:val="0"/>
      <w:marRight w:val="0"/>
      <w:marTop w:val="0"/>
      <w:marBottom w:val="0"/>
      <w:divBdr>
        <w:top w:val="none" w:sz="0" w:space="0" w:color="auto"/>
        <w:left w:val="none" w:sz="0" w:space="0" w:color="auto"/>
        <w:bottom w:val="none" w:sz="0" w:space="0" w:color="auto"/>
        <w:right w:val="none" w:sz="0" w:space="0" w:color="auto"/>
      </w:divBdr>
    </w:div>
    <w:div w:id="197856004">
      <w:bodyDiv w:val="1"/>
      <w:marLeft w:val="0"/>
      <w:marRight w:val="0"/>
      <w:marTop w:val="0"/>
      <w:marBottom w:val="0"/>
      <w:divBdr>
        <w:top w:val="none" w:sz="0" w:space="0" w:color="auto"/>
        <w:left w:val="none" w:sz="0" w:space="0" w:color="auto"/>
        <w:bottom w:val="none" w:sz="0" w:space="0" w:color="auto"/>
        <w:right w:val="none" w:sz="0" w:space="0" w:color="auto"/>
      </w:divBdr>
    </w:div>
    <w:div w:id="630285200">
      <w:bodyDiv w:val="1"/>
      <w:marLeft w:val="0"/>
      <w:marRight w:val="0"/>
      <w:marTop w:val="0"/>
      <w:marBottom w:val="0"/>
      <w:divBdr>
        <w:top w:val="none" w:sz="0" w:space="0" w:color="auto"/>
        <w:left w:val="none" w:sz="0" w:space="0" w:color="auto"/>
        <w:bottom w:val="none" w:sz="0" w:space="0" w:color="auto"/>
        <w:right w:val="none" w:sz="0" w:space="0" w:color="auto"/>
      </w:divBdr>
    </w:div>
    <w:div w:id="726344003">
      <w:bodyDiv w:val="1"/>
      <w:marLeft w:val="0"/>
      <w:marRight w:val="0"/>
      <w:marTop w:val="0"/>
      <w:marBottom w:val="0"/>
      <w:divBdr>
        <w:top w:val="none" w:sz="0" w:space="0" w:color="auto"/>
        <w:left w:val="none" w:sz="0" w:space="0" w:color="auto"/>
        <w:bottom w:val="none" w:sz="0" w:space="0" w:color="auto"/>
        <w:right w:val="none" w:sz="0" w:space="0" w:color="auto"/>
      </w:divBdr>
    </w:div>
    <w:div w:id="773329219">
      <w:bodyDiv w:val="1"/>
      <w:marLeft w:val="0"/>
      <w:marRight w:val="0"/>
      <w:marTop w:val="0"/>
      <w:marBottom w:val="0"/>
      <w:divBdr>
        <w:top w:val="none" w:sz="0" w:space="0" w:color="auto"/>
        <w:left w:val="none" w:sz="0" w:space="0" w:color="auto"/>
        <w:bottom w:val="none" w:sz="0" w:space="0" w:color="auto"/>
        <w:right w:val="none" w:sz="0" w:space="0" w:color="auto"/>
      </w:divBdr>
    </w:div>
    <w:div w:id="781345768">
      <w:bodyDiv w:val="1"/>
      <w:marLeft w:val="0"/>
      <w:marRight w:val="0"/>
      <w:marTop w:val="0"/>
      <w:marBottom w:val="0"/>
      <w:divBdr>
        <w:top w:val="none" w:sz="0" w:space="0" w:color="auto"/>
        <w:left w:val="none" w:sz="0" w:space="0" w:color="auto"/>
        <w:bottom w:val="none" w:sz="0" w:space="0" w:color="auto"/>
        <w:right w:val="none" w:sz="0" w:space="0" w:color="auto"/>
      </w:divBdr>
    </w:div>
    <w:div w:id="1730110605">
      <w:bodyDiv w:val="1"/>
      <w:marLeft w:val="0"/>
      <w:marRight w:val="0"/>
      <w:marTop w:val="0"/>
      <w:marBottom w:val="0"/>
      <w:divBdr>
        <w:top w:val="none" w:sz="0" w:space="0" w:color="auto"/>
        <w:left w:val="none" w:sz="0" w:space="0" w:color="auto"/>
        <w:bottom w:val="none" w:sz="0" w:space="0" w:color="auto"/>
        <w:right w:val="none" w:sz="0" w:space="0" w:color="auto"/>
      </w:divBdr>
    </w:div>
    <w:div w:id="2018925592">
      <w:bodyDiv w:val="1"/>
      <w:marLeft w:val="0"/>
      <w:marRight w:val="0"/>
      <w:marTop w:val="0"/>
      <w:marBottom w:val="0"/>
      <w:divBdr>
        <w:top w:val="none" w:sz="0" w:space="0" w:color="auto"/>
        <w:left w:val="none" w:sz="0" w:space="0" w:color="auto"/>
        <w:bottom w:val="none" w:sz="0" w:space="0" w:color="auto"/>
        <w:right w:val="none" w:sz="0" w:space="0" w:color="auto"/>
      </w:divBdr>
    </w:div>
  </w:divs>
  <w:relyOnVML/>
  <w:allowPNG/>
</w:webSettings>
</file>

<file path=word/_rels/comments.xml.rels><?xml version="1.0" encoding="UTF-8" standalone="yes"?>
<Relationships xmlns="http://schemas.openxmlformats.org/package/2006/relationships"><Relationship Id="rId3" Type="http://schemas.openxmlformats.org/officeDocument/2006/relationships/hyperlink" Target="https://doi.org/10.1093/bioinformatics/btr064" TargetMode="External"/><Relationship Id="rId2" Type="http://schemas.openxmlformats.org/officeDocument/2006/relationships/hyperlink" Target="https://doi.org/10.1093/bioinformatics/bth480" TargetMode="External"/><Relationship Id="rId1" Type="http://schemas.openxmlformats.org/officeDocument/2006/relationships/hyperlink" Target="https://doi.org/10.1101/gr.258848.119" TargetMode="External"/><Relationship Id="rId4" Type="http://schemas.openxmlformats.org/officeDocument/2006/relationships/hyperlink" Target="https://doi.org/10.1093/bioinformatics/btl662" TargetMode="External"/></Relationships>
</file>

<file path=word/_rels/document.xml.rels><?xml version="1.0" encoding="UTF-8" standalone="yes"?>
<Relationships xmlns="http://schemas.openxmlformats.org/package/2006/relationships"><Relationship Id="rId8" Type="http://schemas.microsoft.com/office/2016/09/relationships/commentsIds" Target="commentsIds.xml"/><Relationship Id="rId13" Type="http://schemas.openxmlformats.org/officeDocument/2006/relationships/image" Target="media/image3.png"/><Relationship Id="rId18" Type="http://schemas.openxmlformats.org/officeDocument/2006/relationships/image" Target="media/image8.png"/><Relationship Id="rId26" Type="http://schemas.openxmlformats.org/officeDocument/2006/relationships/image" Target="media/image16.png"/><Relationship Id="rId3" Type="http://schemas.openxmlformats.org/officeDocument/2006/relationships/styles" Target="styles.xml"/><Relationship Id="rId21" Type="http://schemas.openxmlformats.org/officeDocument/2006/relationships/image" Target="media/image11.png"/><Relationship Id="rId7" Type="http://schemas.microsoft.com/office/2011/relationships/commentsExtended" Target="commentsExtended.xml"/><Relationship Id="rId12" Type="http://schemas.openxmlformats.org/officeDocument/2006/relationships/image" Target="media/image2.png"/><Relationship Id="rId17" Type="http://schemas.openxmlformats.org/officeDocument/2006/relationships/image" Target="media/image7.png"/><Relationship Id="rId25" Type="http://schemas.openxmlformats.org/officeDocument/2006/relationships/image" Target="media/image15.png"/><Relationship Id="rId2" Type="http://schemas.openxmlformats.org/officeDocument/2006/relationships/numbering" Target="numbering.xml"/><Relationship Id="rId16" Type="http://schemas.openxmlformats.org/officeDocument/2006/relationships/image" Target="media/image6.png"/><Relationship Id="rId20" Type="http://schemas.openxmlformats.org/officeDocument/2006/relationships/image" Target="media/image10.png"/><Relationship Id="rId29" Type="http://schemas.openxmlformats.org/officeDocument/2006/relationships/theme" Target="theme/theme1.xml"/><Relationship Id="rId1" Type="http://schemas.openxmlformats.org/officeDocument/2006/relationships/customXml" Target="../customXml/item1.xml"/><Relationship Id="rId6" Type="http://schemas.openxmlformats.org/officeDocument/2006/relationships/comments" Target="comments.xml"/><Relationship Id="rId11" Type="http://schemas.openxmlformats.org/officeDocument/2006/relationships/hyperlink" Target="https://www.ncbi.nlm.nih.gov/refseq/MANE/" TargetMode="External"/><Relationship Id="rId24" Type="http://schemas.openxmlformats.org/officeDocument/2006/relationships/image" Target="media/image14.png"/><Relationship Id="rId5" Type="http://schemas.openxmlformats.org/officeDocument/2006/relationships/webSettings" Target="webSettings.xml"/><Relationship Id="rId15" Type="http://schemas.openxmlformats.org/officeDocument/2006/relationships/image" Target="media/image5.png"/><Relationship Id="rId23" Type="http://schemas.openxmlformats.org/officeDocument/2006/relationships/image" Target="media/image13.png"/><Relationship Id="rId28" Type="http://schemas.microsoft.com/office/2011/relationships/people" Target="people.xml"/><Relationship Id="rId10" Type="http://schemas.openxmlformats.org/officeDocument/2006/relationships/image" Target="media/image1.png"/><Relationship Id="rId19" Type="http://schemas.openxmlformats.org/officeDocument/2006/relationships/image" Target="media/image9.png"/><Relationship Id="rId4" Type="http://schemas.openxmlformats.org/officeDocument/2006/relationships/settings" Target="settings.xml"/><Relationship Id="rId9" Type="http://schemas.microsoft.com/office/2018/08/relationships/commentsExtensible" Target="commentsExtensible.xml"/><Relationship Id="rId14" Type="http://schemas.openxmlformats.org/officeDocument/2006/relationships/image" Target="media/image4.png"/><Relationship Id="rId22" Type="http://schemas.openxmlformats.org/officeDocument/2006/relationships/image" Target="media/image12.png"/><Relationship Id="rId27" Type="http://schemas.openxmlformats.org/officeDocument/2006/relationships/fontTable" Target="fontTa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E15F1FDE-1513-4FED-B605-711C41AE6A1A}">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0</TotalTime>
  <Pages>32</Pages>
  <Words>7299</Words>
  <Characters>41609</Characters>
  <Application>Microsoft Office Word</Application>
  <DocSecurity>0</DocSecurity>
  <Lines>346</Lines>
  <Paragraphs>97</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48811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cp:lastModifiedBy>sgwtrl@univie.onmicrosoft.com</cp:lastModifiedBy>
  <cp:revision>18</cp:revision>
  <dcterms:created xsi:type="dcterms:W3CDTF">2022-03-22T09:21:00Z</dcterms:created>
  <dcterms:modified xsi:type="dcterms:W3CDTF">2022-04-01T16:48:00Z</dcterms:modified>
</cp:coreProperties>
</file>