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rPr/>
      </w:pPr>
      <w:r w:rsidDel="00000000" w:rsidR="00000000" w:rsidRPr="00000000">
        <w:rPr>
          <w:rtl w:val="0"/>
        </w:rPr>
      </w:r>
    </w:p>
    <w:p w:rsidR="00000000" w:rsidDel="00000000" w:rsidP="00000000" w:rsidRDefault="00000000" w:rsidRPr="00000000" w14:paraId="00000002">
      <w:pPr>
        <w:spacing w:line="480" w:lineRule="auto"/>
        <w:ind w:firstLine="720"/>
        <w:jc w:val="center"/>
        <w:rPr/>
      </w:pPr>
      <w:r w:rsidDel="00000000" w:rsidR="00000000" w:rsidRPr="00000000">
        <w:rPr>
          <w:rtl w:val="0"/>
        </w:rPr>
      </w:r>
    </w:p>
    <w:p w:rsidR="00000000" w:rsidDel="00000000" w:rsidP="00000000" w:rsidRDefault="00000000" w:rsidRPr="00000000" w14:paraId="00000003">
      <w:pPr>
        <w:spacing w:line="480" w:lineRule="auto"/>
        <w:ind w:firstLine="720"/>
        <w:jc w:val="center"/>
        <w:rPr/>
      </w:pPr>
      <w:r w:rsidDel="00000000" w:rsidR="00000000" w:rsidRPr="00000000">
        <w:rPr>
          <w:rtl w:val="0"/>
        </w:rPr>
      </w:r>
    </w:p>
    <w:p w:rsidR="00000000" w:rsidDel="00000000" w:rsidP="00000000" w:rsidRDefault="00000000" w:rsidRPr="00000000" w14:paraId="00000004">
      <w:pPr>
        <w:spacing w:line="480" w:lineRule="auto"/>
        <w:ind w:firstLine="720"/>
        <w:jc w:val="center"/>
        <w:rPr/>
      </w:pPr>
      <w:r w:rsidDel="00000000" w:rsidR="00000000" w:rsidRPr="00000000">
        <w:rPr>
          <w:rtl w:val="0"/>
        </w:rPr>
      </w:r>
    </w:p>
    <w:p w:rsidR="00000000" w:rsidDel="00000000" w:rsidP="00000000" w:rsidRDefault="00000000" w:rsidRPr="00000000" w14:paraId="00000005">
      <w:pPr>
        <w:spacing w:line="480" w:lineRule="auto"/>
        <w:ind w:left="0" w:firstLine="0"/>
        <w:jc w:val="center"/>
        <w:rPr/>
      </w:pPr>
      <w:commentRangeStart w:id="0"/>
      <w:r w:rsidDel="00000000" w:rsidR="00000000" w:rsidRPr="00000000">
        <w:rPr>
          <w:rtl w:val="0"/>
        </w:rPr>
        <w:t xml:space="preserve">Argumentative Essay on the Statement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line="480" w:lineRule="auto"/>
        <w:ind w:left="0" w:firstLine="0"/>
        <w:jc w:val="center"/>
        <w:rPr/>
      </w:pPr>
      <w:r w:rsidDel="00000000" w:rsidR="00000000" w:rsidRPr="00000000">
        <w:rPr>
          <w:rtl w:val="0"/>
        </w:rPr>
        <w:t xml:space="preserve">Someone Who Fights for Justice Must Lead a Private, Not a Public, Life</w:t>
      </w:r>
    </w:p>
    <w:p w:rsidR="00000000" w:rsidDel="00000000" w:rsidP="00000000" w:rsidRDefault="00000000" w:rsidRPr="00000000" w14:paraId="00000007">
      <w:pPr>
        <w:spacing w:line="480" w:lineRule="auto"/>
        <w:ind w:left="0" w:firstLine="0"/>
        <w:jc w:val="center"/>
        <w:rPr/>
      </w:pPr>
      <w:commentRangeStart w:id="1"/>
      <w:r w:rsidDel="00000000" w:rsidR="00000000" w:rsidRPr="00000000">
        <w:rPr>
          <w:rtl w:val="0"/>
        </w:rPr>
        <w:t xml:space="preserve">Moritz M. Konarski</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8">
      <w:pPr>
        <w:spacing w:line="480" w:lineRule="auto"/>
        <w:ind w:left="0" w:firstLine="0"/>
        <w:jc w:val="center"/>
        <w:rPr/>
      </w:pPr>
      <w:r w:rsidDel="00000000" w:rsidR="00000000" w:rsidRPr="00000000">
        <w:rPr>
          <w:rtl w:val="0"/>
        </w:rPr>
        <w:t xml:space="preserve">American University of Central Asia</w:t>
      </w:r>
    </w:p>
    <w:p w:rsidR="00000000" w:rsidDel="00000000" w:rsidP="00000000" w:rsidRDefault="00000000" w:rsidRPr="00000000" w14:paraId="00000009">
      <w:pPr>
        <w:spacing w:line="480" w:lineRule="auto"/>
        <w:ind w:firstLine="72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A">
      <w:pPr>
        <w:ind w:left="0" w:firstLine="0"/>
        <w:jc w:val="center"/>
        <w:rPr/>
      </w:pPr>
      <w:r w:rsidDel="00000000" w:rsidR="00000000" w:rsidRPr="00000000">
        <w:rPr>
          <w:rtl w:val="0"/>
        </w:rPr>
        <w:t xml:space="preserve">Argumentative Essay on the Statement</w:t>
      </w:r>
    </w:p>
    <w:p w:rsidR="00000000" w:rsidDel="00000000" w:rsidP="00000000" w:rsidRDefault="00000000" w:rsidRPr="00000000" w14:paraId="0000000B">
      <w:pPr>
        <w:ind w:left="0" w:firstLine="0"/>
        <w:jc w:val="center"/>
        <w:rPr>
          <w:b w:val="1"/>
          <w:sz w:val="28"/>
          <w:szCs w:val="28"/>
        </w:rPr>
      </w:pPr>
      <w:r w:rsidDel="00000000" w:rsidR="00000000" w:rsidRPr="00000000">
        <w:rPr>
          <w:rtl w:val="0"/>
        </w:rPr>
        <w:t xml:space="preserve">Someone Who Fights for Justice Must Lead a Private, Not a Public, Life</w:t>
      </w:r>
      <w:r w:rsidDel="00000000" w:rsidR="00000000" w:rsidRPr="00000000">
        <w:rPr>
          <w:rtl w:val="0"/>
        </w:rPr>
      </w:r>
    </w:p>
    <w:p w:rsidR="00000000" w:rsidDel="00000000" w:rsidP="00000000" w:rsidRDefault="00000000" w:rsidRPr="00000000" w14:paraId="0000000C">
      <w:pPr>
        <w:spacing w:line="480" w:lineRule="auto"/>
        <w:ind w:firstLine="720"/>
        <w:rPr/>
      </w:pPr>
      <w:r w:rsidDel="00000000" w:rsidR="00000000" w:rsidRPr="00000000">
        <w:rPr>
          <w:rtl w:val="0"/>
        </w:rPr>
        <w:t xml:space="preserve">In this essay I will examine this statement derived from ‘The Apology’ by Plato based on my thesis and discuss its truthfulness as well as its implications in the original context and in the world of today.  </w:t>
      </w:r>
      <w:r w:rsidDel="00000000" w:rsidR="00000000" w:rsidRPr="00000000">
        <w:rPr>
          <w:rtl w:val="0"/>
        </w:rPr>
        <w:t xml:space="preserve">To do this I will summarize the text the statement is derived from, explain the origin of the statement and evaluate it. Then I will illustrate my view on the statement by providing supporting and opposing arguments using examples from historical and contemporary occurrences.</w:t>
      </w:r>
      <w:r w:rsidDel="00000000" w:rsidR="00000000" w:rsidRPr="00000000">
        <w:rPr>
          <w:rtl w:val="0"/>
        </w:rPr>
      </w:r>
    </w:p>
    <w:p w:rsidR="00000000" w:rsidDel="00000000" w:rsidP="00000000" w:rsidRDefault="00000000" w:rsidRPr="00000000" w14:paraId="0000000D">
      <w:pPr>
        <w:spacing w:line="480" w:lineRule="auto"/>
        <w:ind w:firstLine="720"/>
        <w:rPr/>
      </w:pPr>
      <w:r w:rsidDel="00000000" w:rsidR="00000000" w:rsidRPr="00000000">
        <w:rPr>
          <w:rtl w:val="0"/>
        </w:rPr>
        <w:t xml:space="preserve">‘Someone who fights for justice must lead a private, not a public, life’ is a generalizing statement which whose implications I do not agree with. </w:t>
      </w:r>
      <w:r w:rsidDel="00000000" w:rsidR="00000000" w:rsidRPr="00000000">
        <w:rPr>
          <w:rtl w:val="0"/>
        </w:rPr>
        <w:t xml:space="preserve">This statement contradicts my views on this subject and I will explain why.</w:t>
      </w:r>
      <w:r w:rsidDel="00000000" w:rsidR="00000000" w:rsidRPr="00000000">
        <w:rPr>
          <w:rtl w:val="0"/>
        </w:rPr>
      </w:r>
    </w:p>
    <w:p w:rsidR="00000000" w:rsidDel="00000000" w:rsidP="00000000" w:rsidRDefault="00000000" w:rsidRPr="00000000" w14:paraId="0000000E">
      <w:pPr>
        <w:spacing w:line="480" w:lineRule="auto"/>
        <w:ind w:firstLine="720"/>
        <w:rPr/>
      </w:pPr>
      <w:r w:rsidDel="00000000" w:rsidR="00000000" w:rsidRPr="00000000">
        <w:rPr>
          <w:rtl w:val="0"/>
        </w:rPr>
        <w:t xml:space="preserve">In ‘The Apology’ by Plato, the author gives an account of </w:t>
      </w:r>
      <w:r w:rsidDel="00000000" w:rsidR="00000000" w:rsidRPr="00000000">
        <w:rPr>
          <w:rtl w:val="0"/>
        </w:rPr>
        <w:t xml:space="preserve">Socrates</w:t>
      </w:r>
      <w:r w:rsidDel="00000000" w:rsidR="00000000" w:rsidRPr="00000000">
        <w:rPr>
          <w:rtl w:val="0"/>
        </w:rPr>
        <w:t xml:space="preserve"> defense speech in front of a court in Athens, Greece. This lawsuit takes place in 399 BC. and ends with Socrates being sentenced to death by drinking hemlock (a concoction of a poisonous plant). Socrates is being accused of corrupting the young of Athens, being an atheist and teaching </w:t>
      </w:r>
      <w:r w:rsidDel="00000000" w:rsidR="00000000" w:rsidRPr="00000000">
        <w:rPr>
          <w:rtl w:val="0"/>
        </w:rPr>
        <w:t xml:space="preserve">this</w:t>
      </w:r>
      <w:r w:rsidDel="00000000" w:rsidR="00000000" w:rsidRPr="00000000">
        <w:rPr>
          <w:rtl w:val="0"/>
        </w:rPr>
        <w:t xml:space="preserve">, as well as taking money for his teachings. He is brought before a court, where the prosecution lays out their charge against him. After this it's time for </w:t>
      </w:r>
      <w:r w:rsidDel="00000000" w:rsidR="00000000" w:rsidRPr="00000000">
        <w:rPr>
          <w:rtl w:val="0"/>
        </w:rPr>
        <w:t xml:space="preserve">Socrates</w:t>
      </w:r>
      <w:r w:rsidDel="00000000" w:rsidR="00000000" w:rsidRPr="00000000">
        <w:rPr>
          <w:rtl w:val="0"/>
        </w:rPr>
        <w:t xml:space="preserve"> defense speech, which is where the text starts.</w:t>
      </w:r>
    </w:p>
    <w:p w:rsidR="00000000" w:rsidDel="00000000" w:rsidP="00000000" w:rsidRDefault="00000000" w:rsidRPr="00000000" w14:paraId="0000000F">
      <w:pPr>
        <w:spacing w:line="480" w:lineRule="auto"/>
        <w:ind w:firstLine="720"/>
        <w:rPr/>
      </w:pPr>
      <w:r w:rsidDel="00000000" w:rsidR="00000000" w:rsidRPr="00000000">
        <w:rPr>
          <w:rtl w:val="0"/>
        </w:rPr>
        <w:t xml:space="preserve">Socrates</w:t>
      </w:r>
      <w:r w:rsidDel="00000000" w:rsidR="00000000" w:rsidRPr="00000000">
        <w:rPr>
          <w:rtl w:val="0"/>
        </w:rPr>
        <w:t xml:space="preserve"> denies every accusation brought against him and in turn accuses the prosecution of lying and not </w:t>
      </w:r>
      <w:r w:rsidDel="00000000" w:rsidR="00000000" w:rsidRPr="00000000">
        <w:rPr>
          <w:rtl w:val="0"/>
        </w:rPr>
        <w:t xml:space="preserve">caring</w:t>
      </w:r>
      <w:r w:rsidDel="00000000" w:rsidR="00000000" w:rsidRPr="00000000">
        <w:rPr>
          <w:rtl w:val="0"/>
        </w:rPr>
        <w:t xml:space="preserve"> about their accusations. </w:t>
      </w:r>
      <w:commentRangeStart w:id="2"/>
      <w:r w:rsidDel="00000000" w:rsidR="00000000" w:rsidRPr="00000000">
        <w:rPr>
          <w:rtl w:val="0"/>
        </w:rPr>
        <w:t xml:space="preserve">During this</w:t>
      </w:r>
      <w:commentRangeEnd w:id="2"/>
      <w:r w:rsidDel="00000000" w:rsidR="00000000" w:rsidRPr="00000000">
        <w:commentReference w:id="2"/>
      </w:r>
      <w:r w:rsidDel="00000000" w:rsidR="00000000" w:rsidRPr="00000000">
        <w:rPr>
          <w:rtl w:val="0"/>
        </w:rPr>
        <w:t xml:space="preserve"> he says “A man who really fights for justice must lead a private, not a public, life if he is to survive for even a short time.”. </w:t>
      </w:r>
      <w:commentRangeStart w:id="3"/>
      <w:r w:rsidDel="00000000" w:rsidR="00000000" w:rsidRPr="00000000">
        <w:rPr>
          <w:rtl w:val="0"/>
        </w:rPr>
        <w:t xml:space="preserve">He says this in the context of his own fight for justice and as a justification for not taking part in politics.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0">
      <w:pPr>
        <w:spacing w:line="480" w:lineRule="auto"/>
        <w:ind w:firstLine="720"/>
        <w:rPr/>
      </w:pPr>
      <w:commentRangeStart w:id="4"/>
      <w:commentRangeStart w:id="5"/>
      <w:r w:rsidDel="00000000" w:rsidR="00000000" w:rsidRPr="00000000">
        <w:rPr>
          <w:rtl w:val="0"/>
        </w:rPr>
        <w:t xml:space="preserve">He</w:t>
      </w:r>
      <w:commentRangeEnd w:id="5"/>
      <w:r w:rsidDel="00000000" w:rsidR="00000000" w:rsidRPr="00000000">
        <w:commentReference w:id="5"/>
      </w:r>
      <w:r w:rsidDel="00000000" w:rsidR="00000000" w:rsidRPr="00000000">
        <w:rPr>
          <w:rtl w:val="0"/>
        </w:rPr>
        <w:t xml:space="preserve"> gives advice privately and without charge and has been doing this for a long time. If he were to go and advise the assembly directly and openly, he might have died long ago. I agree, because now he is being tried under the threat of death for doing what he does privately, meaning he would be long dead had he done it publicly.</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1">
      <w:pPr>
        <w:spacing w:line="480" w:lineRule="auto"/>
        <w:ind w:firstLine="720"/>
        <w:rPr/>
      </w:pPr>
      <w:r w:rsidDel="00000000" w:rsidR="00000000" w:rsidRPr="00000000">
        <w:rPr>
          <w:rtl w:val="0"/>
        </w:rPr>
        <w:t xml:space="preserve">Were he to leave it at that I would have no objections, but he generalizes and says that everyone who fights for justice must lead a private life, not just him in his rather special situation. This is the part I take issue with and I want to focus on, because I think, that more often than not one has to lead a public life (read: act publicly) to really make an impact, even if that puts one's life in jeopardy. Saying a man who really fights for justice must lead a private life if he wants to survive </w:t>
      </w:r>
      <w:commentRangeStart w:id="6"/>
      <w:r w:rsidDel="00000000" w:rsidR="00000000" w:rsidRPr="00000000">
        <w:rPr>
          <w:rtl w:val="0"/>
        </w:rPr>
        <w:t xml:space="preserve">can certainly be </w:t>
      </w:r>
      <w:commentRangeEnd w:id="6"/>
      <w:r w:rsidDel="00000000" w:rsidR="00000000" w:rsidRPr="00000000">
        <w:commentReference w:id="6"/>
      </w:r>
      <w:r w:rsidDel="00000000" w:rsidR="00000000" w:rsidRPr="00000000">
        <w:rPr>
          <w:rtl w:val="0"/>
        </w:rPr>
        <w:t xml:space="preserve">true but this statement sends the wrong message</w:t>
      </w:r>
      <w:commentRangeStart w:id="7"/>
      <w:r w:rsidDel="00000000" w:rsidR="00000000" w:rsidRPr="00000000">
        <w:rPr>
          <w:rtl w:val="0"/>
        </w:rPr>
        <w:t xml:space="preserve"> to people</w:t>
      </w:r>
      <w:commentRangeEnd w:id="7"/>
      <w:r w:rsidDel="00000000" w:rsidR="00000000" w:rsidRPr="00000000">
        <w:commentReference w:id="7"/>
      </w:r>
      <w:r w:rsidDel="00000000" w:rsidR="00000000" w:rsidRPr="00000000">
        <w:rPr>
          <w:rtl w:val="0"/>
        </w:rPr>
        <w:t xml:space="preserve">. It says that one should put one’s life over one's principle</w:t>
      </w:r>
      <w:commentRangeStart w:id="8"/>
      <w:r w:rsidDel="00000000" w:rsidR="00000000" w:rsidRPr="00000000">
        <w:rPr>
          <w:rtl w:val="0"/>
        </w:rPr>
        <w:t xml:space="preserve">s to a certain extend.</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2">
      <w:pPr>
        <w:spacing w:line="480" w:lineRule="auto"/>
        <w:ind w:firstLine="720"/>
        <w:rPr>
          <w:i w:val="1"/>
        </w:rPr>
      </w:pPr>
      <w:r w:rsidDel="00000000" w:rsidR="00000000" w:rsidRPr="00000000">
        <w:rPr>
          <w:rtl w:val="0"/>
        </w:rPr>
        <w:t xml:space="preserve">Firstly your power to influence ongoing politics and other events is really minute if you do not engage in public affairs and thus you do very little good, if any at all, if you stay private. Speaking out can have real consequences and change things for the better. </w:t>
      </w:r>
      <w:commentRangeStart w:id="9"/>
      <w:r w:rsidDel="00000000" w:rsidR="00000000" w:rsidRPr="00000000">
        <w:rPr>
          <w:i w:val="1"/>
          <w:rtl w:val="0"/>
        </w:rPr>
        <w:t xml:space="preserve">Rosa Parks, MLK, supreme court justices...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3">
      <w:pPr>
        <w:spacing w:line="480" w:lineRule="auto"/>
        <w:ind w:firstLine="720"/>
        <w:rPr>
          <w:i w:val="1"/>
        </w:rPr>
      </w:pPr>
      <w:commentRangeStart w:id="10"/>
      <w:r w:rsidDel="00000000" w:rsidR="00000000" w:rsidRPr="00000000">
        <w:rPr>
          <w:rtl w:val="0"/>
        </w:rPr>
        <w:t xml:space="preserve">Secondly, danger is something one is always faced with if one genuinely opposes any group of people, so it doesn't always matter if you stay private or go public.</w:t>
      </w:r>
      <w:commentRangeEnd w:id="10"/>
      <w:r w:rsidDel="00000000" w:rsidR="00000000" w:rsidRPr="00000000">
        <w:commentReference w:id="10"/>
      </w:r>
      <w:r w:rsidDel="00000000" w:rsidR="00000000" w:rsidRPr="00000000">
        <w:rPr>
          <w:rtl w:val="0"/>
        </w:rPr>
        <w:t xml:space="preserve"> </w:t>
      </w:r>
      <w:r w:rsidDel="00000000" w:rsidR="00000000" w:rsidRPr="00000000">
        <w:rPr>
          <w:i w:val="1"/>
          <w:rtl w:val="0"/>
        </w:rPr>
        <w:t xml:space="preserve">Stasi espionage, Nazi Gestapo, NSA hunting leakers...</w:t>
      </w:r>
    </w:p>
    <w:p w:rsidR="00000000" w:rsidDel="00000000" w:rsidP="00000000" w:rsidRDefault="00000000" w:rsidRPr="00000000" w14:paraId="00000014">
      <w:pPr>
        <w:spacing w:line="480" w:lineRule="auto"/>
        <w:ind w:firstLine="720"/>
        <w:rPr/>
      </w:pPr>
      <w:commentRangeStart w:id="11"/>
      <w:r w:rsidDel="00000000" w:rsidR="00000000" w:rsidRPr="00000000">
        <w:rPr>
          <w:rtl w:val="0"/>
        </w:rPr>
        <w:t xml:space="preserve">Thirdly, valuing one's life over one's principles is something very personal, but neglecting one’s values for one’s life always has a negative side, as it is not idealistic. You basically stop fighting and give in, in order not to die. Socrates himself says this is not honorable at all.</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5">
      <w:pPr>
        <w:spacing w:line="480" w:lineRule="auto"/>
        <w:ind w:firstLine="720"/>
        <w:rPr>
          <w:i w:val="1"/>
        </w:rPr>
      </w:pPr>
      <w:r w:rsidDel="00000000" w:rsidR="00000000" w:rsidRPr="00000000">
        <w:rPr>
          <w:rtl w:val="0"/>
        </w:rPr>
        <w:t xml:space="preserve">People have publicly opposed injustice and are still alive, or died of natural causes, meaning not everyone has to be killed, proving that this generalization is wrong. </w:t>
      </w:r>
      <w:commentRangeStart w:id="12"/>
      <w:r w:rsidDel="00000000" w:rsidR="00000000" w:rsidRPr="00000000">
        <w:rPr>
          <w:i w:val="1"/>
          <w:rtl w:val="0"/>
        </w:rPr>
        <w:t xml:space="preserve">Snowden, Manning, Protests against the GDR government…</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16">
      <w:pPr>
        <w:spacing w:line="480" w:lineRule="auto"/>
        <w:ind w:firstLine="720"/>
        <w:rPr/>
      </w:pPr>
      <w:commentRangeStart w:id="13"/>
      <w:r w:rsidDel="00000000" w:rsidR="00000000" w:rsidRPr="00000000">
        <w:rPr>
          <w:rtl w:val="0"/>
        </w:rPr>
        <w:t xml:space="preserve">Most of the time, normal people only ever do one exceptional deed, which puts them in harm's way, meaning that while this deed endangers them, they seldomly do something like this twice, keeping their risk of death smaller than if they constantly fight for justice.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17">
      <w:pPr>
        <w:spacing w:line="480" w:lineRule="auto"/>
        <w:ind w:firstLine="720"/>
        <w:rPr/>
      </w:pPr>
      <w:commentRangeStart w:id="14"/>
      <w:r w:rsidDel="00000000" w:rsidR="00000000" w:rsidRPr="00000000">
        <w:rPr>
          <w:rtl w:val="0"/>
        </w:rPr>
        <w:t xml:space="preserve">Furthermore, Socrates himself contradicts this statement, giving examples in which he did good, thus was really fighting for justice, in public, where his life was in danger, e.g. he opposed an unjust conviction and was then threatened with death, or he was tasked with bringing someone to have him executed, but refused to do so. He did good in these instances and he was nearly killed twice, but then says one should not do that. If he hadn’t done what he did, nothing would have changed, but he tried and was the only one who worked for justice, and it is important to have these kinds of people in this world.</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18">
      <w:pPr>
        <w:spacing w:line="480" w:lineRule="auto"/>
        <w:ind w:firstLine="720"/>
        <w:rPr>
          <w:i w:val="1"/>
        </w:rPr>
      </w:pPr>
      <w:commentRangeStart w:id="15"/>
      <w:r w:rsidDel="00000000" w:rsidR="00000000" w:rsidRPr="00000000">
        <w:rPr>
          <w:rtl w:val="0"/>
        </w:rPr>
        <w:t xml:space="preserve">On the other hand, if one is killed trying to do good, one is dead and can thus never do good again or at all, so it has a purpose to stay alive as long a s possible, because 20 small deeds are better than none.</w:t>
      </w:r>
      <w:commentRangeEnd w:id="15"/>
      <w:r w:rsidDel="00000000" w:rsidR="00000000" w:rsidRPr="00000000">
        <w:commentReference w:id="15"/>
      </w:r>
      <w:r w:rsidDel="00000000" w:rsidR="00000000" w:rsidRPr="00000000">
        <w:rPr>
          <w:rtl w:val="0"/>
        </w:rPr>
        <w:t xml:space="preserve"> </w:t>
      </w:r>
      <w:commentRangeStart w:id="16"/>
      <w:commentRangeStart w:id="17"/>
      <w:r w:rsidDel="00000000" w:rsidR="00000000" w:rsidRPr="00000000">
        <w:rPr>
          <w:i w:val="1"/>
          <w:rtl w:val="0"/>
        </w:rPr>
        <w:t xml:space="preserve">Assassinations</w:t>
      </w:r>
      <w:commentRangeEnd w:id="16"/>
      <w:r w:rsidDel="00000000" w:rsidR="00000000" w:rsidRPr="00000000">
        <w:commentReference w:id="16"/>
      </w:r>
      <w:r w:rsidDel="00000000" w:rsidR="00000000" w:rsidRPr="00000000">
        <w:rPr>
          <w:i w:val="1"/>
          <w:rtl w:val="0"/>
        </w:rPr>
        <w:t xml:space="preserve">, Prison...</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19">
      <w:pPr>
        <w:spacing w:line="480" w:lineRule="auto"/>
        <w:ind w:firstLine="720"/>
        <w:rPr/>
      </w:pPr>
      <w:commentRangeStart w:id="18"/>
      <w:r w:rsidDel="00000000" w:rsidR="00000000" w:rsidRPr="00000000">
        <w:rPr>
          <w:rtl w:val="0"/>
        </w:rPr>
        <w:t xml:space="preserve">Additionally, one could work undercover or draw as little attention to oneself as possible, so one would kind of stay private while doing good, but this is really hard to do and is often still fatal.</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1A">
      <w:pPr>
        <w:spacing w:line="480" w:lineRule="auto"/>
        <w:ind w:firstLine="720"/>
        <w:rPr/>
      </w:pPr>
      <w:commentRangeStart w:id="19"/>
      <w:r w:rsidDel="00000000" w:rsidR="00000000" w:rsidRPr="00000000">
        <w:rPr>
          <w:rtl w:val="0"/>
        </w:rPr>
        <w:t xml:space="preserve">To conclude I would say, that while I agree with Socrates statement on a factual basis, so far as that I recognize that public opposition is really dangerous and can have fatal consequences, I resent his message, which is that in order to not get killed, one should stop opposing publicly, but do so in private, which is much more useless than public defiance.</w:t>
      </w:r>
    </w:p>
    <w:p w:rsidR="00000000" w:rsidDel="00000000" w:rsidP="00000000" w:rsidRDefault="00000000" w:rsidRPr="00000000" w14:paraId="0000001B">
      <w:pPr>
        <w:spacing w:line="480" w:lineRule="auto"/>
        <w:ind w:firstLine="720"/>
        <w:rPr/>
      </w:pPr>
      <w:r w:rsidDel="00000000" w:rsidR="00000000" w:rsidRPr="00000000">
        <w:rPr>
          <w:rtl w:val="0"/>
        </w:rPr>
        <w:t xml:space="preserve">Also I feel like Socrates gave an example of what he meant when he told of his experiences, in which he did good, but was faced with death and then concludes it's time to stop doing this and go into private affairs, but this proves my point. He doesn’t give any examples of what good he did in private leaving his argument hanging and just showing that his public deeds far outshine his private ones.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1C">
      <w:pPr>
        <w:spacing w:line="480" w:lineRule="auto"/>
        <w:ind w:firstLine="720"/>
        <w:rPr/>
      </w:pPr>
      <w:r w:rsidDel="00000000" w:rsidR="00000000" w:rsidRPr="00000000">
        <w:rPr>
          <w:rtl w:val="0"/>
        </w:rPr>
        <w:t xml:space="preserve">Immediate call for action: do. what you can, whether it's big or small</w:t>
      </w:r>
      <w:r w:rsidDel="00000000" w:rsidR="00000000" w:rsidRPr="00000000">
        <w:rPr>
          <w:rtl w:val="0"/>
        </w:rPr>
      </w:r>
    </w:p>
    <w:sectPr>
      <w:headerReference r:id="rId7" w:type="default"/>
      <w:headerReference r:id="rId8" w:type="first"/>
      <w:footerReference r:id="rId9" w:type="first"/>
      <w:pgSz w:h="16838" w:w="11906" w:orient="portrait"/>
      <w:pgMar w:bottom="1440" w:top="1440" w:left="1440" w:right="1440" w:header="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oritz Konarski" w:id="1" w:date="2017-09-19T07:02:49Z">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Authors note and contact information</w:t>
      </w:r>
    </w:p>
  </w:comment>
  <w:comment w:author="Moritz Konarski" w:id="8" w:date="2017-09-19T07:11:17Z">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what extend?</w:t>
      </w:r>
    </w:p>
  </w:comment>
  <w:comment w:author="Moritz Konarski" w:id="7" w:date="2017-09-19T07:10:54Z">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whom?</w:t>
      </w:r>
    </w:p>
  </w:comment>
  <w:comment w:author="Moritz Konarski" w:id="3" w:date="2017-09-19T07:08:02Z">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Expand, like above</w:t>
      </w:r>
    </w:p>
  </w:comment>
  <w:comment w:author="Moritz Konarski" w:id="10" w:date="2017-09-19T07:12:52Z">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 intrudes into private space; soc is experiencing the result of this right now, it doesn't protect you to go private</w:t>
      </w:r>
    </w:p>
  </w:comment>
  <w:comment w:author="Moritz Konarski" w:id="2" w:date="2017-09-19T07:07:34Z">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Expand on this</w:t>
      </w:r>
    </w:p>
  </w:comment>
  <w:comment w:author="Moritz Konarski" w:id="9" w:date="2017-09-19T07:11:49Z">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Expand, give real examples</w:t>
      </w:r>
    </w:p>
  </w:comment>
  <w:comment w:author="Moritz Konarski" w:id="0" w:date="2017-09-19T07:08:54Z">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Watch out for 'paragraphing'</w:t>
      </w:r>
    </w:p>
  </w:comment>
  <w:comment w:author="Moritz Konarski" w:id="12" w:date="2017-09-19T07:13:40Z">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other examples</w:t>
      </w:r>
    </w:p>
  </w:comment>
  <w:comment w:author="Moritz Konarski" w:id="6" w:date="2017-09-19T07:10:15Z">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w:t>
      </w:r>
    </w:p>
  </w:comment>
  <w:comment w:author="Moritz Konarski" w:id="5" w:date="2017-09-19T07:08:18Z">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Connection</w:t>
      </w:r>
    </w:p>
  </w:comment>
  <w:comment w:author="Moritz Konarski" w:id="11" w:date="2017-09-19T07:13:09Z">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Needs rephrasing</w:t>
      </w:r>
    </w:p>
  </w:comment>
  <w:comment w:author="Moritz Konarski" w:id="4" w:date="2017-09-19T07:09:38Z">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bit more context</w:t>
      </w:r>
    </w:p>
  </w:comment>
  <w:comment w:author="Moritz Konarski" w:id="15" w:date="2017-09-19T07:02:11Z">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Widerstand des kleinen Mannes, which is important too, because not everyone is made for real resistance</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Echt wichtig!!!</w:t>
      </w:r>
    </w:p>
  </w:comment>
  <w:comment w:author="Moritz Konarski" w:id="13" w:date="2017-09-19T07:14:08Z">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even make sense?</w:t>
      </w:r>
    </w:p>
  </w:comment>
  <w:comment w:author="Moritz Konarski" w:id="17" w:date="2017-09-19T07:14:47Z">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examples</w:t>
      </w:r>
    </w:p>
  </w:comment>
  <w:comment w:author="Moritz Konarski" w:id="14" w:date="2017-09-19T07:14:33Z">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Quote that shit</w:t>
      </w:r>
    </w:p>
  </w:comment>
  <w:comment w:author="Moritz Konarski" w:id="18" w:date="2017-09-19T07:16:32Z">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Kind of a non-argument</w:t>
      </w:r>
    </w:p>
  </w:comment>
  <w:comment w:author="Moritz Konarski" w:id="16" w:date="2017-09-19T07:16:09Z">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many famous people have died so his statement ha sa lot of truth to it, and this is appalling or disheartening</w:t>
      </w:r>
    </w:p>
  </w:comment>
  <w:comment w:author="Moritz Konarski" w:id="19" w:date="2017-09-19T07:17:07Z">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Flesh this out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jc w:val="right"/>
      <w:rPr/>
    </w:pPr>
    <w:r w:rsidDel="00000000" w:rsidR="00000000" w:rsidRPr="00000000">
      <w:rPr>
        <w:rtl w:val="0"/>
      </w:rPr>
    </w:r>
  </w:p>
  <w:p w:rsidR="00000000" w:rsidDel="00000000" w:rsidP="00000000" w:rsidRDefault="00000000" w:rsidRPr="00000000" w14:paraId="0000001E">
    <w:pPr>
      <w:spacing w:line="360" w:lineRule="auto"/>
      <w:jc w:val="right"/>
      <w:rPr/>
    </w:pPr>
    <w:r w:rsidDel="00000000" w:rsidR="00000000" w:rsidRPr="00000000">
      <w:rPr>
        <w:rtl w:val="0"/>
      </w:rPr>
    </w:r>
  </w:p>
  <w:p w:rsidR="00000000" w:rsidDel="00000000" w:rsidP="00000000" w:rsidRDefault="00000000" w:rsidRPr="00000000" w14:paraId="0000001F">
    <w:pPr>
      <w:jc w:val="right"/>
      <w:rPr/>
    </w:pPr>
    <w:r w:rsidDel="00000000" w:rsidR="00000000" w:rsidRPr="00000000">
      <w:rPr>
        <w:rtl w:val="0"/>
      </w:rPr>
      <w:t xml:space="preserve">ARGUMENTATIVE ESSAY ON THE FIGHT FOR JUSTICE     </w:t>
    </w:r>
    <w:r w:rsidDel="00000000" w:rsidR="00000000" w:rsidRPr="00000000">
      <w:rPr>
        <w:rFonts w:ascii="Times New Roman" w:cs="Times New Roman" w:eastAsia="Times New Roman" w:hAnsi="Times New Roman"/>
        <w:sz w:val="24"/>
        <w:szCs w:val="24"/>
        <w:rtl w:val="0"/>
      </w:rPr>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ind w:left="0" w:firstLine="0"/>
      <w:jc w:val="right"/>
      <w:rPr/>
    </w:pPr>
    <w:r w:rsidDel="00000000" w:rsidR="00000000" w:rsidRPr="00000000">
      <w:rPr>
        <w:rtl w:val="0"/>
      </w:rPr>
      <w:t xml:space="preserve">Running head: ARGUMENTATIVE ESSAY ON THE FIGHT FOR JUSTICE         </w:t>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