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zetdlde2dugw" w:id="0"/>
      <w:bookmarkEnd w:id="0"/>
      <w:r w:rsidDel="00000000" w:rsidR="00000000" w:rsidRPr="00000000">
        <w:rPr>
          <w:rtl w:val="0"/>
        </w:rPr>
        <w:t xml:space="preserve">Comments 29.01.</w:t>
      </w:r>
    </w:p>
    <w:p w:rsidR="00000000" w:rsidDel="00000000" w:rsidP="00000000" w:rsidRDefault="00000000" w:rsidRPr="00000000" w14:paraId="00000002">
      <w:pPr>
        <w:pStyle w:val="Subtitle"/>
        <w:spacing w:after="0" w:lineRule="auto"/>
        <w:rPr/>
      </w:pPr>
      <w:bookmarkStart w:colFirst="0" w:colLast="0" w:name="_nwe8dyu7qaam" w:id="1"/>
      <w:bookmarkEnd w:id="1"/>
      <w:r w:rsidDel="00000000" w:rsidR="00000000" w:rsidRPr="00000000">
        <w:rPr>
          <w:rtl w:val="0"/>
        </w:rPr>
        <w:t xml:space="preserve">Comment 1</w:t>
      </w:r>
    </w:p>
    <w:p w:rsidR="00000000" w:rsidDel="00000000" w:rsidP="00000000" w:rsidRDefault="00000000" w:rsidRPr="00000000" w14:paraId="00000003">
      <w:pPr>
        <w:rPr/>
      </w:pPr>
      <w:r w:rsidDel="00000000" w:rsidR="00000000" w:rsidRPr="00000000">
        <w:rPr>
          <w:rtl w:val="0"/>
        </w:rPr>
        <w:t xml:space="preserve">I agree with the way Aristotle describes the forming of communities (families at first), namely that they originated out of necessity and then later evolved to also provide comfort. From that point on they grow and become villages and later city states. It is interesting that he calls humans political animals. He states that we are superior to animals because we have speech and can thus communicate. Also, we know good and bad, if we are good, we are the best but if we are bad, we are the worst. These thoughts are interesting to me, and the phrase political animal is new to me.</w:t>
      </w:r>
    </w:p>
    <w:p w:rsidR="00000000" w:rsidDel="00000000" w:rsidP="00000000" w:rsidRDefault="00000000" w:rsidRPr="00000000" w14:paraId="00000004">
      <w:pPr>
        <w:rPr>
          <w:color w:val="666666"/>
          <w:sz w:val="30"/>
          <w:szCs w:val="30"/>
        </w:rPr>
      </w:pPr>
      <w:r w:rsidDel="00000000" w:rsidR="00000000" w:rsidRPr="00000000">
        <w:rPr>
          <w:color w:val="666666"/>
          <w:sz w:val="30"/>
          <w:szCs w:val="30"/>
          <w:rtl w:val="0"/>
        </w:rPr>
        <w:t xml:space="preserve">Comment 2</w:t>
      </w:r>
    </w:p>
    <w:p w:rsidR="00000000" w:rsidDel="00000000" w:rsidP="00000000" w:rsidRDefault="00000000" w:rsidRPr="00000000" w14:paraId="00000005">
      <w:pPr>
        <w:rPr/>
      </w:pPr>
      <w:r w:rsidDel="00000000" w:rsidR="00000000" w:rsidRPr="00000000">
        <w:rPr>
          <w:rtl w:val="0"/>
        </w:rPr>
        <w:t xml:space="preserve">I disagree with Aristotle's opinion that slavery is just and natural. He says that there are some that are slaves everywhere, while some are masters everywhere. This means that some people are born slaves, it is in their nature. I disagree with this view because I believe that every human being is born free and only later, through force, upbringing or education turned into a slave. This means that there is no natural right to rule others, only the ability of the powerful to take what they want from the weaker. This means slavery is a crime that denies people their natural rights of freedom and self-determination.</w:t>
      </w:r>
    </w:p>
    <w:p w:rsidR="00000000" w:rsidDel="00000000" w:rsidP="00000000" w:rsidRDefault="00000000" w:rsidRPr="00000000" w14:paraId="00000006">
      <w:pPr>
        <w:pStyle w:val="Subtitle"/>
        <w:spacing w:after="0" w:lineRule="auto"/>
        <w:rPr/>
      </w:pPr>
      <w:bookmarkStart w:colFirst="0" w:colLast="0" w:name="_l0bcfofjuoo0" w:id="2"/>
      <w:bookmarkEnd w:id="2"/>
      <w:r w:rsidDel="00000000" w:rsidR="00000000" w:rsidRPr="00000000">
        <w:rPr>
          <w:rtl w:val="0"/>
        </w:rPr>
        <w:t xml:space="preserve">Questions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Why did he say that humans shape gods after themselves?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What do you think, is justice the rule of the powerful or is it benevolence?</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Moritz Konarski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