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48A9" w14:textId="77777777" w:rsidR="00324848" w:rsidRPr="00324848" w:rsidRDefault="00324848" w:rsidP="00324848">
      <w:pPr>
        <w:rPr>
          <w:b/>
          <w:bCs/>
        </w:rPr>
      </w:pPr>
      <w:r w:rsidRPr="00324848">
        <w:rPr>
          <w:b/>
          <w:bCs/>
        </w:rPr>
        <w:t>Was VO₂max physiologisch ist</w:t>
      </w:r>
    </w:p>
    <w:p w14:paraId="7666548E" w14:textId="77777777" w:rsidR="00324848" w:rsidRPr="00324848" w:rsidRDefault="00324848" w:rsidP="00324848">
      <w:r w:rsidRPr="00324848">
        <w:t xml:space="preserve">VO₂max ist die maximale Rate, mit der dein Körper bei maximaler Belastung Sauerstoff aufnehmen und verwerten kann. Der Wert lässt sich vollständig über das </w:t>
      </w:r>
      <w:r w:rsidRPr="00324848">
        <w:rPr>
          <w:b/>
          <w:bCs/>
        </w:rPr>
        <w:t>Fick'sche Prinzip</w:t>
      </w:r>
      <w:r w:rsidRPr="00324848">
        <w:t xml:space="preserve"> zerlegen:</w:t>
      </w:r>
    </w:p>
    <w:p w14:paraId="4EC6D1A2" w14:textId="77777777" w:rsidR="00324848" w:rsidRPr="00324848" w:rsidRDefault="00324848" w:rsidP="00324848">
      <w:r w:rsidRPr="00324848">
        <w:t>VO₂max = maximales Herzzeitvolumen × maximale arteriovenöse O₂-Differenz</w:t>
      </w:r>
    </w:p>
    <w:p w14:paraId="3C650C0B" w14:textId="77777777" w:rsidR="00324848" w:rsidRPr="00324848" w:rsidRDefault="00324848" w:rsidP="00324848">
      <w:r w:rsidRPr="00324848">
        <w:t xml:space="preserve">Das maximale Herzzeitvolumen ist seinerseits Herzfrequenz × Schlagvolumen, die a-vO₂-Differenz beschreibt, wie viel Sauerstoff das Gewebe dem Blut tatsächlich entzieht. In einfachen Worten: wie viel Blut gepumpt wird und wie viel Sauerstoff die Muskeln daraus extrahieren. Jede Trainingsanpassung, die deine VO₂max erhöht, muss an einem dieser beiden Hebel ansetzen. </w:t>
      </w:r>
      <w:hyperlink r:id="rId5" w:tgtFrame="_blank" w:history="1">
        <w:r w:rsidRPr="00324848">
          <w:rPr>
            <w:rStyle w:val="Hyperlink"/>
          </w:rPr>
          <w:t>Bonkwerx</w:t>
        </w:r>
      </w:hyperlink>
    </w:p>
    <w:p w14:paraId="0B8BD3D2" w14:textId="77777777" w:rsidR="00324848" w:rsidRPr="00324848" w:rsidRDefault="00324848" w:rsidP="00324848">
      <w:pPr>
        <w:rPr>
          <w:b/>
          <w:bCs/>
        </w:rPr>
      </w:pPr>
      <w:r w:rsidRPr="00324848">
        <w:rPr>
          <w:b/>
          <w:bCs/>
        </w:rPr>
        <w:t>Was VO₂max begrenzt — die zentrale vs. periphere Debatte</w:t>
      </w:r>
    </w:p>
    <w:p w14:paraId="0E49E041" w14:textId="77777777" w:rsidR="00324848" w:rsidRPr="00324848" w:rsidRDefault="00324848" w:rsidP="00324848">
      <w:r w:rsidRPr="00324848">
        <w:t xml:space="preserve">Das ist die zentrale Frage der Trainingsphysiologie und das wichtigste Review dazu ist Bassett &amp; Howley (2000, </w:t>
      </w:r>
      <w:r w:rsidRPr="00324848">
        <w:rPr>
          <w:i/>
          <w:iCs/>
        </w:rPr>
        <w:t>Med Sci Sports Exerc</w:t>
      </w:r>
      <w:r w:rsidRPr="00324848">
        <w:t xml:space="preserve">). Deren Schlussfolgerung: Beim Menschen wird die VO₂max durch die Fähigkeit des kardiorespiratorischen Systems begrenzt, Sauerstoff zur arbeitenden Muskulatur zu transportieren. Die Evidenz dafür ist mehrschichtig: Wenn man die Sauerstoffzufuhr verändert — durch Blutdoping, Höhe oder Betablocker — verändert sich die VO₂max entsprechend, und der Anstieg der VO₂max durch Training resultiert primär aus einem höheren maximalen Herzzeitvolumen, nicht aus einer größeren a-vO₂-Differenz. </w:t>
      </w:r>
      <w:hyperlink r:id="rId6" w:tgtFrame="_blank" w:history="1">
        <w:r w:rsidRPr="00324848">
          <w:rPr>
            <w:rStyle w:val="Hyperlink"/>
          </w:rPr>
          <w:t>PubMed</w:t>
        </w:r>
      </w:hyperlink>
      <w:hyperlink r:id="rId7" w:tgtFrame="_blank" w:history="1">
        <w:r w:rsidRPr="00324848">
          <w:rPr>
            <w:rStyle w:val="Hyperlink"/>
          </w:rPr>
          <w:t>University of New Mexico</w:t>
        </w:r>
      </w:hyperlink>
    </w:p>
    <w:p w14:paraId="432CE399" w14:textId="77777777" w:rsidR="00324848" w:rsidRPr="00324848" w:rsidRDefault="00324848" w:rsidP="00324848">
      <w:r w:rsidRPr="00324848">
        <w:t xml:space="preserve">Konkret schätzen einige Forscher, dass 70 bis 85 Prozent der VO₂max-Begrenzung dem maximalen Herzzeitvolumen zugeschrieben werden können. Der entscheidende trainierbare Faktor darin ist das </w:t>
      </w:r>
      <w:r w:rsidRPr="00324848">
        <w:rPr>
          <w:b/>
          <w:bCs/>
        </w:rPr>
        <w:t>Schlagvolumen</w:t>
      </w:r>
      <w:r w:rsidRPr="00324848">
        <w:t xml:space="preserve">, denn die maximale Herzfrequenz ist weitgehend altersabhängig und ändert sich durch Training kaum. Das Schlagvolumen — die pro Herzschlag gepumpte Blutmenge — kann durch Ausdauertraining hingegen substanziell gesteigert werden. Das geschieht über vergrößerte Herzkammern, dickere Wände und vor allem ein erhöhtes Plasma-/Blutvolumen, das die Kammern stärker füllt (Frank-Starling-Mechanismus). </w:t>
      </w:r>
      <w:hyperlink r:id="rId8" w:tgtFrame="_blank" w:history="1">
        <w:r w:rsidRPr="00324848">
          <w:rPr>
            <w:rStyle w:val="Hyperlink"/>
          </w:rPr>
          <w:t>Trainerize</w:t>
        </w:r>
      </w:hyperlink>
      <w:hyperlink r:id="rId9" w:tgtFrame="_blank" w:history="1">
        <w:r w:rsidRPr="00324848">
          <w:rPr>
            <w:rStyle w:val="Hyperlink"/>
          </w:rPr>
          <w:t>IDEA Health &amp; Fitness Association</w:t>
        </w:r>
      </w:hyperlink>
    </w:p>
    <w:p w14:paraId="2C243116" w14:textId="77777777" w:rsidR="00324848" w:rsidRPr="00324848" w:rsidRDefault="00324848" w:rsidP="00324848">
      <w:r w:rsidRPr="00324848">
        <w:t xml:space="preserve">Ein interessantes Detail zum Trainingsstatus: Bei Untrainierten erreicht das Schlagvolumen schon bei etwa 50 % der VO₂max ein Plateau, während es bei hochtrainierten Ausdauerathleten bis zur VO₂max weiter ansteigt. Genau dieses "Plateau aufheben" ist ein großer Teil dessen, was bei dir als Anfänger in den ersten Monaten passiert. </w:t>
      </w:r>
      <w:hyperlink r:id="rId10" w:tgtFrame="_blank" w:history="1">
        <w:r w:rsidRPr="00324848">
          <w:rPr>
            <w:rStyle w:val="Hyperlink"/>
          </w:rPr>
          <w:t>Trainerize</w:t>
        </w:r>
      </w:hyperlink>
    </w:p>
    <w:p w14:paraId="037BDDEE" w14:textId="77777777" w:rsidR="00324848" w:rsidRPr="00324848" w:rsidRDefault="00324848" w:rsidP="00324848">
      <w:r w:rsidRPr="00324848">
        <w:t xml:space="preserve">Die periphere Seite (Mitochondriendichte, Kapillarisierung, oxidative Enzyme) ist nicht der Hauptlimiter der </w:t>
      </w:r>
      <w:r w:rsidRPr="00324848">
        <w:rPr>
          <w:i/>
          <w:iCs/>
        </w:rPr>
        <w:t>Ganzkörper</w:t>
      </w:r>
      <w:r w:rsidRPr="00324848">
        <w:t xml:space="preserve">-VO₂max, aber sie ist entscheidend dafür, </w:t>
      </w:r>
      <w:r w:rsidRPr="00324848">
        <w:rPr>
          <w:i/>
          <w:iCs/>
        </w:rPr>
        <w:t>wie hoch ein Prozentsatz deiner VO₂max</w:t>
      </w:r>
      <w:r w:rsidRPr="00324848">
        <w:t xml:space="preserve"> du über längere Zeit halten kannst — also für die eigentliche </w:t>
      </w:r>
      <w:r w:rsidRPr="00324848">
        <w:lastRenderedPageBreak/>
        <w:t>Laufleistung. Bei isolierter Arbeit kleiner Muskelgruppen kehrt sich das Verhältnis übrigens um und periphere Faktoren dominieren.</w:t>
      </w:r>
    </w:p>
    <w:p w14:paraId="41FDAB22" w14:textId="77777777" w:rsidR="00324848" w:rsidRPr="00324848" w:rsidRDefault="00324848" w:rsidP="00324848">
      <w:pPr>
        <w:rPr>
          <w:b/>
          <w:bCs/>
        </w:rPr>
      </w:pPr>
      <w:r w:rsidRPr="00324848">
        <w:rPr>
          <w:b/>
          <w:bCs/>
        </w:rPr>
        <w:t>Die Biochemie der Anpassung</w:t>
      </w:r>
    </w:p>
    <w:p w14:paraId="3B9B0F9E" w14:textId="77777777" w:rsidR="00324848" w:rsidRPr="00324848" w:rsidRDefault="00324848" w:rsidP="00324848">
      <w:r w:rsidRPr="00324848">
        <w:t xml:space="preserve">Hier wird es spannend, weil es erklärt, </w:t>
      </w:r>
      <w:r w:rsidRPr="00324848">
        <w:rPr>
          <w:i/>
          <w:iCs/>
        </w:rPr>
        <w:t>warum</w:t>
      </w:r>
      <w:r w:rsidRPr="00324848">
        <w:t xml:space="preserve"> Intensität so wichtig ist. Der zentrale Schalter für die periphere Anpassung ist </w:t>
      </w:r>
      <w:r w:rsidRPr="00324848">
        <w:rPr>
          <w:b/>
          <w:bCs/>
        </w:rPr>
        <w:t>PGC-1α</w:t>
      </w:r>
      <w:r w:rsidRPr="00324848">
        <w:t xml:space="preserve"> (Peroxisom-Proliferator-aktivierter-Rezeptor-γ-Coaktivator-1α), ein transkriptioneller Coaktivator, der als kritischer Regulator des oxidativen Stoffwechsels die adaptive Mitochondrien-Antwort auf den oxidativen Zustand der Zelle steuert. </w:t>
      </w:r>
      <w:hyperlink r:id="rId11" w:tgtFrame="_blank" w:history="1">
        <w:r w:rsidRPr="00324848">
          <w:rPr>
            <w:rStyle w:val="Hyperlink"/>
          </w:rPr>
          <w:t>nih</w:t>
        </w:r>
      </w:hyperlink>
    </w:p>
    <w:p w14:paraId="46B2F930" w14:textId="77777777" w:rsidR="00324848" w:rsidRPr="00324848" w:rsidRDefault="00324848" w:rsidP="00324848">
      <w:r w:rsidRPr="00324848">
        <w:t>Der Ablauf während einer Trainingseinheit sieht grob so aus:</w:t>
      </w:r>
    </w:p>
    <w:p w14:paraId="5B0E89A4" w14:textId="77777777" w:rsidR="00324848" w:rsidRPr="00324848" w:rsidRDefault="00324848" w:rsidP="00324848">
      <w:r w:rsidRPr="00324848">
        <w:t xml:space="preserve">Beim Laufen entstehen in der Muskelzelle metabolische Stresssignale — ein sinkendes Verhältnis von ATP zu AMP, Kalzium-Ausschüttung bei der Muskelkontraktion und reaktive Sauerstoffspezies. Diese aktivieren drei Sensor-Kinasen: AMPK (der "Energiesensor"), p38-MAPK und CaMKII sind gut charakterisierte vorgeschaltete Modulatoren der PGC-1α-Expression im Skelettmuskel. AMPK reagiert auf den Energiemangel, CaMKII auf das Kalziumsignal der Kontraktion. </w:t>
      </w:r>
      <w:hyperlink r:id="rId12" w:tgtFrame="_blank" w:history="1">
        <w:r w:rsidRPr="00324848">
          <w:rPr>
            <w:rStyle w:val="Hyperlink"/>
          </w:rPr>
          <w:t>nih</w:t>
        </w:r>
      </w:hyperlink>
    </w:p>
    <w:p w14:paraId="57C3454C" w14:textId="77777777" w:rsidR="00324848" w:rsidRPr="00324848" w:rsidRDefault="00324848" w:rsidP="00324848">
      <w:r w:rsidRPr="00324848">
        <w:t xml:space="preserve">Diese Kinasen aktivieren PGC-1α, das daraufhin seinen Aufenthaltsort wechselt: Im Ruhezustand befindet sich der Großteil von PGC-1α im Zytosol; nach dem Training wandert PGC-1α in den Zellkern, wo der Anstieg etwa 3 Stunden nach Belastungsende auftritt — zeitgleich mit erhöhter mRNA-Expression mitochondrialer Gene. Im Kern koaktiviert es dann die Transkriptionsfaktoren, die den Bau neuer Mitochondrien, mehr oxidative Enzyme und neue Kapillaren (über VEGF) anstoßen. Das ist die </w:t>
      </w:r>
      <w:r w:rsidRPr="00324848">
        <w:rPr>
          <w:b/>
          <w:bCs/>
        </w:rPr>
        <w:t>Mitochondrien-Biogenese</w:t>
      </w:r>
      <w:r w:rsidRPr="00324848">
        <w:t xml:space="preserve">. </w:t>
      </w:r>
      <w:hyperlink r:id="rId13" w:tgtFrame="_blank" w:history="1">
        <w:r w:rsidRPr="00324848">
          <w:rPr>
            <w:rStyle w:val="Hyperlink"/>
          </w:rPr>
          <w:t>American Physiological Society</w:t>
        </w:r>
      </w:hyperlink>
    </w:p>
    <w:p w14:paraId="794663F3" w14:textId="77777777" w:rsidR="00324848" w:rsidRPr="00324848" w:rsidRDefault="00324848" w:rsidP="00324848">
      <w:r w:rsidRPr="00324848">
        <w:t xml:space="preserve">Eine wichtige Nuance: Gibala und Kollegen zeigten, dass schon vier 30-sekündige all-out-Intervalle p38 MAPK und AMPK aktivieren und denselben PGC-1α-Mechanismus anstoßen wie längeres Ausdauertraining. Hohe Intensität ist also ein besonders potenter Auslöser dieser Signalkaskade — das ist der biochemische Grund, warum Intervalle so effizient sind. (Ehrlichkeitshalber: PGC-1α ist nicht der </w:t>
      </w:r>
      <w:r w:rsidRPr="00324848">
        <w:rPr>
          <w:i/>
          <w:iCs/>
        </w:rPr>
        <w:t>einzige</w:t>
      </w:r>
      <w:r w:rsidRPr="00324848">
        <w:t xml:space="preserve"> Weg — Knockout-Mäuse zeigen trotzdem Mitochondrien-Biogenese, das System ist redundant. Aber es ist der am besten verstandene Haupthebel.) </w:t>
      </w:r>
      <w:hyperlink r:id="rId14" w:tgtFrame="_blank" w:history="1">
        <w:r w:rsidRPr="00324848">
          <w:rPr>
            <w:rStyle w:val="Hyperlink"/>
          </w:rPr>
          <w:t>American Physiological Society</w:t>
        </w:r>
      </w:hyperlink>
    </w:p>
    <w:p w14:paraId="1C755E56" w14:textId="77777777" w:rsidR="00324848" w:rsidRPr="00324848" w:rsidRDefault="00324848" w:rsidP="00324848">
      <w:pPr>
        <w:rPr>
          <w:b/>
          <w:bCs/>
        </w:rPr>
      </w:pPr>
      <w:r w:rsidRPr="00324848">
        <w:rPr>
          <w:b/>
          <w:bCs/>
        </w:rPr>
        <w:t>Was die Studien zur schnellsten Verbesserung sagen</w:t>
      </w:r>
    </w:p>
    <w:p w14:paraId="5DB0C2DC" w14:textId="77777777" w:rsidR="00324848" w:rsidRPr="00324848" w:rsidRDefault="00324848" w:rsidP="00324848">
      <w:r w:rsidRPr="00324848">
        <w:t>Jetzt zum Kern deiner Frage. Drei Studien sind hier zentral.</w:t>
      </w:r>
    </w:p>
    <w:p w14:paraId="613065E9" w14:textId="77777777" w:rsidR="00324848" w:rsidRPr="00324848" w:rsidRDefault="00324848" w:rsidP="00324848">
      <w:r w:rsidRPr="00324848">
        <w:rPr>
          <w:b/>
          <w:bCs/>
        </w:rPr>
        <w:t>Bacon et al. (2013), PLOS ONE</w:t>
      </w:r>
      <w:r w:rsidRPr="00324848">
        <w:t xml:space="preserve"> — die große Meta-Analyse zur Trainierbarkeit. Über 37 Studien hinweg fanden sie nach 6–13 Wochen Intervalltraining (≥3×/Woche) einen mittleren VO₂max-Anstieg von 0,51 L/min, und eine Untergruppe von 9 Studien mit längeren Intervallen zeigte sogar Zuwächse von ~0,8–0,9 L/min — mit deutlicher Antwort bei allen </w:t>
      </w:r>
      <w:r w:rsidRPr="00324848">
        <w:lastRenderedPageBreak/>
        <w:t xml:space="preserve">Teilnehmern. Die zentrale Botschaft: </w:t>
      </w:r>
      <w:r w:rsidRPr="00324848">
        <w:rPr>
          <w:b/>
          <w:bCs/>
        </w:rPr>
        <w:t>längere Intervalle schlagen sehr kurze</w:t>
      </w:r>
      <w:r w:rsidRPr="00324848">
        <w:t xml:space="preserve">, und höhere Intensität bringt pro investierter Zeit mehr. </w:t>
      </w:r>
      <w:hyperlink r:id="rId15" w:tgtFrame="_blank" w:history="1">
        <w:r w:rsidRPr="00324848">
          <w:rPr>
            <w:rStyle w:val="Hyperlink"/>
          </w:rPr>
          <w:t>PLOS</w:t>
        </w:r>
      </w:hyperlink>
    </w:p>
    <w:p w14:paraId="18C27C61" w14:textId="77777777" w:rsidR="00324848" w:rsidRPr="00324848" w:rsidRDefault="00324848" w:rsidP="00324848">
      <w:r w:rsidRPr="00324848">
        <w:rPr>
          <w:b/>
          <w:bCs/>
        </w:rPr>
        <w:t>Helgerud et al. (2007), Med Sci Sports Exerc</w:t>
      </w:r>
      <w:r w:rsidRPr="00324848">
        <w:t xml:space="preserve"> — die wahrscheinlich wichtigste Einzelstudie für dich. Sie verglichen vier Gruppen direkt: lange ruhige Dauerläufe (70 % HFmax), Laufen an der Laktatschwelle (85 %), 15/15-Intervalle und das berühmte </w:t>
      </w:r>
      <w:r w:rsidRPr="00324848">
        <w:rPr>
          <w:b/>
          <w:bCs/>
        </w:rPr>
        <w:t>4×4-Protokoll</w:t>
      </w:r>
      <w:r w:rsidRPr="00324848">
        <w:t xml:space="preserve"> (4 Minuten bei 90–95 % HFmax, 3 Minuten aktive Pause). Das Ergebnis: Hochintensives Ausdauertraining war signifikant effektiver als moderates und niedrig-intensives Training; der VO₂max-Anstieg resultierte aus erhöhter Pumpleistung des Herzens, und obwohl sowohl 15/15 als auch 4×4 die VO₂max verbesserten, steigerte die 4×4-Gruppe das Schlagvolumen deutlich stärker. Praktisch verbesserte das 4×4-Protokoll die VO₂max in 8 Wochen um etwa 7–10 % bei moderat Trainierten, dreimal pro Woche durchgeführt. Ihre explizite Empfehlung: Intervalltraining mit längeren Intervallen wie 4×4 wird empfohlen, um die VO₂max zu verbessern. </w:t>
      </w:r>
      <w:hyperlink r:id="rId16" w:tgtFrame="_blank" w:history="1">
        <w:r w:rsidRPr="00324848">
          <w:rPr>
            <w:rStyle w:val="Hyperlink"/>
          </w:rPr>
          <w:t>Myworkout + 2</w:t>
        </w:r>
      </w:hyperlink>
    </w:p>
    <w:p w14:paraId="782A5BD1" w14:textId="77777777" w:rsidR="00324848" w:rsidRPr="00324848" w:rsidRDefault="00324848" w:rsidP="00324848">
      <w:r w:rsidRPr="00324848">
        <w:rPr>
          <w:b/>
          <w:bCs/>
        </w:rPr>
        <w:t>Hov, Helgerud et al. (2022), Scand J Med Sci Sports</w:t>
      </w:r>
      <w:r w:rsidRPr="00324848">
        <w:t xml:space="preserve"> — der jüngere Vergleich. Hier traten 4×4 (hohe </w:t>
      </w:r>
      <w:r w:rsidRPr="00324848">
        <w:rPr>
          <w:i/>
          <w:iCs/>
        </w:rPr>
        <w:t>aerobe</w:t>
      </w:r>
      <w:r w:rsidRPr="00324848">
        <w:t xml:space="preserve"> Intensität, ~95 % maximaler aerober Geschwindigkeit) gegen zwei Sprint-Intervall-Protokolle an. Die VO₂max stieg nach dem HIIT-4×4-Protokoll signifikant stärker an als nach den Sprint-Intervallen. Wichtig: "Maximal hart" (Sprints) ist </w:t>
      </w:r>
      <w:r w:rsidRPr="00324848">
        <w:rPr>
          <w:i/>
          <w:iCs/>
        </w:rPr>
        <w:t>nicht</w:t>
      </w:r>
      <w:r w:rsidRPr="00324848">
        <w:t xml:space="preserve"> dasselbe wie "optimal für VO₂max". Der Reiz, der die VO₂max maximiert, ist Zeit verbracht </w:t>
      </w:r>
      <w:r w:rsidRPr="00324848">
        <w:rPr>
          <w:i/>
          <w:iCs/>
        </w:rPr>
        <w:t>nahe</w:t>
      </w:r>
      <w:r w:rsidRPr="00324848">
        <w:t xml:space="preserve"> an der VO₂max — und das erreicht man besser mit 4-Minuten-Intervallen bei ~90–95 % als mit kurzen all-out-Sprints, bei denen das Herz gar nicht lange genug auf Anschlag arbeitet. </w:t>
      </w:r>
      <w:hyperlink r:id="rId17" w:tgtFrame="_blank" w:history="1">
        <w:r w:rsidRPr="00324848">
          <w:rPr>
            <w:rStyle w:val="Hyperlink"/>
          </w:rPr>
          <w:t>nih</w:t>
        </w:r>
      </w:hyperlink>
    </w:p>
    <w:p w14:paraId="0C11652D" w14:textId="77777777" w:rsidR="00324848" w:rsidRPr="00324848" w:rsidRDefault="00324848" w:rsidP="00324848">
      <w:pPr>
        <w:rPr>
          <w:b/>
          <w:bCs/>
        </w:rPr>
      </w:pPr>
      <w:r w:rsidRPr="00324848">
        <w:rPr>
          <w:b/>
          <w:bCs/>
        </w:rPr>
        <w:t>Die wichtigste Einschränkung für dich als Laufanfänger</w:t>
      </w:r>
    </w:p>
    <w:p w14:paraId="126339C1" w14:textId="77777777" w:rsidR="00324848" w:rsidRPr="00324848" w:rsidRDefault="00324848" w:rsidP="00324848">
      <w:r w:rsidRPr="00324848">
        <w:t xml:space="preserve">Hier muss ich gegen die reine "Was geht am schnellsten"-Logik bremsen, und das ist kein Detail: Die Studien oben wurden überwiegend an bereits </w:t>
      </w:r>
      <w:r w:rsidRPr="00324848">
        <w:rPr>
          <w:i/>
          <w:iCs/>
        </w:rPr>
        <w:t>moderat trainierten</w:t>
      </w:r>
      <w:r w:rsidRPr="00324848">
        <w:t xml:space="preserve"> oder gesunden, an Bewegung gewöhnten Personen durchgeführt. Dein kardiovaskuläres System würde auf viel Intensität schnell reagieren — </w:t>
      </w:r>
      <w:r w:rsidRPr="00324848">
        <w:rPr>
          <w:b/>
          <w:bCs/>
        </w:rPr>
        <w:t>aber dein Bewegungsapparat (Sehnen, Bänder, Knochen, Faszien) passt sich deutlich langsamer an als Herz und Mitochondrien.</w:t>
      </w:r>
      <w:r w:rsidRPr="00324848">
        <w:t xml:space="preserve"> Wenn du als Laufanfänger drei harte 4×4-Einheiten pro Woche machst, ist das schnellste, was passiert, oft eine Verletzung (Schienbeinkantensyndrom, Achillessehnenreizung, Stressreaktionen). Eine VO₂max, die du 6 Wochen lang nicht trainieren kannst, weil du verletzt pausierst, ist die langsamste Variante überhaupt.</w:t>
      </w:r>
    </w:p>
    <w:p w14:paraId="03AB62C1" w14:textId="77777777" w:rsidR="00324848" w:rsidRPr="00324848" w:rsidRDefault="00324848" w:rsidP="00324848">
      <w:r w:rsidRPr="00324848">
        <w:t xml:space="preserve">Deshalb ist der tatsächlich schnellste </w:t>
      </w:r>
      <w:r w:rsidRPr="00324848">
        <w:rPr>
          <w:i/>
          <w:iCs/>
        </w:rPr>
        <w:t>nachhaltige</w:t>
      </w:r>
      <w:r w:rsidRPr="00324848">
        <w:t xml:space="preserve"> Weg eine Kombination, die in der Praxis als </w:t>
      </w:r>
      <w:r w:rsidRPr="00324848">
        <w:rPr>
          <w:b/>
          <w:bCs/>
        </w:rPr>
        <w:t>polarisiertes Training</w:t>
      </w:r>
      <w:r w:rsidRPr="00324848">
        <w:t xml:space="preserve"> (oft "80/20") bekannt ist: der Großteil des Volumens sehr locker, ein kleiner, gezielter Anteil sehr intensiv.</w:t>
      </w:r>
    </w:p>
    <w:p w14:paraId="60F83E15" w14:textId="77777777" w:rsidR="00324848" w:rsidRPr="00324848" w:rsidRDefault="00324848" w:rsidP="00324848">
      <w:pPr>
        <w:rPr>
          <w:b/>
          <w:bCs/>
        </w:rPr>
      </w:pPr>
      <w:r w:rsidRPr="00324848">
        <w:rPr>
          <w:b/>
          <w:bCs/>
        </w:rPr>
        <w:t>Konkretes Programm</w:t>
      </w:r>
    </w:p>
    <w:p w14:paraId="2E729FC5" w14:textId="77777777" w:rsidR="00324848" w:rsidRPr="00324848" w:rsidRDefault="00324848" w:rsidP="00324848">
      <w:r w:rsidRPr="00324848">
        <w:t>Für die ersten 4–8 Wochen, 3 Läufe pro Woche:</w:t>
      </w:r>
    </w:p>
    <w:p w14:paraId="7E6810DE" w14:textId="77777777" w:rsidR="00324848" w:rsidRPr="00324848" w:rsidRDefault="00324848" w:rsidP="00324848">
      <w:pPr>
        <w:numPr>
          <w:ilvl w:val="0"/>
          <w:numId w:val="1"/>
        </w:numPr>
      </w:pPr>
      <w:r w:rsidRPr="00324848">
        <w:rPr>
          <w:b/>
          <w:bCs/>
        </w:rPr>
        <w:lastRenderedPageBreak/>
        <w:t>Zwei lockere Dauerläufe</w:t>
      </w:r>
      <w:r w:rsidRPr="00324848">
        <w:t xml:space="preserve"> in Zone 2 — so langsam, dass du dich in ganzen Sätzen unterhalten könntest. Diese bauen das Plasma-/Blutvolumen, das Schlagvolumen und die Kapillar-/Mitochondriendichte auf und bereiten Sehnen und Knochen vor. Das ist </w:t>
      </w:r>
      <w:r w:rsidRPr="00324848">
        <w:rPr>
          <w:i/>
          <w:iCs/>
        </w:rPr>
        <w:t>nicht</w:t>
      </w:r>
      <w:r w:rsidRPr="00324848">
        <w:t xml:space="preserve"> "verschenkte" Zeit — es ist die Basis, die das intensive Training überhaupt erst sicher macht.</w:t>
      </w:r>
    </w:p>
    <w:p w14:paraId="795C1FB6" w14:textId="77777777" w:rsidR="00324848" w:rsidRPr="00324848" w:rsidRDefault="00324848" w:rsidP="00324848">
      <w:pPr>
        <w:numPr>
          <w:ilvl w:val="0"/>
          <w:numId w:val="1"/>
        </w:numPr>
      </w:pPr>
      <w:r w:rsidRPr="00324848">
        <w:rPr>
          <w:b/>
          <w:bCs/>
        </w:rPr>
        <w:t>Eine intensive Einheit</w:t>
      </w:r>
      <w:r w:rsidRPr="00324848">
        <w:t xml:space="preserve"> — anfangs noch nicht das volle 4×4. Starte z. B. mit </w:t>
      </w:r>
      <w:r w:rsidRPr="00324848">
        <w:rPr>
          <w:b/>
          <w:bCs/>
        </w:rPr>
        <w:t>6×2 Minuten</w:t>
      </w:r>
      <w:r w:rsidRPr="00324848">
        <w:t xml:space="preserve"> zügig (Tempo, bei dem du nach ~2 min froh über die Pause bist) und 2 Minuten Trabpause, und arbeite dich über die Wochen zum 4×4 bei ~90–95 % der maximalen Herzfrequenz vor. Immer mit 10–15 min Einlaufen und Auslaufen.</w:t>
      </w:r>
    </w:p>
    <w:p w14:paraId="5E398E1D" w14:textId="77777777" w:rsidR="00324848" w:rsidRPr="00324848" w:rsidRDefault="00324848" w:rsidP="00324848">
      <w:r w:rsidRPr="00324848">
        <w:t>Wenn reines Laufen die Gelenke anfangs überfordert, kannst du die intensive Einheit auf dem Rad oder Crosstrainer machen — der zentrale (kardiale) Trainingsreiz auf VO₂max ist weitgehend modalitätsunabhängig, während die Belastung für deine Beine geringer ist.</w:t>
      </w:r>
    </w:p>
    <w:p w14:paraId="610DD842" w14:textId="77777777" w:rsidR="00324848" w:rsidRPr="00324848" w:rsidRDefault="00324848" w:rsidP="00324848">
      <w:r w:rsidRPr="00324848">
        <w:rPr>
          <w:b/>
          <w:bCs/>
        </w:rPr>
        <w:t>Erwartungshorizont:</w:t>
      </w:r>
      <w:r w:rsidRPr="00324848">
        <w:t xml:space="preserve"> In 8 Wochen sind ~7–10 % VO₂max-Steigerung realistisch und studienbelegt; als kompletter Anfänger eher am oberen Ende oder darüber, weil dein Ausgangsniveau niedrig ist. Der mit Abstand größte Hebel ist nicht das perfekte Protokoll, sondern </w:t>
      </w:r>
      <w:r w:rsidRPr="00324848">
        <w:rPr>
          <w:b/>
          <w:bCs/>
        </w:rPr>
        <w:t>Kontinuität ohne Verletzungsunterbrechung</w:t>
      </w:r>
      <w:r w:rsidRPr="00324848">
        <w:t xml:space="preserve"> über Monate.</w:t>
      </w:r>
    </w:p>
    <w:p w14:paraId="6B2E4121" w14:textId="77777777" w:rsidR="00324848" w:rsidRPr="00324848" w:rsidRDefault="00324848" w:rsidP="00324848">
      <w:r w:rsidRPr="00324848">
        <w:t>Ein ergänzender Hinweis: Diese Empfehlung ist allgemein und kein Ersatz für ärztlichen Rat. Wenn du Vorerkrankungen hast (Herz-Kreislauf, Blutdruck) oder seit längerem inaktiv warst, lohnt sich ein kurzer Gesundheits-Check vor dem Einstieg in hochintensives Training.</w:t>
      </w:r>
    </w:p>
    <w:p w14:paraId="68857111" w14:textId="77777777" w:rsidR="00324848" w:rsidRPr="00324848" w:rsidRDefault="00324848" w:rsidP="00324848">
      <w:r w:rsidRPr="00324848">
        <w:t>Möchtest du, dass ich dir daraus einen konkreten 8-Wochen-Plan mit Wochenstruktur und progressiver Steigerung baue?</w:t>
      </w:r>
    </w:p>
    <w:p w14:paraId="6B608CA3" w14:textId="77777777" w:rsidR="0067598A" w:rsidRDefault="0067598A"/>
    <w:sectPr w:rsidR="0067598A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7B91"/>
    <w:multiLevelType w:val="multilevel"/>
    <w:tmpl w:val="55F64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1964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A5"/>
    <w:rsid w:val="0024167F"/>
    <w:rsid w:val="00324848"/>
    <w:rsid w:val="004C3971"/>
    <w:rsid w:val="0067598A"/>
    <w:rsid w:val="0075465F"/>
    <w:rsid w:val="00FF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559674-4594-4646-9CB7-F2492E33A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0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0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0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0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0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0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0FA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0FA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0F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0F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0F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0F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0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0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0F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0F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0F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0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0F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0F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2484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24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ainerize.me/articles/limiting-cardiovascular-factor-in-vo2-max/" TargetMode="External"/><Relationship Id="rId13" Type="http://schemas.openxmlformats.org/officeDocument/2006/relationships/hyperlink" Target="https://journals.physiology.org/doi/full/10.1152/ajpregu.00538.201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nm.edu/~rrobergs/478LimitingFactorsReview.pdf" TargetMode="External"/><Relationship Id="rId12" Type="http://schemas.openxmlformats.org/officeDocument/2006/relationships/hyperlink" Target="https://www.ncbi.nlm.nih.gov/pmc/articles/PMC4600372/" TargetMode="External"/><Relationship Id="rId17" Type="http://schemas.openxmlformats.org/officeDocument/2006/relationships/hyperlink" Target="https://www.ncbi.nlm.nih.gov/pmc/articles/PMC10099854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yworkout.com/en/blog/hit-intervals-improve-vo2max-more-than-moderate-train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10647532/" TargetMode="External"/><Relationship Id="rId11" Type="http://schemas.openxmlformats.org/officeDocument/2006/relationships/hyperlink" Target="https://www.ncbi.nlm.nih.gov/pmc/articles/PMC4600372/" TargetMode="External"/><Relationship Id="rId5" Type="http://schemas.openxmlformats.org/officeDocument/2006/relationships/hyperlink" Target="https://bonkwerx.com/vo2maxfactors/" TargetMode="External"/><Relationship Id="rId15" Type="http://schemas.openxmlformats.org/officeDocument/2006/relationships/hyperlink" Target="https://journals.plos.org/plosone/article/file?id=10.1371/journal.pone.0073182&amp;type=printable" TargetMode="External"/><Relationship Id="rId10" Type="http://schemas.openxmlformats.org/officeDocument/2006/relationships/hyperlink" Target="https://www.trainerize.me/articles/limiting-cardiovascular-factor-in-vo2-max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deafit.com/fitness-library/capacity" TargetMode="External"/><Relationship Id="rId14" Type="http://schemas.openxmlformats.org/officeDocument/2006/relationships/hyperlink" Target="https://journals.physiology.org/doi/full/10.1152/ajpregu.00538.201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1606</Words>
  <Characters>9155</Characters>
  <Application>Microsoft Office Word</Application>
  <DocSecurity>0</DocSecurity>
  <Lines>76</Lines>
  <Paragraphs>21</Paragraphs>
  <ScaleCrop>false</ScaleCrop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krausen</dc:creator>
  <cp:keywords/>
  <dc:description/>
  <cp:lastModifiedBy>moritz krausen</cp:lastModifiedBy>
  <cp:revision>2</cp:revision>
  <dcterms:created xsi:type="dcterms:W3CDTF">2026-05-29T13:29:00Z</dcterms:created>
  <dcterms:modified xsi:type="dcterms:W3CDTF">2026-05-29T13:29:00Z</dcterms:modified>
</cp:coreProperties>
</file>