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r w:rsidRPr="00A9058C">
        <w:rPr>
          <w:rFonts w:cs="Arial"/>
          <w:noProof/>
        </w:rPr>
        <w:drawing>
          <wp:anchor distT="0" distB="0" distL="114300" distR="114300" simplePos="0" relativeHeight="251658240" behindDoc="1" locked="0" layoutInCell="1" allowOverlap="1" wp14:anchorId="5D9F3C83" wp14:editId="58C53ED7">
            <wp:simplePos x="0" y="0"/>
            <wp:positionH relativeFrom="margin">
              <wp:posOffset>1162273</wp:posOffset>
            </wp:positionH>
            <wp:positionV relativeFrom="paragraph">
              <wp:posOffset>-565785</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Default="00DD622D" w:rsidP="002633B7">
      <w:pPr>
        <w:jc w:val="center"/>
        <w:rPr>
          <w:rFonts w:cs="Arial"/>
          <w:sz w:val="28"/>
          <w:szCs w:val="28"/>
        </w:rPr>
      </w:pPr>
      <w:r w:rsidRPr="002633B7">
        <w:rPr>
          <w:rFonts w:cs="Arial"/>
          <w:sz w:val="28"/>
          <w:szCs w:val="28"/>
        </w:rPr>
        <w:t>Abschlussprüfung</w:t>
      </w:r>
      <w:r w:rsidR="00BD5587" w:rsidRPr="002633B7">
        <w:rPr>
          <w:rFonts w:cs="Arial"/>
          <w:sz w:val="28"/>
          <w:szCs w:val="28"/>
        </w:rPr>
        <w:t xml:space="preserve"> Sommer</w:t>
      </w:r>
      <w:r w:rsidRPr="002633B7">
        <w:rPr>
          <w:rFonts w:cs="Arial"/>
          <w:sz w:val="28"/>
          <w:szCs w:val="28"/>
        </w:rPr>
        <w:t xml:space="preserve"> 2025</w:t>
      </w:r>
    </w:p>
    <w:p w14:paraId="04732315" w14:textId="77777777" w:rsidR="002633B7" w:rsidRPr="002633B7" w:rsidRDefault="002633B7" w:rsidP="002633B7">
      <w:pPr>
        <w:jc w:val="center"/>
        <w:rPr>
          <w:rFonts w:cs="Arial"/>
          <w:sz w:val="28"/>
          <w:szCs w:val="28"/>
          <w:u w:val="single"/>
        </w:rPr>
      </w:pPr>
    </w:p>
    <w:p w14:paraId="05110C2C" w14:textId="4BED2F6A" w:rsidR="00D43442" w:rsidRPr="00D43442" w:rsidRDefault="00DD622D" w:rsidP="002633B7">
      <w:pPr>
        <w:spacing w:after="0" w:line="276" w:lineRule="auto"/>
        <w:jc w:val="center"/>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421DBCED" w14:textId="31EF7F23" w:rsidR="00DD622D" w:rsidRDefault="00BD5587" w:rsidP="002633B7">
      <w:pPr>
        <w:spacing w:after="0" w:line="276" w:lineRule="auto"/>
        <w:jc w:val="center"/>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p>
    <w:p w14:paraId="17E8FB63" w14:textId="77777777" w:rsidR="00BD5587" w:rsidRPr="00BD5587" w:rsidRDefault="00BD5587" w:rsidP="00BD5587">
      <w:pPr>
        <w:spacing w:after="0" w:line="276" w:lineRule="auto"/>
        <w:jc w:val="left"/>
        <w:rPr>
          <w:rFonts w:cs="Arial"/>
          <w:b/>
          <w:bCs/>
          <w:sz w:val="28"/>
          <w:szCs w:val="28"/>
        </w:rPr>
      </w:pPr>
    </w:p>
    <w:p w14:paraId="52982A81" w14:textId="178608A0" w:rsidR="00D43442" w:rsidRDefault="00DF75EC" w:rsidP="002633B7">
      <w:pPr>
        <w:pStyle w:val="Subtitle"/>
        <w:spacing w:after="0"/>
        <w:jc w:val="center"/>
        <w:rPr>
          <w:rFonts w:cs="Arial"/>
          <w:color w:val="auto"/>
          <w:sz w:val="32"/>
          <w:szCs w:val="32"/>
        </w:rPr>
      </w:pPr>
      <w:r w:rsidRPr="00D43442">
        <w:rPr>
          <w:rFonts w:cs="Arial"/>
          <w:color w:val="auto"/>
          <w:sz w:val="32"/>
          <w:szCs w:val="32"/>
        </w:rPr>
        <w:t xml:space="preserve">Entwicklung eines </w:t>
      </w:r>
      <w:proofErr w:type="spellStart"/>
      <w:r w:rsidRPr="00D43442">
        <w:rPr>
          <w:rFonts w:cs="Arial"/>
          <w:color w:val="auto"/>
          <w:sz w:val="32"/>
          <w:szCs w:val="32"/>
        </w:rPr>
        <w:t>Odoo</w:t>
      </w:r>
      <w:proofErr w:type="spellEnd"/>
      <w:r w:rsidRPr="00D43442">
        <w:rPr>
          <w:rFonts w:cs="Arial"/>
          <w:color w:val="auto"/>
          <w:sz w:val="32"/>
          <w:szCs w:val="32"/>
        </w:rPr>
        <w:t>-Moduls</w:t>
      </w:r>
      <w:r w:rsidRPr="00D43442">
        <w:rPr>
          <w:rFonts w:cs="Arial"/>
          <w:color w:val="auto"/>
          <w:sz w:val="28"/>
          <w:szCs w:val="28"/>
        </w:rPr>
        <w:t xml:space="preserve"> </w:t>
      </w:r>
      <w:r w:rsidRPr="00D43442">
        <w:rPr>
          <w:rFonts w:cs="Arial"/>
          <w:color w:val="auto"/>
          <w:sz w:val="32"/>
          <w:szCs w:val="32"/>
        </w:rPr>
        <w:t>zur</w:t>
      </w:r>
    </w:p>
    <w:p w14:paraId="2CA88AE7" w14:textId="0C05A018" w:rsidR="00D43442" w:rsidRDefault="00DF75EC" w:rsidP="002633B7">
      <w:pPr>
        <w:pStyle w:val="Subtitle"/>
        <w:spacing w:after="0"/>
        <w:jc w:val="center"/>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w:t>
      </w:r>
    </w:p>
    <w:p w14:paraId="6FC7A2A3" w14:textId="048991BC" w:rsidR="00072FCD" w:rsidRPr="00D43442" w:rsidRDefault="00DF75EC" w:rsidP="002633B7">
      <w:pPr>
        <w:pStyle w:val="Subtitle"/>
        <w:jc w:val="center"/>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Default="00DF75EC" w:rsidP="00072FCD">
      <w:pPr>
        <w:spacing w:after="0" w:line="276" w:lineRule="auto"/>
        <w:rPr>
          <w:rFonts w:cs="Arial"/>
          <w:b/>
          <w:bCs/>
          <w:sz w:val="24"/>
          <w:szCs w:val="24"/>
        </w:rPr>
      </w:pPr>
    </w:p>
    <w:p w14:paraId="404A2F16" w14:textId="77777777" w:rsidR="002633B7" w:rsidRPr="002633B7" w:rsidRDefault="002633B7" w:rsidP="002633B7">
      <w:pPr>
        <w:spacing w:after="0" w:line="276" w:lineRule="auto"/>
        <w:jc w:val="center"/>
        <w:rPr>
          <w:rFonts w:cs="Arial"/>
          <w:sz w:val="24"/>
          <w:szCs w:val="24"/>
        </w:rPr>
      </w:pPr>
      <w:r w:rsidRPr="002633B7">
        <w:rPr>
          <w:rFonts w:cs="Arial"/>
          <w:sz w:val="24"/>
          <w:szCs w:val="24"/>
        </w:rPr>
        <w:t>Abgabetermin: 26. Mai 2025</w:t>
      </w:r>
    </w:p>
    <w:p w14:paraId="42D353FF" w14:textId="77777777" w:rsidR="002633B7" w:rsidRPr="00D43442" w:rsidRDefault="002633B7"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rPr>
          <w:rFonts w:cs="Arial"/>
          <w:szCs w:val="20"/>
        </w:rPr>
      </w:pPr>
      <w:r w:rsidRPr="00BD5587">
        <w:rPr>
          <w:rFonts w:cs="Arial"/>
          <w:szCs w:val="20"/>
        </w:rPr>
        <w:t>Mark Albers</w:t>
      </w:r>
    </w:p>
    <w:p w14:paraId="69E705E9" w14:textId="3E5A5C58" w:rsidR="0060667F" w:rsidRPr="00BD5587" w:rsidRDefault="0060667F" w:rsidP="00E42BE7">
      <w:pPr>
        <w:spacing w:after="0"/>
        <w:rPr>
          <w:rFonts w:cs="Arial"/>
          <w:szCs w:val="20"/>
        </w:rPr>
      </w:pPr>
      <w:proofErr w:type="spellStart"/>
      <w:r w:rsidRPr="00BD5587">
        <w:rPr>
          <w:rFonts w:cs="Arial"/>
          <w:szCs w:val="20"/>
        </w:rPr>
        <w:t>Tienrade</w:t>
      </w:r>
      <w:proofErr w:type="spellEnd"/>
      <w:r w:rsidRPr="00BD5587">
        <w:rPr>
          <w:rFonts w:cs="Arial"/>
          <w:szCs w:val="20"/>
        </w:rPr>
        <w:t xml:space="preserve"> 1, 21031 Hamburg</w:t>
      </w:r>
    </w:p>
    <w:p w14:paraId="42D9A3EF" w14:textId="43EAF245" w:rsidR="0060667F" w:rsidRDefault="0060667F" w:rsidP="00E42BE7">
      <w:pPr>
        <w:spacing w:after="0"/>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rPr>
          <w:rFonts w:cs="Arial"/>
          <w:szCs w:val="20"/>
        </w:rPr>
      </w:pPr>
      <w:r>
        <w:rPr>
          <w:rFonts w:cs="Arial"/>
          <w:szCs w:val="20"/>
        </w:rPr>
        <w:t xml:space="preserve">Prüflingsnummer: </w:t>
      </w:r>
      <w:r w:rsidRPr="00D43442">
        <w:rPr>
          <w:szCs w:val="20"/>
        </w:rPr>
        <w:t>(</w:t>
      </w:r>
      <w:proofErr w:type="gramStart"/>
      <w:r w:rsidRPr="00D43442">
        <w:rPr>
          <w:szCs w:val="20"/>
        </w:rPr>
        <w:t>131)-</w:t>
      </w:r>
      <w:proofErr w:type="gramEnd"/>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rPr>
          <w:rFonts w:cs="Arial"/>
          <w:szCs w:val="20"/>
        </w:rPr>
      </w:pPr>
    </w:p>
    <w:p w14:paraId="7D677B7E" w14:textId="77777777" w:rsidR="0060667F" w:rsidRPr="00BD5587" w:rsidRDefault="0060667F" w:rsidP="0060667F">
      <w:pPr>
        <w:spacing w:after="0"/>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rPr>
          <w:rFonts w:cs="Arial"/>
          <w:szCs w:val="20"/>
        </w:rPr>
      </w:pPr>
      <w:r w:rsidRPr="00BD5587">
        <w:rPr>
          <w:rFonts w:cs="Arial"/>
          <w:szCs w:val="20"/>
        </w:rPr>
        <w:t>Marie-Bautz-Weg 16, 22159 Hamburg</w:t>
      </w:r>
    </w:p>
    <w:p w14:paraId="5C751484" w14:textId="623B9E28" w:rsidR="0060667F" w:rsidRPr="00BD5587" w:rsidRDefault="0060667F" w:rsidP="0060667F">
      <w:pPr>
        <w:spacing w:after="0"/>
        <w:rPr>
          <w:rFonts w:cs="Arial"/>
          <w:szCs w:val="20"/>
        </w:rPr>
      </w:pPr>
      <w:r w:rsidRPr="00BD5587">
        <w:rPr>
          <w:rFonts w:cs="Arial"/>
          <w:szCs w:val="20"/>
        </w:rPr>
        <w:t xml:space="preserve">Ansprechpartner: Dr. Olaf </w:t>
      </w:r>
      <w:proofErr w:type="spellStart"/>
      <w:r w:rsidRPr="00BD5587">
        <w:rPr>
          <w:rFonts w:cs="Arial"/>
          <w:szCs w:val="20"/>
        </w:rPr>
        <w:t>Kubillus</w:t>
      </w:r>
      <w:proofErr w:type="spellEnd"/>
      <w:r w:rsidRPr="00BD5587">
        <w:rPr>
          <w:rFonts w:cs="Arial"/>
          <w:szCs w:val="20"/>
        </w:rPr>
        <w:t xml:space="preserve"> </w:t>
      </w:r>
    </w:p>
    <w:p w14:paraId="203715AB" w14:textId="77777777" w:rsidR="0060667F" w:rsidRPr="00A9058C" w:rsidRDefault="0060667F" w:rsidP="0060667F">
      <w:pPr>
        <w:spacing w:after="0"/>
        <w:rPr>
          <w:rFonts w:cs="Arial"/>
          <w:sz w:val="28"/>
          <w:szCs w:val="28"/>
        </w:rPr>
      </w:pPr>
    </w:p>
    <w:p w14:paraId="4171505C" w14:textId="77777777" w:rsidR="0060667F" w:rsidRPr="00BD5587" w:rsidRDefault="0060667F" w:rsidP="0060667F">
      <w:pPr>
        <w:spacing w:after="0"/>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rPr>
          <w:rFonts w:cs="Arial"/>
          <w:szCs w:val="20"/>
        </w:rPr>
      </w:pPr>
      <w:proofErr w:type="spellStart"/>
      <w:r w:rsidRPr="00BD5587">
        <w:rPr>
          <w:rFonts w:cs="Arial"/>
          <w:szCs w:val="20"/>
        </w:rPr>
        <w:t>Sirum</w:t>
      </w:r>
      <w:proofErr w:type="spellEnd"/>
      <w:r w:rsidRPr="00BD5587">
        <w:rPr>
          <w:rFonts w:cs="Arial"/>
          <w:szCs w:val="20"/>
        </w:rPr>
        <w:t xml:space="preserve"> GmbH </w:t>
      </w:r>
    </w:p>
    <w:p w14:paraId="420DDA58" w14:textId="77777777" w:rsidR="0060667F" w:rsidRPr="00BD5587" w:rsidRDefault="0060667F" w:rsidP="0060667F">
      <w:pPr>
        <w:spacing w:after="0"/>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rPr>
          <w:rFonts w:cs="Arial"/>
          <w:szCs w:val="20"/>
        </w:rPr>
      </w:pPr>
      <w:r w:rsidRPr="00BD5587">
        <w:rPr>
          <w:rFonts w:cs="Arial"/>
          <w:szCs w:val="20"/>
        </w:rPr>
        <w:t xml:space="preserve">Ansprechpartner: Dipl. Ing. (FH) Georg Notter </w:t>
      </w:r>
    </w:p>
    <w:p w14:paraId="272DE84B" w14:textId="0F9A3B6B" w:rsidR="00C75088" w:rsidRPr="00BD5587" w:rsidRDefault="0060667F" w:rsidP="0060667F">
      <w:pPr>
        <w:spacing w:after="0"/>
        <w:rPr>
          <w:rFonts w:cs="Arial"/>
          <w:szCs w:val="20"/>
        </w:rPr>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1C5C874C" w14:textId="71C462E8" w:rsidR="007D107A" w:rsidRPr="00BD5587" w:rsidRDefault="00A43566" w:rsidP="00220DB5">
      <w:pPr>
        <w:spacing w:line="259" w:lineRule="auto"/>
        <w:jc w:val="left"/>
        <w:rPr>
          <w:rFonts w:cs="Arial"/>
          <w:szCs w:val="20"/>
        </w:rPr>
      </w:pPr>
      <w:r w:rsidRPr="00BD5587">
        <w:rPr>
          <w:rFonts w:cs="Arial"/>
          <w:szCs w:val="20"/>
        </w:rPr>
        <w:br w:type="page"/>
      </w:r>
    </w:p>
    <w:sdt>
      <w:sdtPr>
        <w:rPr>
          <w:rFonts w:eastAsiaTheme="minorHAnsi" w:cstheme="minorBidi"/>
          <w:b w:val="0"/>
          <w:color w:val="auto"/>
          <w:kern w:val="2"/>
          <w:sz w:val="18"/>
          <w:szCs w:val="20"/>
          <w:lang w:eastAsia="en-US"/>
          <w14:ligatures w14:val="standardContextual"/>
        </w:rPr>
        <w:id w:val="-1317799083"/>
        <w:docPartObj>
          <w:docPartGallery w:val="Table of Contents"/>
          <w:docPartUnique/>
        </w:docPartObj>
      </w:sdtPr>
      <w:sdtEndPr>
        <w:rPr>
          <w:bCs/>
          <w:noProof/>
        </w:rPr>
      </w:sdtEndPr>
      <w:sdtContent>
        <w:p w14:paraId="0FEAA3E6" w14:textId="0A48C447" w:rsidR="00FA2083" w:rsidRDefault="0061108D" w:rsidP="00793CC8">
          <w:pPr>
            <w:pStyle w:val="TOCHeading"/>
            <w:numPr>
              <w:ilvl w:val="0"/>
              <w:numId w:val="0"/>
            </w:numPr>
            <w:ind w:left="360" w:hanging="360"/>
            <w:rPr>
              <w:sz w:val="24"/>
              <w:szCs w:val="28"/>
            </w:rPr>
          </w:pPr>
          <w:r w:rsidRPr="00251BDA">
            <w:rPr>
              <w:sz w:val="24"/>
              <w:szCs w:val="28"/>
            </w:rPr>
            <w:t>Inhaltsverzeichnis</w:t>
          </w:r>
        </w:p>
        <w:p w14:paraId="2E5E07E7" w14:textId="19D764E3" w:rsidR="00940A8C" w:rsidRDefault="00FA2083">
          <w:pPr>
            <w:pStyle w:val="TOC1"/>
            <w:tabs>
              <w:tab w:val="right" w:leader="dot" w:pos="9062"/>
            </w:tabs>
            <w:rPr>
              <w:rFonts w:asciiTheme="minorHAnsi" w:eastAsiaTheme="minorEastAsia" w:hAnsiTheme="minorHAnsi"/>
              <w:noProof/>
              <w:sz w:val="24"/>
              <w:szCs w:val="24"/>
              <w:lang w:val="en-US"/>
            </w:rPr>
          </w:pPr>
          <w:r w:rsidRPr="00251BDA">
            <w:rPr>
              <w:sz w:val="18"/>
              <w:szCs w:val="20"/>
            </w:rPr>
            <w:fldChar w:fldCharType="begin"/>
          </w:r>
          <w:r w:rsidRPr="00251BDA">
            <w:rPr>
              <w:sz w:val="18"/>
              <w:szCs w:val="20"/>
            </w:rPr>
            <w:instrText xml:space="preserve"> TOC \o "1-3" \h \z \u </w:instrText>
          </w:r>
          <w:r w:rsidRPr="00251BDA">
            <w:rPr>
              <w:sz w:val="18"/>
              <w:szCs w:val="20"/>
            </w:rPr>
            <w:fldChar w:fldCharType="separate"/>
          </w:r>
          <w:hyperlink w:anchor="_Toc198732825" w:history="1">
            <w:r w:rsidR="00940A8C" w:rsidRPr="00205683">
              <w:rPr>
                <w:rStyle w:val="Hyperlink"/>
                <w:noProof/>
              </w:rPr>
              <w:t>Abkürzungsverzeichnis</w:t>
            </w:r>
            <w:r w:rsidR="00940A8C">
              <w:rPr>
                <w:noProof/>
                <w:webHidden/>
              </w:rPr>
              <w:tab/>
            </w:r>
            <w:r w:rsidR="00940A8C">
              <w:rPr>
                <w:noProof/>
                <w:webHidden/>
              </w:rPr>
              <w:fldChar w:fldCharType="begin"/>
            </w:r>
            <w:r w:rsidR="00940A8C">
              <w:rPr>
                <w:noProof/>
                <w:webHidden/>
              </w:rPr>
              <w:instrText xml:space="preserve"> PAGEREF _Toc198732825 \h </w:instrText>
            </w:r>
            <w:r w:rsidR="00940A8C">
              <w:rPr>
                <w:noProof/>
                <w:webHidden/>
              </w:rPr>
            </w:r>
            <w:r w:rsidR="00940A8C">
              <w:rPr>
                <w:noProof/>
                <w:webHidden/>
              </w:rPr>
              <w:fldChar w:fldCharType="separate"/>
            </w:r>
            <w:r w:rsidR="00940A8C">
              <w:rPr>
                <w:noProof/>
                <w:webHidden/>
              </w:rPr>
              <w:t>3</w:t>
            </w:r>
            <w:r w:rsidR="00940A8C">
              <w:rPr>
                <w:noProof/>
                <w:webHidden/>
              </w:rPr>
              <w:fldChar w:fldCharType="end"/>
            </w:r>
          </w:hyperlink>
        </w:p>
        <w:p w14:paraId="6861E48F" w14:textId="01565FF3" w:rsidR="00940A8C" w:rsidRDefault="00940A8C">
          <w:pPr>
            <w:pStyle w:val="TOC1"/>
            <w:tabs>
              <w:tab w:val="right" w:leader="dot" w:pos="9062"/>
            </w:tabs>
            <w:rPr>
              <w:rFonts w:asciiTheme="minorHAnsi" w:eastAsiaTheme="minorEastAsia" w:hAnsiTheme="minorHAnsi"/>
              <w:noProof/>
              <w:sz w:val="24"/>
              <w:szCs w:val="24"/>
              <w:lang w:val="en-US"/>
            </w:rPr>
          </w:pPr>
          <w:hyperlink w:anchor="_Toc198732826" w:history="1">
            <w:r w:rsidRPr="00205683">
              <w:rPr>
                <w:rStyle w:val="Hyperlink"/>
                <w:noProof/>
              </w:rPr>
              <w:t>Begriffserläuterung</w:t>
            </w:r>
            <w:r>
              <w:rPr>
                <w:noProof/>
                <w:webHidden/>
              </w:rPr>
              <w:tab/>
            </w:r>
            <w:r>
              <w:rPr>
                <w:noProof/>
                <w:webHidden/>
              </w:rPr>
              <w:fldChar w:fldCharType="begin"/>
            </w:r>
            <w:r>
              <w:rPr>
                <w:noProof/>
                <w:webHidden/>
              </w:rPr>
              <w:instrText xml:space="preserve"> PAGEREF _Toc198732826 \h </w:instrText>
            </w:r>
            <w:r>
              <w:rPr>
                <w:noProof/>
                <w:webHidden/>
              </w:rPr>
            </w:r>
            <w:r>
              <w:rPr>
                <w:noProof/>
                <w:webHidden/>
              </w:rPr>
              <w:fldChar w:fldCharType="separate"/>
            </w:r>
            <w:r>
              <w:rPr>
                <w:noProof/>
                <w:webHidden/>
              </w:rPr>
              <w:t>3</w:t>
            </w:r>
            <w:r>
              <w:rPr>
                <w:noProof/>
                <w:webHidden/>
              </w:rPr>
              <w:fldChar w:fldCharType="end"/>
            </w:r>
          </w:hyperlink>
        </w:p>
        <w:p w14:paraId="0E8A3245" w14:textId="5DFAB47A"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27" w:history="1">
            <w:r w:rsidRPr="00205683">
              <w:rPr>
                <w:rStyle w:val="Hyperlink"/>
                <w:rFonts w:cs="Arial"/>
                <w:noProof/>
              </w:rPr>
              <w:t>1.</w:t>
            </w:r>
            <w:r>
              <w:rPr>
                <w:rFonts w:asciiTheme="minorHAnsi" w:eastAsiaTheme="minorEastAsia" w:hAnsiTheme="minorHAnsi"/>
                <w:noProof/>
                <w:sz w:val="24"/>
                <w:szCs w:val="24"/>
                <w:lang w:val="en-US"/>
              </w:rPr>
              <w:tab/>
            </w:r>
            <w:r w:rsidRPr="00205683">
              <w:rPr>
                <w:rStyle w:val="Hyperlink"/>
                <w:rFonts w:cs="Arial"/>
                <w:noProof/>
              </w:rPr>
              <w:t>Einleitung</w:t>
            </w:r>
            <w:r>
              <w:rPr>
                <w:noProof/>
                <w:webHidden/>
              </w:rPr>
              <w:tab/>
            </w:r>
            <w:r>
              <w:rPr>
                <w:noProof/>
                <w:webHidden/>
              </w:rPr>
              <w:fldChar w:fldCharType="begin"/>
            </w:r>
            <w:r>
              <w:rPr>
                <w:noProof/>
                <w:webHidden/>
              </w:rPr>
              <w:instrText xml:space="preserve"> PAGEREF _Toc198732827 \h </w:instrText>
            </w:r>
            <w:r>
              <w:rPr>
                <w:noProof/>
                <w:webHidden/>
              </w:rPr>
            </w:r>
            <w:r>
              <w:rPr>
                <w:noProof/>
                <w:webHidden/>
              </w:rPr>
              <w:fldChar w:fldCharType="separate"/>
            </w:r>
            <w:r>
              <w:rPr>
                <w:noProof/>
                <w:webHidden/>
              </w:rPr>
              <w:t>- 1 -</w:t>
            </w:r>
            <w:r>
              <w:rPr>
                <w:noProof/>
                <w:webHidden/>
              </w:rPr>
              <w:fldChar w:fldCharType="end"/>
            </w:r>
          </w:hyperlink>
        </w:p>
        <w:p w14:paraId="66B73F41" w14:textId="5E0DC8A8" w:rsidR="00940A8C" w:rsidRDefault="00940A8C">
          <w:pPr>
            <w:pStyle w:val="TOC2"/>
            <w:tabs>
              <w:tab w:val="right" w:leader="dot" w:pos="9062"/>
            </w:tabs>
            <w:rPr>
              <w:rFonts w:asciiTheme="minorHAnsi" w:eastAsiaTheme="minorEastAsia" w:hAnsiTheme="minorHAnsi"/>
              <w:noProof/>
              <w:sz w:val="24"/>
              <w:szCs w:val="24"/>
              <w:lang w:val="en-US"/>
            </w:rPr>
          </w:pPr>
          <w:hyperlink w:anchor="_Toc198732828" w:history="1">
            <w:r w:rsidRPr="00205683">
              <w:rPr>
                <w:rStyle w:val="Hyperlink"/>
                <w:noProof/>
              </w:rPr>
              <w:t>1.1. Projektumfeld</w:t>
            </w:r>
            <w:r>
              <w:rPr>
                <w:noProof/>
                <w:webHidden/>
              </w:rPr>
              <w:tab/>
            </w:r>
            <w:r>
              <w:rPr>
                <w:noProof/>
                <w:webHidden/>
              </w:rPr>
              <w:fldChar w:fldCharType="begin"/>
            </w:r>
            <w:r>
              <w:rPr>
                <w:noProof/>
                <w:webHidden/>
              </w:rPr>
              <w:instrText xml:space="preserve"> PAGEREF _Toc198732828 \h </w:instrText>
            </w:r>
            <w:r>
              <w:rPr>
                <w:noProof/>
                <w:webHidden/>
              </w:rPr>
            </w:r>
            <w:r>
              <w:rPr>
                <w:noProof/>
                <w:webHidden/>
              </w:rPr>
              <w:fldChar w:fldCharType="separate"/>
            </w:r>
            <w:r>
              <w:rPr>
                <w:noProof/>
                <w:webHidden/>
              </w:rPr>
              <w:t>- 1 -</w:t>
            </w:r>
            <w:r>
              <w:rPr>
                <w:noProof/>
                <w:webHidden/>
              </w:rPr>
              <w:fldChar w:fldCharType="end"/>
            </w:r>
          </w:hyperlink>
        </w:p>
        <w:p w14:paraId="1F0297AD" w14:textId="7A174AE3" w:rsidR="00940A8C" w:rsidRDefault="00940A8C">
          <w:pPr>
            <w:pStyle w:val="TOC2"/>
            <w:tabs>
              <w:tab w:val="right" w:leader="dot" w:pos="9062"/>
            </w:tabs>
            <w:rPr>
              <w:rFonts w:asciiTheme="minorHAnsi" w:eastAsiaTheme="minorEastAsia" w:hAnsiTheme="minorHAnsi"/>
              <w:noProof/>
              <w:sz w:val="24"/>
              <w:szCs w:val="24"/>
              <w:lang w:val="en-US"/>
            </w:rPr>
          </w:pPr>
          <w:hyperlink w:anchor="_Toc198732829" w:history="1">
            <w:r w:rsidRPr="00205683">
              <w:rPr>
                <w:rStyle w:val="Hyperlink"/>
                <w:noProof/>
              </w:rPr>
              <w:t>1.2. Projektbeschreibung</w:t>
            </w:r>
            <w:r>
              <w:rPr>
                <w:noProof/>
                <w:webHidden/>
              </w:rPr>
              <w:tab/>
            </w:r>
            <w:r>
              <w:rPr>
                <w:noProof/>
                <w:webHidden/>
              </w:rPr>
              <w:fldChar w:fldCharType="begin"/>
            </w:r>
            <w:r>
              <w:rPr>
                <w:noProof/>
                <w:webHidden/>
              </w:rPr>
              <w:instrText xml:space="preserve"> PAGEREF _Toc198732829 \h </w:instrText>
            </w:r>
            <w:r>
              <w:rPr>
                <w:noProof/>
                <w:webHidden/>
              </w:rPr>
            </w:r>
            <w:r>
              <w:rPr>
                <w:noProof/>
                <w:webHidden/>
              </w:rPr>
              <w:fldChar w:fldCharType="separate"/>
            </w:r>
            <w:r>
              <w:rPr>
                <w:noProof/>
                <w:webHidden/>
              </w:rPr>
              <w:t>- 1 -</w:t>
            </w:r>
            <w:r>
              <w:rPr>
                <w:noProof/>
                <w:webHidden/>
              </w:rPr>
              <w:fldChar w:fldCharType="end"/>
            </w:r>
          </w:hyperlink>
        </w:p>
        <w:p w14:paraId="41819360" w14:textId="13C1E893" w:rsidR="00940A8C" w:rsidRDefault="00940A8C">
          <w:pPr>
            <w:pStyle w:val="TOC2"/>
            <w:tabs>
              <w:tab w:val="right" w:leader="dot" w:pos="9062"/>
            </w:tabs>
            <w:rPr>
              <w:rFonts w:asciiTheme="minorHAnsi" w:eastAsiaTheme="minorEastAsia" w:hAnsiTheme="minorHAnsi"/>
              <w:noProof/>
              <w:sz w:val="24"/>
              <w:szCs w:val="24"/>
              <w:lang w:val="en-US"/>
            </w:rPr>
          </w:pPr>
          <w:hyperlink w:anchor="_Toc198732830" w:history="1">
            <w:r w:rsidRPr="00205683">
              <w:rPr>
                <w:rStyle w:val="Hyperlink"/>
                <w:noProof/>
              </w:rPr>
              <w:t>1.3. Projektschnittstellen</w:t>
            </w:r>
            <w:r>
              <w:rPr>
                <w:noProof/>
                <w:webHidden/>
              </w:rPr>
              <w:tab/>
            </w:r>
            <w:r>
              <w:rPr>
                <w:noProof/>
                <w:webHidden/>
              </w:rPr>
              <w:fldChar w:fldCharType="begin"/>
            </w:r>
            <w:r>
              <w:rPr>
                <w:noProof/>
                <w:webHidden/>
              </w:rPr>
              <w:instrText xml:space="preserve"> PAGEREF _Toc198732830 \h </w:instrText>
            </w:r>
            <w:r>
              <w:rPr>
                <w:noProof/>
                <w:webHidden/>
              </w:rPr>
            </w:r>
            <w:r>
              <w:rPr>
                <w:noProof/>
                <w:webHidden/>
              </w:rPr>
              <w:fldChar w:fldCharType="separate"/>
            </w:r>
            <w:r>
              <w:rPr>
                <w:noProof/>
                <w:webHidden/>
              </w:rPr>
              <w:t>- 1 -</w:t>
            </w:r>
            <w:r>
              <w:rPr>
                <w:noProof/>
                <w:webHidden/>
              </w:rPr>
              <w:fldChar w:fldCharType="end"/>
            </w:r>
          </w:hyperlink>
        </w:p>
        <w:p w14:paraId="22FFA750" w14:textId="32BBB252" w:rsidR="00940A8C" w:rsidRDefault="00940A8C">
          <w:pPr>
            <w:pStyle w:val="TOC2"/>
            <w:tabs>
              <w:tab w:val="right" w:leader="dot" w:pos="9062"/>
            </w:tabs>
            <w:rPr>
              <w:rFonts w:asciiTheme="minorHAnsi" w:eastAsiaTheme="minorEastAsia" w:hAnsiTheme="minorHAnsi"/>
              <w:noProof/>
              <w:sz w:val="24"/>
              <w:szCs w:val="24"/>
              <w:lang w:val="en-US"/>
            </w:rPr>
          </w:pPr>
          <w:hyperlink w:anchor="_Toc198732831" w:history="1">
            <w:r w:rsidRPr="00205683">
              <w:rPr>
                <w:rStyle w:val="Hyperlink"/>
                <w:noProof/>
              </w:rPr>
              <w:t>1.4. Projektziel</w:t>
            </w:r>
            <w:r>
              <w:rPr>
                <w:noProof/>
                <w:webHidden/>
              </w:rPr>
              <w:tab/>
            </w:r>
            <w:r>
              <w:rPr>
                <w:noProof/>
                <w:webHidden/>
              </w:rPr>
              <w:fldChar w:fldCharType="begin"/>
            </w:r>
            <w:r>
              <w:rPr>
                <w:noProof/>
                <w:webHidden/>
              </w:rPr>
              <w:instrText xml:space="preserve"> PAGEREF _Toc198732831 \h </w:instrText>
            </w:r>
            <w:r>
              <w:rPr>
                <w:noProof/>
                <w:webHidden/>
              </w:rPr>
            </w:r>
            <w:r>
              <w:rPr>
                <w:noProof/>
                <w:webHidden/>
              </w:rPr>
              <w:fldChar w:fldCharType="separate"/>
            </w:r>
            <w:r>
              <w:rPr>
                <w:noProof/>
                <w:webHidden/>
              </w:rPr>
              <w:t>- 1 -</w:t>
            </w:r>
            <w:r>
              <w:rPr>
                <w:noProof/>
                <w:webHidden/>
              </w:rPr>
              <w:fldChar w:fldCharType="end"/>
            </w:r>
          </w:hyperlink>
        </w:p>
        <w:p w14:paraId="44C26EF2" w14:textId="6A0BD524"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32" w:history="1">
            <w:r w:rsidRPr="00205683">
              <w:rPr>
                <w:rStyle w:val="Hyperlink"/>
                <w:rFonts w:cs="Arial"/>
                <w:noProof/>
              </w:rPr>
              <w:t>2.</w:t>
            </w:r>
            <w:r>
              <w:rPr>
                <w:rFonts w:asciiTheme="minorHAnsi" w:eastAsiaTheme="minorEastAsia" w:hAnsiTheme="minorHAnsi"/>
                <w:noProof/>
                <w:sz w:val="24"/>
                <w:szCs w:val="24"/>
                <w:lang w:val="en-US"/>
              </w:rPr>
              <w:tab/>
            </w:r>
            <w:r w:rsidRPr="00205683">
              <w:rPr>
                <w:rStyle w:val="Hyperlink"/>
                <w:rFonts w:cs="Arial"/>
                <w:noProof/>
              </w:rPr>
              <w:t>Projektplanung</w:t>
            </w:r>
            <w:r>
              <w:rPr>
                <w:noProof/>
                <w:webHidden/>
              </w:rPr>
              <w:tab/>
            </w:r>
            <w:r>
              <w:rPr>
                <w:noProof/>
                <w:webHidden/>
              </w:rPr>
              <w:fldChar w:fldCharType="begin"/>
            </w:r>
            <w:r>
              <w:rPr>
                <w:noProof/>
                <w:webHidden/>
              </w:rPr>
              <w:instrText xml:space="preserve"> PAGEREF _Toc198732832 \h </w:instrText>
            </w:r>
            <w:r>
              <w:rPr>
                <w:noProof/>
                <w:webHidden/>
              </w:rPr>
            </w:r>
            <w:r>
              <w:rPr>
                <w:noProof/>
                <w:webHidden/>
              </w:rPr>
              <w:fldChar w:fldCharType="separate"/>
            </w:r>
            <w:r>
              <w:rPr>
                <w:noProof/>
                <w:webHidden/>
              </w:rPr>
              <w:t>- 2 -</w:t>
            </w:r>
            <w:r>
              <w:rPr>
                <w:noProof/>
                <w:webHidden/>
              </w:rPr>
              <w:fldChar w:fldCharType="end"/>
            </w:r>
          </w:hyperlink>
        </w:p>
        <w:p w14:paraId="72270D4E" w14:textId="22641DA6" w:rsidR="00940A8C" w:rsidRDefault="00940A8C">
          <w:pPr>
            <w:pStyle w:val="TOC2"/>
            <w:tabs>
              <w:tab w:val="right" w:leader="dot" w:pos="9062"/>
            </w:tabs>
            <w:rPr>
              <w:rFonts w:asciiTheme="minorHAnsi" w:eastAsiaTheme="minorEastAsia" w:hAnsiTheme="minorHAnsi"/>
              <w:noProof/>
              <w:sz w:val="24"/>
              <w:szCs w:val="24"/>
              <w:lang w:val="en-US"/>
            </w:rPr>
          </w:pPr>
          <w:hyperlink w:anchor="_Toc198732833" w:history="1">
            <w:r w:rsidRPr="00205683">
              <w:rPr>
                <w:rStyle w:val="Hyperlink"/>
                <w:noProof/>
              </w:rPr>
              <w:t>2.1. Zeitplanung</w:t>
            </w:r>
            <w:r>
              <w:rPr>
                <w:noProof/>
                <w:webHidden/>
              </w:rPr>
              <w:tab/>
            </w:r>
            <w:r>
              <w:rPr>
                <w:noProof/>
                <w:webHidden/>
              </w:rPr>
              <w:fldChar w:fldCharType="begin"/>
            </w:r>
            <w:r>
              <w:rPr>
                <w:noProof/>
                <w:webHidden/>
              </w:rPr>
              <w:instrText xml:space="preserve"> PAGEREF _Toc198732833 \h </w:instrText>
            </w:r>
            <w:r>
              <w:rPr>
                <w:noProof/>
                <w:webHidden/>
              </w:rPr>
            </w:r>
            <w:r>
              <w:rPr>
                <w:noProof/>
                <w:webHidden/>
              </w:rPr>
              <w:fldChar w:fldCharType="separate"/>
            </w:r>
            <w:r>
              <w:rPr>
                <w:noProof/>
                <w:webHidden/>
              </w:rPr>
              <w:t>- 2 -</w:t>
            </w:r>
            <w:r>
              <w:rPr>
                <w:noProof/>
                <w:webHidden/>
              </w:rPr>
              <w:fldChar w:fldCharType="end"/>
            </w:r>
          </w:hyperlink>
        </w:p>
        <w:p w14:paraId="5F366FE8" w14:textId="500DAC30" w:rsidR="00940A8C" w:rsidRDefault="00940A8C">
          <w:pPr>
            <w:pStyle w:val="TOC2"/>
            <w:tabs>
              <w:tab w:val="right" w:leader="dot" w:pos="9062"/>
            </w:tabs>
            <w:rPr>
              <w:rFonts w:asciiTheme="minorHAnsi" w:eastAsiaTheme="minorEastAsia" w:hAnsiTheme="minorHAnsi"/>
              <w:noProof/>
              <w:sz w:val="24"/>
              <w:szCs w:val="24"/>
              <w:lang w:val="en-US"/>
            </w:rPr>
          </w:pPr>
          <w:hyperlink w:anchor="_Toc198732834" w:history="1">
            <w:r w:rsidRPr="00205683">
              <w:rPr>
                <w:rStyle w:val="Hyperlink"/>
                <w:rFonts w:cs="Arial"/>
                <w:noProof/>
              </w:rPr>
              <w:t>2.2.</w:t>
            </w:r>
            <w:r w:rsidRPr="00205683">
              <w:rPr>
                <w:rStyle w:val="Hyperlink"/>
                <w:noProof/>
              </w:rPr>
              <w:t xml:space="preserve"> Ressourcenplanung</w:t>
            </w:r>
            <w:r>
              <w:rPr>
                <w:noProof/>
                <w:webHidden/>
              </w:rPr>
              <w:tab/>
            </w:r>
            <w:r>
              <w:rPr>
                <w:noProof/>
                <w:webHidden/>
              </w:rPr>
              <w:fldChar w:fldCharType="begin"/>
            </w:r>
            <w:r>
              <w:rPr>
                <w:noProof/>
                <w:webHidden/>
              </w:rPr>
              <w:instrText xml:space="preserve"> PAGEREF _Toc198732834 \h </w:instrText>
            </w:r>
            <w:r>
              <w:rPr>
                <w:noProof/>
                <w:webHidden/>
              </w:rPr>
            </w:r>
            <w:r>
              <w:rPr>
                <w:noProof/>
                <w:webHidden/>
              </w:rPr>
              <w:fldChar w:fldCharType="separate"/>
            </w:r>
            <w:r>
              <w:rPr>
                <w:noProof/>
                <w:webHidden/>
              </w:rPr>
              <w:t>- 2 -</w:t>
            </w:r>
            <w:r>
              <w:rPr>
                <w:noProof/>
                <w:webHidden/>
              </w:rPr>
              <w:fldChar w:fldCharType="end"/>
            </w:r>
          </w:hyperlink>
        </w:p>
        <w:p w14:paraId="466FF9D0" w14:textId="498D186E" w:rsidR="00940A8C" w:rsidRDefault="00940A8C">
          <w:pPr>
            <w:pStyle w:val="TOC2"/>
            <w:tabs>
              <w:tab w:val="right" w:leader="dot" w:pos="9062"/>
            </w:tabs>
            <w:rPr>
              <w:rFonts w:asciiTheme="minorHAnsi" w:eastAsiaTheme="minorEastAsia" w:hAnsiTheme="minorHAnsi"/>
              <w:noProof/>
              <w:sz w:val="24"/>
              <w:szCs w:val="24"/>
              <w:lang w:val="en-US"/>
            </w:rPr>
          </w:pPr>
          <w:hyperlink w:anchor="_Toc198732835" w:history="1">
            <w:r w:rsidRPr="00205683">
              <w:rPr>
                <w:rStyle w:val="Hyperlink"/>
                <w:noProof/>
              </w:rPr>
              <w:t>2.3. Entwicklungsprozess</w:t>
            </w:r>
            <w:r>
              <w:rPr>
                <w:noProof/>
                <w:webHidden/>
              </w:rPr>
              <w:tab/>
            </w:r>
            <w:r>
              <w:rPr>
                <w:noProof/>
                <w:webHidden/>
              </w:rPr>
              <w:fldChar w:fldCharType="begin"/>
            </w:r>
            <w:r>
              <w:rPr>
                <w:noProof/>
                <w:webHidden/>
              </w:rPr>
              <w:instrText xml:space="preserve"> PAGEREF _Toc198732835 \h </w:instrText>
            </w:r>
            <w:r>
              <w:rPr>
                <w:noProof/>
                <w:webHidden/>
              </w:rPr>
            </w:r>
            <w:r>
              <w:rPr>
                <w:noProof/>
                <w:webHidden/>
              </w:rPr>
              <w:fldChar w:fldCharType="separate"/>
            </w:r>
            <w:r>
              <w:rPr>
                <w:noProof/>
                <w:webHidden/>
              </w:rPr>
              <w:t>- 2 -</w:t>
            </w:r>
            <w:r>
              <w:rPr>
                <w:noProof/>
                <w:webHidden/>
              </w:rPr>
              <w:fldChar w:fldCharType="end"/>
            </w:r>
          </w:hyperlink>
        </w:p>
        <w:p w14:paraId="50CF74EE" w14:textId="3DC2D7C4" w:rsidR="00940A8C" w:rsidRDefault="00940A8C">
          <w:pPr>
            <w:pStyle w:val="TOC2"/>
            <w:tabs>
              <w:tab w:val="right" w:leader="dot" w:pos="9062"/>
            </w:tabs>
            <w:rPr>
              <w:rFonts w:asciiTheme="minorHAnsi" w:eastAsiaTheme="minorEastAsia" w:hAnsiTheme="minorHAnsi"/>
              <w:noProof/>
              <w:sz w:val="24"/>
              <w:szCs w:val="24"/>
              <w:lang w:val="en-US"/>
            </w:rPr>
          </w:pPr>
          <w:hyperlink w:anchor="_Toc198732836" w:history="1">
            <w:r w:rsidRPr="00205683">
              <w:rPr>
                <w:rStyle w:val="Hyperlink"/>
                <w:noProof/>
              </w:rPr>
              <w:t>2.4. SMART-Ziele</w:t>
            </w:r>
            <w:r>
              <w:rPr>
                <w:noProof/>
                <w:webHidden/>
              </w:rPr>
              <w:tab/>
            </w:r>
            <w:r>
              <w:rPr>
                <w:noProof/>
                <w:webHidden/>
              </w:rPr>
              <w:fldChar w:fldCharType="begin"/>
            </w:r>
            <w:r>
              <w:rPr>
                <w:noProof/>
                <w:webHidden/>
              </w:rPr>
              <w:instrText xml:space="preserve"> PAGEREF _Toc198732836 \h </w:instrText>
            </w:r>
            <w:r>
              <w:rPr>
                <w:noProof/>
                <w:webHidden/>
              </w:rPr>
            </w:r>
            <w:r>
              <w:rPr>
                <w:noProof/>
                <w:webHidden/>
              </w:rPr>
              <w:fldChar w:fldCharType="separate"/>
            </w:r>
            <w:r>
              <w:rPr>
                <w:noProof/>
                <w:webHidden/>
              </w:rPr>
              <w:t>- 3 -</w:t>
            </w:r>
            <w:r>
              <w:rPr>
                <w:noProof/>
                <w:webHidden/>
              </w:rPr>
              <w:fldChar w:fldCharType="end"/>
            </w:r>
          </w:hyperlink>
        </w:p>
        <w:p w14:paraId="41C5BC88" w14:textId="7CC2DF3B"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37" w:history="1">
            <w:r w:rsidRPr="00205683">
              <w:rPr>
                <w:rStyle w:val="Hyperlink"/>
                <w:rFonts w:cs="Arial"/>
                <w:noProof/>
              </w:rPr>
              <w:t>3.</w:t>
            </w:r>
            <w:r>
              <w:rPr>
                <w:rFonts w:asciiTheme="minorHAnsi" w:eastAsiaTheme="minorEastAsia" w:hAnsiTheme="minorHAnsi"/>
                <w:noProof/>
                <w:sz w:val="24"/>
                <w:szCs w:val="24"/>
                <w:lang w:val="en-US"/>
              </w:rPr>
              <w:tab/>
            </w:r>
            <w:r w:rsidRPr="00205683">
              <w:rPr>
                <w:rStyle w:val="Hyperlink"/>
                <w:rFonts w:cs="Arial"/>
                <w:noProof/>
              </w:rPr>
              <w:t>Analysephase</w:t>
            </w:r>
            <w:r>
              <w:rPr>
                <w:noProof/>
                <w:webHidden/>
              </w:rPr>
              <w:tab/>
            </w:r>
            <w:r>
              <w:rPr>
                <w:noProof/>
                <w:webHidden/>
              </w:rPr>
              <w:fldChar w:fldCharType="begin"/>
            </w:r>
            <w:r>
              <w:rPr>
                <w:noProof/>
                <w:webHidden/>
              </w:rPr>
              <w:instrText xml:space="preserve"> PAGEREF _Toc198732837 \h </w:instrText>
            </w:r>
            <w:r>
              <w:rPr>
                <w:noProof/>
                <w:webHidden/>
              </w:rPr>
            </w:r>
            <w:r>
              <w:rPr>
                <w:noProof/>
                <w:webHidden/>
              </w:rPr>
              <w:fldChar w:fldCharType="separate"/>
            </w:r>
            <w:r>
              <w:rPr>
                <w:noProof/>
                <w:webHidden/>
              </w:rPr>
              <w:t>- 3 -</w:t>
            </w:r>
            <w:r>
              <w:rPr>
                <w:noProof/>
                <w:webHidden/>
              </w:rPr>
              <w:fldChar w:fldCharType="end"/>
            </w:r>
          </w:hyperlink>
        </w:p>
        <w:p w14:paraId="59DE80BA" w14:textId="1FD1B398" w:rsidR="00940A8C" w:rsidRDefault="00940A8C">
          <w:pPr>
            <w:pStyle w:val="TOC2"/>
            <w:tabs>
              <w:tab w:val="right" w:leader="dot" w:pos="9062"/>
            </w:tabs>
            <w:rPr>
              <w:rFonts w:asciiTheme="minorHAnsi" w:eastAsiaTheme="minorEastAsia" w:hAnsiTheme="minorHAnsi"/>
              <w:noProof/>
              <w:sz w:val="24"/>
              <w:szCs w:val="24"/>
              <w:lang w:val="en-US"/>
            </w:rPr>
          </w:pPr>
          <w:hyperlink w:anchor="_Toc198732838" w:history="1">
            <w:r w:rsidRPr="00205683">
              <w:rPr>
                <w:rStyle w:val="Hyperlink"/>
                <w:noProof/>
              </w:rPr>
              <w:t>3.1. Ist-Analyse</w:t>
            </w:r>
            <w:r>
              <w:rPr>
                <w:noProof/>
                <w:webHidden/>
              </w:rPr>
              <w:tab/>
            </w:r>
            <w:r>
              <w:rPr>
                <w:noProof/>
                <w:webHidden/>
              </w:rPr>
              <w:fldChar w:fldCharType="begin"/>
            </w:r>
            <w:r>
              <w:rPr>
                <w:noProof/>
                <w:webHidden/>
              </w:rPr>
              <w:instrText xml:space="preserve"> PAGEREF _Toc198732838 \h </w:instrText>
            </w:r>
            <w:r>
              <w:rPr>
                <w:noProof/>
                <w:webHidden/>
              </w:rPr>
            </w:r>
            <w:r>
              <w:rPr>
                <w:noProof/>
                <w:webHidden/>
              </w:rPr>
              <w:fldChar w:fldCharType="separate"/>
            </w:r>
            <w:r>
              <w:rPr>
                <w:noProof/>
                <w:webHidden/>
              </w:rPr>
              <w:t>- 3 -</w:t>
            </w:r>
            <w:r>
              <w:rPr>
                <w:noProof/>
                <w:webHidden/>
              </w:rPr>
              <w:fldChar w:fldCharType="end"/>
            </w:r>
          </w:hyperlink>
        </w:p>
        <w:p w14:paraId="47FD38CF" w14:textId="44AEA3FD" w:rsidR="00940A8C" w:rsidRDefault="00940A8C">
          <w:pPr>
            <w:pStyle w:val="TOC2"/>
            <w:tabs>
              <w:tab w:val="right" w:leader="dot" w:pos="9062"/>
            </w:tabs>
            <w:rPr>
              <w:rFonts w:asciiTheme="minorHAnsi" w:eastAsiaTheme="minorEastAsia" w:hAnsiTheme="minorHAnsi"/>
              <w:noProof/>
              <w:sz w:val="24"/>
              <w:szCs w:val="24"/>
              <w:lang w:val="en-US"/>
            </w:rPr>
          </w:pPr>
          <w:hyperlink w:anchor="_Toc198732839" w:history="1">
            <w:r w:rsidRPr="00205683">
              <w:rPr>
                <w:rStyle w:val="Hyperlink"/>
                <w:noProof/>
              </w:rPr>
              <w:t>3.2. Wirtschaftlichkeitsanalyse</w:t>
            </w:r>
            <w:r>
              <w:rPr>
                <w:noProof/>
                <w:webHidden/>
              </w:rPr>
              <w:tab/>
            </w:r>
            <w:r>
              <w:rPr>
                <w:noProof/>
                <w:webHidden/>
              </w:rPr>
              <w:fldChar w:fldCharType="begin"/>
            </w:r>
            <w:r>
              <w:rPr>
                <w:noProof/>
                <w:webHidden/>
              </w:rPr>
              <w:instrText xml:space="preserve"> PAGEREF _Toc198732839 \h </w:instrText>
            </w:r>
            <w:r>
              <w:rPr>
                <w:noProof/>
                <w:webHidden/>
              </w:rPr>
            </w:r>
            <w:r>
              <w:rPr>
                <w:noProof/>
                <w:webHidden/>
              </w:rPr>
              <w:fldChar w:fldCharType="separate"/>
            </w:r>
            <w:r>
              <w:rPr>
                <w:noProof/>
                <w:webHidden/>
              </w:rPr>
              <w:t>- 4 -</w:t>
            </w:r>
            <w:r>
              <w:rPr>
                <w:noProof/>
                <w:webHidden/>
              </w:rPr>
              <w:fldChar w:fldCharType="end"/>
            </w:r>
          </w:hyperlink>
        </w:p>
        <w:p w14:paraId="587943DA" w14:textId="506EF25E" w:rsidR="00940A8C" w:rsidRDefault="00940A8C">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732840" w:history="1">
            <w:r w:rsidRPr="00205683">
              <w:rPr>
                <w:rStyle w:val="Hyperlink"/>
                <w:noProof/>
              </w:rPr>
              <w:t>3.2.1.</w:t>
            </w:r>
            <w:r>
              <w:rPr>
                <w:rFonts w:asciiTheme="minorHAnsi" w:hAnsiTheme="minorHAnsi" w:cstheme="minorBidi"/>
                <w:noProof/>
                <w:kern w:val="2"/>
                <w:sz w:val="24"/>
                <w:szCs w:val="24"/>
                <w14:ligatures w14:val="standardContextual"/>
              </w:rPr>
              <w:tab/>
            </w:r>
            <w:r w:rsidRPr="00205683">
              <w:rPr>
                <w:rStyle w:val="Hyperlink"/>
                <w:noProof/>
              </w:rPr>
              <w:t>„Make or Buy“-Entscheidung</w:t>
            </w:r>
            <w:r>
              <w:rPr>
                <w:noProof/>
                <w:webHidden/>
              </w:rPr>
              <w:tab/>
            </w:r>
            <w:r>
              <w:rPr>
                <w:noProof/>
                <w:webHidden/>
              </w:rPr>
              <w:fldChar w:fldCharType="begin"/>
            </w:r>
            <w:r>
              <w:rPr>
                <w:noProof/>
                <w:webHidden/>
              </w:rPr>
              <w:instrText xml:space="preserve"> PAGEREF _Toc198732840 \h </w:instrText>
            </w:r>
            <w:r>
              <w:rPr>
                <w:noProof/>
                <w:webHidden/>
              </w:rPr>
            </w:r>
            <w:r>
              <w:rPr>
                <w:noProof/>
                <w:webHidden/>
              </w:rPr>
              <w:fldChar w:fldCharType="separate"/>
            </w:r>
            <w:r>
              <w:rPr>
                <w:noProof/>
                <w:webHidden/>
              </w:rPr>
              <w:t>- 4 -</w:t>
            </w:r>
            <w:r>
              <w:rPr>
                <w:noProof/>
                <w:webHidden/>
              </w:rPr>
              <w:fldChar w:fldCharType="end"/>
            </w:r>
          </w:hyperlink>
        </w:p>
        <w:p w14:paraId="3F2CD631" w14:textId="194EE18F" w:rsidR="00940A8C" w:rsidRDefault="00940A8C">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732841" w:history="1">
            <w:r w:rsidRPr="00205683">
              <w:rPr>
                <w:rStyle w:val="Hyperlink"/>
                <w:noProof/>
              </w:rPr>
              <w:t>3.2.2.</w:t>
            </w:r>
            <w:r>
              <w:rPr>
                <w:rFonts w:asciiTheme="minorHAnsi" w:hAnsiTheme="minorHAnsi" w:cstheme="minorBidi"/>
                <w:noProof/>
                <w:kern w:val="2"/>
                <w:sz w:val="24"/>
                <w:szCs w:val="24"/>
                <w14:ligatures w14:val="standardContextual"/>
              </w:rPr>
              <w:tab/>
            </w:r>
            <w:r w:rsidRPr="00205683">
              <w:rPr>
                <w:rStyle w:val="Hyperlink"/>
                <w:noProof/>
              </w:rPr>
              <w:t>Projektkosten</w:t>
            </w:r>
            <w:r>
              <w:rPr>
                <w:noProof/>
                <w:webHidden/>
              </w:rPr>
              <w:tab/>
            </w:r>
            <w:r>
              <w:rPr>
                <w:noProof/>
                <w:webHidden/>
              </w:rPr>
              <w:fldChar w:fldCharType="begin"/>
            </w:r>
            <w:r>
              <w:rPr>
                <w:noProof/>
                <w:webHidden/>
              </w:rPr>
              <w:instrText xml:space="preserve"> PAGEREF _Toc198732841 \h </w:instrText>
            </w:r>
            <w:r>
              <w:rPr>
                <w:noProof/>
                <w:webHidden/>
              </w:rPr>
            </w:r>
            <w:r>
              <w:rPr>
                <w:noProof/>
                <w:webHidden/>
              </w:rPr>
              <w:fldChar w:fldCharType="separate"/>
            </w:r>
            <w:r>
              <w:rPr>
                <w:noProof/>
                <w:webHidden/>
              </w:rPr>
              <w:t>- 4 -</w:t>
            </w:r>
            <w:r>
              <w:rPr>
                <w:noProof/>
                <w:webHidden/>
              </w:rPr>
              <w:fldChar w:fldCharType="end"/>
            </w:r>
          </w:hyperlink>
        </w:p>
        <w:p w14:paraId="3621E108" w14:textId="1C47B893" w:rsidR="00940A8C" w:rsidRDefault="00940A8C">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732842" w:history="1">
            <w:r w:rsidRPr="00205683">
              <w:rPr>
                <w:rStyle w:val="Hyperlink"/>
                <w:noProof/>
              </w:rPr>
              <w:t>3.2.3.</w:t>
            </w:r>
            <w:r>
              <w:rPr>
                <w:rFonts w:asciiTheme="minorHAnsi" w:hAnsiTheme="minorHAnsi" w:cstheme="minorBidi"/>
                <w:noProof/>
                <w:kern w:val="2"/>
                <w:sz w:val="24"/>
                <w:szCs w:val="24"/>
                <w14:ligatures w14:val="standardContextual"/>
              </w:rPr>
              <w:tab/>
            </w:r>
            <w:r w:rsidRPr="00205683">
              <w:rPr>
                <w:rStyle w:val="Hyperlink"/>
                <w:noProof/>
              </w:rPr>
              <w:t>Amortisationsdauer</w:t>
            </w:r>
            <w:r>
              <w:rPr>
                <w:noProof/>
                <w:webHidden/>
              </w:rPr>
              <w:tab/>
            </w:r>
            <w:r>
              <w:rPr>
                <w:noProof/>
                <w:webHidden/>
              </w:rPr>
              <w:fldChar w:fldCharType="begin"/>
            </w:r>
            <w:r>
              <w:rPr>
                <w:noProof/>
                <w:webHidden/>
              </w:rPr>
              <w:instrText xml:space="preserve"> PAGEREF _Toc198732842 \h </w:instrText>
            </w:r>
            <w:r>
              <w:rPr>
                <w:noProof/>
                <w:webHidden/>
              </w:rPr>
            </w:r>
            <w:r>
              <w:rPr>
                <w:noProof/>
                <w:webHidden/>
              </w:rPr>
              <w:fldChar w:fldCharType="separate"/>
            </w:r>
            <w:r>
              <w:rPr>
                <w:noProof/>
                <w:webHidden/>
              </w:rPr>
              <w:t>- 5 -</w:t>
            </w:r>
            <w:r>
              <w:rPr>
                <w:noProof/>
                <w:webHidden/>
              </w:rPr>
              <w:fldChar w:fldCharType="end"/>
            </w:r>
          </w:hyperlink>
        </w:p>
        <w:p w14:paraId="4CC2B178" w14:textId="6ED16EDC" w:rsidR="00940A8C" w:rsidRDefault="00940A8C">
          <w:pPr>
            <w:pStyle w:val="TOC2"/>
            <w:tabs>
              <w:tab w:val="right" w:leader="dot" w:pos="9062"/>
            </w:tabs>
            <w:rPr>
              <w:rFonts w:asciiTheme="minorHAnsi" w:eastAsiaTheme="minorEastAsia" w:hAnsiTheme="minorHAnsi"/>
              <w:noProof/>
              <w:sz w:val="24"/>
              <w:szCs w:val="24"/>
              <w:lang w:val="en-US"/>
            </w:rPr>
          </w:pPr>
          <w:hyperlink w:anchor="_Toc198732843" w:history="1">
            <w:r w:rsidRPr="00205683">
              <w:rPr>
                <w:rStyle w:val="Hyperlink"/>
                <w:noProof/>
              </w:rPr>
              <w:t>3.3. Nicht-monetäre Aspekte</w:t>
            </w:r>
            <w:r>
              <w:rPr>
                <w:noProof/>
                <w:webHidden/>
              </w:rPr>
              <w:tab/>
            </w:r>
            <w:r>
              <w:rPr>
                <w:noProof/>
                <w:webHidden/>
              </w:rPr>
              <w:fldChar w:fldCharType="begin"/>
            </w:r>
            <w:r>
              <w:rPr>
                <w:noProof/>
                <w:webHidden/>
              </w:rPr>
              <w:instrText xml:space="preserve"> PAGEREF _Toc198732843 \h </w:instrText>
            </w:r>
            <w:r>
              <w:rPr>
                <w:noProof/>
                <w:webHidden/>
              </w:rPr>
            </w:r>
            <w:r>
              <w:rPr>
                <w:noProof/>
                <w:webHidden/>
              </w:rPr>
              <w:fldChar w:fldCharType="separate"/>
            </w:r>
            <w:r>
              <w:rPr>
                <w:noProof/>
                <w:webHidden/>
              </w:rPr>
              <w:t>- 5 -</w:t>
            </w:r>
            <w:r>
              <w:rPr>
                <w:noProof/>
                <w:webHidden/>
              </w:rPr>
              <w:fldChar w:fldCharType="end"/>
            </w:r>
          </w:hyperlink>
        </w:p>
        <w:p w14:paraId="641F1FF5" w14:textId="2473BBE6" w:rsidR="00940A8C" w:rsidRDefault="00940A8C">
          <w:pPr>
            <w:pStyle w:val="TOC2"/>
            <w:tabs>
              <w:tab w:val="right" w:leader="dot" w:pos="9062"/>
            </w:tabs>
            <w:rPr>
              <w:rFonts w:asciiTheme="minorHAnsi" w:eastAsiaTheme="minorEastAsia" w:hAnsiTheme="minorHAnsi"/>
              <w:noProof/>
              <w:sz w:val="24"/>
              <w:szCs w:val="24"/>
              <w:lang w:val="en-US"/>
            </w:rPr>
          </w:pPr>
          <w:hyperlink w:anchor="_Toc198732844" w:history="1">
            <w:r w:rsidRPr="00205683">
              <w:rPr>
                <w:rStyle w:val="Hyperlink"/>
                <w:noProof/>
              </w:rPr>
              <w:t>3.4. Anwendungsablauf</w:t>
            </w:r>
            <w:r>
              <w:rPr>
                <w:noProof/>
                <w:webHidden/>
              </w:rPr>
              <w:tab/>
            </w:r>
            <w:r>
              <w:rPr>
                <w:noProof/>
                <w:webHidden/>
              </w:rPr>
              <w:fldChar w:fldCharType="begin"/>
            </w:r>
            <w:r>
              <w:rPr>
                <w:noProof/>
                <w:webHidden/>
              </w:rPr>
              <w:instrText xml:space="preserve"> PAGEREF _Toc198732844 \h </w:instrText>
            </w:r>
            <w:r>
              <w:rPr>
                <w:noProof/>
                <w:webHidden/>
              </w:rPr>
            </w:r>
            <w:r>
              <w:rPr>
                <w:noProof/>
                <w:webHidden/>
              </w:rPr>
              <w:fldChar w:fldCharType="separate"/>
            </w:r>
            <w:r>
              <w:rPr>
                <w:noProof/>
                <w:webHidden/>
              </w:rPr>
              <w:t>- 5 -</w:t>
            </w:r>
            <w:r>
              <w:rPr>
                <w:noProof/>
                <w:webHidden/>
              </w:rPr>
              <w:fldChar w:fldCharType="end"/>
            </w:r>
          </w:hyperlink>
        </w:p>
        <w:p w14:paraId="1919F244" w14:textId="785469B3" w:rsidR="00940A8C" w:rsidRDefault="00940A8C">
          <w:pPr>
            <w:pStyle w:val="TOC2"/>
            <w:tabs>
              <w:tab w:val="right" w:leader="dot" w:pos="9062"/>
            </w:tabs>
            <w:rPr>
              <w:rFonts w:asciiTheme="minorHAnsi" w:eastAsiaTheme="minorEastAsia" w:hAnsiTheme="minorHAnsi"/>
              <w:noProof/>
              <w:sz w:val="24"/>
              <w:szCs w:val="24"/>
              <w:lang w:val="en-US"/>
            </w:rPr>
          </w:pPr>
          <w:hyperlink w:anchor="_Toc198732845" w:history="1">
            <w:r w:rsidRPr="00205683">
              <w:rPr>
                <w:rStyle w:val="Hyperlink"/>
                <w:noProof/>
              </w:rPr>
              <w:t>3.5. Anforderungen</w:t>
            </w:r>
            <w:r>
              <w:rPr>
                <w:noProof/>
                <w:webHidden/>
              </w:rPr>
              <w:tab/>
            </w:r>
            <w:r>
              <w:rPr>
                <w:noProof/>
                <w:webHidden/>
              </w:rPr>
              <w:fldChar w:fldCharType="begin"/>
            </w:r>
            <w:r>
              <w:rPr>
                <w:noProof/>
                <w:webHidden/>
              </w:rPr>
              <w:instrText xml:space="preserve"> PAGEREF _Toc198732845 \h </w:instrText>
            </w:r>
            <w:r>
              <w:rPr>
                <w:noProof/>
                <w:webHidden/>
              </w:rPr>
            </w:r>
            <w:r>
              <w:rPr>
                <w:noProof/>
                <w:webHidden/>
              </w:rPr>
              <w:fldChar w:fldCharType="separate"/>
            </w:r>
            <w:r>
              <w:rPr>
                <w:noProof/>
                <w:webHidden/>
              </w:rPr>
              <w:t>- 5 -</w:t>
            </w:r>
            <w:r>
              <w:rPr>
                <w:noProof/>
                <w:webHidden/>
              </w:rPr>
              <w:fldChar w:fldCharType="end"/>
            </w:r>
          </w:hyperlink>
        </w:p>
        <w:p w14:paraId="136FE2A3" w14:textId="6EB11B8C"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46" w:history="1">
            <w:r w:rsidRPr="00205683">
              <w:rPr>
                <w:rStyle w:val="Hyperlink"/>
                <w:rFonts w:cs="Arial"/>
                <w:noProof/>
              </w:rPr>
              <w:t>4.</w:t>
            </w:r>
            <w:r>
              <w:rPr>
                <w:rFonts w:asciiTheme="minorHAnsi" w:eastAsiaTheme="minorEastAsia" w:hAnsiTheme="minorHAnsi"/>
                <w:noProof/>
                <w:sz w:val="24"/>
                <w:szCs w:val="24"/>
                <w:lang w:val="en-US"/>
              </w:rPr>
              <w:tab/>
            </w:r>
            <w:r w:rsidRPr="00205683">
              <w:rPr>
                <w:rStyle w:val="Hyperlink"/>
                <w:rFonts w:cs="Arial"/>
                <w:noProof/>
              </w:rPr>
              <w:t>Entwurfsphase</w:t>
            </w:r>
            <w:r>
              <w:rPr>
                <w:noProof/>
                <w:webHidden/>
              </w:rPr>
              <w:tab/>
            </w:r>
            <w:r>
              <w:rPr>
                <w:noProof/>
                <w:webHidden/>
              </w:rPr>
              <w:fldChar w:fldCharType="begin"/>
            </w:r>
            <w:r>
              <w:rPr>
                <w:noProof/>
                <w:webHidden/>
              </w:rPr>
              <w:instrText xml:space="preserve"> PAGEREF _Toc198732846 \h </w:instrText>
            </w:r>
            <w:r>
              <w:rPr>
                <w:noProof/>
                <w:webHidden/>
              </w:rPr>
            </w:r>
            <w:r>
              <w:rPr>
                <w:noProof/>
                <w:webHidden/>
              </w:rPr>
              <w:fldChar w:fldCharType="separate"/>
            </w:r>
            <w:r>
              <w:rPr>
                <w:noProof/>
                <w:webHidden/>
              </w:rPr>
              <w:t>- 6 -</w:t>
            </w:r>
            <w:r>
              <w:rPr>
                <w:noProof/>
                <w:webHidden/>
              </w:rPr>
              <w:fldChar w:fldCharType="end"/>
            </w:r>
          </w:hyperlink>
        </w:p>
        <w:p w14:paraId="46564914" w14:textId="68180652" w:rsidR="00940A8C" w:rsidRDefault="00940A8C">
          <w:pPr>
            <w:pStyle w:val="TOC2"/>
            <w:tabs>
              <w:tab w:val="right" w:leader="dot" w:pos="9062"/>
            </w:tabs>
            <w:rPr>
              <w:rFonts w:asciiTheme="minorHAnsi" w:eastAsiaTheme="minorEastAsia" w:hAnsiTheme="minorHAnsi"/>
              <w:noProof/>
              <w:sz w:val="24"/>
              <w:szCs w:val="24"/>
              <w:lang w:val="en-US"/>
            </w:rPr>
          </w:pPr>
          <w:hyperlink w:anchor="_Toc198732847" w:history="1">
            <w:r w:rsidRPr="00205683">
              <w:rPr>
                <w:rStyle w:val="Hyperlink"/>
                <w:noProof/>
              </w:rPr>
              <w:t>4.1. Entwurf des Mockups</w:t>
            </w:r>
            <w:r>
              <w:rPr>
                <w:noProof/>
                <w:webHidden/>
              </w:rPr>
              <w:tab/>
            </w:r>
            <w:r>
              <w:rPr>
                <w:noProof/>
                <w:webHidden/>
              </w:rPr>
              <w:fldChar w:fldCharType="begin"/>
            </w:r>
            <w:r>
              <w:rPr>
                <w:noProof/>
                <w:webHidden/>
              </w:rPr>
              <w:instrText xml:space="preserve"> PAGEREF _Toc198732847 \h </w:instrText>
            </w:r>
            <w:r>
              <w:rPr>
                <w:noProof/>
                <w:webHidden/>
              </w:rPr>
            </w:r>
            <w:r>
              <w:rPr>
                <w:noProof/>
                <w:webHidden/>
              </w:rPr>
              <w:fldChar w:fldCharType="separate"/>
            </w:r>
            <w:r>
              <w:rPr>
                <w:noProof/>
                <w:webHidden/>
              </w:rPr>
              <w:t>- 6 -</w:t>
            </w:r>
            <w:r>
              <w:rPr>
                <w:noProof/>
                <w:webHidden/>
              </w:rPr>
              <w:fldChar w:fldCharType="end"/>
            </w:r>
          </w:hyperlink>
        </w:p>
        <w:p w14:paraId="773E5124" w14:textId="4C293B91" w:rsidR="00940A8C" w:rsidRDefault="00940A8C">
          <w:pPr>
            <w:pStyle w:val="TOC2"/>
            <w:tabs>
              <w:tab w:val="right" w:leader="dot" w:pos="9062"/>
            </w:tabs>
            <w:rPr>
              <w:rFonts w:asciiTheme="minorHAnsi" w:eastAsiaTheme="minorEastAsia" w:hAnsiTheme="minorHAnsi"/>
              <w:noProof/>
              <w:sz w:val="24"/>
              <w:szCs w:val="24"/>
              <w:lang w:val="en-US"/>
            </w:rPr>
          </w:pPr>
          <w:hyperlink w:anchor="_Toc198732848" w:history="1">
            <w:r w:rsidRPr="00205683">
              <w:rPr>
                <w:rStyle w:val="Hyperlink"/>
                <w:noProof/>
              </w:rPr>
              <w:t>4.2. Entwurf der Benutzeroberfläche</w:t>
            </w:r>
            <w:r>
              <w:rPr>
                <w:noProof/>
                <w:webHidden/>
              </w:rPr>
              <w:tab/>
            </w:r>
            <w:r>
              <w:rPr>
                <w:noProof/>
                <w:webHidden/>
              </w:rPr>
              <w:fldChar w:fldCharType="begin"/>
            </w:r>
            <w:r>
              <w:rPr>
                <w:noProof/>
                <w:webHidden/>
              </w:rPr>
              <w:instrText xml:space="preserve"> PAGEREF _Toc198732848 \h </w:instrText>
            </w:r>
            <w:r>
              <w:rPr>
                <w:noProof/>
                <w:webHidden/>
              </w:rPr>
            </w:r>
            <w:r>
              <w:rPr>
                <w:noProof/>
                <w:webHidden/>
              </w:rPr>
              <w:fldChar w:fldCharType="separate"/>
            </w:r>
            <w:r>
              <w:rPr>
                <w:noProof/>
                <w:webHidden/>
              </w:rPr>
              <w:t>- 6 -</w:t>
            </w:r>
            <w:r>
              <w:rPr>
                <w:noProof/>
                <w:webHidden/>
              </w:rPr>
              <w:fldChar w:fldCharType="end"/>
            </w:r>
          </w:hyperlink>
        </w:p>
        <w:p w14:paraId="2CBBB9DB" w14:textId="65EFA8BF" w:rsidR="00940A8C" w:rsidRDefault="00940A8C">
          <w:pPr>
            <w:pStyle w:val="TOC2"/>
            <w:tabs>
              <w:tab w:val="right" w:leader="dot" w:pos="9062"/>
            </w:tabs>
            <w:rPr>
              <w:rFonts w:asciiTheme="minorHAnsi" w:eastAsiaTheme="minorEastAsia" w:hAnsiTheme="minorHAnsi"/>
              <w:noProof/>
              <w:sz w:val="24"/>
              <w:szCs w:val="24"/>
              <w:lang w:val="en-US"/>
            </w:rPr>
          </w:pPr>
          <w:hyperlink w:anchor="_Toc198732849" w:history="1">
            <w:r w:rsidRPr="00205683">
              <w:rPr>
                <w:rStyle w:val="Hyperlink"/>
                <w:noProof/>
              </w:rPr>
              <w:t>4.3. Technischer Entwurf</w:t>
            </w:r>
            <w:r>
              <w:rPr>
                <w:noProof/>
                <w:webHidden/>
              </w:rPr>
              <w:tab/>
            </w:r>
            <w:r>
              <w:rPr>
                <w:noProof/>
                <w:webHidden/>
              </w:rPr>
              <w:fldChar w:fldCharType="begin"/>
            </w:r>
            <w:r>
              <w:rPr>
                <w:noProof/>
                <w:webHidden/>
              </w:rPr>
              <w:instrText xml:space="preserve"> PAGEREF _Toc198732849 \h </w:instrText>
            </w:r>
            <w:r>
              <w:rPr>
                <w:noProof/>
                <w:webHidden/>
              </w:rPr>
            </w:r>
            <w:r>
              <w:rPr>
                <w:noProof/>
                <w:webHidden/>
              </w:rPr>
              <w:fldChar w:fldCharType="separate"/>
            </w:r>
            <w:r>
              <w:rPr>
                <w:noProof/>
                <w:webHidden/>
              </w:rPr>
              <w:t>- 6 -</w:t>
            </w:r>
            <w:r>
              <w:rPr>
                <w:noProof/>
                <w:webHidden/>
              </w:rPr>
              <w:fldChar w:fldCharType="end"/>
            </w:r>
          </w:hyperlink>
        </w:p>
        <w:p w14:paraId="38D5D010" w14:textId="68EAFA8D" w:rsidR="00940A8C" w:rsidRDefault="00940A8C">
          <w:pPr>
            <w:pStyle w:val="TOC2"/>
            <w:tabs>
              <w:tab w:val="right" w:leader="dot" w:pos="9062"/>
            </w:tabs>
            <w:rPr>
              <w:rFonts w:asciiTheme="minorHAnsi" w:eastAsiaTheme="minorEastAsia" w:hAnsiTheme="minorHAnsi"/>
              <w:noProof/>
              <w:sz w:val="24"/>
              <w:szCs w:val="24"/>
              <w:lang w:val="en-US"/>
            </w:rPr>
          </w:pPr>
          <w:hyperlink w:anchor="_Toc198732850" w:history="1">
            <w:r w:rsidRPr="00205683">
              <w:rPr>
                <w:rStyle w:val="Hyperlink"/>
                <w:noProof/>
              </w:rPr>
              <w:t>4.4. Datenmodell</w:t>
            </w:r>
            <w:r>
              <w:rPr>
                <w:noProof/>
                <w:webHidden/>
              </w:rPr>
              <w:tab/>
            </w:r>
            <w:r>
              <w:rPr>
                <w:noProof/>
                <w:webHidden/>
              </w:rPr>
              <w:fldChar w:fldCharType="begin"/>
            </w:r>
            <w:r>
              <w:rPr>
                <w:noProof/>
                <w:webHidden/>
              </w:rPr>
              <w:instrText xml:space="preserve"> PAGEREF _Toc198732850 \h </w:instrText>
            </w:r>
            <w:r>
              <w:rPr>
                <w:noProof/>
                <w:webHidden/>
              </w:rPr>
            </w:r>
            <w:r>
              <w:rPr>
                <w:noProof/>
                <w:webHidden/>
              </w:rPr>
              <w:fldChar w:fldCharType="separate"/>
            </w:r>
            <w:r>
              <w:rPr>
                <w:noProof/>
                <w:webHidden/>
              </w:rPr>
              <w:t>- 6 -</w:t>
            </w:r>
            <w:r>
              <w:rPr>
                <w:noProof/>
                <w:webHidden/>
              </w:rPr>
              <w:fldChar w:fldCharType="end"/>
            </w:r>
          </w:hyperlink>
        </w:p>
        <w:p w14:paraId="7D9BD6EB" w14:textId="56F80CEA" w:rsidR="00940A8C" w:rsidRDefault="00940A8C">
          <w:pPr>
            <w:pStyle w:val="TOC3"/>
            <w:tabs>
              <w:tab w:val="right" w:leader="dot" w:pos="9062"/>
            </w:tabs>
            <w:rPr>
              <w:rFonts w:asciiTheme="minorHAnsi" w:hAnsiTheme="minorHAnsi" w:cstheme="minorBidi"/>
              <w:noProof/>
              <w:kern w:val="2"/>
              <w:sz w:val="24"/>
              <w:szCs w:val="24"/>
              <w14:ligatures w14:val="standardContextual"/>
            </w:rPr>
          </w:pPr>
          <w:hyperlink w:anchor="_Toc198732851" w:history="1">
            <w:r w:rsidRPr="00205683">
              <w:rPr>
                <w:rStyle w:val="Hyperlink"/>
                <w:noProof/>
              </w:rPr>
              <w:t>ir.attachment.export</w:t>
            </w:r>
            <w:r>
              <w:rPr>
                <w:noProof/>
                <w:webHidden/>
              </w:rPr>
              <w:tab/>
            </w:r>
            <w:r>
              <w:rPr>
                <w:noProof/>
                <w:webHidden/>
              </w:rPr>
              <w:fldChar w:fldCharType="begin"/>
            </w:r>
            <w:r>
              <w:rPr>
                <w:noProof/>
                <w:webHidden/>
              </w:rPr>
              <w:instrText xml:space="preserve"> PAGEREF _Toc198732851 \h </w:instrText>
            </w:r>
            <w:r>
              <w:rPr>
                <w:noProof/>
                <w:webHidden/>
              </w:rPr>
            </w:r>
            <w:r>
              <w:rPr>
                <w:noProof/>
                <w:webHidden/>
              </w:rPr>
              <w:fldChar w:fldCharType="separate"/>
            </w:r>
            <w:r>
              <w:rPr>
                <w:noProof/>
                <w:webHidden/>
              </w:rPr>
              <w:t>- 7 -</w:t>
            </w:r>
            <w:r>
              <w:rPr>
                <w:noProof/>
                <w:webHidden/>
              </w:rPr>
              <w:fldChar w:fldCharType="end"/>
            </w:r>
          </w:hyperlink>
        </w:p>
        <w:p w14:paraId="5E90DECB" w14:textId="0CFE1D8F" w:rsidR="00940A8C" w:rsidRDefault="00940A8C">
          <w:pPr>
            <w:pStyle w:val="TOC3"/>
            <w:tabs>
              <w:tab w:val="right" w:leader="dot" w:pos="9062"/>
            </w:tabs>
            <w:rPr>
              <w:rFonts w:asciiTheme="minorHAnsi" w:hAnsiTheme="minorHAnsi" w:cstheme="minorBidi"/>
              <w:noProof/>
              <w:kern w:val="2"/>
              <w:sz w:val="24"/>
              <w:szCs w:val="24"/>
              <w14:ligatures w14:val="standardContextual"/>
            </w:rPr>
          </w:pPr>
          <w:hyperlink w:anchor="_Toc198732852" w:history="1">
            <w:r w:rsidRPr="00205683">
              <w:rPr>
                <w:rStyle w:val="Hyperlink"/>
                <w:noProof/>
              </w:rPr>
              <w:t>ir.attachment</w:t>
            </w:r>
            <w:r>
              <w:rPr>
                <w:noProof/>
                <w:webHidden/>
              </w:rPr>
              <w:tab/>
            </w:r>
            <w:r>
              <w:rPr>
                <w:noProof/>
                <w:webHidden/>
              </w:rPr>
              <w:fldChar w:fldCharType="begin"/>
            </w:r>
            <w:r>
              <w:rPr>
                <w:noProof/>
                <w:webHidden/>
              </w:rPr>
              <w:instrText xml:space="preserve"> PAGEREF _Toc198732852 \h </w:instrText>
            </w:r>
            <w:r>
              <w:rPr>
                <w:noProof/>
                <w:webHidden/>
              </w:rPr>
            </w:r>
            <w:r>
              <w:rPr>
                <w:noProof/>
                <w:webHidden/>
              </w:rPr>
              <w:fldChar w:fldCharType="separate"/>
            </w:r>
            <w:r>
              <w:rPr>
                <w:noProof/>
                <w:webHidden/>
              </w:rPr>
              <w:t>- 7 -</w:t>
            </w:r>
            <w:r>
              <w:rPr>
                <w:noProof/>
                <w:webHidden/>
              </w:rPr>
              <w:fldChar w:fldCharType="end"/>
            </w:r>
          </w:hyperlink>
        </w:p>
        <w:p w14:paraId="76C00176" w14:textId="11F598E7" w:rsidR="00940A8C" w:rsidRDefault="00940A8C">
          <w:pPr>
            <w:pStyle w:val="TOC2"/>
            <w:tabs>
              <w:tab w:val="right" w:leader="dot" w:pos="9062"/>
            </w:tabs>
            <w:rPr>
              <w:rFonts w:asciiTheme="minorHAnsi" w:eastAsiaTheme="minorEastAsia" w:hAnsiTheme="minorHAnsi"/>
              <w:noProof/>
              <w:sz w:val="24"/>
              <w:szCs w:val="24"/>
              <w:lang w:val="en-US"/>
            </w:rPr>
          </w:pPr>
          <w:hyperlink w:anchor="_Toc198732853" w:history="1">
            <w:r w:rsidRPr="00205683">
              <w:rPr>
                <w:rStyle w:val="Hyperlink"/>
                <w:noProof/>
              </w:rPr>
              <w:t>4.5. Maßnahmen zur Qualitätssicherung</w:t>
            </w:r>
            <w:r>
              <w:rPr>
                <w:noProof/>
                <w:webHidden/>
              </w:rPr>
              <w:tab/>
            </w:r>
            <w:r>
              <w:rPr>
                <w:noProof/>
                <w:webHidden/>
              </w:rPr>
              <w:fldChar w:fldCharType="begin"/>
            </w:r>
            <w:r>
              <w:rPr>
                <w:noProof/>
                <w:webHidden/>
              </w:rPr>
              <w:instrText xml:space="preserve"> PAGEREF _Toc198732853 \h </w:instrText>
            </w:r>
            <w:r>
              <w:rPr>
                <w:noProof/>
                <w:webHidden/>
              </w:rPr>
            </w:r>
            <w:r>
              <w:rPr>
                <w:noProof/>
                <w:webHidden/>
              </w:rPr>
              <w:fldChar w:fldCharType="separate"/>
            </w:r>
            <w:r>
              <w:rPr>
                <w:noProof/>
                <w:webHidden/>
              </w:rPr>
              <w:t>- 7 -</w:t>
            </w:r>
            <w:r>
              <w:rPr>
                <w:noProof/>
                <w:webHidden/>
              </w:rPr>
              <w:fldChar w:fldCharType="end"/>
            </w:r>
          </w:hyperlink>
        </w:p>
        <w:p w14:paraId="3F050567" w14:textId="58575437" w:rsidR="00940A8C" w:rsidRDefault="00940A8C">
          <w:pPr>
            <w:pStyle w:val="TOC2"/>
            <w:tabs>
              <w:tab w:val="right" w:leader="dot" w:pos="9062"/>
            </w:tabs>
            <w:rPr>
              <w:rFonts w:asciiTheme="minorHAnsi" w:eastAsiaTheme="minorEastAsia" w:hAnsiTheme="minorHAnsi"/>
              <w:noProof/>
              <w:sz w:val="24"/>
              <w:szCs w:val="24"/>
              <w:lang w:val="en-US"/>
            </w:rPr>
          </w:pPr>
          <w:hyperlink w:anchor="_Toc198732854" w:history="1">
            <w:r w:rsidRPr="00205683">
              <w:rPr>
                <w:rStyle w:val="Hyperlink"/>
                <w:noProof/>
              </w:rPr>
              <w:t>4.6. Deployment</w:t>
            </w:r>
            <w:r>
              <w:rPr>
                <w:noProof/>
                <w:webHidden/>
              </w:rPr>
              <w:tab/>
            </w:r>
            <w:r>
              <w:rPr>
                <w:noProof/>
                <w:webHidden/>
              </w:rPr>
              <w:fldChar w:fldCharType="begin"/>
            </w:r>
            <w:r>
              <w:rPr>
                <w:noProof/>
                <w:webHidden/>
              </w:rPr>
              <w:instrText xml:space="preserve"> PAGEREF _Toc198732854 \h </w:instrText>
            </w:r>
            <w:r>
              <w:rPr>
                <w:noProof/>
                <w:webHidden/>
              </w:rPr>
            </w:r>
            <w:r>
              <w:rPr>
                <w:noProof/>
                <w:webHidden/>
              </w:rPr>
              <w:fldChar w:fldCharType="separate"/>
            </w:r>
            <w:r>
              <w:rPr>
                <w:noProof/>
                <w:webHidden/>
              </w:rPr>
              <w:t>- 8 -</w:t>
            </w:r>
            <w:r>
              <w:rPr>
                <w:noProof/>
                <w:webHidden/>
              </w:rPr>
              <w:fldChar w:fldCharType="end"/>
            </w:r>
          </w:hyperlink>
        </w:p>
        <w:p w14:paraId="3EAD0BDF" w14:textId="0185EFE1"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55" w:history="1">
            <w:r w:rsidRPr="00205683">
              <w:rPr>
                <w:rStyle w:val="Hyperlink"/>
                <w:noProof/>
              </w:rPr>
              <w:t>5.</w:t>
            </w:r>
            <w:r>
              <w:rPr>
                <w:rFonts w:asciiTheme="minorHAnsi" w:eastAsiaTheme="minorEastAsia" w:hAnsiTheme="minorHAnsi"/>
                <w:noProof/>
                <w:sz w:val="24"/>
                <w:szCs w:val="24"/>
                <w:lang w:val="en-US"/>
              </w:rPr>
              <w:tab/>
            </w:r>
            <w:r w:rsidRPr="00205683">
              <w:rPr>
                <w:rStyle w:val="Hyperlink"/>
                <w:noProof/>
              </w:rPr>
              <w:t>Implementierungsphase</w:t>
            </w:r>
            <w:r>
              <w:rPr>
                <w:noProof/>
                <w:webHidden/>
              </w:rPr>
              <w:tab/>
            </w:r>
            <w:r>
              <w:rPr>
                <w:noProof/>
                <w:webHidden/>
              </w:rPr>
              <w:fldChar w:fldCharType="begin"/>
            </w:r>
            <w:r>
              <w:rPr>
                <w:noProof/>
                <w:webHidden/>
              </w:rPr>
              <w:instrText xml:space="preserve"> PAGEREF _Toc198732855 \h </w:instrText>
            </w:r>
            <w:r>
              <w:rPr>
                <w:noProof/>
                <w:webHidden/>
              </w:rPr>
            </w:r>
            <w:r>
              <w:rPr>
                <w:noProof/>
                <w:webHidden/>
              </w:rPr>
              <w:fldChar w:fldCharType="separate"/>
            </w:r>
            <w:r>
              <w:rPr>
                <w:noProof/>
                <w:webHidden/>
              </w:rPr>
              <w:t>- 8 -</w:t>
            </w:r>
            <w:r>
              <w:rPr>
                <w:noProof/>
                <w:webHidden/>
              </w:rPr>
              <w:fldChar w:fldCharType="end"/>
            </w:r>
          </w:hyperlink>
        </w:p>
        <w:p w14:paraId="0FAD407B" w14:textId="2D30650D" w:rsidR="00940A8C" w:rsidRDefault="00940A8C">
          <w:pPr>
            <w:pStyle w:val="TOC2"/>
            <w:tabs>
              <w:tab w:val="right" w:leader="dot" w:pos="9062"/>
            </w:tabs>
            <w:rPr>
              <w:rFonts w:asciiTheme="minorHAnsi" w:eastAsiaTheme="minorEastAsia" w:hAnsiTheme="minorHAnsi"/>
              <w:noProof/>
              <w:sz w:val="24"/>
              <w:szCs w:val="24"/>
              <w:lang w:val="en-US"/>
            </w:rPr>
          </w:pPr>
          <w:hyperlink w:anchor="_Toc198732856" w:history="1">
            <w:r w:rsidRPr="00205683">
              <w:rPr>
                <w:rStyle w:val="Hyperlink"/>
                <w:noProof/>
              </w:rPr>
              <w:t>5.1. Implementierung der Benutzeroberfläche</w:t>
            </w:r>
            <w:r>
              <w:rPr>
                <w:noProof/>
                <w:webHidden/>
              </w:rPr>
              <w:tab/>
            </w:r>
            <w:r>
              <w:rPr>
                <w:noProof/>
                <w:webHidden/>
              </w:rPr>
              <w:fldChar w:fldCharType="begin"/>
            </w:r>
            <w:r>
              <w:rPr>
                <w:noProof/>
                <w:webHidden/>
              </w:rPr>
              <w:instrText xml:space="preserve"> PAGEREF _Toc198732856 \h </w:instrText>
            </w:r>
            <w:r>
              <w:rPr>
                <w:noProof/>
                <w:webHidden/>
              </w:rPr>
            </w:r>
            <w:r>
              <w:rPr>
                <w:noProof/>
                <w:webHidden/>
              </w:rPr>
              <w:fldChar w:fldCharType="separate"/>
            </w:r>
            <w:r>
              <w:rPr>
                <w:noProof/>
                <w:webHidden/>
              </w:rPr>
              <w:t>- 8 -</w:t>
            </w:r>
            <w:r>
              <w:rPr>
                <w:noProof/>
                <w:webHidden/>
              </w:rPr>
              <w:fldChar w:fldCharType="end"/>
            </w:r>
          </w:hyperlink>
        </w:p>
        <w:p w14:paraId="048F79B1" w14:textId="2FA2B2F4" w:rsidR="00940A8C" w:rsidRDefault="00940A8C">
          <w:pPr>
            <w:pStyle w:val="TOC2"/>
            <w:tabs>
              <w:tab w:val="right" w:leader="dot" w:pos="9062"/>
            </w:tabs>
            <w:rPr>
              <w:rFonts w:asciiTheme="minorHAnsi" w:eastAsiaTheme="minorEastAsia" w:hAnsiTheme="minorHAnsi"/>
              <w:noProof/>
              <w:sz w:val="24"/>
              <w:szCs w:val="24"/>
              <w:lang w:val="en-US"/>
            </w:rPr>
          </w:pPr>
          <w:hyperlink w:anchor="_Toc198732857" w:history="1">
            <w:r w:rsidRPr="00205683">
              <w:rPr>
                <w:rStyle w:val="Hyperlink"/>
                <w:noProof/>
              </w:rPr>
              <w:t>5.2. Implementierung der Datenstrukturen</w:t>
            </w:r>
            <w:r>
              <w:rPr>
                <w:noProof/>
                <w:webHidden/>
              </w:rPr>
              <w:tab/>
            </w:r>
            <w:r>
              <w:rPr>
                <w:noProof/>
                <w:webHidden/>
              </w:rPr>
              <w:fldChar w:fldCharType="begin"/>
            </w:r>
            <w:r>
              <w:rPr>
                <w:noProof/>
                <w:webHidden/>
              </w:rPr>
              <w:instrText xml:space="preserve"> PAGEREF _Toc198732857 \h </w:instrText>
            </w:r>
            <w:r>
              <w:rPr>
                <w:noProof/>
                <w:webHidden/>
              </w:rPr>
            </w:r>
            <w:r>
              <w:rPr>
                <w:noProof/>
                <w:webHidden/>
              </w:rPr>
              <w:fldChar w:fldCharType="separate"/>
            </w:r>
            <w:r>
              <w:rPr>
                <w:noProof/>
                <w:webHidden/>
              </w:rPr>
              <w:t>- 9 -</w:t>
            </w:r>
            <w:r>
              <w:rPr>
                <w:noProof/>
                <w:webHidden/>
              </w:rPr>
              <w:fldChar w:fldCharType="end"/>
            </w:r>
          </w:hyperlink>
        </w:p>
        <w:p w14:paraId="0F3C27F6" w14:textId="08FA9377" w:rsidR="00940A8C" w:rsidRDefault="00940A8C">
          <w:pPr>
            <w:pStyle w:val="TOC2"/>
            <w:tabs>
              <w:tab w:val="right" w:leader="dot" w:pos="9062"/>
            </w:tabs>
            <w:rPr>
              <w:rFonts w:asciiTheme="minorHAnsi" w:eastAsiaTheme="minorEastAsia" w:hAnsiTheme="minorHAnsi"/>
              <w:noProof/>
              <w:sz w:val="24"/>
              <w:szCs w:val="24"/>
              <w:lang w:val="en-US"/>
            </w:rPr>
          </w:pPr>
          <w:hyperlink w:anchor="_Toc198732858" w:history="1">
            <w:r w:rsidRPr="00205683">
              <w:rPr>
                <w:rStyle w:val="Hyperlink"/>
                <w:noProof/>
              </w:rPr>
              <w:t>5.3. Implementierung der Geschäftslogik</w:t>
            </w:r>
            <w:r>
              <w:rPr>
                <w:noProof/>
                <w:webHidden/>
              </w:rPr>
              <w:tab/>
            </w:r>
            <w:r>
              <w:rPr>
                <w:noProof/>
                <w:webHidden/>
              </w:rPr>
              <w:fldChar w:fldCharType="begin"/>
            </w:r>
            <w:r>
              <w:rPr>
                <w:noProof/>
                <w:webHidden/>
              </w:rPr>
              <w:instrText xml:space="preserve"> PAGEREF _Toc198732858 \h </w:instrText>
            </w:r>
            <w:r>
              <w:rPr>
                <w:noProof/>
                <w:webHidden/>
              </w:rPr>
            </w:r>
            <w:r>
              <w:rPr>
                <w:noProof/>
                <w:webHidden/>
              </w:rPr>
              <w:fldChar w:fldCharType="separate"/>
            </w:r>
            <w:r>
              <w:rPr>
                <w:noProof/>
                <w:webHidden/>
              </w:rPr>
              <w:t>- 9 -</w:t>
            </w:r>
            <w:r>
              <w:rPr>
                <w:noProof/>
                <w:webHidden/>
              </w:rPr>
              <w:fldChar w:fldCharType="end"/>
            </w:r>
          </w:hyperlink>
        </w:p>
        <w:p w14:paraId="11D5C5BD" w14:textId="24A6DD1C" w:rsidR="00940A8C" w:rsidRDefault="00940A8C">
          <w:pPr>
            <w:pStyle w:val="TOC2"/>
            <w:tabs>
              <w:tab w:val="right" w:leader="dot" w:pos="9062"/>
            </w:tabs>
            <w:rPr>
              <w:rFonts w:asciiTheme="minorHAnsi" w:eastAsiaTheme="minorEastAsia" w:hAnsiTheme="minorHAnsi"/>
              <w:noProof/>
              <w:sz w:val="24"/>
              <w:szCs w:val="24"/>
              <w:lang w:val="en-US"/>
            </w:rPr>
          </w:pPr>
          <w:hyperlink w:anchor="_Toc198732859" w:history="1">
            <w:r w:rsidRPr="00205683">
              <w:rPr>
                <w:rStyle w:val="Hyperlink"/>
                <w:noProof/>
              </w:rPr>
              <w:t>5.4. Testen der Anwendung</w:t>
            </w:r>
            <w:r>
              <w:rPr>
                <w:noProof/>
                <w:webHidden/>
              </w:rPr>
              <w:tab/>
            </w:r>
            <w:r>
              <w:rPr>
                <w:noProof/>
                <w:webHidden/>
              </w:rPr>
              <w:fldChar w:fldCharType="begin"/>
            </w:r>
            <w:r>
              <w:rPr>
                <w:noProof/>
                <w:webHidden/>
              </w:rPr>
              <w:instrText xml:space="preserve"> PAGEREF _Toc198732859 \h </w:instrText>
            </w:r>
            <w:r>
              <w:rPr>
                <w:noProof/>
                <w:webHidden/>
              </w:rPr>
            </w:r>
            <w:r>
              <w:rPr>
                <w:noProof/>
                <w:webHidden/>
              </w:rPr>
              <w:fldChar w:fldCharType="separate"/>
            </w:r>
            <w:r>
              <w:rPr>
                <w:noProof/>
                <w:webHidden/>
              </w:rPr>
              <w:t>- 9 -</w:t>
            </w:r>
            <w:r>
              <w:rPr>
                <w:noProof/>
                <w:webHidden/>
              </w:rPr>
              <w:fldChar w:fldCharType="end"/>
            </w:r>
          </w:hyperlink>
        </w:p>
        <w:p w14:paraId="510F8E12" w14:textId="39D070B7"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60" w:history="1">
            <w:r w:rsidRPr="00205683">
              <w:rPr>
                <w:rStyle w:val="Hyperlink"/>
                <w:noProof/>
              </w:rPr>
              <w:t>6.</w:t>
            </w:r>
            <w:r>
              <w:rPr>
                <w:rFonts w:asciiTheme="minorHAnsi" w:eastAsiaTheme="minorEastAsia" w:hAnsiTheme="minorHAnsi"/>
                <w:noProof/>
                <w:sz w:val="24"/>
                <w:szCs w:val="24"/>
                <w:lang w:val="en-US"/>
              </w:rPr>
              <w:tab/>
            </w:r>
            <w:r w:rsidRPr="00205683">
              <w:rPr>
                <w:rStyle w:val="Hyperlink"/>
                <w:noProof/>
              </w:rPr>
              <w:t>Abnahme- und Einführungsphase</w:t>
            </w:r>
            <w:r>
              <w:rPr>
                <w:noProof/>
                <w:webHidden/>
              </w:rPr>
              <w:tab/>
            </w:r>
            <w:r>
              <w:rPr>
                <w:noProof/>
                <w:webHidden/>
              </w:rPr>
              <w:fldChar w:fldCharType="begin"/>
            </w:r>
            <w:r>
              <w:rPr>
                <w:noProof/>
                <w:webHidden/>
              </w:rPr>
              <w:instrText xml:space="preserve"> PAGEREF _Toc198732860 \h </w:instrText>
            </w:r>
            <w:r>
              <w:rPr>
                <w:noProof/>
                <w:webHidden/>
              </w:rPr>
            </w:r>
            <w:r>
              <w:rPr>
                <w:noProof/>
                <w:webHidden/>
              </w:rPr>
              <w:fldChar w:fldCharType="separate"/>
            </w:r>
            <w:r>
              <w:rPr>
                <w:noProof/>
                <w:webHidden/>
              </w:rPr>
              <w:t>- 9 -</w:t>
            </w:r>
            <w:r>
              <w:rPr>
                <w:noProof/>
                <w:webHidden/>
              </w:rPr>
              <w:fldChar w:fldCharType="end"/>
            </w:r>
          </w:hyperlink>
        </w:p>
        <w:p w14:paraId="5CCA1B09" w14:textId="30AF23B4"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61" w:history="1">
            <w:r w:rsidRPr="00205683">
              <w:rPr>
                <w:rStyle w:val="Hyperlink"/>
                <w:noProof/>
              </w:rPr>
              <w:t>7.</w:t>
            </w:r>
            <w:r>
              <w:rPr>
                <w:rFonts w:asciiTheme="minorHAnsi" w:eastAsiaTheme="minorEastAsia" w:hAnsiTheme="minorHAnsi"/>
                <w:noProof/>
                <w:sz w:val="24"/>
                <w:szCs w:val="24"/>
                <w:lang w:val="en-US"/>
              </w:rPr>
              <w:tab/>
            </w:r>
            <w:r w:rsidRPr="00205683">
              <w:rPr>
                <w:rStyle w:val="Hyperlink"/>
                <w:noProof/>
              </w:rPr>
              <w:t>Dokumentation</w:t>
            </w:r>
            <w:r>
              <w:rPr>
                <w:noProof/>
                <w:webHidden/>
              </w:rPr>
              <w:tab/>
            </w:r>
            <w:r>
              <w:rPr>
                <w:noProof/>
                <w:webHidden/>
              </w:rPr>
              <w:fldChar w:fldCharType="begin"/>
            </w:r>
            <w:r>
              <w:rPr>
                <w:noProof/>
                <w:webHidden/>
              </w:rPr>
              <w:instrText xml:space="preserve"> PAGEREF _Toc198732861 \h </w:instrText>
            </w:r>
            <w:r>
              <w:rPr>
                <w:noProof/>
                <w:webHidden/>
              </w:rPr>
            </w:r>
            <w:r>
              <w:rPr>
                <w:noProof/>
                <w:webHidden/>
              </w:rPr>
              <w:fldChar w:fldCharType="separate"/>
            </w:r>
            <w:r>
              <w:rPr>
                <w:noProof/>
                <w:webHidden/>
              </w:rPr>
              <w:t>- 10 -</w:t>
            </w:r>
            <w:r>
              <w:rPr>
                <w:noProof/>
                <w:webHidden/>
              </w:rPr>
              <w:fldChar w:fldCharType="end"/>
            </w:r>
          </w:hyperlink>
        </w:p>
        <w:p w14:paraId="507C0195" w14:textId="00AD576B"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62" w:history="1">
            <w:r w:rsidRPr="00205683">
              <w:rPr>
                <w:rStyle w:val="Hyperlink"/>
                <w:rFonts w:cs="Arial"/>
                <w:noProof/>
              </w:rPr>
              <w:t>8.</w:t>
            </w:r>
            <w:r>
              <w:rPr>
                <w:rFonts w:asciiTheme="minorHAnsi" w:eastAsiaTheme="minorEastAsia" w:hAnsiTheme="minorHAnsi"/>
                <w:noProof/>
                <w:sz w:val="24"/>
                <w:szCs w:val="24"/>
                <w:lang w:val="en-US"/>
              </w:rPr>
              <w:tab/>
            </w:r>
            <w:r w:rsidRPr="00205683">
              <w:rPr>
                <w:rStyle w:val="Hyperlink"/>
                <w:rFonts w:cs="Arial"/>
                <w:noProof/>
              </w:rPr>
              <w:t>Fazit</w:t>
            </w:r>
            <w:r>
              <w:rPr>
                <w:noProof/>
                <w:webHidden/>
              </w:rPr>
              <w:tab/>
            </w:r>
            <w:r>
              <w:rPr>
                <w:noProof/>
                <w:webHidden/>
              </w:rPr>
              <w:fldChar w:fldCharType="begin"/>
            </w:r>
            <w:r>
              <w:rPr>
                <w:noProof/>
                <w:webHidden/>
              </w:rPr>
              <w:instrText xml:space="preserve"> PAGEREF _Toc198732862 \h </w:instrText>
            </w:r>
            <w:r>
              <w:rPr>
                <w:noProof/>
                <w:webHidden/>
              </w:rPr>
            </w:r>
            <w:r>
              <w:rPr>
                <w:noProof/>
                <w:webHidden/>
              </w:rPr>
              <w:fldChar w:fldCharType="separate"/>
            </w:r>
            <w:r>
              <w:rPr>
                <w:noProof/>
                <w:webHidden/>
              </w:rPr>
              <w:t>- 10 -</w:t>
            </w:r>
            <w:r>
              <w:rPr>
                <w:noProof/>
                <w:webHidden/>
              </w:rPr>
              <w:fldChar w:fldCharType="end"/>
            </w:r>
          </w:hyperlink>
        </w:p>
        <w:p w14:paraId="40559EC0" w14:textId="5FA10D4D" w:rsidR="00940A8C" w:rsidRDefault="00940A8C">
          <w:pPr>
            <w:pStyle w:val="TOC2"/>
            <w:tabs>
              <w:tab w:val="right" w:leader="dot" w:pos="9062"/>
            </w:tabs>
            <w:rPr>
              <w:rFonts w:asciiTheme="minorHAnsi" w:eastAsiaTheme="minorEastAsia" w:hAnsiTheme="minorHAnsi"/>
              <w:noProof/>
              <w:sz w:val="24"/>
              <w:szCs w:val="24"/>
              <w:lang w:val="en-US"/>
            </w:rPr>
          </w:pPr>
          <w:hyperlink w:anchor="_Toc198732863" w:history="1">
            <w:r w:rsidRPr="00205683">
              <w:rPr>
                <w:rStyle w:val="Hyperlink"/>
                <w:noProof/>
              </w:rPr>
              <w:t>8.1. Soll-/Ist-Vergleich</w:t>
            </w:r>
            <w:r>
              <w:rPr>
                <w:noProof/>
                <w:webHidden/>
              </w:rPr>
              <w:tab/>
            </w:r>
            <w:r>
              <w:rPr>
                <w:noProof/>
                <w:webHidden/>
              </w:rPr>
              <w:fldChar w:fldCharType="begin"/>
            </w:r>
            <w:r>
              <w:rPr>
                <w:noProof/>
                <w:webHidden/>
              </w:rPr>
              <w:instrText xml:space="preserve"> PAGEREF _Toc198732863 \h </w:instrText>
            </w:r>
            <w:r>
              <w:rPr>
                <w:noProof/>
                <w:webHidden/>
              </w:rPr>
            </w:r>
            <w:r>
              <w:rPr>
                <w:noProof/>
                <w:webHidden/>
              </w:rPr>
              <w:fldChar w:fldCharType="separate"/>
            </w:r>
            <w:r>
              <w:rPr>
                <w:noProof/>
                <w:webHidden/>
              </w:rPr>
              <w:t>- 10 -</w:t>
            </w:r>
            <w:r>
              <w:rPr>
                <w:noProof/>
                <w:webHidden/>
              </w:rPr>
              <w:fldChar w:fldCharType="end"/>
            </w:r>
          </w:hyperlink>
        </w:p>
        <w:p w14:paraId="2FB7FBA0" w14:textId="266FC3EF" w:rsidR="00940A8C" w:rsidRDefault="00940A8C">
          <w:pPr>
            <w:pStyle w:val="TOC2"/>
            <w:tabs>
              <w:tab w:val="right" w:leader="dot" w:pos="9062"/>
            </w:tabs>
            <w:rPr>
              <w:rFonts w:asciiTheme="minorHAnsi" w:eastAsiaTheme="minorEastAsia" w:hAnsiTheme="minorHAnsi"/>
              <w:noProof/>
              <w:sz w:val="24"/>
              <w:szCs w:val="24"/>
              <w:lang w:val="en-US"/>
            </w:rPr>
          </w:pPr>
          <w:hyperlink w:anchor="_Toc198732864" w:history="1">
            <w:r w:rsidRPr="00205683">
              <w:rPr>
                <w:rStyle w:val="Hyperlink"/>
                <w:noProof/>
              </w:rPr>
              <w:t>8.2. Lessons Learned</w:t>
            </w:r>
            <w:r>
              <w:rPr>
                <w:noProof/>
                <w:webHidden/>
              </w:rPr>
              <w:tab/>
            </w:r>
            <w:r>
              <w:rPr>
                <w:noProof/>
                <w:webHidden/>
              </w:rPr>
              <w:fldChar w:fldCharType="begin"/>
            </w:r>
            <w:r>
              <w:rPr>
                <w:noProof/>
                <w:webHidden/>
              </w:rPr>
              <w:instrText xml:space="preserve"> PAGEREF _Toc198732864 \h </w:instrText>
            </w:r>
            <w:r>
              <w:rPr>
                <w:noProof/>
                <w:webHidden/>
              </w:rPr>
            </w:r>
            <w:r>
              <w:rPr>
                <w:noProof/>
                <w:webHidden/>
              </w:rPr>
              <w:fldChar w:fldCharType="separate"/>
            </w:r>
            <w:r>
              <w:rPr>
                <w:noProof/>
                <w:webHidden/>
              </w:rPr>
              <w:t>- 10 -</w:t>
            </w:r>
            <w:r>
              <w:rPr>
                <w:noProof/>
                <w:webHidden/>
              </w:rPr>
              <w:fldChar w:fldCharType="end"/>
            </w:r>
          </w:hyperlink>
        </w:p>
        <w:p w14:paraId="403CF4BA" w14:textId="1B52AB56" w:rsidR="00940A8C" w:rsidRDefault="00940A8C">
          <w:pPr>
            <w:pStyle w:val="TOC2"/>
            <w:tabs>
              <w:tab w:val="right" w:leader="dot" w:pos="9062"/>
            </w:tabs>
            <w:rPr>
              <w:rFonts w:asciiTheme="minorHAnsi" w:eastAsiaTheme="minorEastAsia" w:hAnsiTheme="minorHAnsi"/>
              <w:noProof/>
              <w:sz w:val="24"/>
              <w:szCs w:val="24"/>
              <w:lang w:val="en-US"/>
            </w:rPr>
          </w:pPr>
          <w:hyperlink w:anchor="_Toc198732865" w:history="1">
            <w:r w:rsidRPr="00205683">
              <w:rPr>
                <w:rStyle w:val="Hyperlink"/>
                <w:noProof/>
              </w:rPr>
              <w:t>8.3. Ausblick</w:t>
            </w:r>
            <w:r>
              <w:rPr>
                <w:noProof/>
                <w:webHidden/>
              </w:rPr>
              <w:tab/>
            </w:r>
            <w:r>
              <w:rPr>
                <w:noProof/>
                <w:webHidden/>
              </w:rPr>
              <w:fldChar w:fldCharType="begin"/>
            </w:r>
            <w:r>
              <w:rPr>
                <w:noProof/>
                <w:webHidden/>
              </w:rPr>
              <w:instrText xml:space="preserve"> PAGEREF _Toc198732865 \h </w:instrText>
            </w:r>
            <w:r>
              <w:rPr>
                <w:noProof/>
                <w:webHidden/>
              </w:rPr>
            </w:r>
            <w:r>
              <w:rPr>
                <w:noProof/>
                <w:webHidden/>
              </w:rPr>
              <w:fldChar w:fldCharType="separate"/>
            </w:r>
            <w:r>
              <w:rPr>
                <w:noProof/>
                <w:webHidden/>
              </w:rPr>
              <w:t>- 10 -</w:t>
            </w:r>
            <w:r>
              <w:rPr>
                <w:noProof/>
                <w:webHidden/>
              </w:rPr>
              <w:fldChar w:fldCharType="end"/>
            </w:r>
          </w:hyperlink>
        </w:p>
        <w:p w14:paraId="7D8567F9" w14:textId="297BC338"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66" w:history="1">
            <w:r w:rsidRPr="00205683">
              <w:rPr>
                <w:rStyle w:val="Hyperlink"/>
                <w:noProof/>
              </w:rPr>
              <w:t>A.</w:t>
            </w:r>
            <w:r>
              <w:rPr>
                <w:rFonts w:asciiTheme="minorHAnsi" w:eastAsiaTheme="minorEastAsia" w:hAnsiTheme="minorHAnsi"/>
                <w:noProof/>
                <w:sz w:val="24"/>
                <w:szCs w:val="24"/>
                <w:lang w:val="en-US"/>
              </w:rPr>
              <w:tab/>
            </w:r>
            <w:r w:rsidRPr="00205683">
              <w:rPr>
                <w:rStyle w:val="Hyperlink"/>
                <w:noProof/>
              </w:rPr>
              <w:t>Anhang</w:t>
            </w:r>
            <w:r>
              <w:rPr>
                <w:noProof/>
                <w:webHidden/>
              </w:rPr>
              <w:tab/>
            </w:r>
            <w:r>
              <w:rPr>
                <w:noProof/>
                <w:webHidden/>
              </w:rPr>
              <w:fldChar w:fldCharType="begin"/>
            </w:r>
            <w:r>
              <w:rPr>
                <w:noProof/>
                <w:webHidden/>
              </w:rPr>
              <w:instrText xml:space="preserve"> PAGEREF _Toc198732866 \h </w:instrText>
            </w:r>
            <w:r>
              <w:rPr>
                <w:noProof/>
                <w:webHidden/>
              </w:rPr>
            </w:r>
            <w:r>
              <w:rPr>
                <w:noProof/>
                <w:webHidden/>
              </w:rPr>
              <w:fldChar w:fldCharType="separate"/>
            </w:r>
            <w:r>
              <w:rPr>
                <w:noProof/>
                <w:webHidden/>
              </w:rPr>
              <w:t>- 10 -</w:t>
            </w:r>
            <w:r>
              <w:rPr>
                <w:noProof/>
                <w:webHidden/>
              </w:rPr>
              <w:fldChar w:fldCharType="end"/>
            </w:r>
          </w:hyperlink>
        </w:p>
        <w:p w14:paraId="01F2A496" w14:textId="519C3919" w:rsidR="00940A8C" w:rsidRDefault="00940A8C">
          <w:pPr>
            <w:pStyle w:val="TOC2"/>
            <w:tabs>
              <w:tab w:val="right" w:leader="dot" w:pos="9062"/>
            </w:tabs>
            <w:rPr>
              <w:rFonts w:asciiTheme="minorHAnsi" w:eastAsiaTheme="minorEastAsia" w:hAnsiTheme="minorHAnsi"/>
              <w:noProof/>
              <w:sz w:val="24"/>
              <w:szCs w:val="24"/>
              <w:lang w:val="en-US"/>
            </w:rPr>
          </w:pPr>
          <w:hyperlink w:anchor="_Toc198732867" w:history="1">
            <w:r w:rsidRPr="00205683">
              <w:rPr>
                <w:rStyle w:val="Hyperlink"/>
                <w:noProof/>
              </w:rPr>
              <w:t>A.1 Detaillierte Zeitplanung</w:t>
            </w:r>
            <w:r>
              <w:rPr>
                <w:noProof/>
                <w:webHidden/>
              </w:rPr>
              <w:tab/>
            </w:r>
            <w:r>
              <w:rPr>
                <w:noProof/>
                <w:webHidden/>
              </w:rPr>
              <w:fldChar w:fldCharType="begin"/>
            </w:r>
            <w:r>
              <w:rPr>
                <w:noProof/>
                <w:webHidden/>
              </w:rPr>
              <w:instrText xml:space="preserve"> PAGEREF _Toc198732867 \h </w:instrText>
            </w:r>
            <w:r>
              <w:rPr>
                <w:noProof/>
                <w:webHidden/>
              </w:rPr>
            </w:r>
            <w:r>
              <w:rPr>
                <w:noProof/>
                <w:webHidden/>
              </w:rPr>
              <w:fldChar w:fldCharType="separate"/>
            </w:r>
            <w:r>
              <w:rPr>
                <w:noProof/>
                <w:webHidden/>
              </w:rPr>
              <w:t>- 11 -</w:t>
            </w:r>
            <w:r>
              <w:rPr>
                <w:noProof/>
                <w:webHidden/>
              </w:rPr>
              <w:fldChar w:fldCharType="end"/>
            </w:r>
          </w:hyperlink>
        </w:p>
        <w:p w14:paraId="54A0BBF9" w14:textId="01441EC4" w:rsidR="00940A8C" w:rsidRDefault="00940A8C">
          <w:pPr>
            <w:pStyle w:val="TOC2"/>
            <w:tabs>
              <w:tab w:val="right" w:leader="dot" w:pos="9062"/>
            </w:tabs>
            <w:rPr>
              <w:rFonts w:asciiTheme="minorHAnsi" w:eastAsiaTheme="minorEastAsia" w:hAnsiTheme="minorHAnsi"/>
              <w:noProof/>
              <w:sz w:val="24"/>
              <w:szCs w:val="24"/>
              <w:lang w:val="en-US"/>
            </w:rPr>
          </w:pPr>
          <w:hyperlink w:anchor="_Toc198732868" w:history="1">
            <w:r w:rsidRPr="00205683">
              <w:rPr>
                <w:rStyle w:val="Hyperlink"/>
                <w:noProof/>
              </w:rPr>
              <w:t>A.2 Ressourcenplanung</w:t>
            </w:r>
            <w:r>
              <w:rPr>
                <w:noProof/>
                <w:webHidden/>
              </w:rPr>
              <w:tab/>
            </w:r>
            <w:r>
              <w:rPr>
                <w:noProof/>
                <w:webHidden/>
              </w:rPr>
              <w:fldChar w:fldCharType="begin"/>
            </w:r>
            <w:r>
              <w:rPr>
                <w:noProof/>
                <w:webHidden/>
              </w:rPr>
              <w:instrText xml:space="preserve"> PAGEREF _Toc198732868 \h </w:instrText>
            </w:r>
            <w:r>
              <w:rPr>
                <w:noProof/>
                <w:webHidden/>
              </w:rPr>
            </w:r>
            <w:r>
              <w:rPr>
                <w:noProof/>
                <w:webHidden/>
              </w:rPr>
              <w:fldChar w:fldCharType="separate"/>
            </w:r>
            <w:r>
              <w:rPr>
                <w:noProof/>
                <w:webHidden/>
              </w:rPr>
              <w:t>- 12 -</w:t>
            </w:r>
            <w:r>
              <w:rPr>
                <w:noProof/>
                <w:webHidden/>
              </w:rPr>
              <w:fldChar w:fldCharType="end"/>
            </w:r>
          </w:hyperlink>
        </w:p>
        <w:p w14:paraId="3558231D" w14:textId="01A8BFE9" w:rsidR="00940A8C" w:rsidRDefault="00940A8C">
          <w:pPr>
            <w:pStyle w:val="TOC2"/>
            <w:tabs>
              <w:tab w:val="right" w:leader="dot" w:pos="9062"/>
            </w:tabs>
            <w:rPr>
              <w:rFonts w:asciiTheme="minorHAnsi" w:eastAsiaTheme="minorEastAsia" w:hAnsiTheme="minorHAnsi"/>
              <w:noProof/>
              <w:sz w:val="24"/>
              <w:szCs w:val="24"/>
              <w:lang w:val="en-US"/>
            </w:rPr>
          </w:pPr>
          <w:hyperlink w:anchor="_Toc198732869" w:history="1">
            <w:r w:rsidRPr="00205683">
              <w:rPr>
                <w:rStyle w:val="Hyperlink"/>
                <w:noProof/>
              </w:rPr>
              <w:t>A.3 Ablaufdiagramm</w:t>
            </w:r>
            <w:r>
              <w:rPr>
                <w:noProof/>
                <w:webHidden/>
              </w:rPr>
              <w:tab/>
            </w:r>
            <w:r>
              <w:rPr>
                <w:noProof/>
                <w:webHidden/>
              </w:rPr>
              <w:fldChar w:fldCharType="begin"/>
            </w:r>
            <w:r>
              <w:rPr>
                <w:noProof/>
                <w:webHidden/>
              </w:rPr>
              <w:instrText xml:space="preserve"> PAGEREF _Toc198732869 \h </w:instrText>
            </w:r>
            <w:r>
              <w:rPr>
                <w:noProof/>
                <w:webHidden/>
              </w:rPr>
            </w:r>
            <w:r>
              <w:rPr>
                <w:noProof/>
                <w:webHidden/>
              </w:rPr>
              <w:fldChar w:fldCharType="separate"/>
            </w:r>
            <w:r>
              <w:rPr>
                <w:noProof/>
                <w:webHidden/>
              </w:rPr>
              <w:t>- 13 -</w:t>
            </w:r>
            <w:r>
              <w:rPr>
                <w:noProof/>
                <w:webHidden/>
              </w:rPr>
              <w:fldChar w:fldCharType="end"/>
            </w:r>
          </w:hyperlink>
        </w:p>
        <w:p w14:paraId="4F9C69B6" w14:textId="1147F058" w:rsidR="00A14064" w:rsidRDefault="00FA2083" w:rsidP="004264A8">
          <w:pPr>
            <w:rPr>
              <w:bCs/>
              <w:noProof/>
              <w:sz w:val="18"/>
              <w:szCs w:val="20"/>
            </w:rPr>
          </w:pPr>
          <w:r w:rsidRPr="00251BDA">
            <w:rPr>
              <w:b/>
              <w:bCs/>
              <w:noProof/>
              <w:sz w:val="18"/>
              <w:szCs w:val="20"/>
            </w:rPr>
            <w:fldChar w:fldCharType="end"/>
          </w:r>
        </w:p>
      </w:sdtContent>
    </w:sdt>
    <w:p w14:paraId="62997B25" w14:textId="595BC831" w:rsidR="004E2256" w:rsidRPr="00A9058C" w:rsidRDefault="00793CC8" w:rsidP="00940A8C">
      <w:pPr>
        <w:pStyle w:val="Heading1"/>
        <w:numPr>
          <w:ilvl w:val="0"/>
          <w:numId w:val="0"/>
        </w:numPr>
        <w:ind w:left="360" w:hanging="360"/>
      </w:pPr>
      <w:bookmarkStart w:id="0" w:name="_Toc198732825"/>
      <w:r w:rsidRPr="00793CC8">
        <w:t>Abkürzungsverzeichnis</w:t>
      </w:r>
      <w:bookmarkEnd w:id="0"/>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335"/>
        <w:gridCol w:w="6727"/>
      </w:tblGrid>
      <w:tr w:rsidR="004E2256" w14:paraId="30447501" w14:textId="77777777" w:rsidTr="00303E51">
        <w:trPr>
          <w:jc w:val="center"/>
        </w:trPr>
        <w:tc>
          <w:tcPr>
            <w:tcW w:w="2335" w:type="dxa"/>
          </w:tcPr>
          <w:p w14:paraId="5E4C1236" w14:textId="100A96EF" w:rsidR="004E2256" w:rsidRDefault="004E2256" w:rsidP="005F253A">
            <w:pPr>
              <w:spacing w:before="240" w:line="480" w:lineRule="auto"/>
            </w:pPr>
            <w:r w:rsidRPr="00D6145C">
              <w:rPr>
                <w:b/>
                <w:bCs/>
              </w:rPr>
              <w:t>TMS</w:t>
            </w:r>
            <w:r>
              <w:tab/>
            </w:r>
          </w:p>
        </w:tc>
        <w:tc>
          <w:tcPr>
            <w:tcW w:w="6727" w:type="dxa"/>
          </w:tcPr>
          <w:p w14:paraId="27638726" w14:textId="5B63E1AF" w:rsidR="004E2256" w:rsidRDefault="004E2256" w:rsidP="005F253A">
            <w:pPr>
              <w:spacing w:before="240" w:line="480" w:lineRule="auto"/>
              <w:jc w:val="left"/>
            </w:pPr>
            <w:r w:rsidRPr="00A9058C">
              <w:t>Transport Management System</w:t>
            </w:r>
          </w:p>
        </w:tc>
      </w:tr>
      <w:tr w:rsidR="004E2256" w14:paraId="7A5B69C7" w14:textId="77777777" w:rsidTr="00303E51">
        <w:trPr>
          <w:jc w:val="center"/>
        </w:trPr>
        <w:tc>
          <w:tcPr>
            <w:tcW w:w="2335" w:type="dxa"/>
            <w:shd w:val="clear" w:color="auto" w:fill="D0CECE" w:themeFill="background2" w:themeFillShade="E6"/>
          </w:tcPr>
          <w:p w14:paraId="4D4963AE" w14:textId="6FC838FB" w:rsidR="004E2256" w:rsidRDefault="004E2256" w:rsidP="005F253A">
            <w:pPr>
              <w:spacing w:before="240" w:line="480" w:lineRule="auto"/>
            </w:pPr>
            <w:r w:rsidRPr="00D6145C">
              <w:rPr>
                <w:b/>
                <w:bCs/>
              </w:rPr>
              <w:t>API</w:t>
            </w:r>
          </w:p>
        </w:tc>
        <w:tc>
          <w:tcPr>
            <w:tcW w:w="6727" w:type="dxa"/>
            <w:shd w:val="clear" w:color="auto" w:fill="D0CECE" w:themeFill="background2" w:themeFillShade="E6"/>
          </w:tcPr>
          <w:p w14:paraId="1381EC85" w14:textId="0839CCB7" w:rsidR="004E2256" w:rsidRDefault="004E2256" w:rsidP="005F253A">
            <w:pPr>
              <w:spacing w:before="240" w:line="480" w:lineRule="auto"/>
            </w:pPr>
            <w:proofErr w:type="spellStart"/>
            <w:r w:rsidRPr="00D6145C">
              <w:t>Application</w:t>
            </w:r>
            <w:proofErr w:type="spellEnd"/>
            <w:r w:rsidRPr="00D6145C">
              <w:t xml:space="preserve"> </w:t>
            </w:r>
            <w:proofErr w:type="spellStart"/>
            <w:r w:rsidRPr="00D6145C">
              <w:t>Programming</w:t>
            </w:r>
            <w:proofErr w:type="spellEnd"/>
            <w:r w:rsidRPr="00D6145C">
              <w:t xml:space="preserve"> Interface</w:t>
            </w:r>
          </w:p>
        </w:tc>
      </w:tr>
      <w:tr w:rsidR="004E2256" w14:paraId="7D4588BF" w14:textId="77777777" w:rsidTr="00303E51">
        <w:trPr>
          <w:jc w:val="center"/>
        </w:trPr>
        <w:tc>
          <w:tcPr>
            <w:tcW w:w="2335" w:type="dxa"/>
          </w:tcPr>
          <w:p w14:paraId="1FF5F1BA" w14:textId="189662C1" w:rsidR="004E2256" w:rsidRDefault="004E2256" w:rsidP="005F253A">
            <w:pPr>
              <w:spacing w:before="240" w:line="480" w:lineRule="auto"/>
            </w:pPr>
            <w:r w:rsidRPr="00D6145C">
              <w:rPr>
                <w:b/>
                <w:bCs/>
                <w:lang w:val="en-US"/>
              </w:rPr>
              <w:t>DMS</w:t>
            </w:r>
          </w:p>
        </w:tc>
        <w:tc>
          <w:tcPr>
            <w:tcW w:w="6727" w:type="dxa"/>
          </w:tcPr>
          <w:p w14:paraId="39473EEB" w14:textId="09AD60B6" w:rsidR="004E2256" w:rsidRDefault="004E2256" w:rsidP="005F253A">
            <w:pPr>
              <w:spacing w:before="240" w:line="480" w:lineRule="auto"/>
            </w:pPr>
            <w:r w:rsidRPr="00D6145C">
              <w:rPr>
                <w:lang w:val="en-US"/>
              </w:rPr>
              <w:t>Document Management System</w:t>
            </w:r>
          </w:p>
        </w:tc>
      </w:tr>
      <w:tr w:rsidR="004E2256" w14:paraId="53A7C877" w14:textId="77777777" w:rsidTr="00303E51">
        <w:trPr>
          <w:jc w:val="center"/>
        </w:trPr>
        <w:tc>
          <w:tcPr>
            <w:tcW w:w="2335" w:type="dxa"/>
            <w:shd w:val="clear" w:color="auto" w:fill="D0CECE" w:themeFill="background2" w:themeFillShade="E6"/>
          </w:tcPr>
          <w:p w14:paraId="6F9BFD3F" w14:textId="4EB65C30" w:rsidR="004E2256" w:rsidRDefault="004E2256" w:rsidP="005F253A">
            <w:pPr>
              <w:spacing w:before="240" w:line="480" w:lineRule="auto"/>
            </w:pPr>
            <w:r w:rsidRPr="00D6145C">
              <w:rPr>
                <w:b/>
                <w:bCs/>
                <w:lang w:val="en-US"/>
              </w:rPr>
              <w:t>ERP</w:t>
            </w:r>
          </w:p>
        </w:tc>
        <w:tc>
          <w:tcPr>
            <w:tcW w:w="6727" w:type="dxa"/>
            <w:shd w:val="clear" w:color="auto" w:fill="D0CECE" w:themeFill="background2" w:themeFillShade="E6"/>
          </w:tcPr>
          <w:p w14:paraId="4E4F4F73" w14:textId="477248C1" w:rsidR="004E2256" w:rsidRDefault="004E2256" w:rsidP="005F253A">
            <w:pPr>
              <w:spacing w:before="240" w:line="480" w:lineRule="auto"/>
            </w:pPr>
            <w:r w:rsidRPr="00D6145C">
              <w:rPr>
                <w:lang w:val="en-US"/>
              </w:rPr>
              <w:t>Enterprise Resource Plannin</w:t>
            </w:r>
            <w:r>
              <w:rPr>
                <w:lang w:val="en-US"/>
              </w:rPr>
              <w:t>g</w:t>
            </w:r>
          </w:p>
        </w:tc>
      </w:tr>
      <w:tr w:rsidR="004E2256" w14:paraId="48D0F648" w14:textId="77777777" w:rsidTr="00303E51">
        <w:trPr>
          <w:jc w:val="center"/>
        </w:trPr>
        <w:tc>
          <w:tcPr>
            <w:tcW w:w="2335" w:type="dxa"/>
          </w:tcPr>
          <w:p w14:paraId="66C26754" w14:textId="459C01DA" w:rsidR="004E2256" w:rsidRDefault="004E2256" w:rsidP="005F253A">
            <w:pPr>
              <w:spacing w:before="240" w:line="480" w:lineRule="auto"/>
            </w:pPr>
            <w:r w:rsidRPr="00D6145C">
              <w:rPr>
                <w:b/>
                <w:bCs/>
                <w:lang w:val="en-US"/>
              </w:rPr>
              <w:t>MR</w:t>
            </w:r>
          </w:p>
        </w:tc>
        <w:tc>
          <w:tcPr>
            <w:tcW w:w="6727" w:type="dxa"/>
          </w:tcPr>
          <w:p w14:paraId="4B02E326" w14:textId="3936425F" w:rsidR="004E2256" w:rsidRDefault="004E2256" w:rsidP="005F253A">
            <w:pPr>
              <w:spacing w:before="240" w:line="480" w:lineRule="auto"/>
            </w:pPr>
            <w:proofErr w:type="spellStart"/>
            <w:r w:rsidRPr="00D6145C">
              <w:t>Merge</w:t>
            </w:r>
            <w:proofErr w:type="spellEnd"/>
            <w:r w:rsidRPr="00D6145C">
              <w:t xml:space="preserve"> Request</w:t>
            </w:r>
          </w:p>
        </w:tc>
      </w:tr>
      <w:tr w:rsidR="004E2256" w14:paraId="56227F5E" w14:textId="77777777" w:rsidTr="00303E51">
        <w:trPr>
          <w:jc w:val="center"/>
        </w:trPr>
        <w:tc>
          <w:tcPr>
            <w:tcW w:w="2335" w:type="dxa"/>
            <w:shd w:val="clear" w:color="auto" w:fill="D0CECE" w:themeFill="background2" w:themeFillShade="E6"/>
          </w:tcPr>
          <w:p w14:paraId="1384FAF4" w14:textId="1E9C7B56" w:rsidR="004E2256" w:rsidRDefault="004E2256" w:rsidP="005F253A">
            <w:pPr>
              <w:spacing w:before="240" w:line="480" w:lineRule="auto"/>
            </w:pPr>
            <w:r w:rsidRPr="00D6145C">
              <w:rPr>
                <w:b/>
                <w:bCs/>
                <w:lang w:val="en-US"/>
              </w:rPr>
              <w:t>QS</w:t>
            </w:r>
          </w:p>
        </w:tc>
        <w:tc>
          <w:tcPr>
            <w:tcW w:w="6727" w:type="dxa"/>
            <w:shd w:val="clear" w:color="auto" w:fill="D0CECE" w:themeFill="background2" w:themeFillShade="E6"/>
          </w:tcPr>
          <w:p w14:paraId="6F9C3176" w14:textId="40A82C51" w:rsidR="004E2256" w:rsidRDefault="004E2256" w:rsidP="005F253A">
            <w:pPr>
              <w:spacing w:before="240" w:line="480" w:lineRule="auto"/>
            </w:pPr>
            <w:r w:rsidRPr="00D6145C">
              <w:t>Qualitätssicherung</w:t>
            </w:r>
          </w:p>
        </w:tc>
      </w:tr>
      <w:tr w:rsidR="004E2256" w14:paraId="753F4BD2" w14:textId="77777777" w:rsidTr="00303E51">
        <w:trPr>
          <w:jc w:val="center"/>
        </w:trPr>
        <w:tc>
          <w:tcPr>
            <w:tcW w:w="2335" w:type="dxa"/>
          </w:tcPr>
          <w:p w14:paraId="10B8B174" w14:textId="0CB57F3B" w:rsidR="004E2256" w:rsidRPr="00D6145C" w:rsidRDefault="004E2256" w:rsidP="005F253A">
            <w:pPr>
              <w:spacing w:before="240" w:line="480" w:lineRule="auto"/>
              <w:rPr>
                <w:b/>
                <w:bCs/>
                <w:lang w:val="en-US"/>
              </w:rPr>
            </w:pPr>
            <w:r w:rsidRPr="00D6145C">
              <w:rPr>
                <w:b/>
                <w:bCs/>
              </w:rPr>
              <w:t>XML</w:t>
            </w:r>
          </w:p>
        </w:tc>
        <w:tc>
          <w:tcPr>
            <w:tcW w:w="6727" w:type="dxa"/>
          </w:tcPr>
          <w:p w14:paraId="187C57C1" w14:textId="325CEEDB" w:rsidR="004E2256" w:rsidRDefault="004E2256" w:rsidP="005F253A">
            <w:pPr>
              <w:spacing w:before="240" w:line="480" w:lineRule="auto"/>
            </w:pPr>
            <w:r w:rsidRPr="00D6145C">
              <w:t>Extensible Markup Language</w:t>
            </w:r>
          </w:p>
        </w:tc>
      </w:tr>
    </w:tbl>
    <w:p w14:paraId="5B610276" w14:textId="77777777" w:rsidR="00940A8C" w:rsidRDefault="00940A8C" w:rsidP="00940A8C">
      <w:pPr>
        <w:pStyle w:val="Heading1"/>
        <w:numPr>
          <w:ilvl w:val="0"/>
          <w:numId w:val="0"/>
        </w:numPr>
        <w:ind w:left="360" w:hanging="360"/>
      </w:pPr>
    </w:p>
    <w:p w14:paraId="6E93C074" w14:textId="33A84495" w:rsidR="00940A8C" w:rsidRPr="00940A8C" w:rsidRDefault="00081E64" w:rsidP="00940A8C">
      <w:pPr>
        <w:pStyle w:val="Heading1"/>
        <w:numPr>
          <w:ilvl w:val="0"/>
          <w:numId w:val="0"/>
        </w:numPr>
        <w:ind w:left="360" w:hanging="360"/>
      </w:pPr>
      <w:bookmarkStart w:id="1" w:name="_Toc198732826"/>
      <w:r w:rsidRPr="00081E64">
        <w:t>Begriffserläuterung</w:t>
      </w:r>
      <w:bookmarkEnd w:id="1"/>
    </w:p>
    <w:p w14:paraId="77354AFB" w14:textId="77777777" w:rsidR="005F253A" w:rsidRPr="005F253A" w:rsidRDefault="005F253A" w:rsidP="005F253A">
      <w:proofErr w:type="spellStart"/>
      <w:r w:rsidRPr="005F253A">
        <w:rPr>
          <w:b/>
          <w:bCs/>
          <w:sz w:val="24"/>
          <w:szCs w:val="28"/>
        </w:rPr>
        <w:t>Odoo</w:t>
      </w:r>
      <w:proofErr w:type="spellEnd"/>
      <w:r w:rsidRPr="005F253A">
        <w:rPr>
          <w:sz w:val="24"/>
          <w:szCs w:val="28"/>
        </w:rPr>
        <w:t xml:space="preserve"> </w:t>
      </w:r>
      <w:r w:rsidRPr="005F253A">
        <w:t xml:space="preserve">ist eine integrierte ERP-Software mit einem dualen Lizenzmodell. Sie basiert auf dem Open-Core-Prinzip, bei dem der Kern der Software frei verfügbar ist, während zusätzliche Funktionen kommerziell angeboten werden. </w:t>
      </w:r>
      <w:proofErr w:type="spellStart"/>
      <w:r w:rsidRPr="005F253A">
        <w:t>Odoo</w:t>
      </w:r>
      <w:proofErr w:type="spellEnd"/>
      <w:r w:rsidRPr="005F253A">
        <w:t xml:space="preserve"> S.A. konzentriert sich dabei auf Module in den Bereichen ERP, CRM, Buchhaltung, CMS und E-Commerce.</w:t>
      </w:r>
    </w:p>
    <w:p w14:paraId="528A73EC" w14:textId="77777777" w:rsidR="005F253A" w:rsidRPr="005F253A" w:rsidRDefault="005F253A" w:rsidP="005F253A">
      <w:r w:rsidRPr="005F253A">
        <w:rPr>
          <w:b/>
          <w:bCs/>
          <w:sz w:val="24"/>
          <w:szCs w:val="28"/>
        </w:rPr>
        <w:t>Docker</w:t>
      </w:r>
      <w:r w:rsidRPr="005F253A">
        <w:rPr>
          <w:sz w:val="24"/>
          <w:szCs w:val="28"/>
        </w:rPr>
        <w:t xml:space="preserve"> </w:t>
      </w:r>
      <w:r w:rsidRPr="005F253A">
        <w:t>ist eine Containerplattform, mit der Software unabhängig vom zugrunde liegenden Betriebssystem betrieben werden kann. Anwendungen werden in sogenannten Containern gebündelt, die alle benötigten Komponenten enthalten. Dadurch lassen sich die Container flexibel kombinieren, einfach starten und auf verschiedenen Systemen wiederverwenden.</w:t>
      </w:r>
    </w:p>
    <w:p w14:paraId="248E1581" w14:textId="77777777" w:rsidR="005F253A" w:rsidRPr="005F253A" w:rsidRDefault="005F253A" w:rsidP="005F253A">
      <w:r w:rsidRPr="005F253A">
        <w:rPr>
          <w:b/>
          <w:bCs/>
          <w:sz w:val="24"/>
          <w:szCs w:val="28"/>
        </w:rPr>
        <w:t>Unit-Tests</w:t>
      </w:r>
      <w:r w:rsidRPr="005F253A">
        <w:rPr>
          <w:sz w:val="24"/>
          <w:szCs w:val="28"/>
        </w:rPr>
        <w:t xml:space="preserve"> </w:t>
      </w:r>
      <w:r w:rsidRPr="005F253A">
        <w:t>sind automatische Tests zur Überprüfung einzelner Codebestandteile. Sie werden in einer isolierten Umgebung ausgeführt, in der gezielte Eingabewerte definiert und die Ausgaben mit den erwarteten Ergebnissen verglichen werden. Dadurch lassen sich Fehler frühzeitig erkennen und beheben.</w:t>
      </w:r>
    </w:p>
    <w:p w14:paraId="7D1B87D5" w14:textId="77777777" w:rsidR="005F253A" w:rsidRPr="005F253A" w:rsidRDefault="005F253A" w:rsidP="005F253A">
      <w:r w:rsidRPr="005F253A">
        <w:rPr>
          <w:b/>
          <w:bCs/>
          <w:sz w:val="24"/>
          <w:szCs w:val="28"/>
        </w:rPr>
        <w:t>Module</w:t>
      </w:r>
      <w:r w:rsidRPr="005F253A">
        <w:rPr>
          <w:sz w:val="24"/>
          <w:szCs w:val="28"/>
        </w:rPr>
        <w:t xml:space="preserve"> </w:t>
      </w:r>
      <w:r w:rsidRPr="005F253A">
        <w:t xml:space="preserve">sind in </w:t>
      </w:r>
      <w:proofErr w:type="spellStart"/>
      <w:r w:rsidRPr="005F253A">
        <w:t>Odoo</w:t>
      </w:r>
      <w:proofErr w:type="spellEnd"/>
      <w:r w:rsidRPr="005F253A">
        <w:t xml:space="preserve"> eigenständige Erweiterungen. Das beschriebene Modul ist ein Beispiel für ein solches Projekt, das aus mehreren strukturierten Dateien und Ordnern besteht. Module enthalten unter anderem Datenmodelle, Ansichten und Logik.</w:t>
      </w:r>
    </w:p>
    <w:p w14:paraId="2436EA98" w14:textId="77777777" w:rsidR="005F253A" w:rsidRPr="005F253A" w:rsidRDefault="005F253A" w:rsidP="005F253A">
      <w:r w:rsidRPr="005F253A">
        <w:rPr>
          <w:b/>
          <w:bCs/>
          <w:sz w:val="24"/>
          <w:szCs w:val="28"/>
        </w:rPr>
        <w:t>Modelle</w:t>
      </w:r>
      <w:r w:rsidRPr="005F253A">
        <w:rPr>
          <w:sz w:val="24"/>
          <w:szCs w:val="28"/>
        </w:rPr>
        <w:t xml:space="preserve"> </w:t>
      </w:r>
      <w:r w:rsidRPr="005F253A">
        <w:t xml:space="preserve">in </w:t>
      </w:r>
      <w:proofErr w:type="spellStart"/>
      <w:r w:rsidRPr="005F253A">
        <w:t>Odoo</w:t>
      </w:r>
      <w:proofErr w:type="spellEnd"/>
      <w:r w:rsidRPr="005F253A">
        <w:t xml:space="preserve"> definieren die Struktur von Datenobjekten, vergleichbar mit Tabellen in einer Datenbank. Sie werden in Python-Klassen angelegt und über das Attribut _</w:t>
      </w:r>
      <w:proofErr w:type="spellStart"/>
      <w:r w:rsidRPr="005F253A">
        <w:t>name</w:t>
      </w:r>
      <w:proofErr w:type="spellEnd"/>
      <w:r w:rsidRPr="005F253A">
        <w:t xml:space="preserve"> = "..." eindeutig benannt. Modelle sind zentral für die Datenverarbeitung und können in anderen Modulen referenziert werden.</w:t>
      </w:r>
    </w:p>
    <w:p w14:paraId="52FDDB39" w14:textId="77777777" w:rsidR="00D05AE2" w:rsidRDefault="00D05AE2" w:rsidP="00081E64"/>
    <w:p w14:paraId="466E4A44" w14:textId="2101BE5B" w:rsidR="005F253A" w:rsidRPr="00081E64" w:rsidRDefault="005F253A" w:rsidP="00081E64">
      <w:pPr>
        <w:sectPr w:rsidR="005F253A" w:rsidRPr="00081E64" w:rsidSect="00D43442">
          <w:headerReference w:type="default" r:id="rId11"/>
          <w:headerReference w:type="first" r:id="rId12"/>
          <w:pgSz w:w="11906" w:h="16838"/>
          <w:pgMar w:top="1417" w:right="1417" w:bottom="1134" w:left="1417" w:header="288" w:footer="360" w:gutter="0"/>
          <w:cols w:space="720"/>
          <w:titlePg/>
          <w:docGrid w:linePitch="360"/>
        </w:sectPr>
      </w:pPr>
    </w:p>
    <w:p w14:paraId="4008912D" w14:textId="24D36884" w:rsidR="004F3A83" w:rsidRDefault="002E6E50" w:rsidP="004F3A83">
      <w:pPr>
        <w:pStyle w:val="Heading1"/>
        <w:numPr>
          <w:ilvl w:val="0"/>
          <w:numId w:val="9"/>
        </w:numPr>
        <w:rPr>
          <w:rFonts w:cs="Arial"/>
        </w:rPr>
      </w:pPr>
      <w:bookmarkStart w:id="2" w:name="_Toc198732827"/>
      <w:r w:rsidRPr="00A9058C">
        <w:rPr>
          <w:rFonts w:cs="Arial"/>
        </w:rPr>
        <w:lastRenderedPageBreak/>
        <w:t>Einleitung</w:t>
      </w:r>
      <w:bookmarkEnd w:id="2"/>
    </w:p>
    <w:p w14:paraId="0FE7647E" w14:textId="1D207C27" w:rsidR="00A14064" w:rsidRPr="000C7373" w:rsidRDefault="00FA2083" w:rsidP="000C7373">
      <w:pPr>
        <w:pStyle w:val="Heading2"/>
      </w:pPr>
      <w:bookmarkStart w:id="3" w:name="_Toc198732828"/>
      <w:r w:rsidRPr="000C7373">
        <w:t>Projektumfeld</w:t>
      </w:r>
      <w:bookmarkEnd w:id="3"/>
    </w:p>
    <w:p w14:paraId="61A39183" w14:textId="3AD8EE1F" w:rsidR="000C7373" w:rsidRDefault="00A31EE8" w:rsidP="000C7373">
      <w:pPr>
        <w:spacing w:line="276" w:lineRule="auto"/>
      </w:pPr>
      <w:r>
        <w:t xml:space="preserve">Die </w:t>
      </w:r>
      <w:proofErr w:type="spellStart"/>
      <w:r>
        <w:t>Sirum</w:t>
      </w:r>
      <w:proofErr w:type="spellEnd"/>
      <w:r>
        <w:t xml:space="preserve"> GmbH ist ein Systemhaus, der </w:t>
      </w:r>
      <w:r w:rsidR="00FA2083" w:rsidRPr="00A9058C">
        <w:t>sich zum Ziel gesetzt, eine innovative Softwarelösung für die Transportlogistik zu entwickeln</w:t>
      </w:r>
      <w:r w:rsidR="00FA2083">
        <w:t xml:space="preserve">. Zurzeit beschäftigt </w:t>
      </w:r>
      <w:proofErr w:type="spellStart"/>
      <w:r w:rsidR="00FA2083">
        <w:t>Sirum</w:t>
      </w:r>
      <w:proofErr w:type="spellEnd"/>
      <w:r w:rsidR="00FA2083">
        <w:t xml:space="preserve"> etwa 30 Mitarbeiter.</w:t>
      </w:r>
      <w:r w:rsidR="000C7373">
        <w:t xml:space="preserve"> </w:t>
      </w:r>
      <w:r w:rsidR="000C7373" w:rsidRPr="00A9058C">
        <w:t xml:space="preserve">Während herkömmliche Lösungen oft nur einzelne Aspekte der Logistik abdecken, fokussiert sich </w:t>
      </w:r>
      <w:proofErr w:type="spellStart"/>
      <w:r w:rsidR="000C7373" w:rsidRPr="00A9058C">
        <w:t>Sirum</w:t>
      </w:r>
      <w:proofErr w:type="spellEnd"/>
      <w:r w:rsidR="000C7373" w:rsidRPr="00A9058C">
        <w:t xml:space="preserve"> auf eine ganzheitliche Optimierung, um Einschränkungen in der Gesamteffizienz zu überwinden.</w:t>
      </w:r>
      <w:r w:rsidR="000C7373">
        <w:t xml:space="preserve"> </w:t>
      </w:r>
      <w:r w:rsidR="000C7373" w:rsidRPr="00A9058C">
        <w:t xml:space="preserve">Mit dem </w:t>
      </w:r>
      <w:proofErr w:type="spellStart"/>
      <w:r w:rsidR="000C7373" w:rsidRPr="00A9058C">
        <w:t>Sirum</w:t>
      </w:r>
      <w:proofErr w:type="spellEnd"/>
      <w:r w:rsidR="000C7373" w:rsidRPr="00A9058C">
        <w:t xml:space="preserve"> Transport Management System (</w:t>
      </w:r>
      <w:r w:rsidR="000C7373" w:rsidRPr="00D55CFC">
        <w:rPr>
          <w:color w:val="4472C4" w:themeColor="accent1"/>
        </w:rPr>
        <w:t>TMS</w:t>
      </w:r>
      <w:r w:rsidR="000C7373" w:rsidRPr="00A9058C">
        <w:t>)</w:t>
      </w:r>
      <w:r w:rsidR="003642A7">
        <w:t>,</w:t>
      </w:r>
      <w:r w:rsidR="000C7373" w:rsidRPr="00A9058C">
        <w:t xml:space="preserve"> wurde eine umfassende Softwarelösung entwickelt, die auf dem </w:t>
      </w:r>
      <w:proofErr w:type="spellStart"/>
      <w:r w:rsidR="000C7373" w:rsidRPr="00A9058C">
        <w:t>Odoo</w:t>
      </w:r>
      <w:proofErr w:type="spellEnd"/>
      <w:r w:rsidR="000C7373" w:rsidRPr="00A9058C">
        <w:t>-Framework basiert.</w:t>
      </w:r>
      <w:r w:rsidR="000C7373">
        <w:t xml:space="preserve"> </w:t>
      </w:r>
      <w:proofErr w:type="spellStart"/>
      <w:r w:rsidR="000C7373" w:rsidRPr="00A9058C">
        <w:t>Sirum</w:t>
      </w:r>
      <w:proofErr w:type="spellEnd"/>
      <w:r w:rsidR="000C7373" w:rsidRPr="00A9058C">
        <w:t xml:space="preserve"> setzt auf eine </w:t>
      </w:r>
      <w:r w:rsidR="00D55CFC">
        <w:t xml:space="preserve">Software </w:t>
      </w:r>
      <w:proofErr w:type="spellStart"/>
      <w:r w:rsidR="00D55CFC">
        <w:t>as</w:t>
      </w:r>
      <w:proofErr w:type="spellEnd"/>
      <w:r w:rsidR="00D55CFC">
        <w:t xml:space="preserve"> a Service</w:t>
      </w:r>
      <w:r w:rsidR="000C7373" w:rsidRPr="00A9058C">
        <w:t xml:space="preserve"> (</w:t>
      </w:r>
      <w:r w:rsidR="00D55CFC" w:rsidRPr="00D55CFC">
        <w:rPr>
          <w:color w:val="4472C4" w:themeColor="accent1"/>
        </w:rPr>
        <w:t>SaaS</w:t>
      </w:r>
      <w:r w:rsidR="000C7373" w:rsidRPr="00A9058C">
        <w:t>)-Architektur, die eine transparente und kalkulierbare Kostenstruktur ermöglicht.</w:t>
      </w:r>
    </w:p>
    <w:p w14:paraId="71AC192B" w14:textId="77777777" w:rsidR="000C7373" w:rsidRDefault="000C7373" w:rsidP="000C7373">
      <w:pPr>
        <w:pStyle w:val="Heading2"/>
      </w:pPr>
      <w:bookmarkStart w:id="4" w:name="_Toc198732829"/>
      <w:r>
        <w:t>Projektbeschreibung</w:t>
      </w:r>
      <w:bookmarkEnd w:id="4"/>
    </w:p>
    <w:p w14:paraId="325E4453" w14:textId="35B41ECC" w:rsidR="005D483D" w:rsidRPr="005D483D" w:rsidRDefault="005D483D" w:rsidP="005D483D">
      <w:pPr>
        <w:spacing w:line="276" w:lineRule="auto"/>
      </w:pPr>
      <w:r w:rsidRPr="005D483D">
        <w:t xml:space="preserve">Im Bereich der Dokumentenverwaltung wird bei der Firma ein zentrales </w:t>
      </w:r>
      <w:proofErr w:type="spellStart"/>
      <w:r w:rsidRPr="005D483D">
        <w:t>Document</w:t>
      </w:r>
      <w:proofErr w:type="spellEnd"/>
      <w:r w:rsidRPr="005D483D">
        <w:t xml:space="preserve"> Management System (</w:t>
      </w:r>
      <w:r w:rsidRPr="00277880">
        <w:rPr>
          <w:color w:val="4472C4" w:themeColor="accent1"/>
        </w:rPr>
        <w:t>DMS</w:t>
      </w:r>
      <w:r w:rsidRPr="005D483D">
        <w:t>) eingesetzt, in den verschiedenen Dateitypen wie Rechnungen, Excel-Tabellen oder Verträge abgelegt und verwaltet werden. Da bisher keine Möglichkeit bestand, diese Dateien gezielt zu filtern und gesammelt herunterzuladen, mussten relevante Dokumente manuell gesucht, einzeln ausgewählt und heruntergeladen werden – ein zeitraubender und fehleranfälliger Prozess.</w:t>
      </w:r>
    </w:p>
    <w:p w14:paraId="656FE1E4" w14:textId="77777777" w:rsidR="005D483D" w:rsidRPr="005D483D" w:rsidRDefault="005D483D" w:rsidP="005D483D">
      <w:pPr>
        <w:spacing w:line="276" w:lineRule="auto"/>
      </w:pPr>
      <w:r w:rsidRPr="005D483D">
        <w:t>Ausgehend von einer konkreten Anforderung eines Kunden wurde ein Modul entwickelt, das diesen Prozess deutlich vereinfacht. Über eine benutzerfreundliche Oberfläche können Benutzer einen Wizard öffnen, mit dem sie Dokumente anhand eines Datumsbereichs (von–bis) sowie nach Kategorien filtern können. Die ausgewählten Dateien werden anschließend in einem separaten Datensatz gespeichert. Dieser kann später wiederverwendet und als ZIP-Datei heruntergeladen werden.</w:t>
      </w:r>
    </w:p>
    <w:p w14:paraId="04F7512A" w14:textId="22B2F14D" w:rsidR="00C2476A" w:rsidRPr="005D483D" w:rsidRDefault="005D483D" w:rsidP="005D483D">
      <w:pPr>
        <w:spacing w:line="276" w:lineRule="auto"/>
      </w:pPr>
      <w:r w:rsidRPr="005D483D">
        <w:t>Das entwickelte Modul stellt somit eine umfassende Erweiterung des bisherigen DMS dar. Es trägt zur Standardisierung der Dokumentenprozesse bei, reduziert den manuellen Aufwand und verbessert die Übersichtlichkeit sowie die Nachvollziehbarkeit im Umgang mit großen Dokumentenmengen.</w:t>
      </w:r>
    </w:p>
    <w:p w14:paraId="3D1EF0D5" w14:textId="77777777" w:rsidR="00132476" w:rsidRDefault="00132476" w:rsidP="00132476">
      <w:pPr>
        <w:pStyle w:val="Heading2"/>
      </w:pPr>
      <w:bookmarkStart w:id="5" w:name="_Projektbegründung_1"/>
      <w:bookmarkStart w:id="6" w:name="_Toc198732830"/>
      <w:bookmarkEnd w:id="5"/>
      <w:r>
        <w:t>Projektschnittstellen</w:t>
      </w:r>
      <w:bookmarkEnd w:id="6"/>
    </w:p>
    <w:p w14:paraId="05C09E0A" w14:textId="77777777" w:rsidR="00277880" w:rsidRPr="00277880" w:rsidRDefault="00277880" w:rsidP="00277880">
      <w:pPr>
        <w:spacing w:line="276" w:lineRule="auto"/>
        <w:rPr>
          <w:rFonts w:cs="Arial"/>
        </w:rPr>
      </w:pPr>
      <w:bookmarkStart w:id="7" w:name="_Projektbegründung"/>
      <w:bookmarkEnd w:id="7"/>
      <w:r w:rsidRPr="00277880">
        <w:rPr>
          <w:rFonts w:cs="Arial"/>
        </w:rPr>
        <w:t xml:space="preserve">Das entwickelte Modul integriert sich vollständig in das bestehende </w:t>
      </w:r>
      <w:proofErr w:type="spellStart"/>
      <w:r w:rsidRPr="00277880">
        <w:rPr>
          <w:rFonts w:cs="Arial"/>
        </w:rPr>
        <w:t>Odoo</w:t>
      </w:r>
      <w:proofErr w:type="spellEnd"/>
      <w:r w:rsidRPr="00277880">
        <w:rPr>
          <w:rFonts w:cs="Arial"/>
        </w:rPr>
        <w:t xml:space="preserve">-System. Es greift direkt auf das Modell </w:t>
      </w:r>
      <w:proofErr w:type="spellStart"/>
      <w:proofErr w:type="gramStart"/>
      <w:r w:rsidRPr="00277880">
        <w:rPr>
          <w:rFonts w:cs="Arial"/>
          <w:szCs w:val="20"/>
        </w:rPr>
        <w:t>ir.attachment</w:t>
      </w:r>
      <w:proofErr w:type="spellEnd"/>
      <w:proofErr w:type="gramEnd"/>
      <w:r w:rsidRPr="00277880">
        <w:rPr>
          <w:rFonts w:cs="Arial"/>
        </w:rPr>
        <w:t xml:space="preserve"> zu, in dem alle Dokumente des DMS verwaltet werden. Dieses Modell dient als Datengrundlage für die Auswahl, Filterung und den Export von Anhängen.</w:t>
      </w:r>
    </w:p>
    <w:p w14:paraId="497B9A9B" w14:textId="77777777" w:rsidR="00277880" w:rsidRPr="00277880" w:rsidRDefault="00277880" w:rsidP="00277880">
      <w:pPr>
        <w:spacing w:line="276" w:lineRule="auto"/>
        <w:rPr>
          <w:rFonts w:cs="Arial"/>
        </w:rPr>
      </w:pPr>
      <w:r w:rsidRPr="00277880">
        <w:rPr>
          <w:rFonts w:cs="Arial"/>
        </w:rPr>
        <w:t>Zusätzlich wurde eine neue Benutzeroberfläche (View) implementiert, die als Schnittstelle zwischen dem Anwender und den Daten dient. Alle relevanten Interaktionen – wie das Anwenden von Filtern, das Starten des Exports und das Anzeigen der Ergebnisse – erfolgen über diese View.</w:t>
      </w:r>
    </w:p>
    <w:p w14:paraId="25E71642" w14:textId="77777777" w:rsidR="00277880" w:rsidRPr="00277880" w:rsidRDefault="00277880" w:rsidP="00277880">
      <w:pPr>
        <w:spacing w:line="276" w:lineRule="auto"/>
        <w:rPr>
          <w:rFonts w:cs="Arial"/>
        </w:rPr>
      </w:pPr>
      <w:r w:rsidRPr="00277880">
        <w:rPr>
          <w:rFonts w:cs="Arial"/>
        </w:rPr>
        <w:t xml:space="preserve">Eine weitere Schnittstelle besteht zu den Wizards, die als Dialogfenster zur schrittweisen Eingabe von Filterkriterien und zur Durchführung der Aktionen (z. B. „Check Export“, „Pack </w:t>
      </w:r>
      <w:proofErr w:type="spellStart"/>
      <w:r w:rsidRPr="00277880">
        <w:rPr>
          <w:rFonts w:cs="Arial"/>
        </w:rPr>
        <w:t>as</w:t>
      </w:r>
      <w:proofErr w:type="spellEnd"/>
      <w:r w:rsidRPr="00277880">
        <w:rPr>
          <w:rFonts w:cs="Arial"/>
        </w:rPr>
        <w:t xml:space="preserve"> ZIP“) dienen. Diese Wizards kommunizieren direkt mit dem erweiterten Datenmodell und steuern den Exportprozess.</w:t>
      </w:r>
    </w:p>
    <w:p w14:paraId="2D4DB5AC" w14:textId="77777777" w:rsidR="00277880" w:rsidRPr="00277880" w:rsidRDefault="00277880" w:rsidP="00277880">
      <w:pPr>
        <w:spacing w:line="276" w:lineRule="auto"/>
        <w:rPr>
          <w:rFonts w:cs="Arial"/>
        </w:rPr>
      </w:pPr>
      <w:r w:rsidRPr="00277880">
        <w:rPr>
          <w:rFonts w:cs="Arial"/>
        </w:rPr>
        <w:t xml:space="preserve">Da alle Funktionen innerhalb des </w:t>
      </w:r>
      <w:proofErr w:type="spellStart"/>
      <w:r w:rsidRPr="00277880">
        <w:rPr>
          <w:rFonts w:cs="Arial"/>
        </w:rPr>
        <w:t>Odoo</w:t>
      </w:r>
      <w:proofErr w:type="spellEnd"/>
      <w:r w:rsidRPr="00277880">
        <w:rPr>
          <w:rFonts w:cs="Arial"/>
        </w:rPr>
        <w:t>-Frameworks umgesetzt wurden, sind keine externen Systeme oder APIs notwendig.</w:t>
      </w:r>
    </w:p>
    <w:p w14:paraId="4AD119C4" w14:textId="77777777" w:rsidR="00132476" w:rsidRDefault="00132476" w:rsidP="00132476">
      <w:pPr>
        <w:pStyle w:val="Heading2"/>
      </w:pPr>
      <w:bookmarkStart w:id="8" w:name="_Toc198732831"/>
      <w:r>
        <w:t>Projektziel</w:t>
      </w:r>
      <w:bookmarkEnd w:id="8"/>
    </w:p>
    <w:p w14:paraId="49EE020A" w14:textId="39EE2793" w:rsidR="00132476" w:rsidRDefault="005D483D" w:rsidP="005D483D">
      <w:pPr>
        <w:spacing w:line="276" w:lineRule="auto"/>
      </w:pPr>
      <w:r w:rsidRPr="005D483D">
        <w:t>Ziel des Projekts ist es, ein Modul zur effizienten Verwaltung und gezielten Bereitstellung von Dokumenten innerhalb des bestehenden DMS zu entwickeln. Es soll den Benutzern ermöglichen, Dokumente anhand eines definierten Datumsbereichs sowie bestimmter Kategorien zu filtern, die Ergebnisse übersichtlich darzustellen und bei Bedarf gebündelt als ZIP-Datei herunterzuladen.</w:t>
      </w:r>
    </w:p>
    <w:p w14:paraId="703E5B1B" w14:textId="782E3816" w:rsidR="004F3A83" w:rsidRDefault="006F52D2" w:rsidP="004F3A83">
      <w:pPr>
        <w:pStyle w:val="Heading1"/>
        <w:rPr>
          <w:rFonts w:cs="Arial"/>
        </w:rPr>
      </w:pPr>
      <w:bookmarkStart w:id="9" w:name="_Toc198732832"/>
      <w:r>
        <w:rPr>
          <w:rFonts w:cs="Arial"/>
        </w:rPr>
        <w:lastRenderedPageBreak/>
        <w:t>Projektplanung</w:t>
      </w:r>
      <w:bookmarkEnd w:id="9"/>
    </w:p>
    <w:p w14:paraId="2DE3DB53" w14:textId="2E11267F" w:rsidR="001B6373" w:rsidRDefault="002D7DD7" w:rsidP="001B6373">
      <w:pPr>
        <w:pStyle w:val="Heading2"/>
      </w:pPr>
      <w:bookmarkStart w:id="10" w:name="_Toc198732833"/>
      <w:r>
        <w:t>Zeitplanung</w:t>
      </w:r>
      <w:bookmarkEnd w:id="10"/>
    </w:p>
    <w:p w14:paraId="4F898045" w14:textId="76447CDD" w:rsidR="001B6373" w:rsidRDefault="001B6373" w:rsidP="00456063">
      <w:pPr>
        <w:spacing w:line="276" w:lineRule="auto"/>
      </w:pPr>
      <w:r>
        <w:t xml:space="preserve">Für die Umsetzung des Projekts standen 80 Stunden zur Verfügung. Im Rahmen der Projektplanung wurden die Stunden auf verschiedene </w:t>
      </w:r>
      <w:r w:rsidR="00184820">
        <w:t>Bereiche</w:t>
      </w:r>
      <w:r>
        <w:t xml:space="preserve"> aufgeteilt und somit der gesamte Projektablauf abgebildet. Eine grobe Zeitplanung </w:t>
      </w:r>
      <w:r w:rsidR="002F40DB">
        <w:t xml:space="preserve">kann aus Tabelle </w:t>
      </w:r>
      <w:r w:rsidR="002F40DB" w:rsidRPr="002F40DB">
        <w:rPr>
          <w:color w:val="4472C4" w:themeColor="accent1"/>
        </w:rPr>
        <w:t>1</w:t>
      </w:r>
      <w:r w:rsidR="002F40DB">
        <w:rPr>
          <w:color w:val="4472C4" w:themeColor="accent1"/>
        </w:rPr>
        <w:t xml:space="preserve"> </w:t>
      </w:r>
      <w:r w:rsidR="002F40DB">
        <w:t>entnommen werden.</w:t>
      </w:r>
      <w:r w:rsidR="00456063">
        <w:t xml:space="preserve"> </w:t>
      </w:r>
      <w:r w:rsidR="00456063" w:rsidRPr="00456063">
        <w:t xml:space="preserve">Eine detaillierte Zeitplanung mit den einzelnen Schritten der jeweiligen </w:t>
      </w:r>
      <w:r w:rsidR="00CD0FDF">
        <w:t xml:space="preserve">Bereiche </w:t>
      </w:r>
      <w:r w:rsidR="00456063" w:rsidRPr="00456063">
        <w:t>befindet sich im Anhang</w:t>
      </w:r>
      <w:r w:rsidR="00CD0FDF">
        <w:t xml:space="preserve"> </w:t>
      </w:r>
      <w:r w:rsidR="00CD0FDF">
        <w:br/>
      </w:r>
      <w:hyperlink w:anchor="_Anhang" w:history="1">
        <w:r w:rsidR="00456063" w:rsidRPr="00456063">
          <w:rPr>
            <w:rStyle w:val="Hyperlink"/>
            <w:b/>
            <w:bCs/>
            <w:u w:val="none"/>
          </w:rPr>
          <w:t>A.1: Detaillierte Zeitplanung</w:t>
        </w:r>
      </w:hyperlink>
      <w:r w:rsidR="00456063" w:rsidRPr="00456063">
        <w:t>.</w:t>
      </w:r>
    </w:p>
    <w:p w14:paraId="5B4E6F50" w14:textId="6B1139EF" w:rsidR="00C158E9" w:rsidRDefault="00C158E9" w:rsidP="00C158E9">
      <w:r>
        <w:tab/>
      </w:r>
    </w:p>
    <w:tbl>
      <w:tblPr>
        <w:tblStyle w:val="GridTable1Light"/>
        <w:tblW w:w="6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4675"/>
        <w:gridCol w:w="1906"/>
      </w:tblGrid>
      <w:tr w:rsidR="006F52D2" w14:paraId="04DB05B3" w14:textId="77777777" w:rsidTr="00C158E9">
        <w:trPr>
          <w:cnfStyle w:val="100000000000" w:firstRow="1" w:lastRow="0"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none" w:sz="0" w:space="0" w:color="auto"/>
            </w:tcBorders>
            <w:shd w:val="clear" w:color="auto" w:fill="B4C6E7" w:themeFill="accent1" w:themeFillTint="66"/>
          </w:tcPr>
          <w:p w14:paraId="047D686F" w14:textId="2E97E8AC" w:rsidR="006F52D2" w:rsidRPr="006F52D2" w:rsidRDefault="002D7DD7" w:rsidP="001B6373">
            <w:r>
              <w:t>Zeitplanung</w:t>
            </w:r>
          </w:p>
        </w:tc>
        <w:tc>
          <w:tcPr>
            <w:tcW w:w="1906" w:type="dxa"/>
            <w:tcBorders>
              <w:top w:val="single" w:sz="4" w:space="0" w:color="auto"/>
              <w:bottom w:val="none" w:sz="0" w:space="0" w:color="auto"/>
              <w:right w:val="single" w:sz="4" w:space="0" w:color="auto"/>
            </w:tcBorders>
            <w:shd w:val="clear" w:color="auto" w:fill="B4C6E7" w:themeFill="accent1" w:themeFillTint="66"/>
          </w:tcPr>
          <w:p w14:paraId="5A1C2597" w14:textId="3E6364F7" w:rsidR="006F52D2" w:rsidRPr="006F52D2" w:rsidRDefault="006F52D2" w:rsidP="00C158E9">
            <w:pPr>
              <w:jc w:val="right"/>
              <w:cnfStyle w:val="100000000000" w:firstRow="1" w:lastRow="0" w:firstColumn="0" w:lastColumn="0" w:oddVBand="0" w:evenVBand="0" w:oddHBand="0" w:evenHBand="0" w:firstRowFirstColumn="0" w:firstRowLastColumn="0" w:lastRowFirstColumn="0" w:lastRowLastColumn="0"/>
            </w:pPr>
            <w:r w:rsidRPr="006F52D2">
              <w:t>Geplante Zeit</w:t>
            </w:r>
          </w:p>
        </w:tc>
      </w:tr>
      <w:tr w:rsidR="006F52D2" w14:paraId="0ABD9C71"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1765075" w14:textId="2D493366" w:rsidR="006F52D2" w:rsidRPr="00C158E9" w:rsidRDefault="006F52D2" w:rsidP="001B6373">
            <w:pPr>
              <w:rPr>
                <w:b w:val="0"/>
                <w:bCs w:val="0"/>
              </w:rPr>
            </w:pPr>
            <w:r w:rsidRPr="00C158E9">
              <w:rPr>
                <w:b w:val="0"/>
                <w:bCs w:val="0"/>
              </w:rPr>
              <w:t>Analyse</w:t>
            </w:r>
          </w:p>
        </w:tc>
        <w:tc>
          <w:tcPr>
            <w:tcW w:w="1906" w:type="dxa"/>
            <w:tcBorders>
              <w:right w:val="single" w:sz="4" w:space="0" w:color="auto"/>
            </w:tcBorders>
          </w:tcPr>
          <w:p w14:paraId="12F98DB2" w14:textId="7207FF4B"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8</w:t>
            </w:r>
            <w:r w:rsidR="00A721AE">
              <w:t xml:space="preserve"> h</w:t>
            </w:r>
          </w:p>
        </w:tc>
      </w:tr>
      <w:tr w:rsidR="006F52D2" w14:paraId="254F223A" w14:textId="77777777" w:rsidTr="00C158E9">
        <w:trPr>
          <w:trHeight w:val="330"/>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27274610" w14:textId="47150D8E" w:rsidR="006F52D2" w:rsidRPr="00C158E9" w:rsidRDefault="006F52D2" w:rsidP="001B6373">
            <w:pPr>
              <w:rPr>
                <w:b w:val="0"/>
                <w:bCs w:val="0"/>
              </w:rPr>
            </w:pPr>
            <w:r w:rsidRPr="00C158E9">
              <w:rPr>
                <w:b w:val="0"/>
                <w:bCs w:val="0"/>
              </w:rPr>
              <w:t>Entwurf</w:t>
            </w:r>
          </w:p>
        </w:tc>
        <w:tc>
          <w:tcPr>
            <w:tcW w:w="1906" w:type="dxa"/>
            <w:tcBorders>
              <w:right w:val="single" w:sz="4" w:space="0" w:color="auto"/>
            </w:tcBorders>
            <w:shd w:val="clear" w:color="auto" w:fill="D0CECE" w:themeFill="background2" w:themeFillShade="E6"/>
          </w:tcPr>
          <w:p w14:paraId="28B79155" w14:textId="661A559F" w:rsidR="00C158E9" w:rsidRDefault="007C4773" w:rsidP="00C158E9">
            <w:pPr>
              <w:jc w:val="right"/>
              <w:cnfStyle w:val="000000000000" w:firstRow="0" w:lastRow="0" w:firstColumn="0" w:lastColumn="0" w:oddVBand="0" w:evenVBand="0" w:oddHBand="0" w:evenHBand="0" w:firstRowFirstColumn="0" w:firstRowLastColumn="0" w:lastRowFirstColumn="0" w:lastRowLastColumn="0"/>
            </w:pPr>
            <w:r>
              <w:t>12</w:t>
            </w:r>
            <w:r w:rsidR="00A721AE">
              <w:t xml:space="preserve"> h</w:t>
            </w:r>
          </w:p>
        </w:tc>
      </w:tr>
      <w:tr w:rsidR="006F52D2" w14:paraId="2C09438F"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7E0D552" w14:textId="3220DBF9" w:rsidR="006F52D2" w:rsidRPr="00C158E9" w:rsidRDefault="006F52D2" w:rsidP="001B6373">
            <w:pPr>
              <w:rPr>
                <w:b w:val="0"/>
                <w:bCs w:val="0"/>
              </w:rPr>
            </w:pPr>
            <w:r w:rsidRPr="00C158E9">
              <w:rPr>
                <w:b w:val="0"/>
                <w:bCs w:val="0"/>
              </w:rPr>
              <w:t>Implementierung inkl. Tests</w:t>
            </w:r>
          </w:p>
        </w:tc>
        <w:tc>
          <w:tcPr>
            <w:tcW w:w="1906" w:type="dxa"/>
            <w:tcBorders>
              <w:right w:val="single" w:sz="4" w:space="0" w:color="auto"/>
            </w:tcBorders>
          </w:tcPr>
          <w:p w14:paraId="3764AB38" w14:textId="4DEA5309"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4</w:t>
            </w:r>
            <w:r w:rsidR="00B453F7">
              <w:t>4</w:t>
            </w:r>
            <w:r w:rsidR="00A721AE">
              <w:t xml:space="preserve"> h</w:t>
            </w:r>
          </w:p>
        </w:tc>
      </w:tr>
      <w:tr w:rsidR="006F52D2" w14:paraId="1CF2A040"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7A7191F9" w14:textId="19A33B26" w:rsidR="006F52D2" w:rsidRPr="00C158E9" w:rsidRDefault="006F52D2" w:rsidP="001B6373">
            <w:pPr>
              <w:rPr>
                <w:b w:val="0"/>
                <w:bCs w:val="0"/>
              </w:rPr>
            </w:pPr>
            <w:r w:rsidRPr="00C158E9">
              <w:rPr>
                <w:b w:val="0"/>
                <w:bCs w:val="0"/>
              </w:rPr>
              <w:t>Abnahme und Einführung</w:t>
            </w:r>
          </w:p>
        </w:tc>
        <w:tc>
          <w:tcPr>
            <w:tcW w:w="1906" w:type="dxa"/>
            <w:tcBorders>
              <w:right w:val="single" w:sz="4" w:space="0" w:color="auto"/>
            </w:tcBorders>
            <w:shd w:val="clear" w:color="auto" w:fill="D0CECE" w:themeFill="background2" w:themeFillShade="E6"/>
          </w:tcPr>
          <w:p w14:paraId="71F9F32B" w14:textId="10478732"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5</w:t>
            </w:r>
            <w:r w:rsidR="00A721AE">
              <w:t xml:space="preserve"> h</w:t>
            </w:r>
          </w:p>
        </w:tc>
      </w:tr>
      <w:tr w:rsidR="006F52D2" w14:paraId="75B8571A"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2FA72D2" w14:textId="510E8A4B" w:rsidR="006F52D2" w:rsidRPr="00C158E9" w:rsidRDefault="006F52D2" w:rsidP="001B6373">
            <w:pPr>
              <w:rPr>
                <w:b w:val="0"/>
                <w:bCs w:val="0"/>
              </w:rPr>
            </w:pPr>
            <w:r w:rsidRPr="00C158E9">
              <w:rPr>
                <w:b w:val="0"/>
                <w:bCs w:val="0"/>
              </w:rPr>
              <w:t>Dokumentation</w:t>
            </w:r>
          </w:p>
        </w:tc>
        <w:tc>
          <w:tcPr>
            <w:tcW w:w="1906" w:type="dxa"/>
            <w:tcBorders>
              <w:bottom w:val="single" w:sz="4" w:space="0" w:color="auto"/>
              <w:right w:val="single" w:sz="4" w:space="0" w:color="auto"/>
            </w:tcBorders>
          </w:tcPr>
          <w:p w14:paraId="7D13A546" w14:textId="04A356B0" w:rsidR="006F52D2" w:rsidRDefault="00126DA1" w:rsidP="006F52D2">
            <w:pPr>
              <w:tabs>
                <w:tab w:val="left" w:pos="426"/>
              </w:tabs>
              <w:jc w:val="right"/>
              <w:cnfStyle w:val="000000000000" w:firstRow="0" w:lastRow="0" w:firstColumn="0" w:lastColumn="0" w:oddVBand="0" w:evenVBand="0" w:oddHBand="0" w:evenHBand="0" w:firstRowFirstColumn="0" w:firstRowLastColumn="0" w:lastRowFirstColumn="0" w:lastRowLastColumn="0"/>
            </w:pPr>
            <w:r>
              <w:t>11</w:t>
            </w:r>
            <w:r w:rsidR="00A721AE">
              <w:t xml:space="preserve"> h</w:t>
            </w:r>
          </w:p>
        </w:tc>
      </w:tr>
      <w:tr w:rsidR="006F52D2" w14:paraId="30278422" w14:textId="77777777" w:rsidTr="00C158E9">
        <w:trPr>
          <w:cnfStyle w:val="010000000000" w:firstRow="0" w:lastRow="1"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tcBorders>
            <w:shd w:val="clear" w:color="auto" w:fill="D0CECE" w:themeFill="background2" w:themeFillShade="E6"/>
          </w:tcPr>
          <w:p w14:paraId="7A698C3C" w14:textId="69C7B422" w:rsidR="006F52D2" w:rsidRDefault="00C158E9" w:rsidP="00C158E9">
            <w:pPr>
              <w:tabs>
                <w:tab w:val="left" w:pos="749"/>
              </w:tabs>
            </w:pPr>
            <w:r w:rsidRPr="00C158E9">
              <w:rPr>
                <w:sz w:val="22"/>
                <w:szCs w:val="24"/>
              </w:rPr>
              <w:t>Gesamt</w:t>
            </w:r>
          </w:p>
        </w:tc>
        <w:tc>
          <w:tcPr>
            <w:tcW w:w="1906" w:type="dxa"/>
            <w:tcBorders>
              <w:top w:val="single" w:sz="4" w:space="0" w:color="auto"/>
              <w:bottom w:val="single" w:sz="4" w:space="0" w:color="auto"/>
              <w:right w:val="single" w:sz="4" w:space="0" w:color="auto"/>
            </w:tcBorders>
            <w:shd w:val="clear" w:color="auto" w:fill="D0CECE" w:themeFill="background2" w:themeFillShade="E6"/>
          </w:tcPr>
          <w:p w14:paraId="3E35C731" w14:textId="113B61DD" w:rsidR="006F52D2" w:rsidRDefault="00126DA1" w:rsidP="00A721AE">
            <w:pPr>
              <w:tabs>
                <w:tab w:val="left" w:pos="426"/>
                <w:tab w:val="left" w:pos="1463"/>
                <w:tab w:val="right" w:pos="1690"/>
              </w:tabs>
              <w:jc w:val="right"/>
              <w:cnfStyle w:val="010000000000" w:firstRow="0" w:lastRow="1" w:firstColumn="0" w:lastColumn="0" w:oddVBand="0" w:evenVBand="0" w:oddHBand="0" w:evenHBand="0" w:firstRowFirstColumn="0" w:firstRowLastColumn="0" w:lastRowFirstColumn="0" w:lastRowLastColumn="0"/>
            </w:pPr>
            <w:r>
              <w:t>80</w:t>
            </w:r>
            <w:r w:rsidR="00A721AE">
              <w:t xml:space="preserve"> h</w:t>
            </w:r>
            <w:r w:rsidR="00482DE2">
              <w:fldChar w:fldCharType="begin"/>
            </w:r>
            <w:r w:rsidR="00482DE2">
              <w:instrText xml:space="preserve"> =SUM(ABOVE) \# "h" </w:instrText>
            </w:r>
            <w:r w:rsidR="00482DE2">
              <w:fldChar w:fldCharType="end"/>
            </w:r>
            <w:r w:rsidR="009C1D7F">
              <w:fldChar w:fldCharType="begin"/>
            </w:r>
            <w:r w:rsidR="009C1D7F">
              <w:instrText xml:space="preserve"> =SUM(ABOVE) \# "h" </w:instrText>
            </w:r>
            <w:r w:rsidR="009C1D7F">
              <w:fldChar w:fldCharType="end"/>
            </w:r>
          </w:p>
        </w:tc>
      </w:tr>
    </w:tbl>
    <w:p w14:paraId="252C1C90" w14:textId="77777777" w:rsidR="00C158E9" w:rsidRDefault="00C158E9" w:rsidP="00C158E9">
      <w:pPr>
        <w:jc w:val="center"/>
      </w:pPr>
    </w:p>
    <w:p w14:paraId="5BDE5A3E" w14:textId="7EEB5516" w:rsidR="002F40DB" w:rsidRDefault="00C158E9" w:rsidP="00C158E9">
      <w:pPr>
        <w:jc w:val="center"/>
      </w:pPr>
      <w:r>
        <w:t>Tabelle 1: Zeitplanung</w:t>
      </w:r>
    </w:p>
    <w:p w14:paraId="3422FF47" w14:textId="77777777" w:rsidR="00C158E9" w:rsidRDefault="00C158E9" w:rsidP="00C158E9">
      <w:pPr>
        <w:jc w:val="center"/>
      </w:pPr>
    </w:p>
    <w:p w14:paraId="44990F39" w14:textId="77777777" w:rsidR="00E25302" w:rsidRPr="00E25302" w:rsidRDefault="00C158E9" w:rsidP="00E25302">
      <w:pPr>
        <w:pStyle w:val="Heading2"/>
        <w:rPr>
          <w:rFonts w:cs="Arial"/>
          <w:sz w:val="32"/>
        </w:rPr>
      </w:pPr>
      <w:bookmarkStart w:id="11" w:name="_Ressourcenplanung"/>
      <w:bookmarkStart w:id="12" w:name="_Toc198732834"/>
      <w:bookmarkEnd w:id="11"/>
      <w:r w:rsidRPr="00C158E9">
        <w:t>Ressourcenplanung</w:t>
      </w:r>
      <w:bookmarkEnd w:id="12"/>
      <w:r w:rsidRPr="00C158E9">
        <w:t xml:space="preserve"> </w:t>
      </w:r>
    </w:p>
    <w:p w14:paraId="109623DE" w14:textId="61D641D7" w:rsidR="00456063" w:rsidRPr="00456063" w:rsidRDefault="00456063" w:rsidP="00446C8E">
      <w:pPr>
        <w:spacing w:line="276" w:lineRule="auto"/>
      </w:pPr>
      <w:r w:rsidRPr="00456063">
        <w:t xml:space="preserve">Im Anschluss an die Zeitplanung wurden alle für die Umsetzung des Projekts benötigten Ressourcen im </w:t>
      </w:r>
      <w:r w:rsidR="00274B0A">
        <w:t xml:space="preserve"> </w:t>
      </w:r>
      <w:hyperlink w:anchor="_Anhang" w:history="1">
        <w:r w:rsidRPr="00274B0A">
          <w:t>Anhang</w:t>
        </w:r>
        <w:r w:rsidRPr="00274B0A">
          <w:rPr>
            <w:rStyle w:val="Hyperlink"/>
            <w:b/>
            <w:bCs/>
            <w:color w:val="auto"/>
            <w:u w:val="none"/>
          </w:rPr>
          <w:t xml:space="preserve"> </w:t>
        </w:r>
        <w:r w:rsidRPr="00456063">
          <w:rPr>
            <w:rStyle w:val="Hyperlink"/>
            <w:b/>
            <w:bCs/>
            <w:u w:val="none"/>
          </w:rPr>
          <w:t>A.2: Ressourcenplanung</w:t>
        </w:r>
      </w:hyperlink>
      <w:r w:rsidRPr="00456063">
        <w:rPr>
          <w:color w:val="FFC000" w:themeColor="accent4"/>
        </w:rPr>
        <w:t xml:space="preserve"> </w:t>
      </w:r>
      <w:r w:rsidRPr="00456063">
        <w:t>aufgelistet. Dabei wurden sowohl die eingesetzten Software- und Infrastrukturressourcen als auch das benötigte Personal berücksichtigt.</w:t>
      </w:r>
    </w:p>
    <w:p w14:paraId="6AEAC5FA" w14:textId="1A26E103" w:rsidR="00456063" w:rsidRPr="00456063" w:rsidRDefault="00456063" w:rsidP="00446C8E">
      <w:pPr>
        <w:spacing w:line="276" w:lineRule="auto"/>
      </w:pPr>
      <w:r w:rsidRPr="00456063">
        <w:t>Für die Entwicklung kamen ausschließlich bereits lizenzierte oder intern bereitgestellte Werkzeuge und Umgebungen zum Einsatz. Ziel war es, die Projektkosten so gering wie möglich zu halten</w:t>
      </w:r>
      <w:r w:rsidR="002E7C95">
        <w:t>.</w:t>
      </w:r>
    </w:p>
    <w:p w14:paraId="60ED89BB" w14:textId="79E09618" w:rsidR="00446C8E" w:rsidRPr="00062A93" w:rsidRDefault="00062A93" w:rsidP="00062A93">
      <w:pPr>
        <w:spacing w:line="276" w:lineRule="auto"/>
      </w:pPr>
      <w:r w:rsidRPr="00062A93">
        <w:t xml:space="preserve">Im Vorfeld wurden bestehende Module mit ähnlicher Funktionalität geprüft. Da diese jedoch nicht alle Anforderungen erfüllten, wurde die Entwicklung eines eigenen Moduls beschlossen. Die vollständige Bewertung erfolgt in Abschnitt </w:t>
      </w:r>
      <w:hyperlink r:id="rId13" w:anchor="_" w:history="1">
        <w:r w:rsidRPr="00274B0A">
          <w:rPr>
            <w:rStyle w:val="Hyperlink"/>
            <w:b/>
            <w:bCs/>
            <w:u w:val="none"/>
          </w:rPr>
          <w:t xml:space="preserve">3.2.1 </w:t>
        </w:r>
        <w:proofErr w:type="spellStart"/>
        <w:r w:rsidRPr="00274B0A">
          <w:rPr>
            <w:rStyle w:val="Hyperlink"/>
            <w:b/>
            <w:bCs/>
            <w:u w:val="none"/>
          </w:rPr>
          <w:t>Make</w:t>
        </w:r>
        <w:proofErr w:type="spellEnd"/>
        <w:r w:rsidRPr="00274B0A">
          <w:rPr>
            <w:rStyle w:val="Hyperlink"/>
            <w:b/>
            <w:bCs/>
            <w:u w:val="none"/>
          </w:rPr>
          <w:t>-</w:t>
        </w:r>
        <w:proofErr w:type="spellStart"/>
        <w:r w:rsidRPr="00274B0A">
          <w:rPr>
            <w:rStyle w:val="Hyperlink"/>
            <w:b/>
            <w:bCs/>
            <w:u w:val="none"/>
          </w:rPr>
          <w:t>or</w:t>
        </w:r>
        <w:proofErr w:type="spellEnd"/>
        <w:r w:rsidRPr="00274B0A">
          <w:rPr>
            <w:rStyle w:val="Hyperlink"/>
            <w:b/>
            <w:bCs/>
            <w:u w:val="none"/>
          </w:rPr>
          <w:t>-Buy-Entscheidung</w:t>
        </w:r>
      </w:hyperlink>
      <w:r w:rsidRPr="00062A93">
        <w:t>.</w:t>
      </w:r>
    </w:p>
    <w:p w14:paraId="732DF0E9" w14:textId="2ED0029B" w:rsidR="00446C8E" w:rsidRDefault="00446C8E" w:rsidP="00446C8E">
      <w:pPr>
        <w:pStyle w:val="Heading2"/>
      </w:pPr>
      <w:bookmarkStart w:id="13" w:name="_Toc198732835"/>
      <w:r>
        <w:t>Entwicklungsprozess</w:t>
      </w:r>
      <w:bookmarkEnd w:id="13"/>
    </w:p>
    <w:p w14:paraId="77BE3D7B" w14:textId="77777777" w:rsidR="000B35FC" w:rsidRPr="000B35FC" w:rsidRDefault="000B35FC" w:rsidP="000B35FC">
      <w:pPr>
        <w:spacing w:line="276" w:lineRule="auto"/>
      </w:pPr>
      <w:r w:rsidRPr="000B35FC">
        <w:t xml:space="preserve">Bei der Firma </w:t>
      </w:r>
      <w:proofErr w:type="spellStart"/>
      <w:r w:rsidRPr="000B35FC">
        <w:t>Sirum</w:t>
      </w:r>
      <w:proofErr w:type="spellEnd"/>
      <w:r w:rsidRPr="000B35FC">
        <w:t xml:space="preserve"> wird ein Kanban-basierter Entwicklungsprozess verwendet, der über das </w:t>
      </w:r>
      <w:proofErr w:type="spellStart"/>
      <w:r w:rsidRPr="000B35FC">
        <w:t>GitLab</w:t>
      </w:r>
      <w:proofErr w:type="spellEnd"/>
      <w:r w:rsidRPr="000B35FC">
        <w:t>-</w:t>
      </w:r>
      <w:proofErr w:type="spellStart"/>
      <w:r w:rsidRPr="000B35FC">
        <w:t>Issue</w:t>
      </w:r>
      <w:proofErr w:type="spellEnd"/>
      <w:r w:rsidRPr="000B35FC">
        <w:t xml:space="preserve">-Board organisiert ist. Das Board ist in die typischen Statusspalten </w:t>
      </w:r>
      <w:proofErr w:type="spellStart"/>
      <w:r w:rsidRPr="000B35FC">
        <w:rPr>
          <w:b/>
          <w:bCs/>
        </w:rPr>
        <w:t>To</w:t>
      </w:r>
      <w:proofErr w:type="spellEnd"/>
      <w:r w:rsidRPr="000B35FC">
        <w:rPr>
          <w:b/>
          <w:bCs/>
        </w:rPr>
        <w:t xml:space="preserve"> Do</w:t>
      </w:r>
      <w:r w:rsidRPr="000B35FC">
        <w:t xml:space="preserve">, </w:t>
      </w:r>
      <w:r w:rsidRPr="000B35FC">
        <w:rPr>
          <w:b/>
          <w:bCs/>
        </w:rPr>
        <w:t>In Progress</w:t>
      </w:r>
      <w:r w:rsidRPr="000B35FC">
        <w:t xml:space="preserve">, </w:t>
      </w:r>
      <w:r w:rsidRPr="000B35FC">
        <w:rPr>
          <w:b/>
          <w:bCs/>
        </w:rPr>
        <w:t>Review</w:t>
      </w:r>
      <w:r w:rsidRPr="000B35FC">
        <w:t xml:space="preserve"> und </w:t>
      </w:r>
      <w:proofErr w:type="spellStart"/>
      <w:r w:rsidRPr="000B35FC">
        <w:rPr>
          <w:b/>
          <w:bCs/>
        </w:rPr>
        <w:t>Done</w:t>
      </w:r>
      <w:proofErr w:type="spellEnd"/>
      <w:r w:rsidRPr="000B35FC">
        <w:t xml:space="preserve"> unterteilt. Jedes neue </w:t>
      </w:r>
      <w:proofErr w:type="spellStart"/>
      <w:r w:rsidRPr="000B35FC">
        <w:t>Issue</w:t>
      </w:r>
      <w:proofErr w:type="spellEnd"/>
      <w:r w:rsidRPr="000B35FC">
        <w:t xml:space="preserve"> wird zunächst im Board erfasst und priorisiert.</w:t>
      </w:r>
    </w:p>
    <w:p w14:paraId="58497D49" w14:textId="77777777" w:rsidR="000B35FC" w:rsidRPr="000B35FC" w:rsidRDefault="000B35FC" w:rsidP="000B35FC">
      <w:pPr>
        <w:spacing w:line="276" w:lineRule="auto"/>
      </w:pPr>
      <w:r w:rsidRPr="000B35FC">
        <w:t xml:space="preserve">Für jedes angelegte </w:t>
      </w:r>
      <w:proofErr w:type="spellStart"/>
      <w:r w:rsidRPr="000B35FC">
        <w:t>Issue</w:t>
      </w:r>
      <w:proofErr w:type="spellEnd"/>
      <w:r w:rsidRPr="000B35FC">
        <w:t xml:space="preserve"> wird ein eigener </w:t>
      </w:r>
      <w:proofErr w:type="spellStart"/>
      <w:r w:rsidRPr="000B35FC">
        <w:t>Git</w:t>
      </w:r>
      <w:proofErr w:type="spellEnd"/>
      <w:r w:rsidRPr="000B35FC">
        <w:t>-Branch erstellt, auf dem die Umsetzung erfolgt. Nach der Entwicklung des jeweiligen Features werden Unit-Tests geschrieben, um die Funktionsweise des Moduls automatisiert zu überprüfen.</w:t>
      </w:r>
    </w:p>
    <w:p w14:paraId="16583F0D" w14:textId="5ACE3768" w:rsidR="000B35FC" w:rsidRPr="000B35FC" w:rsidRDefault="000B35FC" w:rsidP="000B35FC">
      <w:pPr>
        <w:spacing w:line="276" w:lineRule="auto"/>
      </w:pPr>
      <w:r w:rsidRPr="000B35FC">
        <w:t xml:space="preserve">Anschließend erfolgt ein Code-Review durch einen Entwickler, der den Branch gemeinsam mit dem zugehörigen </w:t>
      </w:r>
      <w:proofErr w:type="spellStart"/>
      <w:r w:rsidRPr="000B35FC">
        <w:t>Issue</w:t>
      </w:r>
      <w:proofErr w:type="spellEnd"/>
      <w:r w:rsidRPr="000B35FC">
        <w:t xml:space="preserve"> prüft. Wenn keine Änderungen mehr notwendig sind, wird der Branch durch den unternehmensinternen </w:t>
      </w:r>
      <w:proofErr w:type="spellStart"/>
      <w:r w:rsidRPr="000B35FC">
        <w:t>Merge</w:t>
      </w:r>
      <w:proofErr w:type="spellEnd"/>
      <w:r w:rsidRPr="000B35FC">
        <w:t xml:space="preserve">-Bot verarbeitet. Die dabei durchlaufenen Prüfschritte und Qualitätssicherungsmaßnahmen werden in Abschnitt </w:t>
      </w:r>
      <w:hyperlink w:anchor="_Maßnahmen_zur_Qualitätssicherung" w:history="1">
        <w:r w:rsidRPr="000B35FC">
          <w:rPr>
            <w:rStyle w:val="Hyperlink"/>
            <w:b/>
            <w:bCs/>
            <w:u w:val="none"/>
          </w:rPr>
          <w:t>4.4: Maßnahmen zur Qualitätssicherung</w:t>
        </w:r>
      </w:hyperlink>
      <w:r w:rsidRPr="000B35FC">
        <w:t xml:space="preserve"> näher beschrieben.</w:t>
      </w:r>
    </w:p>
    <w:p w14:paraId="52778DEB" w14:textId="77777777" w:rsidR="000B35FC" w:rsidRDefault="000B35FC" w:rsidP="000B35FC">
      <w:pPr>
        <w:spacing w:line="276" w:lineRule="auto"/>
      </w:pPr>
      <w:r w:rsidRPr="000B35FC">
        <w:lastRenderedPageBreak/>
        <w:t>Durch dieses strukturierte Vorgehen werden Fehler frühzeitig erkannt und können bereits während der Implementierungsphase behoben werden. Gleichzeitig wird die Qualität des Quellcodes sichergestellt und der Entwicklungsprozess bleibt jederzeit transparent und nachvollziehbar.</w:t>
      </w:r>
    </w:p>
    <w:p w14:paraId="637CAE8E" w14:textId="29B5DEBB" w:rsidR="000B35FC" w:rsidRPr="000B35FC" w:rsidRDefault="000B35FC" w:rsidP="000B35FC">
      <w:pPr>
        <w:spacing w:line="276" w:lineRule="auto"/>
      </w:pPr>
      <w:r w:rsidRPr="000B35FC">
        <w:t xml:space="preserve">Ein separates Pflichtenheft wurde im Rahmen des Projekts nicht erstellt, da die Anforderungen schrittweise im </w:t>
      </w:r>
      <w:hyperlink w:anchor="_Anhang" w:history="1">
        <w:r w:rsidRPr="000B35FC">
          <w:rPr>
            <w:rStyle w:val="Hyperlink"/>
            <w:b/>
            <w:bCs/>
            <w:u w:val="none"/>
          </w:rPr>
          <w:t xml:space="preserve">A.0: </w:t>
        </w:r>
        <w:proofErr w:type="spellStart"/>
        <w:r w:rsidRPr="000B35FC">
          <w:rPr>
            <w:rStyle w:val="Hyperlink"/>
            <w:b/>
            <w:bCs/>
            <w:u w:val="none"/>
          </w:rPr>
          <w:t>GitLab-Issue</w:t>
        </w:r>
        <w:proofErr w:type="spellEnd"/>
      </w:hyperlink>
      <w:r w:rsidRPr="000B35FC">
        <w:t xml:space="preserve"> definiert und bei Bedarf angepasst wurden. Diese iterative Vorgehensweise entspricht dem üblichen Kanban-Prozess und ermöglichte eine flexible Umsetzung</w:t>
      </w:r>
      <w:r>
        <w:t>.</w:t>
      </w:r>
    </w:p>
    <w:p w14:paraId="7234ED6D" w14:textId="65B0167C" w:rsidR="00106FED" w:rsidRDefault="00106FED" w:rsidP="00106FED">
      <w:pPr>
        <w:pStyle w:val="Heading2"/>
      </w:pPr>
      <w:bookmarkStart w:id="14" w:name="_Toc198732836"/>
      <w:r>
        <w:t>SMART-Ziele</w:t>
      </w:r>
      <w:bookmarkEnd w:id="14"/>
    </w:p>
    <w:p w14:paraId="15D91E65" w14:textId="111A5CAB" w:rsidR="00106FED" w:rsidRDefault="00106FED" w:rsidP="00106FED">
      <w:pPr>
        <w:spacing w:line="276" w:lineRule="auto"/>
      </w:pPr>
      <w:r w:rsidRPr="00106FED">
        <w:t>Um zu überprüfen, ob die Entwicklung des Moduls den Anforderungen an ein Abschlussprojekt im Rahmen der Umschulung zum Fachinformatiker für Anwendungsentwicklung gerecht wird, wurden die Projektziele anhand der SMART-Kriterien definiert</w:t>
      </w:r>
      <w:r w:rsidR="0063494A">
        <w:t xml:space="preserve">, diese werden in der Tabelle </w:t>
      </w:r>
      <w:r w:rsidR="0063494A" w:rsidRPr="0063494A">
        <w:rPr>
          <w:color w:val="4472C4" w:themeColor="accent1"/>
        </w:rPr>
        <w:t xml:space="preserve">2 </w:t>
      </w:r>
      <w:r w:rsidR="0063494A">
        <w:t>erläutert.</w:t>
      </w:r>
    </w:p>
    <w:p w14:paraId="4894AA08" w14:textId="77777777" w:rsidR="00251BDA" w:rsidRDefault="00251BDA" w:rsidP="00106FED">
      <w:pPr>
        <w:spacing w:line="276" w:lineRule="auto"/>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245"/>
        <w:gridCol w:w="5850"/>
      </w:tblGrid>
      <w:tr w:rsidR="00106FED" w14:paraId="0C0E2AD6" w14:textId="77777777" w:rsidTr="0063494A">
        <w:trPr>
          <w:jc w:val="center"/>
        </w:trPr>
        <w:tc>
          <w:tcPr>
            <w:tcW w:w="2245" w:type="dxa"/>
            <w:shd w:val="clear" w:color="auto" w:fill="B4C6E7" w:themeFill="accent1" w:themeFillTint="66"/>
          </w:tcPr>
          <w:p w14:paraId="0311E74E" w14:textId="0BE39CBA" w:rsidR="00106FED" w:rsidRDefault="00106FED" w:rsidP="00106FED">
            <w:pPr>
              <w:spacing w:line="276" w:lineRule="auto"/>
            </w:pPr>
            <w:r>
              <w:t>Kriterium</w:t>
            </w:r>
          </w:p>
        </w:tc>
        <w:tc>
          <w:tcPr>
            <w:tcW w:w="5850" w:type="dxa"/>
            <w:shd w:val="clear" w:color="auto" w:fill="B4C6E7" w:themeFill="accent1" w:themeFillTint="66"/>
          </w:tcPr>
          <w:p w14:paraId="60E353AE" w14:textId="057BC4A5" w:rsidR="00106FED" w:rsidRDefault="00106FED" w:rsidP="00106FED">
            <w:pPr>
              <w:spacing w:line="276" w:lineRule="auto"/>
            </w:pPr>
            <w:r>
              <w:t>Zielbeschreibung</w:t>
            </w:r>
          </w:p>
        </w:tc>
      </w:tr>
      <w:tr w:rsidR="00106FED" w14:paraId="5DE501ED" w14:textId="77777777" w:rsidTr="0063494A">
        <w:trPr>
          <w:jc w:val="center"/>
        </w:trPr>
        <w:tc>
          <w:tcPr>
            <w:tcW w:w="2245" w:type="dxa"/>
          </w:tcPr>
          <w:p w14:paraId="168DF816" w14:textId="22DADED6" w:rsidR="00106FED" w:rsidRDefault="001A7E96" w:rsidP="00106FED">
            <w:pPr>
              <w:spacing w:line="276" w:lineRule="auto"/>
            </w:pPr>
            <w:proofErr w:type="spellStart"/>
            <w:r w:rsidRPr="001A7E96">
              <w:rPr>
                <w:b/>
                <w:bCs/>
              </w:rPr>
              <w:t>S</w:t>
            </w:r>
            <w:r w:rsidRPr="001A7E96">
              <w:t>pecific</w:t>
            </w:r>
            <w:proofErr w:type="spellEnd"/>
          </w:p>
        </w:tc>
        <w:tc>
          <w:tcPr>
            <w:tcW w:w="5850" w:type="dxa"/>
          </w:tcPr>
          <w:p w14:paraId="5F731B23" w14:textId="248A8055" w:rsidR="004B302E" w:rsidRDefault="00106FED" w:rsidP="00106FED">
            <w:pPr>
              <w:spacing w:line="276" w:lineRule="auto"/>
            </w:pPr>
            <w:r w:rsidRPr="00106FED">
              <w:t xml:space="preserve">Es soll ein </w:t>
            </w:r>
            <w:proofErr w:type="spellStart"/>
            <w:r w:rsidRPr="00106FED">
              <w:t>Odoo</w:t>
            </w:r>
            <w:proofErr w:type="spellEnd"/>
            <w:r w:rsidRPr="00106FED">
              <w:t xml:space="preserve">-Modul entwickelt werden, mit dem Benutzer Dokumente im DMS gezielt nach einem Datumsbereich und einer Kategorie filtern, in einem </w:t>
            </w:r>
            <w:r w:rsidR="001B009B" w:rsidRPr="001B009B">
              <w:t>Datensatz</w:t>
            </w:r>
            <w:r w:rsidR="001B009B">
              <w:t xml:space="preserve"> </w:t>
            </w:r>
            <w:r w:rsidRPr="00106FED">
              <w:t>speichern und als ZIP-Datei herunterladen können.</w:t>
            </w:r>
          </w:p>
        </w:tc>
      </w:tr>
      <w:tr w:rsidR="00106FED" w14:paraId="0B84F8C0" w14:textId="77777777" w:rsidTr="0063494A">
        <w:trPr>
          <w:jc w:val="center"/>
        </w:trPr>
        <w:tc>
          <w:tcPr>
            <w:tcW w:w="2245" w:type="dxa"/>
            <w:shd w:val="clear" w:color="auto" w:fill="D0CECE" w:themeFill="background2" w:themeFillShade="E6"/>
          </w:tcPr>
          <w:p w14:paraId="3587D6BC" w14:textId="4788DEC8" w:rsidR="00106FED" w:rsidRDefault="001A7E96" w:rsidP="00106FED">
            <w:pPr>
              <w:spacing w:line="276" w:lineRule="auto"/>
            </w:pPr>
            <w:proofErr w:type="spellStart"/>
            <w:r w:rsidRPr="001A7E96">
              <w:rPr>
                <w:b/>
                <w:bCs/>
              </w:rPr>
              <w:t>M</w:t>
            </w:r>
            <w:r w:rsidRPr="001A7E96">
              <w:t>easurable</w:t>
            </w:r>
            <w:proofErr w:type="spellEnd"/>
          </w:p>
        </w:tc>
        <w:tc>
          <w:tcPr>
            <w:tcW w:w="5850" w:type="dxa"/>
            <w:shd w:val="clear" w:color="auto" w:fill="D0CECE" w:themeFill="background2" w:themeFillShade="E6"/>
          </w:tcPr>
          <w:p w14:paraId="4A1EA2C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283303AA" w14:textId="77777777" w:rsidTr="00106FED">
              <w:trPr>
                <w:tblCellSpacing w:w="15" w:type="dxa"/>
              </w:trPr>
              <w:tc>
                <w:tcPr>
                  <w:tcW w:w="0" w:type="auto"/>
                  <w:vAlign w:val="center"/>
                  <w:hideMark/>
                </w:tcPr>
                <w:p w14:paraId="1458A808" w14:textId="67767241" w:rsidR="00106FED" w:rsidRPr="00106FED" w:rsidRDefault="00106FED" w:rsidP="00106FED">
                  <w:pPr>
                    <w:spacing w:after="0" w:line="276" w:lineRule="auto"/>
                  </w:pPr>
                  <w:r w:rsidRPr="00106FED">
                    <w:t xml:space="preserve">Die Umsetzung gilt als erfolgreich, wenn Benutzer mindestens 3 verschiedene Kategorien auswählen, einen Zeitraum eingrenzen, Dokumente in einem </w:t>
                  </w:r>
                  <w:r w:rsidR="001B009B" w:rsidRPr="001B009B">
                    <w:t>Datensatz</w:t>
                  </w:r>
                  <w:r w:rsidR="001B009B">
                    <w:t xml:space="preserve"> </w:t>
                  </w:r>
                  <w:r w:rsidRPr="00106FED">
                    <w:t>speichern und diese als ZIP-Datei herunterladen können.</w:t>
                  </w:r>
                </w:p>
              </w:tc>
            </w:tr>
          </w:tbl>
          <w:p w14:paraId="3745CAE1" w14:textId="77777777" w:rsidR="00106FED" w:rsidRDefault="00106FED" w:rsidP="00106FED">
            <w:pPr>
              <w:spacing w:line="276" w:lineRule="auto"/>
            </w:pPr>
          </w:p>
        </w:tc>
      </w:tr>
      <w:tr w:rsidR="00106FED" w14:paraId="049F3B7C" w14:textId="77777777" w:rsidTr="0063494A">
        <w:trPr>
          <w:jc w:val="center"/>
        </w:trPr>
        <w:tc>
          <w:tcPr>
            <w:tcW w:w="2245" w:type="dxa"/>
          </w:tcPr>
          <w:p w14:paraId="07479D85" w14:textId="69719698" w:rsidR="00106FED" w:rsidRDefault="001A7E96" w:rsidP="00106FED">
            <w:pPr>
              <w:spacing w:line="276" w:lineRule="auto"/>
            </w:pPr>
            <w:proofErr w:type="spellStart"/>
            <w:r w:rsidRPr="001A7E96">
              <w:rPr>
                <w:b/>
                <w:bCs/>
              </w:rPr>
              <w:t>A</w:t>
            </w:r>
            <w:r w:rsidRPr="001A7E96">
              <w:t>chievable</w:t>
            </w:r>
            <w:proofErr w:type="spellEnd"/>
          </w:p>
        </w:tc>
        <w:tc>
          <w:tcPr>
            <w:tcW w:w="5850" w:type="dxa"/>
          </w:tcPr>
          <w:p w14:paraId="61729A88" w14:textId="729F2504" w:rsidR="00106FED" w:rsidRDefault="00106FED" w:rsidP="00106FED">
            <w:pPr>
              <w:spacing w:line="276" w:lineRule="auto"/>
            </w:pPr>
            <w:r w:rsidRPr="00106FED">
              <w:t>Das Ziel ist mit den vorhandenen Ressourcen (</w:t>
            </w:r>
            <w:proofErr w:type="spellStart"/>
            <w:r w:rsidRPr="00106FED">
              <w:t>Odoo</w:t>
            </w:r>
            <w:proofErr w:type="spellEnd"/>
            <w:r w:rsidRPr="00106FED">
              <w:t>-Instanz, Entwicklungsumgebung, interner Reviewprozess) innerhalb der verfügbaren 80 Projektstunden umsetzbar.</w:t>
            </w:r>
          </w:p>
        </w:tc>
      </w:tr>
      <w:tr w:rsidR="00106FED" w14:paraId="7A32DC6E" w14:textId="77777777" w:rsidTr="0063494A">
        <w:trPr>
          <w:jc w:val="center"/>
        </w:trPr>
        <w:tc>
          <w:tcPr>
            <w:tcW w:w="2245" w:type="dxa"/>
            <w:shd w:val="clear" w:color="auto" w:fill="D0CECE" w:themeFill="background2" w:themeFillShade="E6"/>
          </w:tcPr>
          <w:p w14:paraId="6BB9C2FC" w14:textId="630D43BF" w:rsidR="00106FED" w:rsidRDefault="001A7E96" w:rsidP="00106FED">
            <w:pPr>
              <w:spacing w:line="276" w:lineRule="auto"/>
            </w:pPr>
            <w:r w:rsidRPr="001A7E96">
              <w:rPr>
                <w:b/>
                <w:bCs/>
              </w:rPr>
              <w:t>R</w:t>
            </w:r>
            <w:r w:rsidRPr="001A7E96">
              <w:t>elevant</w:t>
            </w:r>
          </w:p>
        </w:tc>
        <w:tc>
          <w:tcPr>
            <w:tcW w:w="5850" w:type="dxa"/>
            <w:shd w:val="clear" w:color="auto" w:fill="D0CECE" w:themeFill="background2" w:themeFillShade="E6"/>
          </w:tcPr>
          <w:p w14:paraId="507A2D90" w14:textId="38A523EF" w:rsidR="00106FED" w:rsidRDefault="00106FED" w:rsidP="00106FED">
            <w:pPr>
              <w:spacing w:line="276" w:lineRule="auto"/>
            </w:pPr>
            <w:r w:rsidRPr="00106FED">
              <w:t>Das Projekt löst ein reales Problem im Arbeitsalltag: Es reduziert den manuellen Aufwand beim Dokumentendownload und erhöht die Benutzerfreundlichkeit des DMS.</w:t>
            </w:r>
          </w:p>
        </w:tc>
      </w:tr>
      <w:tr w:rsidR="00106FED" w14:paraId="069550B1" w14:textId="77777777" w:rsidTr="0063494A">
        <w:trPr>
          <w:jc w:val="center"/>
        </w:trPr>
        <w:tc>
          <w:tcPr>
            <w:tcW w:w="2245" w:type="dxa"/>
          </w:tcPr>
          <w:p w14:paraId="0C3F501D" w14:textId="0F3D5C15" w:rsidR="00106FED" w:rsidRDefault="001A7E96" w:rsidP="00106FED">
            <w:pPr>
              <w:spacing w:line="276" w:lineRule="auto"/>
            </w:pPr>
            <w:r w:rsidRPr="001A7E96">
              <w:rPr>
                <w:b/>
                <w:bCs/>
              </w:rPr>
              <w:t>T</w:t>
            </w:r>
            <w:r w:rsidRPr="001A7E96">
              <w:t>ime-</w:t>
            </w:r>
            <w:proofErr w:type="spellStart"/>
            <w:r w:rsidRPr="001A7E96">
              <w:t>bound</w:t>
            </w:r>
            <w:proofErr w:type="spellEnd"/>
          </w:p>
        </w:tc>
        <w:tc>
          <w:tcPr>
            <w:tcW w:w="5850" w:type="dxa"/>
          </w:tcPr>
          <w:p w14:paraId="230C559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67E9E1FC" w14:textId="77777777" w:rsidTr="00106FED">
              <w:trPr>
                <w:tblCellSpacing w:w="15" w:type="dxa"/>
              </w:trPr>
              <w:tc>
                <w:tcPr>
                  <w:tcW w:w="0" w:type="auto"/>
                  <w:vAlign w:val="center"/>
                  <w:hideMark/>
                </w:tcPr>
                <w:p w14:paraId="2B3D40C0" w14:textId="77777777" w:rsidR="00106FED" w:rsidRPr="00106FED" w:rsidRDefault="00106FED" w:rsidP="00106FED">
                  <w:pPr>
                    <w:spacing w:after="0" w:line="276" w:lineRule="auto"/>
                  </w:pPr>
                  <w:r w:rsidRPr="00106FED">
                    <w:t>Das Modul wird innerhalb des vorgegebenen Projektzeitraums von 70–80 Stunden fertiggestellt und bis zum Projektende vollständig funktionsfähig in das bestehende System integriert.</w:t>
                  </w:r>
                </w:p>
              </w:tc>
            </w:tr>
          </w:tbl>
          <w:p w14:paraId="73F12E97" w14:textId="77777777" w:rsidR="00106FED" w:rsidRDefault="00106FED" w:rsidP="00106FED">
            <w:pPr>
              <w:spacing w:line="276" w:lineRule="auto"/>
            </w:pPr>
          </w:p>
        </w:tc>
      </w:tr>
    </w:tbl>
    <w:p w14:paraId="0C4D2585" w14:textId="77777777" w:rsidR="00106FED" w:rsidRPr="00106FED" w:rsidRDefault="00106FED" w:rsidP="00106FED">
      <w:pPr>
        <w:spacing w:line="276" w:lineRule="auto"/>
      </w:pPr>
    </w:p>
    <w:p w14:paraId="6CE9E629" w14:textId="316C4D7C" w:rsidR="0063494A" w:rsidRDefault="0063494A" w:rsidP="0063494A">
      <w:pPr>
        <w:ind w:firstLine="1"/>
        <w:jc w:val="center"/>
      </w:pPr>
      <w:r>
        <w:t>Tabelle 2: SMART-Ziele</w:t>
      </w:r>
    </w:p>
    <w:p w14:paraId="53739C4B" w14:textId="77777777" w:rsidR="0063494A" w:rsidRPr="00106FED" w:rsidRDefault="0063494A" w:rsidP="0063494A">
      <w:pPr>
        <w:ind w:firstLine="1"/>
        <w:jc w:val="center"/>
      </w:pPr>
    </w:p>
    <w:p w14:paraId="4DEF71B9" w14:textId="0CBC9040" w:rsidR="00D92D2A" w:rsidRDefault="00CD1560" w:rsidP="004F3A83">
      <w:pPr>
        <w:pStyle w:val="Heading1"/>
        <w:rPr>
          <w:rFonts w:cs="Arial"/>
        </w:rPr>
      </w:pPr>
      <w:bookmarkStart w:id="15" w:name="_Toc198732837"/>
      <w:r>
        <w:rPr>
          <w:rFonts w:cs="Arial"/>
        </w:rPr>
        <w:t>Analysephase</w:t>
      </w:r>
      <w:bookmarkEnd w:id="15"/>
    </w:p>
    <w:p w14:paraId="3FE66040" w14:textId="748FF2F0" w:rsidR="00FC30DB" w:rsidRDefault="00FC30DB" w:rsidP="00FC30DB">
      <w:pPr>
        <w:pStyle w:val="Heading2"/>
      </w:pPr>
      <w:bookmarkStart w:id="16" w:name="_Ist-Analyse"/>
      <w:bookmarkStart w:id="17" w:name="_Toc198732838"/>
      <w:bookmarkEnd w:id="16"/>
      <w:r>
        <w:t>Ist-Analyse</w:t>
      </w:r>
      <w:bookmarkEnd w:id="17"/>
    </w:p>
    <w:p w14:paraId="45D231A1" w14:textId="1E46A2A1" w:rsidR="00132476" w:rsidRPr="00132476" w:rsidRDefault="00132476" w:rsidP="00132476">
      <w:pPr>
        <w:spacing w:line="276" w:lineRule="auto"/>
        <w:rPr>
          <w:rFonts w:cs="Arial"/>
        </w:rPr>
      </w:pPr>
      <w:r w:rsidRPr="00132476">
        <w:rPr>
          <w:rFonts w:cs="Arial"/>
        </w:rPr>
        <w:t xml:space="preserve">Im aktuellen Zustand werden im DMS sämtliche Dateien zentral im Modell </w:t>
      </w:r>
      <w:proofErr w:type="spellStart"/>
      <w:proofErr w:type="gramStart"/>
      <w:r w:rsidRPr="00132476">
        <w:rPr>
          <w:rFonts w:cs="Arial"/>
          <w:szCs w:val="20"/>
        </w:rPr>
        <w:t>ir.attachment</w:t>
      </w:r>
      <w:proofErr w:type="spellEnd"/>
      <w:proofErr w:type="gramEnd"/>
      <w:r w:rsidRPr="00132476">
        <w:rPr>
          <w:rFonts w:cs="Arial"/>
        </w:rPr>
        <w:t xml:space="preserve"> gespeichert. Dieses Modell dient als generische Ablage für alle Arten von Dokumenten</w:t>
      </w:r>
      <w:r>
        <w:rPr>
          <w:rFonts w:cs="Arial"/>
        </w:rPr>
        <w:t xml:space="preserve">, </w:t>
      </w:r>
      <w:r w:rsidRPr="00132476">
        <w:rPr>
          <w:rFonts w:cs="Arial"/>
        </w:rPr>
        <w:t>beispielsweise Rechnungen, Lieferscheine oder Excel-Dateien. Eine gezielte Filterung nach Kriterien wie Datum oder Kategorie ist im Standard nicht möglich. Die Suche und Auswahl von Dokumenten muss manuell über die Benutzeroberfläche erfolgen.</w:t>
      </w:r>
    </w:p>
    <w:p w14:paraId="2BC6CA7A" w14:textId="27435415" w:rsidR="00132476" w:rsidRPr="00132476" w:rsidRDefault="00132476" w:rsidP="00132476">
      <w:pPr>
        <w:spacing w:line="276" w:lineRule="auto"/>
        <w:rPr>
          <w:rFonts w:cs="Arial"/>
        </w:rPr>
      </w:pPr>
      <w:r w:rsidRPr="00132476">
        <w:rPr>
          <w:rFonts w:cs="Arial"/>
        </w:rPr>
        <w:t>Ein weiterer Nachteil besteht darin, dass mehrere Dateien nur einzeln heruntergeladen werden können. Eine Funktion zum Sammel-Download mehrerer Dokumente</w:t>
      </w:r>
      <w:r>
        <w:rPr>
          <w:rFonts w:cs="Arial"/>
        </w:rPr>
        <w:t xml:space="preserve">, </w:t>
      </w:r>
      <w:r w:rsidRPr="00132476">
        <w:rPr>
          <w:rFonts w:cs="Arial"/>
        </w:rPr>
        <w:t>etwa durch eine ZIP-Komprimierung</w:t>
      </w:r>
      <w:r>
        <w:rPr>
          <w:rFonts w:cs="Arial"/>
        </w:rPr>
        <w:t>,</w:t>
      </w:r>
      <w:r w:rsidRPr="00132476">
        <w:rPr>
          <w:rFonts w:cs="Arial"/>
        </w:rPr>
        <w:t xml:space="preserve"> ist nicht vorhanden. Gerade bei größeren Datenmengen stellt dies für d</w:t>
      </w:r>
      <w:r>
        <w:rPr>
          <w:rFonts w:cs="Arial"/>
        </w:rPr>
        <w:t>en</w:t>
      </w:r>
      <w:r w:rsidRPr="00132476">
        <w:rPr>
          <w:rFonts w:cs="Arial"/>
        </w:rPr>
        <w:t xml:space="preserve"> Benutzer einen hohen manuellen Aufwand dar. Zusätzlich limitieren moderne Webbrowser aus Sicherheitsgründen die Anzahl gleichzeitiger Downloads, was den Prozess weiter verlangsamt.</w:t>
      </w:r>
    </w:p>
    <w:p w14:paraId="04526DC2" w14:textId="77777777" w:rsidR="00132476" w:rsidRPr="00132476" w:rsidRDefault="00132476" w:rsidP="00132476">
      <w:pPr>
        <w:spacing w:line="276" w:lineRule="auto"/>
        <w:rPr>
          <w:rFonts w:cs="Arial"/>
        </w:rPr>
      </w:pPr>
      <w:r w:rsidRPr="00132476">
        <w:rPr>
          <w:rFonts w:cs="Arial"/>
        </w:rPr>
        <w:lastRenderedPageBreak/>
        <w:t>Die abgelegten Dokumente enthalten teilweise geschäftsrelevante und buchhaltungsbezogene Informationen. Eine strukturierte Verwaltung oder Trennung nach Dokumententypen ist aktuell nicht gegeben. Auch eine Möglichkeit, ausgewählte Dokumente temporär zu speichern, um sie später erneut herunterzuladen, existiert nicht.</w:t>
      </w:r>
    </w:p>
    <w:p w14:paraId="6949713C" w14:textId="77777777" w:rsidR="00132476" w:rsidRDefault="00132476" w:rsidP="00132476">
      <w:pPr>
        <w:spacing w:line="276" w:lineRule="auto"/>
        <w:rPr>
          <w:rFonts w:cs="Arial"/>
        </w:rPr>
      </w:pPr>
      <w:r w:rsidRPr="00132476">
        <w:rPr>
          <w:rFonts w:cs="Arial"/>
        </w:rPr>
        <w:t>Insgesamt ist die aktuelle Lösung funktional zwar ausreichend für die einfache Dokumentenablage, bietet jedoch keine effizienten Werkzeuge zur gezielten Auswahl, Verwaltung und strukturierten Bereitstellung von Dokumenten.</w:t>
      </w:r>
    </w:p>
    <w:p w14:paraId="3770CCCF" w14:textId="483049DC" w:rsidR="00D365C7" w:rsidRDefault="00D365C7" w:rsidP="00D365C7">
      <w:pPr>
        <w:pStyle w:val="Heading2"/>
      </w:pPr>
      <w:bookmarkStart w:id="18" w:name="_Toc198732839"/>
      <w:r>
        <w:t>Wirtschaftlichkeitsanalyse</w:t>
      </w:r>
      <w:bookmarkEnd w:id="18"/>
    </w:p>
    <w:p w14:paraId="75392648" w14:textId="45DD158A" w:rsidR="00D365C7" w:rsidRDefault="00D365C7" w:rsidP="00D03C25">
      <w:pPr>
        <w:spacing w:line="276" w:lineRule="auto"/>
      </w:pPr>
      <w:r w:rsidRPr="00D365C7">
        <w:t xml:space="preserve">Aufgrund des geschilderten Sachverhalts der in Abschnitt </w:t>
      </w:r>
      <w:hyperlink w:anchor="_Projektbegründung_1" w:history="1">
        <w:r w:rsidRPr="00062A93">
          <w:rPr>
            <w:rStyle w:val="Hyperlink"/>
            <w:b/>
            <w:bCs/>
            <w:u w:val="none"/>
          </w:rPr>
          <w:t>1.</w:t>
        </w:r>
        <w:r w:rsidR="00193656">
          <w:rPr>
            <w:rStyle w:val="Hyperlink"/>
            <w:b/>
            <w:bCs/>
            <w:u w:val="none"/>
          </w:rPr>
          <w:t>3</w:t>
        </w:r>
        <w:r w:rsidRPr="00062A93">
          <w:rPr>
            <w:rStyle w:val="Hyperlink"/>
            <w:b/>
            <w:bCs/>
            <w:u w:val="none"/>
          </w:rPr>
          <w:t xml:space="preserve"> Projektbegründung</w:t>
        </w:r>
      </w:hyperlink>
      <w:r w:rsidRPr="00D365C7">
        <w:t xml:space="preserve"> und in Abschnitt </w:t>
      </w:r>
      <w:hyperlink w:anchor="_Ist-Analyse" w:history="1">
        <w:r w:rsidRPr="00062A93">
          <w:rPr>
            <w:rStyle w:val="Hyperlink"/>
            <w:b/>
            <w:bCs/>
            <w:u w:val="none"/>
          </w:rPr>
          <w:t>3.1 Ist-Analyse</w:t>
        </w:r>
      </w:hyperlink>
      <w:r w:rsidRPr="00D365C7">
        <w:t xml:space="preserve"> beschrieben wurde, ist die Umsetzung des Projekts erforderlich. Ob die Realisierung und die damit verbundenen wirtschaftlichen Aufwendungen gerechtfertigt sind, soll in den folgenden Abschnitten betrachtet werden.</w:t>
      </w:r>
    </w:p>
    <w:p w14:paraId="4501DF52" w14:textId="704B16FC" w:rsidR="00D365C7" w:rsidRDefault="00D365C7" w:rsidP="00D365C7">
      <w:pPr>
        <w:pStyle w:val="Heading3"/>
      </w:pPr>
      <w:bookmarkStart w:id="19" w:name="_„Make_or_Buy“-Entscheidung"/>
      <w:bookmarkEnd w:id="19"/>
      <w:r>
        <w:t xml:space="preserve"> </w:t>
      </w:r>
      <w:bookmarkStart w:id="20" w:name="_Toc198732840"/>
      <w:r>
        <w:t>„</w:t>
      </w:r>
      <w:proofErr w:type="spellStart"/>
      <w:r>
        <w:t>Make</w:t>
      </w:r>
      <w:proofErr w:type="spellEnd"/>
      <w:r>
        <w:t xml:space="preserve"> </w:t>
      </w:r>
      <w:proofErr w:type="spellStart"/>
      <w:r>
        <w:t>or</w:t>
      </w:r>
      <w:proofErr w:type="spellEnd"/>
      <w:r>
        <w:t xml:space="preserve"> Buy“-Entscheidung</w:t>
      </w:r>
      <w:bookmarkEnd w:id="20"/>
    </w:p>
    <w:p w14:paraId="5C63533F" w14:textId="77777777" w:rsidR="00314A71" w:rsidRPr="00314A71" w:rsidRDefault="00314A71" w:rsidP="00314A71">
      <w:pPr>
        <w:spacing w:line="276" w:lineRule="auto"/>
        <w:rPr>
          <w:lang w:eastAsia="de-DE"/>
        </w:rPr>
      </w:pPr>
      <w:r w:rsidRPr="00314A71">
        <w:rPr>
          <w:lang w:eastAsia="de-DE"/>
        </w:rPr>
        <w:t xml:space="preserve">Im Zuge der Projektplanung wurde geprüft, ob eine bestehende Lösung zur Erweiterung des DMS-Moduls verfügbar ist. Dabei wurde ein Modul im offiziellen </w:t>
      </w:r>
      <w:proofErr w:type="spellStart"/>
      <w:r w:rsidRPr="00314A71">
        <w:rPr>
          <w:lang w:eastAsia="de-DE"/>
        </w:rPr>
        <w:t>Odoo-Appstore</w:t>
      </w:r>
      <w:proofErr w:type="spellEnd"/>
      <w:r w:rsidRPr="00314A71">
        <w:rPr>
          <w:lang w:eastAsia="de-DE"/>
        </w:rPr>
        <w:t xml:space="preserve"> identifiziert, das den Download mehrerer Dokumente ermöglicht und grundsätzlich die gewünschte Funktionalität bietet.</w:t>
      </w:r>
    </w:p>
    <w:p w14:paraId="697D6DAD" w14:textId="7FE8B602" w:rsidR="00314A71" w:rsidRPr="00314A71" w:rsidRDefault="00314A71" w:rsidP="00314A71">
      <w:pPr>
        <w:spacing w:line="276" w:lineRule="auto"/>
        <w:rPr>
          <w:lang w:eastAsia="de-DE"/>
        </w:rPr>
      </w:pPr>
      <w:r w:rsidRPr="00314A71">
        <w:rPr>
          <w:lang w:eastAsia="de-DE"/>
        </w:rPr>
        <w:t xml:space="preserve">Nach genauer Analyse wurde jedoch festgestellt, dass das Modul die spezifischen Anforderungen des Kunden nicht vollständig erfüllt. </w:t>
      </w:r>
      <w:r w:rsidRPr="002038BD">
        <w:rPr>
          <w:color w:val="EE0000"/>
          <w:lang w:eastAsia="de-DE"/>
        </w:rPr>
        <w:t>Darüber hinaus möchte die Geschäftsführung die Weiterentwicklung der internen Auszubildenden fördern und ihnen praxisnahe Erfahrungen in der eigenständigen Modulentwicklung ermöglichen.</w:t>
      </w:r>
    </w:p>
    <w:p w14:paraId="1E25AC70" w14:textId="7E95A4F3" w:rsidR="00314A71" w:rsidRDefault="00A31EE8" w:rsidP="00314A71">
      <w:pPr>
        <w:spacing w:line="276" w:lineRule="auto"/>
        <w:rPr>
          <w:lang w:eastAsia="de-DE"/>
        </w:rPr>
      </w:pPr>
      <w:r>
        <w:rPr>
          <w:lang w:eastAsia="de-DE"/>
        </w:rPr>
        <w:t xml:space="preserve">Daher </w:t>
      </w:r>
      <w:r w:rsidR="00314A71" w:rsidRPr="00314A71">
        <w:rPr>
          <w:lang w:eastAsia="de-DE"/>
        </w:rPr>
        <w:t>wurde entschieden, das benötigte Modul eigenständig zu entwickeln, um eine maßgeschneiderte Lösung bereitzustellen, die exakt auf die Anforderungen und bestehenden Abläufe zugeschnitten</w:t>
      </w:r>
      <w:r w:rsidR="00314A71">
        <w:rPr>
          <w:lang w:eastAsia="de-DE"/>
        </w:rPr>
        <w:t xml:space="preserve"> </w:t>
      </w:r>
      <w:r w:rsidR="00314A71" w:rsidRPr="00314A71">
        <w:rPr>
          <w:lang w:eastAsia="de-DE"/>
        </w:rPr>
        <w:t>ist.</w:t>
      </w:r>
    </w:p>
    <w:p w14:paraId="0BE5853B" w14:textId="37931E38" w:rsidR="00314A71" w:rsidRPr="00314A71" w:rsidRDefault="00314A71" w:rsidP="00314A71">
      <w:pPr>
        <w:spacing w:line="276" w:lineRule="auto"/>
        <w:rPr>
          <w:lang w:eastAsia="de-DE"/>
        </w:rPr>
      </w:pPr>
      <w:r w:rsidRPr="00314A71">
        <w:rPr>
          <w:lang w:eastAsia="de-DE"/>
        </w:rPr>
        <w:t xml:space="preserve">Beispielsweise fehlten im Drittanbieter-Modul die Möglichkeit, Dokumente nach einem flexiblen Datumsbereich zu filtern, sowie die Option, gefilterte Ergebnisse als eigenständigen </w:t>
      </w:r>
      <w:r w:rsidR="001B009B" w:rsidRPr="001B009B">
        <w:rPr>
          <w:lang w:eastAsia="de-DE"/>
        </w:rPr>
        <w:t>Datensatz</w:t>
      </w:r>
      <w:r w:rsidR="001B009B">
        <w:rPr>
          <w:lang w:eastAsia="de-DE"/>
        </w:rPr>
        <w:t xml:space="preserve"> </w:t>
      </w:r>
      <w:r w:rsidRPr="00314A71">
        <w:rPr>
          <w:lang w:eastAsia="de-DE"/>
        </w:rPr>
        <w:t>für spätere Downloads zu speichern.</w:t>
      </w:r>
    </w:p>
    <w:p w14:paraId="6DC70642" w14:textId="0B145EB8" w:rsidR="00D365C7" w:rsidRDefault="00D365C7" w:rsidP="00D365C7">
      <w:pPr>
        <w:pStyle w:val="Heading3"/>
      </w:pPr>
      <w:r>
        <w:t xml:space="preserve"> </w:t>
      </w:r>
      <w:bookmarkStart w:id="21" w:name="_Toc198732841"/>
      <w:r>
        <w:t>Projektkosten</w:t>
      </w:r>
      <w:bookmarkEnd w:id="21"/>
    </w:p>
    <w:p w14:paraId="4497DFE5" w14:textId="343C6173" w:rsidR="00D756A7" w:rsidRPr="00D756A7" w:rsidRDefault="00D756A7" w:rsidP="004B302E">
      <w:pPr>
        <w:spacing w:line="276" w:lineRule="auto"/>
      </w:pPr>
      <w:r w:rsidRPr="00D756A7">
        <w:t xml:space="preserve">Im Folgenden werden die während der Projektlaufzeit entstehenden Kosten kalkuliert. Grundlage der Kalkulation sind interne Stundensätze, die pauschal pro Rolle angesetzt wurden. Neben den Personalkosten für Entwicklung und Code-Review wurden keine zusätzlichen Kosten für Ressourcen wie Software oder Hardware angesetzt, da ausschließlich firmeneigene Infrastruktur und bereits lizenzierte Softwarekomponenten verwendet wurden (siehe Abschnitt </w:t>
      </w:r>
      <w:hyperlink w:anchor="_Ressourcenplanung" w:history="1">
        <w:r w:rsidRPr="00062A93">
          <w:rPr>
            <w:rStyle w:val="Hyperlink"/>
            <w:b/>
            <w:bCs/>
            <w:u w:val="none"/>
          </w:rPr>
          <w:t>2.2 Ressourcenplanung</w:t>
        </w:r>
      </w:hyperlink>
      <w:r w:rsidRPr="00D756A7">
        <w:t>).</w:t>
      </w:r>
    </w:p>
    <w:p w14:paraId="7500ECBC" w14:textId="7F8D61A9" w:rsidR="004B302E" w:rsidRPr="004B302E" w:rsidRDefault="004B302E" w:rsidP="004B302E">
      <w:pPr>
        <w:spacing w:line="276" w:lineRule="auto"/>
      </w:pPr>
      <w:r w:rsidRPr="004B302E">
        <w:t xml:space="preserve">Das Modul wurde von </w:t>
      </w:r>
      <w:r w:rsidR="003836B9">
        <w:t>zwei</w:t>
      </w:r>
      <w:r w:rsidRPr="004B302E">
        <w:t xml:space="preserve"> Mitarbeitern umgesetzt, wobei einer die Qualitätssicherung durch Code-Reviews übernahm. Für die Kalkulation wurde ein Stundensatz von </w:t>
      </w:r>
      <w:r w:rsidR="00426C4D">
        <w:t>45</w:t>
      </w:r>
      <w:r w:rsidRPr="004B302E">
        <w:t> €</w:t>
      </w:r>
      <w:r w:rsidR="00E61577">
        <w:t xml:space="preserve"> </w:t>
      </w:r>
      <w:r w:rsidRPr="004B302E">
        <w:t>für den Auszubildenden (Entwicklung) und 75 € für einen festangestellten Mitarbeiter (Code-Review) angesetzt.</w:t>
      </w:r>
    </w:p>
    <w:p w14:paraId="25031B93" w14:textId="6E298C1F" w:rsidR="00D03C25" w:rsidRDefault="00D756A7" w:rsidP="00D756A7">
      <w:pPr>
        <w:spacing w:line="276" w:lineRule="auto"/>
      </w:pPr>
      <w:r w:rsidRPr="00D756A7">
        <w:t xml:space="preserve">Es ergeben sich aus den Projektvorgängen und dem Zeitrahmen von </w:t>
      </w:r>
      <w:r>
        <w:t>8</w:t>
      </w:r>
      <w:r w:rsidRPr="00D756A7">
        <w:t xml:space="preserve">0h für die Entwicklung die in Tabelle </w:t>
      </w:r>
      <w:r w:rsidRPr="00D756A7">
        <w:rPr>
          <w:color w:val="4472C4" w:themeColor="accent1"/>
        </w:rPr>
        <w:t>2</w:t>
      </w:r>
      <w:r w:rsidRPr="00D756A7">
        <w:t xml:space="preserve"> dargestellten Projektkosten von </w:t>
      </w:r>
      <w:r w:rsidR="00426C4D">
        <w:t>4.350</w:t>
      </w:r>
      <w:r w:rsidR="00426C4D" w:rsidRPr="00D756A7">
        <w:t xml:space="preserve"> </w:t>
      </w:r>
      <w:r w:rsidRPr="00D756A7">
        <w:t>€.</w:t>
      </w:r>
    </w:p>
    <w:p w14:paraId="29D0544B" w14:textId="77777777" w:rsidR="005D4369" w:rsidRDefault="005D4369" w:rsidP="00D756A7">
      <w:pPr>
        <w:spacing w:line="276" w:lineRule="auto"/>
      </w:pPr>
    </w:p>
    <w:tbl>
      <w:tblPr>
        <w:tblStyle w:val="TableGrid"/>
        <w:tblW w:w="0" w:type="auto"/>
        <w:jc w:val="center"/>
        <w:tblLook w:val="04A0" w:firstRow="1" w:lastRow="0" w:firstColumn="1" w:lastColumn="0" w:noHBand="0" w:noVBand="1"/>
      </w:tblPr>
      <w:tblGrid>
        <w:gridCol w:w="3325"/>
        <w:gridCol w:w="900"/>
        <w:gridCol w:w="2070"/>
        <w:gridCol w:w="1170"/>
      </w:tblGrid>
      <w:tr w:rsidR="00D756A7" w14:paraId="354EA090" w14:textId="77777777" w:rsidTr="00AE3B53">
        <w:trPr>
          <w:jc w:val="center"/>
        </w:trPr>
        <w:tc>
          <w:tcPr>
            <w:tcW w:w="3325" w:type="dxa"/>
            <w:tcBorders>
              <w:top w:val="single" w:sz="4" w:space="0" w:color="auto"/>
              <w:left w:val="single" w:sz="4" w:space="0" w:color="auto"/>
              <w:bottom w:val="nil"/>
              <w:right w:val="nil"/>
            </w:tcBorders>
            <w:shd w:val="clear" w:color="auto" w:fill="B4C6E7" w:themeFill="accent1" w:themeFillTint="66"/>
          </w:tcPr>
          <w:p w14:paraId="7F96CB46" w14:textId="7D8C7203" w:rsidR="00D756A7" w:rsidRPr="00D756A7" w:rsidRDefault="00D756A7" w:rsidP="00D756A7">
            <w:pPr>
              <w:spacing w:line="276" w:lineRule="auto"/>
              <w:rPr>
                <w:b/>
                <w:bCs/>
              </w:rPr>
            </w:pPr>
            <w:r w:rsidRPr="00D756A7">
              <w:rPr>
                <w:b/>
                <w:bCs/>
              </w:rPr>
              <w:t>Vorgang</w:t>
            </w:r>
          </w:p>
        </w:tc>
        <w:tc>
          <w:tcPr>
            <w:tcW w:w="900" w:type="dxa"/>
            <w:tcBorders>
              <w:top w:val="single" w:sz="4" w:space="0" w:color="auto"/>
              <w:left w:val="nil"/>
              <w:bottom w:val="nil"/>
              <w:right w:val="nil"/>
            </w:tcBorders>
            <w:shd w:val="clear" w:color="auto" w:fill="B4C6E7" w:themeFill="accent1" w:themeFillTint="66"/>
          </w:tcPr>
          <w:p w14:paraId="57012F4B" w14:textId="0CF4B9DE" w:rsidR="00D756A7" w:rsidRPr="00D756A7" w:rsidRDefault="00D756A7" w:rsidP="00D756A7">
            <w:pPr>
              <w:spacing w:line="276" w:lineRule="auto"/>
              <w:rPr>
                <w:b/>
                <w:bCs/>
              </w:rPr>
            </w:pPr>
            <w:r w:rsidRPr="00D756A7">
              <w:rPr>
                <w:b/>
                <w:bCs/>
              </w:rPr>
              <w:t>Zeit</w:t>
            </w:r>
          </w:p>
        </w:tc>
        <w:tc>
          <w:tcPr>
            <w:tcW w:w="2070" w:type="dxa"/>
            <w:tcBorders>
              <w:top w:val="single" w:sz="4" w:space="0" w:color="auto"/>
              <w:left w:val="nil"/>
              <w:bottom w:val="nil"/>
              <w:right w:val="nil"/>
            </w:tcBorders>
            <w:shd w:val="clear" w:color="auto" w:fill="B4C6E7" w:themeFill="accent1" w:themeFillTint="66"/>
          </w:tcPr>
          <w:p w14:paraId="63803B9E" w14:textId="4F3E96B0" w:rsidR="00D756A7" w:rsidRPr="00D756A7" w:rsidRDefault="00D756A7" w:rsidP="00AE3B53">
            <w:pPr>
              <w:spacing w:line="276" w:lineRule="auto"/>
              <w:rPr>
                <w:b/>
                <w:bCs/>
              </w:rPr>
            </w:pPr>
            <w:r w:rsidRPr="00D756A7">
              <w:rPr>
                <w:b/>
                <w:bCs/>
              </w:rPr>
              <w:t>Kosten pro Stunde</w:t>
            </w:r>
          </w:p>
        </w:tc>
        <w:tc>
          <w:tcPr>
            <w:tcW w:w="1170" w:type="dxa"/>
            <w:tcBorders>
              <w:top w:val="single" w:sz="4" w:space="0" w:color="auto"/>
              <w:left w:val="nil"/>
              <w:bottom w:val="nil"/>
              <w:right w:val="single" w:sz="4" w:space="0" w:color="auto"/>
            </w:tcBorders>
            <w:shd w:val="clear" w:color="auto" w:fill="B4C6E7" w:themeFill="accent1" w:themeFillTint="66"/>
          </w:tcPr>
          <w:p w14:paraId="497C0167" w14:textId="3D323C8B" w:rsidR="00D756A7" w:rsidRPr="00D756A7" w:rsidRDefault="00D756A7" w:rsidP="00AE3B53">
            <w:pPr>
              <w:spacing w:line="276" w:lineRule="auto"/>
              <w:jc w:val="right"/>
              <w:rPr>
                <w:b/>
                <w:bCs/>
              </w:rPr>
            </w:pPr>
            <w:r w:rsidRPr="00D756A7">
              <w:rPr>
                <w:b/>
                <w:bCs/>
              </w:rPr>
              <w:t>Kosten</w:t>
            </w:r>
          </w:p>
        </w:tc>
      </w:tr>
      <w:tr w:rsidR="00D756A7" w14:paraId="3DC47B4B" w14:textId="77777777" w:rsidTr="00AE3B53">
        <w:trPr>
          <w:jc w:val="center"/>
        </w:trPr>
        <w:tc>
          <w:tcPr>
            <w:tcW w:w="3325" w:type="dxa"/>
            <w:tcBorders>
              <w:top w:val="nil"/>
              <w:left w:val="single" w:sz="4" w:space="0" w:color="auto"/>
              <w:bottom w:val="nil"/>
              <w:right w:val="nil"/>
            </w:tcBorders>
          </w:tcPr>
          <w:p w14:paraId="24728D7B" w14:textId="696E113D" w:rsidR="00D756A7" w:rsidRDefault="00AE3B53" w:rsidP="00D756A7">
            <w:pPr>
              <w:spacing w:line="276" w:lineRule="auto"/>
            </w:pPr>
            <w:r>
              <w:t>Entwicklungskosten</w:t>
            </w:r>
          </w:p>
        </w:tc>
        <w:tc>
          <w:tcPr>
            <w:tcW w:w="900" w:type="dxa"/>
            <w:tcBorders>
              <w:top w:val="nil"/>
              <w:left w:val="nil"/>
              <w:bottom w:val="nil"/>
              <w:right w:val="nil"/>
            </w:tcBorders>
          </w:tcPr>
          <w:p w14:paraId="59AA6101" w14:textId="0B9DCB4F" w:rsidR="00D756A7" w:rsidRDefault="00AE3B53" w:rsidP="00D756A7">
            <w:pPr>
              <w:spacing w:line="276" w:lineRule="auto"/>
            </w:pPr>
            <w:r>
              <w:t>80 h</w:t>
            </w:r>
          </w:p>
        </w:tc>
        <w:tc>
          <w:tcPr>
            <w:tcW w:w="2070" w:type="dxa"/>
            <w:tcBorders>
              <w:top w:val="nil"/>
              <w:left w:val="nil"/>
              <w:bottom w:val="nil"/>
              <w:right w:val="nil"/>
            </w:tcBorders>
          </w:tcPr>
          <w:p w14:paraId="78583B7A" w14:textId="14F9CB3A" w:rsidR="00D756A7" w:rsidRDefault="00426C4D" w:rsidP="00D756A7">
            <w:pPr>
              <w:spacing w:line="276" w:lineRule="auto"/>
            </w:pPr>
            <w:proofErr w:type="gramStart"/>
            <w:r>
              <w:t xml:space="preserve">45 </w:t>
            </w:r>
            <w:r w:rsidR="00AE3B53">
              <w:t xml:space="preserve"> €</w:t>
            </w:r>
            <w:proofErr w:type="gramEnd"/>
          </w:p>
        </w:tc>
        <w:tc>
          <w:tcPr>
            <w:tcW w:w="1170" w:type="dxa"/>
            <w:tcBorders>
              <w:top w:val="nil"/>
              <w:left w:val="nil"/>
              <w:bottom w:val="nil"/>
              <w:right w:val="single" w:sz="4" w:space="0" w:color="auto"/>
            </w:tcBorders>
          </w:tcPr>
          <w:p w14:paraId="6BEEA889" w14:textId="6318C830" w:rsidR="00D756A7" w:rsidRDefault="00426C4D" w:rsidP="00AE3B53">
            <w:pPr>
              <w:spacing w:line="276" w:lineRule="auto"/>
              <w:jc w:val="right"/>
            </w:pPr>
            <w:r>
              <w:t>3.600</w:t>
            </w:r>
            <w:r w:rsidR="00AE3B53">
              <w:t xml:space="preserve"> €</w:t>
            </w:r>
            <w:r w:rsidR="003836B9">
              <w:t xml:space="preserve"> </w:t>
            </w:r>
          </w:p>
        </w:tc>
      </w:tr>
      <w:tr w:rsidR="00D756A7" w14:paraId="72AECFB6" w14:textId="77777777" w:rsidTr="004B302E">
        <w:trPr>
          <w:jc w:val="center"/>
        </w:trPr>
        <w:tc>
          <w:tcPr>
            <w:tcW w:w="3325" w:type="dxa"/>
            <w:tcBorders>
              <w:top w:val="nil"/>
              <w:left w:val="single" w:sz="4" w:space="0" w:color="auto"/>
              <w:bottom w:val="single" w:sz="4" w:space="0" w:color="auto"/>
              <w:right w:val="nil"/>
            </w:tcBorders>
            <w:shd w:val="clear" w:color="auto" w:fill="D0CECE" w:themeFill="background2" w:themeFillShade="E6"/>
          </w:tcPr>
          <w:p w14:paraId="35BAB8E6" w14:textId="29C38C52" w:rsidR="00D756A7" w:rsidRDefault="00AE3B53" w:rsidP="00D756A7">
            <w:pPr>
              <w:spacing w:line="276" w:lineRule="auto"/>
            </w:pPr>
            <w:r>
              <w:t>Code Review</w:t>
            </w:r>
          </w:p>
        </w:tc>
        <w:tc>
          <w:tcPr>
            <w:tcW w:w="900" w:type="dxa"/>
            <w:tcBorders>
              <w:top w:val="nil"/>
              <w:left w:val="nil"/>
              <w:bottom w:val="single" w:sz="4" w:space="0" w:color="auto"/>
              <w:right w:val="nil"/>
            </w:tcBorders>
            <w:shd w:val="clear" w:color="auto" w:fill="D0CECE" w:themeFill="background2" w:themeFillShade="E6"/>
          </w:tcPr>
          <w:p w14:paraId="5754226D" w14:textId="07B89797" w:rsidR="00D756A7" w:rsidRDefault="00AE3B53" w:rsidP="00D756A7">
            <w:pPr>
              <w:spacing w:line="276" w:lineRule="auto"/>
            </w:pPr>
            <w:r>
              <w:t>10 h</w:t>
            </w:r>
          </w:p>
        </w:tc>
        <w:tc>
          <w:tcPr>
            <w:tcW w:w="2070" w:type="dxa"/>
            <w:tcBorders>
              <w:top w:val="nil"/>
              <w:left w:val="nil"/>
              <w:bottom w:val="single" w:sz="4" w:space="0" w:color="auto"/>
              <w:right w:val="nil"/>
            </w:tcBorders>
            <w:shd w:val="clear" w:color="auto" w:fill="D0CECE" w:themeFill="background2" w:themeFillShade="E6"/>
          </w:tcPr>
          <w:p w14:paraId="51B98564" w14:textId="20946539" w:rsidR="00D756A7" w:rsidRDefault="00AE3B53" w:rsidP="00D756A7">
            <w:pPr>
              <w:spacing w:line="276" w:lineRule="auto"/>
            </w:pPr>
            <w:r>
              <w:t xml:space="preserve">75 € </w:t>
            </w:r>
          </w:p>
        </w:tc>
        <w:tc>
          <w:tcPr>
            <w:tcW w:w="1170" w:type="dxa"/>
            <w:tcBorders>
              <w:top w:val="nil"/>
              <w:left w:val="nil"/>
              <w:bottom w:val="single" w:sz="4" w:space="0" w:color="auto"/>
              <w:right w:val="single" w:sz="4" w:space="0" w:color="auto"/>
            </w:tcBorders>
            <w:shd w:val="clear" w:color="auto" w:fill="D0CECE" w:themeFill="background2" w:themeFillShade="E6"/>
          </w:tcPr>
          <w:p w14:paraId="553F2658" w14:textId="72DB76AB" w:rsidR="00E61577" w:rsidRDefault="004B302E" w:rsidP="004B302E">
            <w:pPr>
              <w:tabs>
                <w:tab w:val="right" w:pos="954"/>
              </w:tabs>
              <w:spacing w:line="276" w:lineRule="auto"/>
            </w:pPr>
            <w:r>
              <w:tab/>
            </w:r>
            <w:r w:rsidR="00AE3B53">
              <w:t>750 €</w:t>
            </w:r>
          </w:p>
        </w:tc>
      </w:tr>
      <w:tr w:rsidR="00AE3B53" w14:paraId="75BD045E" w14:textId="77777777" w:rsidTr="00662BF7">
        <w:trPr>
          <w:trHeight w:val="47"/>
          <w:jc w:val="center"/>
        </w:trPr>
        <w:tc>
          <w:tcPr>
            <w:tcW w:w="3325" w:type="dxa"/>
            <w:tcBorders>
              <w:top w:val="single" w:sz="4" w:space="0" w:color="auto"/>
              <w:left w:val="single" w:sz="4" w:space="0" w:color="auto"/>
              <w:bottom w:val="single" w:sz="4" w:space="0" w:color="auto"/>
              <w:right w:val="nil"/>
            </w:tcBorders>
          </w:tcPr>
          <w:p w14:paraId="47BDB77A" w14:textId="3647C0D5" w:rsidR="00AE3B53" w:rsidRPr="00AE3B53" w:rsidRDefault="00AE3B53" w:rsidP="00D756A7">
            <w:pPr>
              <w:spacing w:line="276" w:lineRule="auto"/>
              <w:rPr>
                <w:b/>
                <w:bCs/>
              </w:rPr>
            </w:pPr>
            <w:r w:rsidRPr="00AE3B53">
              <w:rPr>
                <w:b/>
                <w:bCs/>
              </w:rPr>
              <w:t>Gesamt</w:t>
            </w:r>
          </w:p>
        </w:tc>
        <w:tc>
          <w:tcPr>
            <w:tcW w:w="900" w:type="dxa"/>
            <w:tcBorders>
              <w:top w:val="single" w:sz="4" w:space="0" w:color="auto"/>
              <w:left w:val="nil"/>
              <w:bottom w:val="single" w:sz="4" w:space="0" w:color="auto"/>
              <w:right w:val="nil"/>
            </w:tcBorders>
          </w:tcPr>
          <w:p w14:paraId="543496DD" w14:textId="42475FAF" w:rsidR="00AE3B53" w:rsidRDefault="00AE3B53" w:rsidP="00D756A7">
            <w:pPr>
              <w:spacing w:line="276" w:lineRule="auto"/>
            </w:pPr>
            <w:r>
              <w:t>90 h</w:t>
            </w:r>
          </w:p>
        </w:tc>
        <w:tc>
          <w:tcPr>
            <w:tcW w:w="2070" w:type="dxa"/>
            <w:tcBorders>
              <w:top w:val="single" w:sz="4" w:space="0" w:color="auto"/>
              <w:left w:val="nil"/>
              <w:bottom w:val="single" w:sz="4" w:space="0" w:color="auto"/>
              <w:right w:val="nil"/>
            </w:tcBorders>
          </w:tcPr>
          <w:p w14:paraId="008C8A6F" w14:textId="6377F938" w:rsidR="00AE3B53" w:rsidRDefault="00AE3B53" w:rsidP="00D756A7">
            <w:pPr>
              <w:spacing w:line="276" w:lineRule="auto"/>
            </w:pPr>
            <w:r>
              <w:t>//</w:t>
            </w:r>
          </w:p>
        </w:tc>
        <w:tc>
          <w:tcPr>
            <w:tcW w:w="1170" w:type="dxa"/>
            <w:tcBorders>
              <w:top w:val="single" w:sz="4" w:space="0" w:color="auto"/>
              <w:left w:val="nil"/>
              <w:bottom w:val="single" w:sz="4" w:space="0" w:color="auto"/>
              <w:right w:val="single" w:sz="4" w:space="0" w:color="auto"/>
            </w:tcBorders>
          </w:tcPr>
          <w:p w14:paraId="2AA77840" w14:textId="7309DCD7" w:rsidR="00AE3B53" w:rsidRDefault="00426C4D" w:rsidP="00AE3B53">
            <w:pPr>
              <w:spacing w:line="276" w:lineRule="auto"/>
              <w:jc w:val="right"/>
            </w:pPr>
            <w:r>
              <w:t>4.350</w:t>
            </w:r>
            <w:r w:rsidR="00AE3B53">
              <w:t xml:space="preserve"> €</w:t>
            </w:r>
          </w:p>
        </w:tc>
      </w:tr>
    </w:tbl>
    <w:p w14:paraId="55C7A917" w14:textId="77777777" w:rsidR="00D756A7" w:rsidRDefault="00D756A7" w:rsidP="00D756A7">
      <w:pPr>
        <w:spacing w:line="276" w:lineRule="auto"/>
      </w:pPr>
    </w:p>
    <w:p w14:paraId="517AB313" w14:textId="7A5EC4B5" w:rsidR="00D756A7" w:rsidRDefault="00AE3B53" w:rsidP="00251BDA">
      <w:pPr>
        <w:spacing w:line="276" w:lineRule="auto"/>
        <w:jc w:val="center"/>
      </w:pPr>
      <w:r>
        <w:t xml:space="preserve">Tabelle </w:t>
      </w:r>
      <w:r w:rsidR="00D44734">
        <w:t>3</w:t>
      </w:r>
      <w:r>
        <w:t>: Kostenaufstellung</w:t>
      </w:r>
    </w:p>
    <w:p w14:paraId="14026738" w14:textId="77777777" w:rsidR="00251BDA" w:rsidRPr="00D756A7" w:rsidRDefault="00251BDA" w:rsidP="00251BDA">
      <w:pPr>
        <w:spacing w:line="276" w:lineRule="auto"/>
        <w:jc w:val="center"/>
      </w:pPr>
    </w:p>
    <w:p w14:paraId="6E7BF3AB" w14:textId="5BACC78E" w:rsidR="00D365C7" w:rsidRDefault="00D365C7" w:rsidP="00D365C7">
      <w:pPr>
        <w:pStyle w:val="Heading3"/>
      </w:pPr>
      <w:bookmarkStart w:id="22" w:name="_Toc198732842"/>
      <w:r>
        <w:t>Amortisationsdauer</w:t>
      </w:r>
      <w:bookmarkEnd w:id="22"/>
    </w:p>
    <w:p w14:paraId="35899EFC" w14:textId="00976BA5" w:rsidR="00D03C25" w:rsidRDefault="00D03C25" w:rsidP="00F055CE">
      <w:pPr>
        <w:spacing w:line="276" w:lineRule="auto"/>
        <w:rPr>
          <w:b/>
          <w:bCs/>
        </w:rPr>
      </w:pPr>
      <w:r w:rsidRPr="004B302E">
        <w:rPr>
          <w:b/>
          <w:bCs/>
        </w:rPr>
        <w:t>Berechnung der Amortisationsdauer</w:t>
      </w:r>
    </w:p>
    <w:p w14:paraId="771E651F" w14:textId="6D158540" w:rsidR="00D03C25" w:rsidRPr="00E61577" w:rsidRDefault="00E61577" w:rsidP="00F055CE">
      <w:pPr>
        <w:spacing w:line="276" w:lineRule="auto"/>
        <w:rPr>
          <w:b/>
          <w:bCs/>
          <w:color w:val="FFC000" w:themeColor="accent4"/>
        </w:rPr>
      </w:pPr>
      <w:r w:rsidRPr="00E61577">
        <w:rPr>
          <w:b/>
          <w:bCs/>
          <w:color w:val="FFC000" w:themeColor="accent4"/>
        </w:rPr>
        <w:t>SCHLIE FRAGEN WEGEN DEN 4500€ PRO MONAT (NICHT RICHTIG)</w:t>
      </w:r>
    </w:p>
    <w:p w14:paraId="3631025C" w14:textId="6B8AAB63" w:rsidR="00D03C25" w:rsidRPr="002038BD" w:rsidRDefault="00000000" w:rsidP="002038BD">
      <w:pPr>
        <w:rPr>
          <w:rFonts w:eastAsiaTheme="minorEastAsia"/>
          <w:sz w:val="22"/>
          <w:szCs w:val="24"/>
        </w:rPr>
      </w:pPr>
      <m:oMathPara>
        <m:oMath>
          <m:f>
            <m:fPr>
              <m:ctrlPr>
                <w:rPr>
                  <w:rFonts w:ascii="Cambria Math" w:hAnsi="Cambria Math"/>
                  <w:i/>
                  <w:sz w:val="24"/>
                  <w:szCs w:val="28"/>
                </w:rPr>
              </m:ctrlPr>
            </m:fPr>
            <m:num>
              <m:r>
                <w:rPr>
                  <w:rFonts w:ascii="Cambria Math" w:hAnsi="Cambria Math"/>
                  <w:sz w:val="24"/>
                  <w:szCs w:val="28"/>
                </w:rPr>
                <m:t>4.350 €</m:t>
              </m:r>
            </m:num>
            <m:den>
              <m:r>
                <w:rPr>
                  <w:rFonts w:ascii="Cambria Math" w:hAnsi="Cambria Math"/>
                  <w:sz w:val="24"/>
                  <w:szCs w:val="28"/>
                </w:rPr>
                <m:t>4.500 €/Monat</m:t>
              </m:r>
            </m:den>
          </m:f>
          <m:r>
            <w:rPr>
              <w:rFonts w:ascii="Cambria Math" w:eastAsiaTheme="minorEastAsia" w:hAnsi="Cambria Math"/>
              <w:sz w:val="24"/>
              <w:szCs w:val="28"/>
            </w:rPr>
            <m:t xml:space="preserve">≈0,9667Monate ≈29 </m:t>
          </m:r>
          <m:r>
            <w:rPr>
              <w:rFonts w:ascii="Cambria Math" w:eastAsiaTheme="minorEastAsia" w:hAnsi="Cambria Math"/>
              <w:sz w:val="22"/>
              <w:szCs w:val="24"/>
            </w:rPr>
            <m:t>Tage</m:t>
          </m:r>
        </m:oMath>
      </m:oMathPara>
    </w:p>
    <w:p w14:paraId="78A0A08F" w14:textId="77777777" w:rsidR="002038BD" w:rsidRPr="002038BD" w:rsidRDefault="002038BD" w:rsidP="002038BD">
      <w:pPr>
        <w:rPr>
          <w:rFonts w:eastAsiaTheme="minorEastAsia"/>
          <w:sz w:val="22"/>
          <w:szCs w:val="24"/>
        </w:rPr>
      </w:pPr>
    </w:p>
    <w:p w14:paraId="514BDE07" w14:textId="589EB9AE" w:rsidR="00F055CE" w:rsidRDefault="00F055CE" w:rsidP="00274B0A">
      <w:pPr>
        <w:spacing w:line="276" w:lineRule="auto"/>
      </w:pPr>
      <w:r w:rsidRPr="00F055CE">
        <w:t>Die Gesamtkosten für die Entwicklung und das Code-Review des Moduls belaufen sich auf 1.150 €, wie in Tabelle</w:t>
      </w:r>
      <w:r>
        <w:t xml:space="preserve"> </w:t>
      </w:r>
      <w:r w:rsidRPr="00F055CE">
        <w:rPr>
          <w:color w:val="4472C4" w:themeColor="accent1"/>
        </w:rPr>
        <w:t xml:space="preserve">2 </w:t>
      </w:r>
      <w:r w:rsidRPr="00F055CE">
        <w:t>dargestellt. Da der Kunde für die Nutzung des Systems monatlich 4.500 € zahlt, ergibt sich eine Amortisationsdauer von ca. 0,26 Monaten.</w:t>
      </w:r>
      <w:r>
        <w:t xml:space="preserve"> </w:t>
      </w:r>
      <w:r w:rsidRPr="00F055CE">
        <w:t xml:space="preserve">Das bedeutet, dass sich die Investitionskosten für das Modul bereits innerhalb von etwa 8 Tagen vollständig amortisiert haben. </w:t>
      </w:r>
    </w:p>
    <w:p w14:paraId="58139D73" w14:textId="0F96D71D" w:rsidR="004F3A83" w:rsidRDefault="00F055CE" w:rsidP="00274B0A">
      <w:pPr>
        <w:spacing w:line="276" w:lineRule="auto"/>
      </w:pPr>
      <w:r w:rsidRPr="00F055CE">
        <w:t>Aufgrund dieser sehr kurzen Amortisationszeit kann das Projekt aus wirtschaftlicher Sicht als äußerst effizient bewertet werden. Die schnelle Kostendeckung sorgt dafür, dass das Unternehmen bereits kurz nach Abschluss der Entwicklung einen nachhaltigen Mehrwert generiert.</w:t>
      </w:r>
    </w:p>
    <w:p w14:paraId="5C455BA3" w14:textId="6E7B3769" w:rsidR="00D03C25" w:rsidRDefault="00D03C25" w:rsidP="00D03C25">
      <w:pPr>
        <w:pStyle w:val="Heading2"/>
      </w:pPr>
      <w:bookmarkStart w:id="23" w:name="_Toc198732843"/>
      <w:r w:rsidRPr="00D03C25">
        <w:t>Nicht-monetäre Aspekte</w:t>
      </w:r>
      <w:bookmarkEnd w:id="23"/>
    </w:p>
    <w:p w14:paraId="3CD38B6F" w14:textId="77777777" w:rsidR="00D03C25" w:rsidRPr="00D03C25" w:rsidRDefault="00D03C25" w:rsidP="00D03C25">
      <w:pPr>
        <w:spacing w:line="276" w:lineRule="auto"/>
      </w:pPr>
      <w:r w:rsidRPr="00D03C25">
        <w:t>Durch die gezielte Filterung von Dokumenten nach Datum und Kategorie wird der bisher manuelle und zeitaufwändige Suchprozess deutlich vereinfacht. Benutzer können relevante Dokumente nun schneller auffinden und strukturierter verarbeiten.</w:t>
      </w:r>
    </w:p>
    <w:p w14:paraId="1A9904AF" w14:textId="69F9F538" w:rsidR="00D03C25" w:rsidRPr="00D03C25" w:rsidRDefault="00D03C25" w:rsidP="00D03C25">
      <w:pPr>
        <w:spacing w:line="276" w:lineRule="auto"/>
        <w:rPr>
          <w:lang w:eastAsia="de-DE"/>
        </w:rPr>
      </w:pPr>
      <w:r w:rsidRPr="00D03C25">
        <w:t xml:space="preserve">Die Möglichkeit, gefilterte Dokumente in einem temporären </w:t>
      </w:r>
      <w:r w:rsidR="001B009B" w:rsidRPr="001B009B">
        <w:rPr>
          <w:lang w:eastAsia="de-DE"/>
        </w:rPr>
        <w:t>Datensatz</w:t>
      </w:r>
      <w:r w:rsidR="001B009B">
        <w:rPr>
          <w:lang w:eastAsia="de-DE"/>
        </w:rPr>
        <w:t xml:space="preserve"> </w:t>
      </w:r>
      <w:r w:rsidRPr="00D03C25">
        <w:t>zu speichern und als ZIP-Datei herunterzuladen, erhöht zusätzlich die Effizienz und reduziert das Fehlerrisiko bei der Dateiauswahl. Dadurch wird die tägliche Arbeit nicht nur beschleunigt, sondern auch benutzerfreundlicher gestaltet.</w:t>
      </w:r>
    </w:p>
    <w:p w14:paraId="7B555B81" w14:textId="77777777" w:rsidR="00D03C25" w:rsidRPr="00D03C25" w:rsidRDefault="00D03C25" w:rsidP="00D03C25">
      <w:pPr>
        <w:spacing w:line="276" w:lineRule="auto"/>
      </w:pPr>
      <w:r w:rsidRPr="00D03C25">
        <w:t xml:space="preserve">Zudem trägt das Modul zu einer höheren Systemintegration bei, da es sich nahtlos in das bestehende </w:t>
      </w:r>
      <w:proofErr w:type="spellStart"/>
      <w:r w:rsidRPr="00D03C25">
        <w:t>Odoo</w:t>
      </w:r>
      <w:proofErr w:type="spellEnd"/>
      <w:r w:rsidRPr="00D03C25">
        <w:t xml:space="preserve">-System einfügt und auf bereits vorhandene Strukturen wie das </w:t>
      </w:r>
      <w:proofErr w:type="spellStart"/>
      <w:proofErr w:type="gramStart"/>
      <w:r w:rsidRPr="00D03C25">
        <w:rPr>
          <w:rFonts w:cs="Arial"/>
          <w:szCs w:val="20"/>
        </w:rPr>
        <w:t>ir.attachment</w:t>
      </w:r>
      <w:proofErr w:type="spellEnd"/>
      <w:proofErr w:type="gramEnd"/>
      <w:r w:rsidRPr="00D03C25">
        <w:t>-Modell aufbaut. Eine zusätzliche Einarbeitung oder externe Tools sind nicht erforderlich.</w:t>
      </w:r>
    </w:p>
    <w:p w14:paraId="14A44AF8" w14:textId="77777777" w:rsidR="00D03C25" w:rsidRDefault="00D03C25" w:rsidP="00D03C25">
      <w:pPr>
        <w:spacing w:line="276" w:lineRule="auto"/>
      </w:pPr>
      <w:r w:rsidRPr="00D03C25">
        <w:t>Nicht zuletzt steigert das Modul auch die Zufriedenheit der Anwender, da es deren Bedürfnisse gezielt adressiert und die tägliche Arbeit erleichtert. Dies kann langfristig zu einer höheren Akzeptanz und effizienteren Nutzung des DMS-Systems führen.</w:t>
      </w:r>
    </w:p>
    <w:p w14:paraId="0D7F1B72" w14:textId="0D98E0D6" w:rsidR="009849B5" w:rsidRDefault="00467152" w:rsidP="009849B5">
      <w:pPr>
        <w:pStyle w:val="Heading2"/>
      </w:pPr>
      <w:bookmarkStart w:id="24" w:name="_Toc198732844"/>
      <w:r w:rsidRPr="00467152">
        <w:t>Anwendungsablauf</w:t>
      </w:r>
      <w:bookmarkEnd w:id="24"/>
    </w:p>
    <w:p w14:paraId="684A68B5" w14:textId="0557E1EE" w:rsidR="009849B5" w:rsidRDefault="009849B5" w:rsidP="005D4369">
      <w:pPr>
        <w:spacing w:line="276" w:lineRule="auto"/>
      </w:pPr>
      <w:r w:rsidRPr="009849B5">
        <w:t xml:space="preserve">Zur Erfassung der fachlichen Anwendungsfälle und zur Veranschaulichung des Nutzerablaufs wurde im Rahmen der Analyse ein Ablaufdiagramm erstellt. Es zeigt die einzelnen Schritte vom Start des Prozesses bis zum finalen Download der gefilterten Dokumente. Das vollständige Diagramm befindet sich im Anhang </w:t>
      </w:r>
      <w:hyperlink w:anchor="_Ablaufdiagramm" w:history="1">
        <w:r w:rsidRPr="00193656">
          <w:rPr>
            <w:rStyle w:val="Hyperlink"/>
            <w:b/>
            <w:bCs/>
            <w:u w:val="none"/>
          </w:rPr>
          <w:t>A.3: Ablaufdiagramm</w:t>
        </w:r>
      </w:hyperlink>
      <w:r w:rsidRPr="009849B5">
        <w:t>.</w:t>
      </w:r>
    </w:p>
    <w:p w14:paraId="5C458A72" w14:textId="597982F0" w:rsidR="009849B5" w:rsidRDefault="009A4CD9" w:rsidP="009849B5">
      <w:pPr>
        <w:pStyle w:val="Heading2"/>
      </w:pPr>
      <w:bookmarkStart w:id="25" w:name="_Toc198732845"/>
      <w:r>
        <w:t>Anforderungen</w:t>
      </w:r>
      <w:bookmarkEnd w:id="25"/>
    </w:p>
    <w:p w14:paraId="1345A515" w14:textId="77777777" w:rsidR="00ED2847" w:rsidRPr="00ED2847" w:rsidRDefault="00ED2847" w:rsidP="00ED2847">
      <w:pPr>
        <w:spacing w:line="276" w:lineRule="auto"/>
      </w:pPr>
      <w:r w:rsidRPr="00ED2847">
        <w:t>Das Lastenheft wurde nicht in direkter Abstimmung mit dem Kunden erstellt, sondern durch einen internen Wirtschaftsmitarbeiter, der als fachlicher Ansprechpartner agierte. Dieser sammelte die Anforderungen im Austausch mit dem Kunden und überführte sie in eine konkrete Aufgabenstellung.</w:t>
      </w:r>
    </w:p>
    <w:p w14:paraId="71DAD93D" w14:textId="77777777" w:rsidR="00ED2847" w:rsidRPr="00ED2847" w:rsidRDefault="00ED2847" w:rsidP="00ED2847">
      <w:pPr>
        <w:spacing w:line="276" w:lineRule="auto"/>
      </w:pPr>
      <w:r w:rsidRPr="00ED2847">
        <w:t xml:space="preserve">Die dokumentierten Anforderungen wurden anschließend im firmeneigenen </w:t>
      </w:r>
      <w:proofErr w:type="spellStart"/>
      <w:r w:rsidRPr="00ED2847">
        <w:t>GitLab</w:t>
      </w:r>
      <w:proofErr w:type="spellEnd"/>
      <w:r w:rsidRPr="00ED2847">
        <w:t xml:space="preserve">-System als </w:t>
      </w:r>
      <w:proofErr w:type="spellStart"/>
      <w:r w:rsidRPr="00ED2847">
        <w:t>Issue</w:t>
      </w:r>
      <w:proofErr w:type="spellEnd"/>
      <w:r w:rsidRPr="00ED2847">
        <w:t xml:space="preserve"> erfasst und bildeten die offizielle Grundlage für die Projektumsetzung. Das </w:t>
      </w:r>
      <w:proofErr w:type="spellStart"/>
      <w:r w:rsidRPr="00ED2847">
        <w:t>Issue</w:t>
      </w:r>
      <w:proofErr w:type="spellEnd"/>
      <w:r w:rsidRPr="00ED2847">
        <w:t xml:space="preserve"> enthält alle relevanten Informationen zur Zielsetzung, darunter die Möglichkeit, Dokumente im DMS nach einem Datumsbereich und einer Kategorie zu filtern, diese als Datensatz zu speichern und anschließend gebündelt als ZIP-Datei herunterzuladen.</w:t>
      </w:r>
    </w:p>
    <w:p w14:paraId="73CCE55B" w14:textId="7255F209" w:rsidR="00ED2847" w:rsidRPr="00ED2847" w:rsidRDefault="00ED2847" w:rsidP="00ED2847">
      <w:pPr>
        <w:spacing w:line="276" w:lineRule="auto"/>
      </w:pPr>
      <w:r w:rsidRPr="00ED2847">
        <w:lastRenderedPageBreak/>
        <w:t xml:space="preserve">Ein Screenshot des originalen </w:t>
      </w:r>
      <w:proofErr w:type="spellStart"/>
      <w:r w:rsidRPr="00ED2847">
        <w:t>GitLab-Issues</w:t>
      </w:r>
      <w:proofErr w:type="spellEnd"/>
      <w:r w:rsidRPr="00ED2847">
        <w:t xml:space="preserve"> befindet sich im Anhang </w:t>
      </w:r>
      <w:hyperlink w:anchor="_Anhang" w:history="1">
        <w:r w:rsidRPr="00ED2847">
          <w:rPr>
            <w:rStyle w:val="Hyperlink"/>
            <w:b/>
            <w:bCs/>
            <w:u w:val="none"/>
          </w:rPr>
          <w:t xml:space="preserve">A.4: </w:t>
        </w:r>
        <w:proofErr w:type="spellStart"/>
        <w:r w:rsidRPr="00ED2847">
          <w:rPr>
            <w:rStyle w:val="Hyperlink"/>
            <w:b/>
            <w:bCs/>
            <w:u w:val="none"/>
          </w:rPr>
          <w:t>GitLab-Issue</w:t>
        </w:r>
        <w:proofErr w:type="spellEnd"/>
      </w:hyperlink>
      <w:r w:rsidRPr="00ED2847">
        <w:t xml:space="preserve"> zur Veranschaulichung der Anforderung.</w:t>
      </w:r>
    </w:p>
    <w:p w14:paraId="1687B8FD" w14:textId="37544AC1" w:rsidR="00ED2847" w:rsidRPr="00ED2847" w:rsidRDefault="00ED2847" w:rsidP="00ED2847">
      <w:pPr>
        <w:spacing w:line="276" w:lineRule="auto"/>
      </w:pPr>
      <w:r w:rsidRPr="00ED2847">
        <w:t xml:space="preserve">Die technische Feinausarbeitung erfolgte iterativ im Rahmen der </w:t>
      </w:r>
      <w:proofErr w:type="spellStart"/>
      <w:r w:rsidRPr="00ED2847">
        <w:t>Merge-Requests</w:t>
      </w:r>
      <w:proofErr w:type="spellEnd"/>
      <w:r w:rsidR="00081E64">
        <w:t xml:space="preserve"> (MR)</w:t>
      </w:r>
      <w:r w:rsidRPr="00ED2847">
        <w:t xml:space="preserve"> in enger Abstimmung mit den Entwicklern. Auf diese Weise konnten funktionale Details, Validierungen und Abläufe schrittweise präzisiert und direkt im Entwicklungskontext umgesetzt werden.</w:t>
      </w:r>
    </w:p>
    <w:p w14:paraId="457ADF34" w14:textId="487C4008" w:rsidR="00037BDE" w:rsidRDefault="00CD1560" w:rsidP="00037BDE">
      <w:pPr>
        <w:pStyle w:val="Heading1"/>
        <w:rPr>
          <w:rFonts w:cs="Arial"/>
        </w:rPr>
      </w:pPr>
      <w:bookmarkStart w:id="26" w:name="_Toc198732846"/>
      <w:r>
        <w:rPr>
          <w:rFonts w:cs="Arial"/>
        </w:rPr>
        <w:t>Entwurfsphase</w:t>
      </w:r>
      <w:bookmarkEnd w:id="26"/>
    </w:p>
    <w:p w14:paraId="42AB48C1" w14:textId="4899D1FC" w:rsidR="005C2450" w:rsidRDefault="005C2450" w:rsidP="005C2450">
      <w:pPr>
        <w:pStyle w:val="Heading2"/>
      </w:pPr>
      <w:bookmarkStart w:id="27" w:name="_Toc198732848"/>
      <w:r w:rsidRPr="005C2450">
        <w:t>Entwurf der Benutzeroberfläche</w:t>
      </w:r>
      <w:bookmarkEnd w:id="27"/>
    </w:p>
    <w:p w14:paraId="74ACFDAA" w14:textId="77777777" w:rsidR="008A72C0" w:rsidRPr="008A72C0" w:rsidRDefault="008A72C0" w:rsidP="008A72C0">
      <w:pPr>
        <w:spacing w:line="276" w:lineRule="auto"/>
      </w:pPr>
      <w:bookmarkStart w:id="28" w:name="_Toc198732849"/>
      <w:r w:rsidRPr="008A72C0">
        <w:t xml:space="preserve">Bevor mit der technischen Umsetzung begonnen wurde, erfolgte zunächst die Planung der Benutzeroberfläche auf konzeptioneller Ebene. Ziel war es, eine intuitive und übersichtliche Oberfläche zu gestalten, die sich visuell und funktional nahtlos in das bestehende </w:t>
      </w:r>
      <w:proofErr w:type="spellStart"/>
      <w:r w:rsidRPr="008A72C0">
        <w:t>Odoo</w:t>
      </w:r>
      <w:proofErr w:type="spellEnd"/>
      <w:r w:rsidRPr="008A72C0">
        <w:t>-System einfügt.</w:t>
      </w:r>
    </w:p>
    <w:p w14:paraId="2B8C58EC" w14:textId="77777777" w:rsidR="008A72C0" w:rsidRPr="008A72C0" w:rsidRDefault="008A72C0" w:rsidP="008A72C0">
      <w:pPr>
        <w:spacing w:line="276" w:lineRule="auto"/>
      </w:pPr>
      <w:r w:rsidRPr="008A72C0">
        <w:t xml:space="preserve">Zu Beginn wurden bestehende Oberflächen aus anderen </w:t>
      </w:r>
      <w:proofErr w:type="spellStart"/>
      <w:r w:rsidRPr="008A72C0">
        <w:t>Odoo</w:t>
      </w:r>
      <w:proofErr w:type="spellEnd"/>
      <w:r w:rsidRPr="008A72C0">
        <w:t>-Modulen innerhalb des Unternehmens analysiert. Dabei lag der Fokus auf wiederkehrenden Designmustern wie Layout-Strukturen, typischen Feldgruppen, Button-Anordnungen sowie dem allgemeinen Aufbau von Wizards und Listenansichten. Diese Analyse diente als Grundlage für ein einheitliches Erscheinungsbild und eine benutzerfreundliche Bedienung.</w:t>
      </w:r>
    </w:p>
    <w:p w14:paraId="423C1A72" w14:textId="7B6CFA41" w:rsidR="008A72C0" w:rsidRPr="008A72C0" w:rsidRDefault="008A72C0" w:rsidP="008A72C0">
      <w:pPr>
        <w:spacing w:line="276" w:lineRule="auto"/>
      </w:pPr>
      <w:r w:rsidRPr="008A72C0">
        <w:t>Anschließend wurde ein erster Entwurf der neuen Oberfläche</w:t>
      </w:r>
      <w:r>
        <w:t xml:space="preserve">, </w:t>
      </w:r>
      <w:r w:rsidRPr="008A72C0">
        <w:t>ein sogenanntes Mockup</w:t>
      </w:r>
      <w:r>
        <w:t xml:space="preserve">, </w:t>
      </w:r>
      <w:r w:rsidRPr="008A72C0">
        <w:t xml:space="preserve">erstellt. Dieses zeigt den grundlegenden Aufbau der Benutzeroberfläche, einschließlich der Filterfelder für Datum und Modell, der tabellarischen Übersicht mit Feldern wie Exportname, Dateigröße und Anzahl der Anhänge sowie der Schaltflächen zur Steuerung des Workflows („Check Export“, „Pack </w:t>
      </w:r>
      <w:proofErr w:type="spellStart"/>
      <w:r w:rsidRPr="008A72C0">
        <w:t>as</w:t>
      </w:r>
      <w:proofErr w:type="spellEnd"/>
      <w:r w:rsidRPr="008A72C0">
        <w:t xml:space="preserve"> ZIP“). Die Skizze wurde intern vorgestellt und im Abstimmungsprozess mit den zuständigen Entwicklern bestätigt.</w:t>
      </w:r>
    </w:p>
    <w:p w14:paraId="16CF508C" w14:textId="77777777" w:rsidR="008A72C0" w:rsidRPr="008A72C0" w:rsidRDefault="008A72C0" w:rsidP="008A72C0">
      <w:pPr>
        <w:spacing w:line="276" w:lineRule="auto"/>
      </w:pPr>
      <w:r w:rsidRPr="008A72C0">
        <w:t>Das Mockup diente während der weiteren Umsetzung als visuelle Orientierung und half dabei, die Anforderungen klar abzubilden. Es gewährleistete eine konsistente Umsetzung und erleichterte spätere Erweiterungen.</w:t>
      </w:r>
    </w:p>
    <w:p w14:paraId="2A51C920" w14:textId="2A83FA57" w:rsidR="008A72C0" w:rsidRPr="008A72C0" w:rsidRDefault="008A72C0" w:rsidP="008A72C0">
      <w:pPr>
        <w:spacing w:line="276" w:lineRule="auto"/>
      </w:pPr>
      <w:r w:rsidRPr="008A72C0">
        <w:t xml:space="preserve">Zur Veranschaulichung befindet sich die entworfene Skizze im Anhang </w:t>
      </w:r>
      <w:hyperlink w:anchor="_Anhang" w:history="1">
        <w:r w:rsidRPr="008A72C0">
          <w:rPr>
            <w:rStyle w:val="Hyperlink"/>
            <w:b/>
            <w:bCs/>
            <w:u w:val="none"/>
          </w:rPr>
          <w:t>A.1: Mockup / Entwurf</w:t>
        </w:r>
      </w:hyperlink>
      <w:r w:rsidRPr="008A72C0">
        <w:t xml:space="preserve"> der Benutzeroberfläche.</w:t>
      </w:r>
    </w:p>
    <w:p w14:paraId="4E777E55" w14:textId="249EB9AE" w:rsidR="005C2450" w:rsidRDefault="005C2450" w:rsidP="005C2450">
      <w:pPr>
        <w:pStyle w:val="Heading2"/>
      </w:pPr>
      <w:r w:rsidRPr="005C2450">
        <w:t>Technischer Entwurf</w:t>
      </w:r>
      <w:bookmarkEnd w:id="28"/>
    </w:p>
    <w:p w14:paraId="0FB96D49" w14:textId="51CFBDD2" w:rsidR="00A40163" w:rsidRPr="00A40163" w:rsidRDefault="00A40163" w:rsidP="00DF54D8">
      <w:pPr>
        <w:spacing w:line="276" w:lineRule="auto"/>
        <w:rPr>
          <w:rFonts w:cs="Arial"/>
        </w:rPr>
      </w:pPr>
      <w:r w:rsidRPr="00A40163">
        <w:rPr>
          <w:rFonts w:cs="Arial"/>
        </w:rPr>
        <w:t xml:space="preserve">Das entwickelte Modul erweitert das bestehende Modell </w:t>
      </w:r>
      <w:proofErr w:type="spellStart"/>
      <w:proofErr w:type="gramStart"/>
      <w:r w:rsidRPr="00A40163">
        <w:rPr>
          <w:rFonts w:cs="Arial"/>
          <w:szCs w:val="20"/>
        </w:rPr>
        <w:t>ir.attachment</w:t>
      </w:r>
      <w:proofErr w:type="spellEnd"/>
      <w:proofErr w:type="gramEnd"/>
      <w:r w:rsidRPr="00A40163">
        <w:rPr>
          <w:rFonts w:cs="Arial"/>
        </w:rPr>
        <w:t xml:space="preserve"> um Funktionen zur Filterung, Zwischenspeicherung und komprimierten Bereitstellung von Dateien. Die Umsetzung erfolgt in Form eigener Python-Modelle und XML-Views, die sich vollständig in die bestehende Systemstruktur integrieren.</w:t>
      </w:r>
    </w:p>
    <w:p w14:paraId="3B45FF36" w14:textId="3665D551" w:rsidR="00200D63" w:rsidRDefault="00200D63" w:rsidP="00200D63">
      <w:pPr>
        <w:spacing w:line="276" w:lineRule="auto"/>
        <w:rPr>
          <w:rFonts w:cs="Arial"/>
        </w:rPr>
      </w:pPr>
      <w:r w:rsidRPr="00200D63">
        <w:rPr>
          <w:rFonts w:cs="Arial"/>
        </w:rPr>
        <w:t xml:space="preserve">Das Modell </w:t>
      </w:r>
      <w:proofErr w:type="spellStart"/>
      <w:proofErr w:type="gramStart"/>
      <w:r w:rsidRPr="00200D63">
        <w:rPr>
          <w:rFonts w:cs="Arial"/>
        </w:rPr>
        <w:t>ir.attachment</w:t>
      </w:r>
      <w:proofErr w:type="gramEnd"/>
      <w:r w:rsidRPr="00200D63">
        <w:rPr>
          <w:rFonts w:cs="Arial"/>
        </w:rPr>
        <w:t>.export</w:t>
      </w:r>
      <w:proofErr w:type="spellEnd"/>
      <w:r w:rsidRPr="00200D63">
        <w:rPr>
          <w:rFonts w:cs="Arial"/>
        </w:rPr>
        <w:t xml:space="preserve"> übernimmt die Aufgabe, dem Benutzer eine benutzerfreundliche Oberfläche in Form eines Wizards bereitzustellen. Darüber kann der Nutzer Dokumente anhand eines Datumsbereichs und einer Modellauswahl filtern. Die gefundenen Anhänge werden anschließend zu einer ZIP-Datei gebündelt und zum Download</w:t>
      </w:r>
      <w:r>
        <w:rPr>
          <w:rFonts w:cs="Arial"/>
        </w:rPr>
        <w:t xml:space="preserve"> bereitgestellt</w:t>
      </w:r>
      <w:r w:rsidRPr="00200D63">
        <w:rPr>
          <w:rFonts w:cs="Arial"/>
        </w:rPr>
        <w:t>.</w:t>
      </w:r>
    </w:p>
    <w:p w14:paraId="05FF54D4" w14:textId="1797F2B0" w:rsidR="00A40163" w:rsidRPr="00A40163" w:rsidRDefault="00A40163" w:rsidP="00DF54D8">
      <w:pPr>
        <w:spacing w:line="276" w:lineRule="auto"/>
        <w:rPr>
          <w:rFonts w:cs="Arial"/>
        </w:rPr>
      </w:pPr>
      <w:r w:rsidRPr="00A40163">
        <w:rPr>
          <w:rFonts w:cs="Arial"/>
        </w:rPr>
        <w:t>Die ZIP-Erstellung erfolgt serverseitig mit Standardbibliotheken (</w:t>
      </w:r>
      <w:proofErr w:type="spellStart"/>
      <w:r w:rsidRPr="00A40163">
        <w:rPr>
          <w:rFonts w:cs="Arial"/>
          <w:szCs w:val="20"/>
        </w:rPr>
        <w:t>zipfile</w:t>
      </w:r>
      <w:proofErr w:type="spellEnd"/>
      <w:r w:rsidRPr="00A40163">
        <w:rPr>
          <w:rFonts w:cs="Arial"/>
        </w:rPr>
        <w:t xml:space="preserve">, </w:t>
      </w:r>
      <w:r w:rsidRPr="00A40163">
        <w:rPr>
          <w:rFonts w:cs="Arial"/>
          <w:szCs w:val="20"/>
        </w:rPr>
        <w:t>base64</w:t>
      </w:r>
      <w:r w:rsidRPr="00A40163">
        <w:rPr>
          <w:rFonts w:cs="Arial"/>
        </w:rPr>
        <w:t xml:space="preserve">, </w:t>
      </w:r>
      <w:proofErr w:type="spellStart"/>
      <w:r w:rsidRPr="00A40163">
        <w:rPr>
          <w:rFonts w:cs="Arial"/>
          <w:szCs w:val="20"/>
        </w:rPr>
        <w:t>BytesIO</w:t>
      </w:r>
      <w:proofErr w:type="spellEnd"/>
      <w:r w:rsidR="00232CAC">
        <w:rPr>
          <w:rFonts w:cs="Arial"/>
          <w:szCs w:val="20"/>
        </w:rPr>
        <w:t xml:space="preserve"> und </w:t>
      </w:r>
      <w:proofErr w:type="spellStart"/>
      <w:r w:rsidR="00232CAC">
        <w:rPr>
          <w:rFonts w:cs="Arial"/>
          <w:szCs w:val="20"/>
        </w:rPr>
        <w:t>datetime</w:t>
      </w:r>
      <w:proofErr w:type="spellEnd"/>
      <w:r w:rsidRPr="00A40163">
        <w:rPr>
          <w:rFonts w:cs="Arial"/>
        </w:rPr>
        <w:t xml:space="preserve">) und wird zusätzlich als </w:t>
      </w:r>
      <w:r w:rsidR="001B009B" w:rsidRPr="001B009B">
        <w:rPr>
          <w:lang w:eastAsia="de-DE"/>
        </w:rPr>
        <w:t>Datensatz</w:t>
      </w:r>
      <w:r w:rsidR="001B009B">
        <w:rPr>
          <w:lang w:eastAsia="de-DE"/>
        </w:rPr>
        <w:t xml:space="preserve"> </w:t>
      </w:r>
      <w:r w:rsidRPr="00A40163">
        <w:rPr>
          <w:rFonts w:cs="Arial"/>
        </w:rPr>
        <w:t xml:space="preserve">gespeichert. Der Workflow wird über State-Felder und Aktionsbuttons wie „Check Export“ und „Pack </w:t>
      </w:r>
      <w:proofErr w:type="spellStart"/>
      <w:r w:rsidRPr="00A40163">
        <w:rPr>
          <w:rFonts w:cs="Arial"/>
        </w:rPr>
        <w:t>as</w:t>
      </w:r>
      <w:proofErr w:type="spellEnd"/>
      <w:r w:rsidRPr="00A40163">
        <w:rPr>
          <w:rFonts w:cs="Arial"/>
        </w:rPr>
        <w:t xml:space="preserve"> ZIP“ gesteuert.</w:t>
      </w:r>
    </w:p>
    <w:p w14:paraId="20768753" w14:textId="45938969" w:rsidR="00A40163" w:rsidRPr="00A40163" w:rsidRDefault="00A40163" w:rsidP="005D4369">
      <w:pPr>
        <w:spacing w:line="276" w:lineRule="auto"/>
      </w:pPr>
      <w:r w:rsidRPr="00A40163">
        <w:t xml:space="preserve">Zur besseren Nachvollziehbarkeit der technischen Struktur befindet sich im Anhang </w:t>
      </w:r>
      <w:hyperlink w:anchor="_A._Anhang" w:history="1">
        <w:r w:rsidRPr="00C15B17">
          <w:rPr>
            <w:rStyle w:val="Hyperlink"/>
            <w:b/>
            <w:bCs/>
            <w:u w:val="none"/>
          </w:rPr>
          <w:t>A.0: Verzeichnisstruktur</w:t>
        </w:r>
      </w:hyperlink>
      <w:r w:rsidRPr="00A40163">
        <w:t xml:space="preserve"> eine Übersicht über den Aufbau des Moduls. Die Darstellung zeigt die Aufteilung in Python-Modelle, Wizards und XML-View-Dateien, die gemeinsam die Funktionalität des Moduls abbilden.</w:t>
      </w:r>
    </w:p>
    <w:p w14:paraId="5362807B" w14:textId="33432905" w:rsidR="005C2450" w:rsidRDefault="005C2450" w:rsidP="005C2450">
      <w:pPr>
        <w:pStyle w:val="Heading2"/>
      </w:pPr>
      <w:bookmarkStart w:id="29" w:name="_Toc198732850"/>
      <w:r w:rsidRPr="005C2450">
        <w:lastRenderedPageBreak/>
        <w:t>Datenmodell</w:t>
      </w:r>
      <w:bookmarkEnd w:id="29"/>
    </w:p>
    <w:p w14:paraId="01AD9D56" w14:textId="77777777" w:rsidR="00200D63" w:rsidRDefault="00200D63" w:rsidP="00564FF3">
      <w:pPr>
        <w:spacing w:line="276" w:lineRule="auto"/>
      </w:pPr>
      <w:bookmarkStart w:id="30" w:name="_Toc198732853"/>
      <w:bookmarkStart w:id="31" w:name="_Maßnahmen_zur_Qualitätssicherung"/>
      <w:bookmarkEnd w:id="31"/>
      <w:r w:rsidRPr="00200D63">
        <w:t xml:space="preserve">Das bereits vorhandene Modell </w:t>
      </w:r>
      <w:proofErr w:type="spellStart"/>
      <w:proofErr w:type="gramStart"/>
      <w:r w:rsidRPr="00200D63">
        <w:t>ir.attachment</w:t>
      </w:r>
      <w:proofErr w:type="spellEnd"/>
      <w:proofErr w:type="gramEnd"/>
      <w:r w:rsidRPr="00200D63">
        <w:t xml:space="preserve">, </w:t>
      </w:r>
      <w:proofErr w:type="gramStart"/>
      <w:r w:rsidRPr="00200D63">
        <w:t>das</w:t>
      </w:r>
      <w:proofErr w:type="gramEnd"/>
      <w:r w:rsidRPr="00200D63">
        <w:t xml:space="preserve"> in </w:t>
      </w:r>
      <w:proofErr w:type="spellStart"/>
      <w:r w:rsidRPr="00200D63">
        <w:t>Odoo</w:t>
      </w:r>
      <w:proofErr w:type="spellEnd"/>
      <w:r w:rsidRPr="00200D63">
        <w:t xml:space="preserve"> zur Speicherung aller Dateianhänge dient, wurde für dieses Projekt erweitert. Ergänzt wurde es um das zusätzliche Feld </w:t>
      </w:r>
      <w:proofErr w:type="spellStart"/>
      <w:r w:rsidRPr="00200D63">
        <w:t>is_exported</w:t>
      </w:r>
      <w:proofErr w:type="spellEnd"/>
      <w:r w:rsidRPr="00200D63">
        <w:t xml:space="preserve"> (Boolean), das kennzeichnet, ob ein Anhang bereits Bestandteil eines Exports ist.</w:t>
      </w:r>
    </w:p>
    <w:p w14:paraId="60BAC582" w14:textId="77777777" w:rsidR="00564FF3" w:rsidRDefault="00564FF3" w:rsidP="00564FF3">
      <w:pPr>
        <w:spacing w:line="276" w:lineRule="auto"/>
      </w:pPr>
      <w:r w:rsidRPr="00564FF3">
        <w:t xml:space="preserve">Das Modell </w:t>
      </w:r>
      <w:proofErr w:type="spellStart"/>
      <w:proofErr w:type="gramStart"/>
      <w:r w:rsidRPr="00564FF3">
        <w:t>ir.attachment</w:t>
      </w:r>
      <w:proofErr w:type="gramEnd"/>
      <w:r w:rsidRPr="00564FF3">
        <w:t>.export</w:t>
      </w:r>
      <w:proofErr w:type="spellEnd"/>
      <w:r w:rsidRPr="00564FF3">
        <w:t xml:space="preserve"> enthält Filterkriterien wie den Datumsbereich (</w:t>
      </w:r>
      <w:proofErr w:type="spellStart"/>
      <w:r w:rsidRPr="00564FF3">
        <w:t>start_date</w:t>
      </w:r>
      <w:proofErr w:type="spellEnd"/>
      <w:r w:rsidRPr="00564FF3">
        <w:t xml:space="preserve">, </w:t>
      </w:r>
      <w:proofErr w:type="spellStart"/>
      <w:r w:rsidRPr="00564FF3">
        <w:t>end_date</w:t>
      </w:r>
      <w:proofErr w:type="spellEnd"/>
      <w:r w:rsidRPr="00564FF3">
        <w:t>), eine Auswahl relevanter Modellkategorien (</w:t>
      </w:r>
      <w:proofErr w:type="spellStart"/>
      <w:r w:rsidRPr="00564FF3">
        <w:t>model_ids</w:t>
      </w:r>
      <w:proofErr w:type="spellEnd"/>
      <w:r w:rsidRPr="00564FF3">
        <w:t>) sowie die daraus gefilterten Anhänge (</w:t>
      </w:r>
      <w:proofErr w:type="spellStart"/>
      <w:r w:rsidRPr="00564FF3">
        <w:t>attachment_ids</w:t>
      </w:r>
      <w:proofErr w:type="spellEnd"/>
      <w:r w:rsidRPr="00564FF3">
        <w:t xml:space="preserve">). Letztere sind über eine Many2many-Beziehung mit </w:t>
      </w:r>
      <w:proofErr w:type="spellStart"/>
      <w:proofErr w:type="gramStart"/>
      <w:r w:rsidRPr="00564FF3">
        <w:t>ir.attachment</w:t>
      </w:r>
      <w:proofErr w:type="spellEnd"/>
      <w:proofErr w:type="gramEnd"/>
      <w:r w:rsidRPr="00564FF3">
        <w:t xml:space="preserve"> verknüpft, was eine flexible und dynamische Zuordnung der Dateianhänge ermöglicht.</w:t>
      </w:r>
    </w:p>
    <w:p w14:paraId="2001ECB9" w14:textId="1DF525E0" w:rsidR="00200D63" w:rsidRPr="00200D63" w:rsidRDefault="00200D63" w:rsidP="00200D63">
      <w:pPr>
        <w:spacing w:line="276" w:lineRule="auto"/>
        <w:rPr>
          <w:rFonts w:cs="Arial"/>
        </w:rPr>
      </w:pPr>
      <w:r w:rsidRPr="00200D63">
        <w:rPr>
          <w:rFonts w:cs="Arial"/>
          <w:b/>
          <w:bCs/>
        </w:rPr>
        <w:t>Die wichtigsten Modelle und Felder im Überblick:</w:t>
      </w:r>
    </w:p>
    <w:p w14:paraId="24DEF5F7" w14:textId="77777777" w:rsidR="00200D63" w:rsidRDefault="00200D63" w:rsidP="00200D63">
      <w:pPr>
        <w:spacing w:line="276" w:lineRule="auto"/>
        <w:rPr>
          <w:rFonts w:cs="Arial"/>
          <w:b/>
          <w:bCs/>
        </w:rPr>
      </w:pPr>
      <w:proofErr w:type="spellStart"/>
      <w:proofErr w:type="gramStart"/>
      <w:r w:rsidRPr="00200D63">
        <w:rPr>
          <w:rFonts w:cs="Arial"/>
          <w:b/>
          <w:bCs/>
        </w:rPr>
        <w:t>ir.attachment</w:t>
      </w:r>
      <w:proofErr w:type="gramEnd"/>
      <w:r w:rsidRPr="00200D63">
        <w:rPr>
          <w:rFonts w:cs="Arial"/>
          <w:b/>
          <w:bCs/>
        </w:rPr>
        <w:t>.expor</w:t>
      </w:r>
      <w:r>
        <w:rPr>
          <w:rFonts w:cs="Arial"/>
          <w:b/>
          <w:bCs/>
        </w:rPr>
        <w:t>t</w:t>
      </w:r>
      <w:proofErr w:type="spellEnd"/>
    </w:p>
    <w:p w14:paraId="3075D995"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start_date</w:t>
      </w:r>
      <w:proofErr w:type="spellEnd"/>
      <w:r w:rsidRPr="00200D63">
        <w:rPr>
          <w:rFonts w:cs="Arial"/>
          <w:b/>
          <w:bCs/>
        </w:rPr>
        <w:t xml:space="preserve">, </w:t>
      </w:r>
      <w:proofErr w:type="spellStart"/>
      <w:r w:rsidRPr="00200D63">
        <w:rPr>
          <w:rFonts w:cs="Arial"/>
          <w:b/>
          <w:bCs/>
          <w:szCs w:val="20"/>
        </w:rPr>
        <w:t>end_date</w:t>
      </w:r>
      <w:proofErr w:type="spellEnd"/>
      <w:r w:rsidRPr="00200D63">
        <w:rPr>
          <w:rFonts w:cs="Arial"/>
        </w:rPr>
        <w:t>: Filter für den Erstellungszeitraum der Anhänge</w:t>
      </w:r>
    </w:p>
    <w:p w14:paraId="4E811287"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model_ids</w:t>
      </w:r>
      <w:proofErr w:type="spellEnd"/>
      <w:r w:rsidRPr="00200D63">
        <w:rPr>
          <w:rFonts w:cs="Arial"/>
        </w:rPr>
        <w:t>: Auswahl der betroffenen Modelle (z. B. Rechnungen)</w:t>
      </w:r>
    </w:p>
    <w:p w14:paraId="4300E2C1"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attachment_ids</w:t>
      </w:r>
      <w:proofErr w:type="spellEnd"/>
      <w:r w:rsidRPr="00200D63">
        <w:rPr>
          <w:rFonts w:cs="Arial"/>
        </w:rPr>
        <w:t xml:space="preserve">: Ergebnisliste der verknüpften Anhänge (Many2many zu </w:t>
      </w:r>
      <w:proofErr w:type="spellStart"/>
      <w:proofErr w:type="gramStart"/>
      <w:r w:rsidRPr="00200D63">
        <w:rPr>
          <w:rFonts w:cs="Arial"/>
          <w:szCs w:val="20"/>
        </w:rPr>
        <w:t>ir.attachment</w:t>
      </w:r>
      <w:proofErr w:type="spellEnd"/>
      <w:proofErr w:type="gramEnd"/>
      <w:r w:rsidRPr="00200D63">
        <w:rPr>
          <w:rFonts w:cs="Arial"/>
        </w:rPr>
        <w:t>)</w:t>
      </w:r>
    </w:p>
    <w:p w14:paraId="1C6A35D1"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total_attachment_size</w:t>
      </w:r>
      <w:proofErr w:type="spellEnd"/>
      <w:r w:rsidRPr="00200D63">
        <w:rPr>
          <w:rFonts w:cs="Arial"/>
        </w:rPr>
        <w:t>: Automatische Berechnung der Gesamtgröße der Dateien</w:t>
      </w:r>
    </w:p>
    <w:p w14:paraId="04E34349" w14:textId="41E57FF2" w:rsidR="00200D63" w:rsidRPr="00200D63" w:rsidRDefault="00200D63" w:rsidP="00200D63">
      <w:pPr>
        <w:pStyle w:val="ListParagraph"/>
        <w:numPr>
          <w:ilvl w:val="0"/>
          <w:numId w:val="59"/>
        </w:numPr>
        <w:spacing w:line="276" w:lineRule="auto"/>
        <w:rPr>
          <w:rFonts w:cs="Arial"/>
        </w:rPr>
      </w:pPr>
      <w:proofErr w:type="spellStart"/>
      <w:r w:rsidRPr="00200D63">
        <w:rPr>
          <w:rFonts w:cs="Arial"/>
          <w:b/>
          <w:bCs/>
          <w:szCs w:val="20"/>
        </w:rPr>
        <w:t>state</w:t>
      </w:r>
      <w:proofErr w:type="spellEnd"/>
      <w:r w:rsidRPr="00200D63">
        <w:rPr>
          <w:rFonts w:cs="Arial"/>
        </w:rPr>
        <w:t>: Status des Vorgangs (z. B. „Entwurf“, „Offen“, „Abgeschlossen“)</w:t>
      </w:r>
    </w:p>
    <w:p w14:paraId="6D237B6A" w14:textId="77777777" w:rsidR="00200D63" w:rsidRDefault="00200D63" w:rsidP="00200D63">
      <w:pPr>
        <w:spacing w:line="276" w:lineRule="auto"/>
        <w:rPr>
          <w:rFonts w:cs="Arial"/>
        </w:rPr>
      </w:pPr>
      <w:proofErr w:type="spellStart"/>
      <w:proofErr w:type="gramStart"/>
      <w:r w:rsidRPr="00200D63">
        <w:rPr>
          <w:rFonts w:cs="Arial"/>
          <w:b/>
          <w:bCs/>
        </w:rPr>
        <w:t>ir.attachment</w:t>
      </w:r>
      <w:proofErr w:type="spellEnd"/>
      <w:proofErr w:type="gramEnd"/>
    </w:p>
    <w:p w14:paraId="1D990556" w14:textId="5C05FF64" w:rsidR="00200D63" w:rsidRPr="00200D63" w:rsidRDefault="00200D63" w:rsidP="00200D63">
      <w:pPr>
        <w:pStyle w:val="ListParagraph"/>
        <w:numPr>
          <w:ilvl w:val="0"/>
          <w:numId w:val="60"/>
        </w:numPr>
        <w:spacing w:line="276" w:lineRule="auto"/>
        <w:rPr>
          <w:rFonts w:cs="Arial"/>
        </w:rPr>
      </w:pPr>
      <w:proofErr w:type="spellStart"/>
      <w:r w:rsidRPr="00200D63">
        <w:rPr>
          <w:rFonts w:cs="Arial"/>
          <w:b/>
          <w:bCs/>
          <w:szCs w:val="20"/>
        </w:rPr>
        <w:t>is_exported</w:t>
      </w:r>
      <w:proofErr w:type="spellEnd"/>
      <w:r w:rsidRPr="00200D63">
        <w:rPr>
          <w:rFonts w:cs="Arial"/>
        </w:rPr>
        <w:t>: Kennzeichnung, ob ein Dokument bereits Teil eines Exports ist</w:t>
      </w:r>
    </w:p>
    <w:p w14:paraId="126E8877" w14:textId="1CCE3AA5" w:rsidR="00200D63" w:rsidRPr="00200D63" w:rsidRDefault="00200D63" w:rsidP="00200D63">
      <w:pPr>
        <w:spacing w:line="276" w:lineRule="auto"/>
        <w:rPr>
          <w:rFonts w:cs="Arial"/>
        </w:rPr>
      </w:pPr>
      <w:r w:rsidRPr="00200D63">
        <w:rPr>
          <w:rFonts w:cs="Arial"/>
        </w:rPr>
        <w:t xml:space="preserve">Das resultierende Datenmodell orientiert sich an der objektorientierten Struktur von </w:t>
      </w:r>
      <w:proofErr w:type="spellStart"/>
      <w:r w:rsidRPr="00200D63">
        <w:rPr>
          <w:rFonts w:cs="Arial"/>
        </w:rPr>
        <w:t>Odoo</w:t>
      </w:r>
      <w:proofErr w:type="spellEnd"/>
      <w:r w:rsidRPr="00200D63">
        <w:rPr>
          <w:rFonts w:cs="Arial"/>
        </w:rPr>
        <w:t xml:space="preserve"> und wurde zur besseren Übersicht als Klassendiagramm visualisiert. Die grafische Darstellung befindet sich im Anhang </w:t>
      </w:r>
      <w:hyperlink w:anchor="_Anhang" w:history="1">
        <w:r w:rsidRPr="00564FF3">
          <w:rPr>
            <w:rStyle w:val="Hyperlink"/>
            <w:rFonts w:cs="Arial"/>
            <w:b/>
            <w:bCs/>
            <w:u w:val="none"/>
          </w:rPr>
          <w:t>A.9: Klassendiagramm.</w:t>
        </w:r>
      </w:hyperlink>
    </w:p>
    <w:p w14:paraId="3575F700" w14:textId="77777777" w:rsidR="00200D63" w:rsidRPr="00200D63" w:rsidRDefault="00200D63" w:rsidP="00564FF3">
      <w:pPr>
        <w:pStyle w:val="Heading2"/>
        <w:rPr>
          <w:rFonts w:eastAsia="Times New Roman"/>
        </w:rPr>
      </w:pPr>
      <w:r w:rsidRPr="00200D63">
        <w:rPr>
          <w:rFonts w:eastAsia="Times New Roman"/>
        </w:rPr>
        <w:t>Modulstruktur und Verzeichnisübersicht</w:t>
      </w:r>
    </w:p>
    <w:p w14:paraId="3EFC3842" w14:textId="77777777" w:rsidR="00564FF3" w:rsidRPr="00564FF3" w:rsidRDefault="00564FF3" w:rsidP="00564FF3">
      <w:pPr>
        <w:spacing w:line="276" w:lineRule="auto"/>
      </w:pPr>
      <w:r w:rsidRPr="00564FF3">
        <w:t xml:space="preserve">Die technische Umsetzung des Moduls folgt dem standardisierten Aufbau von </w:t>
      </w:r>
      <w:proofErr w:type="spellStart"/>
      <w:r w:rsidRPr="00564FF3">
        <w:t>Odoo</w:t>
      </w:r>
      <w:proofErr w:type="spellEnd"/>
      <w:r w:rsidRPr="00564FF3">
        <w:t>-Erweiterungen. Jede Funktionseinheit ist klar strukturiert und in eigenen Dateien abgelegt. So befinden sich die Python-Modelle beispielsweise in Dateien wie ir_attachment_export.py, während die zugehörigen Benutzeroberflächen in separaten XML-Dateien, wie attachment_export_views.xml, definiert sind.</w:t>
      </w:r>
    </w:p>
    <w:p w14:paraId="6D0713F1" w14:textId="3932966C" w:rsidR="00564FF3" w:rsidRPr="00564FF3" w:rsidRDefault="00564FF3" w:rsidP="00564FF3">
      <w:pPr>
        <w:spacing w:line="276" w:lineRule="auto"/>
      </w:pPr>
      <w:r w:rsidRPr="00564FF3">
        <w:t xml:space="preserve">Das Modul gliedert sich </w:t>
      </w:r>
      <w:r w:rsidRPr="00564FF3">
        <w:t>in mehrere thematisch getrennten Verzeichnisse</w:t>
      </w:r>
      <w:r w:rsidRPr="00564FF3">
        <w:t>:</w:t>
      </w:r>
    </w:p>
    <w:p w14:paraId="4394E7D5" w14:textId="77777777" w:rsidR="00564FF3" w:rsidRPr="00564FF3" w:rsidRDefault="00564FF3" w:rsidP="00564FF3">
      <w:pPr>
        <w:pStyle w:val="ListParagraph"/>
        <w:numPr>
          <w:ilvl w:val="0"/>
          <w:numId w:val="60"/>
        </w:numPr>
        <w:spacing w:line="276" w:lineRule="auto"/>
      </w:pPr>
      <w:r w:rsidRPr="00564FF3">
        <w:t xml:space="preserve">Im Ordner </w:t>
      </w:r>
      <w:proofErr w:type="spellStart"/>
      <w:r w:rsidRPr="00564FF3">
        <w:rPr>
          <w:b/>
          <w:bCs/>
        </w:rPr>
        <w:t>models</w:t>
      </w:r>
      <w:proofErr w:type="spellEnd"/>
      <w:r w:rsidRPr="00564FF3">
        <w:t xml:space="preserve"> sind alle Python-Klassen zur Abbildung der Datenlogik hinterlegt.</w:t>
      </w:r>
    </w:p>
    <w:p w14:paraId="428EA3C8" w14:textId="77777777" w:rsidR="00564FF3" w:rsidRPr="00564FF3" w:rsidRDefault="00564FF3" w:rsidP="00564FF3">
      <w:pPr>
        <w:pStyle w:val="ListParagraph"/>
        <w:numPr>
          <w:ilvl w:val="0"/>
          <w:numId w:val="60"/>
        </w:numPr>
        <w:spacing w:line="276" w:lineRule="auto"/>
      </w:pPr>
      <w:r w:rsidRPr="00564FF3">
        <w:t xml:space="preserve">Der Ordner </w:t>
      </w:r>
      <w:proofErr w:type="spellStart"/>
      <w:r w:rsidRPr="00564FF3">
        <w:rPr>
          <w:b/>
          <w:bCs/>
        </w:rPr>
        <w:t>views</w:t>
      </w:r>
      <w:proofErr w:type="spellEnd"/>
      <w:r w:rsidRPr="00564FF3">
        <w:t xml:space="preserve"> enthält die XML-Dateien zur Definition der Benutzeroberflächen.</w:t>
      </w:r>
    </w:p>
    <w:p w14:paraId="752DFB7B" w14:textId="77777777" w:rsidR="00564FF3" w:rsidRPr="00564FF3" w:rsidRDefault="00564FF3" w:rsidP="00564FF3">
      <w:pPr>
        <w:pStyle w:val="ListParagraph"/>
        <w:numPr>
          <w:ilvl w:val="0"/>
          <w:numId w:val="60"/>
        </w:numPr>
        <w:spacing w:line="276" w:lineRule="auto"/>
      </w:pPr>
      <w:r w:rsidRPr="00564FF3">
        <w:t xml:space="preserve">Im Verzeichnis </w:t>
      </w:r>
      <w:proofErr w:type="spellStart"/>
      <w:r w:rsidRPr="00564FF3">
        <w:rPr>
          <w:b/>
          <w:bCs/>
        </w:rPr>
        <w:t>tests</w:t>
      </w:r>
      <w:proofErr w:type="spellEnd"/>
      <w:r w:rsidRPr="00564FF3">
        <w:t xml:space="preserve"> befinden sich die automatisierten Unittests zur Sicherstellung der Codequalität.</w:t>
      </w:r>
    </w:p>
    <w:p w14:paraId="001596FF" w14:textId="77777777" w:rsidR="00564FF3" w:rsidRPr="00564FF3" w:rsidRDefault="00564FF3" w:rsidP="00564FF3">
      <w:pPr>
        <w:pStyle w:val="ListParagraph"/>
        <w:numPr>
          <w:ilvl w:val="0"/>
          <w:numId w:val="60"/>
        </w:numPr>
        <w:spacing w:line="276" w:lineRule="auto"/>
      </w:pPr>
      <w:r w:rsidRPr="00564FF3">
        <w:t xml:space="preserve">Weitere Konfigurationsdateien wie </w:t>
      </w:r>
      <w:r w:rsidRPr="00564FF3">
        <w:rPr>
          <w:b/>
          <w:bCs/>
        </w:rPr>
        <w:t>__init__.py</w:t>
      </w:r>
      <w:r w:rsidRPr="00564FF3">
        <w:t xml:space="preserve"> und </w:t>
      </w:r>
      <w:r w:rsidRPr="00564FF3">
        <w:rPr>
          <w:b/>
          <w:bCs/>
        </w:rPr>
        <w:t>__manifest__.py</w:t>
      </w:r>
      <w:r w:rsidRPr="00564FF3">
        <w:t xml:space="preserve"> dienen zur Initialisierung und Beschreibung des Moduls.</w:t>
      </w:r>
    </w:p>
    <w:p w14:paraId="574E6B1C" w14:textId="77777777" w:rsidR="00564FF3" w:rsidRPr="00564FF3" w:rsidRDefault="00564FF3" w:rsidP="00564FF3">
      <w:pPr>
        <w:spacing w:line="276" w:lineRule="auto"/>
      </w:pPr>
      <w:r w:rsidRPr="00564FF3">
        <w:t>Diese saubere Trennung von Logik, Oberfläche und Tests erleichtert nicht nur die Wartung, sondern unterstützt auch eine modulare Erweiterbarkeit des Projekts.</w:t>
      </w:r>
    </w:p>
    <w:p w14:paraId="3149EACE" w14:textId="37188105" w:rsidR="00200D63" w:rsidRPr="00564FF3" w:rsidRDefault="00564FF3" w:rsidP="00564FF3">
      <w:pPr>
        <w:spacing w:line="276" w:lineRule="auto"/>
      </w:pPr>
      <w:r w:rsidRPr="00564FF3">
        <w:t xml:space="preserve">Zur besseren Veranschaulichung befindet sich im </w:t>
      </w:r>
      <w:hyperlink w:anchor="_Anhang" w:history="1">
        <w:r w:rsidRPr="00564FF3">
          <w:rPr>
            <w:rStyle w:val="Hyperlink"/>
            <w:b/>
            <w:bCs/>
            <w:u w:val="none"/>
          </w:rPr>
          <w:t>Anhang A.10: Verzeichnisstruktur</w:t>
        </w:r>
      </w:hyperlink>
      <w:r w:rsidRPr="00564FF3">
        <w:t xml:space="preserve"> ein Screenshot der vollständigen Ordner- und Dateistruktur des Moduls.</w:t>
      </w:r>
      <w:r w:rsidR="00200D63" w:rsidRPr="00200D63">
        <w:t xml:space="preserve"> </w:t>
      </w:r>
    </w:p>
    <w:p w14:paraId="4A3334C7" w14:textId="05B4728C" w:rsidR="00CD1560" w:rsidRDefault="00CD1560" w:rsidP="00CD1560">
      <w:pPr>
        <w:pStyle w:val="Heading2"/>
      </w:pPr>
      <w:r>
        <w:t>Maßnahmen zur Qualitätssicherung</w:t>
      </w:r>
      <w:bookmarkEnd w:id="30"/>
    </w:p>
    <w:p w14:paraId="011B2D7A" w14:textId="77777777" w:rsidR="00CD1560" w:rsidRPr="00CD1560" w:rsidRDefault="00CD1560" w:rsidP="00CD1560">
      <w:pPr>
        <w:spacing w:line="276" w:lineRule="auto"/>
      </w:pPr>
      <w:r w:rsidRPr="00CD1560">
        <w:t>Zur Sicherstellung der Qualität des entwickelten Moduls wurden verschiedene Maßnahmen und Prüfprozesse durchgeführt.</w:t>
      </w:r>
    </w:p>
    <w:p w14:paraId="0AAC5566" w14:textId="77777777" w:rsidR="00CD1560" w:rsidRPr="00CD1560" w:rsidRDefault="00CD1560" w:rsidP="00CD1560">
      <w:pPr>
        <w:spacing w:line="276" w:lineRule="auto"/>
      </w:pPr>
      <w:r w:rsidRPr="00CD1560">
        <w:t xml:space="preserve">Bereits während der Entwicklung wurden für zentrale Funktionen Unit-Tests erstellt. Diese Tests wurden lokal ausgeführt, um die Funktionsfähigkeit einzelner Komponenten frühzeitig zu validieren. Nach </w:t>
      </w:r>
      <w:r w:rsidRPr="00CD1560">
        <w:lastRenderedPageBreak/>
        <w:t>Abschluss der Entwicklung wurden die Tests erneut ausgeführt, um sicherzustellen, dass alle Funktionen wie erwartet arbeiten.</w:t>
      </w:r>
    </w:p>
    <w:p w14:paraId="1054E6C0" w14:textId="7555A0DD" w:rsidR="00CD1560" w:rsidRPr="00107260" w:rsidRDefault="00CD1560" w:rsidP="00CD1560">
      <w:pPr>
        <w:spacing w:line="276" w:lineRule="auto"/>
      </w:pPr>
      <w:r w:rsidRPr="00CD1560">
        <w:t xml:space="preserve">Bevor ein Feature in den Hauptzweig (Master) übernommen werden konnte, </w:t>
      </w:r>
      <w:r w:rsidR="00107260" w:rsidRPr="00CD1560">
        <w:t xml:space="preserve">wurde für jedes </w:t>
      </w:r>
      <w:proofErr w:type="spellStart"/>
      <w:r w:rsidR="00107260" w:rsidRPr="00CD1560">
        <w:t>GitLab-Issue</w:t>
      </w:r>
      <w:proofErr w:type="spellEnd"/>
      <w:r w:rsidR="00107260" w:rsidRPr="00CD1560">
        <w:t xml:space="preserve"> ein Code-Review durch einen Entwickler durchgeführt. Dabei wurde der Quellcode geprüft und ggf. mit Kommentaren versehen, falls Verbesserungsbedarf bestand.</w:t>
      </w:r>
      <w:r w:rsidR="00107260">
        <w:t xml:space="preserve"> Wenn dies erfolgreich geprüft wurde, dann </w:t>
      </w:r>
      <w:r w:rsidRPr="00CD1560">
        <w:t xml:space="preserve">musste es einen mehrstufigen Qualitätssicherungsprozess auf </w:t>
      </w:r>
      <w:proofErr w:type="spellStart"/>
      <w:r w:rsidRPr="00CD1560">
        <w:t>GitLab</w:t>
      </w:r>
      <w:proofErr w:type="spellEnd"/>
      <w:r w:rsidRPr="00CD1560">
        <w:t xml:space="preserve"> durchlaufen. </w:t>
      </w:r>
      <w:r w:rsidRPr="00107260">
        <w:t xml:space="preserve">Dieser bestand </w:t>
      </w:r>
      <w:proofErr w:type="gramStart"/>
      <w:r w:rsidRPr="00107260">
        <w:t>aus folgenden</w:t>
      </w:r>
      <w:proofErr w:type="gramEnd"/>
      <w:r w:rsidRPr="00107260">
        <w:t xml:space="preserve"> automatisierten Tests:</w:t>
      </w:r>
    </w:p>
    <w:p w14:paraId="242517AD" w14:textId="77777777" w:rsidR="00CD1560" w:rsidRPr="00CD1560" w:rsidRDefault="00CD1560" w:rsidP="00CD1560">
      <w:pPr>
        <w:pStyle w:val="ListParagraph"/>
        <w:numPr>
          <w:ilvl w:val="0"/>
          <w:numId w:val="19"/>
        </w:numPr>
        <w:spacing w:line="276" w:lineRule="auto"/>
      </w:pPr>
      <w:r w:rsidRPr="00CD1560">
        <w:rPr>
          <w:b/>
          <w:bCs/>
        </w:rPr>
        <w:t>Deploy Test:</w:t>
      </w:r>
      <w:r w:rsidRPr="00CD1560">
        <w:t xml:space="preserve"> Prüfung, ob das Modul erfolgreich gebaut und gestartet werden kann</w:t>
      </w:r>
    </w:p>
    <w:p w14:paraId="3E0A015B" w14:textId="77777777" w:rsidR="00CD1560" w:rsidRPr="00CD1560" w:rsidRDefault="00CD1560" w:rsidP="00CD1560">
      <w:pPr>
        <w:pStyle w:val="ListParagraph"/>
        <w:numPr>
          <w:ilvl w:val="0"/>
          <w:numId w:val="19"/>
        </w:numPr>
        <w:spacing w:line="276" w:lineRule="auto"/>
      </w:pPr>
      <w:proofErr w:type="spellStart"/>
      <w:r w:rsidRPr="00CD1560">
        <w:rPr>
          <w:b/>
          <w:bCs/>
        </w:rPr>
        <w:t>Translate</w:t>
      </w:r>
      <w:proofErr w:type="spellEnd"/>
      <w:r w:rsidRPr="00CD1560">
        <w:rPr>
          <w:b/>
          <w:bCs/>
        </w:rPr>
        <w:t xml:space="preserve"> Test:</w:t>
      </w:r>
      <w:r w:rsidRPr="00CD1560">
        <w:t xml:space="preserve"> Kontrolle auf korrekte Übersetzungsdateien und -strukturen</w:t>
      </w:r>
    </w:p>
    <w:p w14:paraId="39487447" w14:textId="042CDF71" w:rsidR="00CD1560" w:rsidRPr="00CD1560" w:rsidRDefault="00CD1560" w:rsidP="00E605FA">
      <w:pPr>
        <w:pStyle w:val="ListParagraph"/>
        <w:numPr>
          <w:ilvl w:val="0"/>
          <w:numId w:val="19"/>
        </w:numPr>
        <w:spacing w:line="276" w:lineRule="auto"/>
      </w:pPr>
      <w:r w:rsidRPr="00CD1560">
        <w:rPr>
          <w:b/>
          <w:bCs/>
        </w:rPr>
        <w:t>Lint Test:</w:t>
      </w:r>
      <w:r w:rsidRPr="00CD1560">
        <w:t xml:space="preserve"> Prüfung des Quellcodes auf Einhaltung von Syntax- und Stilvorgaben</w:t>
      </w:r>
    </w:p>
    <w:p w14:paraId="2BA1A47B" w14:textId="12D14334" w:rsidR="00CD1560" w:rsidRPr="00CD1560" w:rsidRDefault="00CD1560" w:rsidP="00CD1560">
      <w:pPr>
        <w:spacing w:line="276" w:lineRule="auto"/>
      </w:pPr>
      <w:r w:rsidRPr="00CD1560">
        <w:t xml:space="preserve">Erst nach erfolgreicher Prüfung und Bestehen aller Tests konnte der </w:t>
      </w:r>
      <w:proofErr w:type="spellStart"/>
      <w:r w:rsidRPr="00CD1560">
        <w:t>Merge</w:t>
      </w:r>
      <w:proofErr w:type="spellEnd"/>
      <w:r w:rsidRPr="00CD1560">
        <w:t xml:space="preserve"> über den unternehmensinternen </w:t>
      </w:r>
      <w:proofErr w:type="spellStart"/>
      <w:r w:rsidRPr="00CD1560">
        <w:t>Merge</w:t>
      </w:r>
      <w:proofErr w:type="spellEnd"/>
      <w:r w:rsidRPr="00CD1560">
        <w:t>-Bot erfolgen.</w:t>
      </w:r>
    </w:p>
    <w:p w14:paraId="6233F674" w14:textId="6C7C9A49" w:rsidR="0002379D" w:rsidRDefault="00CD1560" w:rsidP="00B34DE8">
      <w:pPr>
        <w:spacing w:line="276" w:lineRule="auto"/>
      </w:pPr>
      <w:r w:rsidRPr="00CD1560">
        <w:t>Dieser strukturierte Ablauf ermöglichte es, Fehler frühzeitig zu erkennen, die Codequalität konstant hochzuhalten und gleichzeitig einen kontrollierten Übergang der Features in das produktive System sicherzustellen.</w:t>
      </w:r>
    </w:p>
    <w:p w14:paraId="70AAD6A1" w14:textId="2AF535D1" w:rsidR="00C15B17" w:rsidRDefault="00C15B17" w:rsidP="00C15B17">
      <w:pPr>
        <w:pStyle w:val="Heading2"/>
      </w:pPr>
      <w:bookmarkStart w:id="32" w:name="_Toc198732854"/>
      <w:proofErr w:type="spellStart"/>
      <w:r>
        <w:t>Deployment</w:t>
      </w:r>
      <w:bookmarkEnd w:id="32"/>
      <w:proofErr w:type="spellEnd"/>
    </w:p>
    <w:p w14:paraId="6C0F88C0" w14:textId="77777777" w:rsidR="00C15B17" w:rsidRPr="00C15B17" w:rsidRDefault="00C15B17" w:rsidP="00662BF7">
      <w:pPr>
        <w:spacing w:line="276" w:lineRule="auto"/>
      </w:pPr>
      <w:r w:rsidRPr="00C15B17">
        <w:t xml:space="preserve">Das entwickelte Modul wird innerhalb einer containerisierten </w:t>
      </w:r>
      <w:proofErr w:type="spellStart"/>
      <w:r w:rsidRPr="00C15B17">
        <w:t>Odoo</w:t>
      </w:r>
      <w:proofErr w:type="spellEnd"/>
      <w:r w:rsidRPr="00C15B17">
        <w:t xml:space="preserve">-Umgebung betrieben, die durch die Firma bereitgestellt wurde. Die Entwicklung erfolgte mit Visual Studio Code, während die Quellcodeverwaltung und der Review-Prozess über </w:t>
      </w:r>
      <w:proofErr w:type="spellStart"/>
      <w:r w:rsidRPr="00C15B17">
        <w:t>GitLab</w:t>
      </w:r>
      <w:proofErr w:type="spellEnd"/>
      <w:r w:rsidRPr="00C15B17">
        <w:t xml:space="preserve"> abgewickelt wurden.</w:t>
      </w:r>
    </w:p>
    <w:p w14:paraId="2AFE2E41" w14:textId="77777777" w:rsidR="00C15B17" w:rsidRPr="00C15B17" w:rsidRDefault="00C15B17" w:rsidP="00662BF7">
      <w:pPr>
        <w:spacing w:line="276" w:lineRule="auto"/>
      </w:pPr>
      <w:r w:rsidRPr="00C15B17">
        <w:t xml:space="preserve">Die Anwendung wurde in einem Docker-Container ausgeführt, der das </w:t>
      </w:r>
      <w:proofErr w:type="spellStart"/>
      <w:r w:rsidRPr="00C15B17">
        <w:t>Odoo</w:t>
      </w:r>
      <w:proofErr w:type="spellEnd"/>
      <w:r w:rsidRPr="00C15B17">
        <w:t>-System samt Modul beinhaltet. Die zugehörigen Daten werden über eine angebundene PostgreSQL-Datenbank verwaltet.</w:t>
      </w:r>
    </w:p>
    <w:p w14:paraId="4511BA77" w14:textId="3DBAD2FD" w:rsidR="00C15B17" w:rsidRPr="00467152" w:rsidRDefault="00C15B17" w:rsidP="00662BF7">
      <w:pPr>
        <w:spacing w:line="276" w:lineRule="auto"/>
        <w:rPr>
          <w:b/>
          <w:bCs/>
        </w:rPr>
      </w:pPr>
      <w:r w:rsidRPr="00C15B17">
        <w:t xml:space="preserve">Benutzer greifen über einen Webbrowser auf die </w:t>
      </w:r>
      <w:proofErr w:type="spellStart"/>
      <w:r w:rsidRPr="00C15B17">
        <w:t>Odoo</w:t>
      </w:r>
      <w:proofErr w:type="spellEnd"/>
      <w:r w:rsidRPr="00C15B17">
        <w:t>-Oberfläche zu, die das entwickelte Modul nahtlos integriert. Änderungen am Quellcode durchlaufen automatisierte Prüfprozesse, bevor sie in den Hauptzweig übernommen und auf der Zielumgebung bereitgestellt werden</w:t>
      </w:r>
      <w:r w:rsidRPr="00C15B17">
        <w:rPr>
          <w:b/>
          <w:bCs/>
        </w:rPr>
        <w:t>.</w:t>
      </w:r>
      <w:r w:rsidR="00467152">
        <w:rPr>
          <w:b/>
          <w:bCs/>
        </w:rPr>
        <w:t xml:space="preserve"> </w:t>
      </w:r>
      <w:r w:rsidR="00467152" w:rsidRPr="00467152">
        <w:t xml:space="preserve">Ein schematisches Verteilungsdiagramm zur Übersicht über die Systemkomponenten befindet sich im Anhang </w:t>
      </w:r>
      <w:hyperlink w:anchor="_A._Anhang" w:history="1">
        <w:r w:rsidR="00467152" w:rsidRPr="00467152">
          <w:rPr>
            <w:rStyle w:val="Hyperlink"/>
            <w:b/>
            <w:bCs/>
            <w:u w:val="none"/>
          </w:rPr>
          <w:t>A.0: Verteilungsdiagramm</w:t>
        </w:r>
      </w:hyperlink>
      <w:r w:rsidR="00467152">
        <w:rPr>
          <w:b/>
          <w:bCs/>
        </w:rPr>
        <w:t>.</w:t>
      </w:r>
    </w:p>
    <w:p w14:paraId="1269204D" w14:textId="517B6ABA" w:rsidR="00B34DE8" w:rsidRDefault="00B34DE8" w:rsidP="00B34DE8">
      <w:pPr>
        <w:pStyle w:val="Heading1"/>
      </w:pPr>
      <w:bookmarkStart w:id="33" w:name="_Toc198732855"/>
      <w:r w:rsidRPr="00B34DE8">
        <w:t>Implementierungsphase</w:t>
      </w:r>
      <w:bookmarkEnd w:id="33"/>
    </w:p>
    <w:p w14:paraId="62606EE2" w14:textId="4408778B" w:rsidR="00B34DE8" w:rsidRDefault="00B34DE8" w:rsidP="00B34DE8">
      <w:pPr>
        <w:pStyle w:val="Heading2"/>
      </w:pPr>
      <w:bookmarkStart w:id="34" w:name="_Toc198732856"/>
      <w:r w:rsidRPr="00B34DE8">
        <w:t>Implementierung der Benutzeroberfläche</w:t>
      </w:r>
      <w:bookmarkEnd w:id="34"/>
    </w:p>
    <w:p w14:paraId="53EAB607" w14:textId="77777777" w:rsidR="00793CC8" w:rsidRPr="00793CC8" w:rsidRDefault="00793CC8" w:rsidP="00662BF7">
      <w:pPr>
        <w:spacing w:line="276" w:lineRule="auto"/>
      </w:pPr>
      <w:r w:rsidRPr="00793CC8">
        <w:t xml:space="preserve">Zur Bedienung des Moduls wurde im DMS-Bereich von </w:t>
      </w:r>
      <w:proofErr w:type="spellStart"/>
      <w:r w:rsidRPr="00793CC8">
        <w:t>Odoo</w:t>
      </w:r>
      <w:proofErr w:type="spellEnd"/>
      <w:r w:rsidRPr="00793CC8">
        <w:t xml:space="preserve"> ein neuer Menüeintrag eingebunden, über den die Exportansicht (</w:t>
      </w:r>
      <w:proofErr w:type="spellStart"/>
      <w:proofErr w:type="gramStart"/>
      <w:r w:rsidRPr="00793CC8">
        <w:t>ir.attachment</w:t>
      </w:r>
      <w:proofErr w:type="gramEnd"/>
      <w:r w:rsidRPr="00793CC8">
        <w:t>.export</w:t>
      </w:r>
      <w:proofErr w:type="spellEnd"/>
      <w:r w:rsidRPr="00793CC8">
        <w:t xml:space="preserve">) aufgerufen werden kann. In dieser Ansicht wurde eine </w:t>
      </w:r>
      <w:proofErr w:type="spellStart"/>
      <w:r w:rsidRPr="00793CC8">
        <w:t>tree</w:t>
      </w:r>
      <w:proofErr w:type="spellEnd"/>
      <w:r w:rsidRPr="00793CC8">
        <w:t>-View implementiert, die eine tabellarische Übersicht aller angelegten Exporte darstellt.</w:t>
      </w:r>
    </w:p>
    <w:p w14:paraId="6E55FB50" w14:textId="77777777" w:rsidR="00793CC8" w:rsidRPr="00793CC8" w:rsidRDefault="00793CC8" w:rsidP="00662BF7">
      <w:pPr>
        <w:spacing w:line="276" w:lineRule="auto"/>
      </w:pPr>
      <w:r w:rsidRPr="00793CC8">
        <w:t>Die Spalten der Übersicht enthalten unter anderem:</w:t>
      </w:r>
    </w:p>
    <w:p w14:paraId="739724EB" w14:textId="77777777" w:rsidR="00793CC8" w:rsidRPr="00793CC8" w:rsidRDefault="00793CC8" w:rsidP="00662BF7">
      <w:pPr>
        <w:pStyle w:val="ListParagraph"/>
        <w:numPr>
          <w:ilvl w:val="0"/>
          <w:numId w:val="52"/>
        </w:numPr>
        <w:spacing w:line="276" w:lineRule="auto"/>
        <w:rPr>
          <w:lang w:val="en-US"/>
        </w:rPr>
      </w:pPr>
      <w:r w:rsidRPr="00793CC8">
        <w:rPr>
          <w:b/>
          <w:bCs/>
          <w:lang w:val="en-US"/>
        </w:rPr>
        <w:t>Export Name</w:t>
      </w:r>
      <w:r w:rsidRPr="00793CC8">
        <w:rPr>
          <w:lang w:val="en-US"/>
        </w:rPr>
        <w:t xml:space="preserve">: </w:t>
      </w:r>
      <w:proofErr w:type="spellStart"/>
      <w:r w:rsidRPr="00793CC8">
        <w:rPr>
          <w:lang w:val="en-US"/>
        </w:rPr>
        <w:t>Bezeichnung</w:t>
      </w:r>
      <w:proofErr w:type="spellEnd"/>
      <w:r w:rsidRPr="00793CC8">
        <w:rPr>
          <w:lang w:val="en-US"/>
        </w:rPr>
        <w:t xml:space="preserve"> des Exports</w:t>
      </w:r>
    </w:p>
    <w:p w14:paraId="08704B21" w14:textId="77777777" w:rsidR="00793CC8" w:rsidRPr="00793CC8" w:rsidRDefault="00793CC8" w:rsidP="00662BF7">
      <w:pPr>
        <w:pStyle w:val="ListParagraph"/>
        <w:numPr>
          <w:ilvl w:val="0"/>
          <w:numId w:val="52"/>
        </w:numPr>
        <w:spacing w:line="276" w:lineRule="auto"/>
      </w:pPr>
      <w:r w:rsidRPr="00793CC8">
        <w:rPr>
          <w:b/>
          <w:bCs/>
        </w:rPr>
        <w:t>Modell(e)</w:t>
      </w:r>
      <w:r w:rsidRPr="00793CC8">
        <w:t>: Auswahl betroffener Modelle über ein many2many-Feld</w:t>
      </w:r>
    </w:p>
    <w:p w14:paraId="56FED8ED" w14:textId="77777777" w:rsidR="00793CC8" w:rsidRPr="00793CC8" w:rsidRDefault="00793CC8" w:rsidP="00662BF7">
      <w:pPr>
        <w:pStyle w:val="ListParagraph"/>
        <w:numPr>
          <w:ilvl w:val="0"/>
          <w:numId w:val="52"/>
        </w:numPr>
        <w:spacing w:line="276" w:lineRule="auto"/>
      </w:pPr>
      <w:r w:rsidRPr="00793CC8">
        <w:rPr>
          <w:b/>
          <w:bCs/>
        </w:rPr>
        <w:t>Start Date / End Date</w:t>
      </w:r>
      <w:r w:rsidRPr="00793CC8">
        <w:t>: Zeitraum zur Filterung der Anhänge</w:t>
      </w:r>
    </w:p>
    <w:p w14:paraId="09D4CED2" w14:textId="77777777" w:rsidR="00793CC8" w:rsidRPr="00793CC8" w:rsidRDefault="00793CC8" w:rsidP="00662BF7">
      <w:pPr>
        <w:pStyle w:val="ListParagraph"/>
        <w:numPr>
          <w:ilvl w:val="0"/>
          <w:numId w:val="52"/>
        </w:numPr>
        <w:spacing w:line="276" w:lineRule="auto"/>
      </w:pPr>
      <w:r w:rsidRPr="00793CC8">
        <w:rPr>
          <w:b/>
          <w:bCs/>
        </w:rPr>
        <w:t>Total File Size</w:t>
      </w:r>
      <w:r w:rsidRPr="00793CC8">
        <w:t>: Gesamtgröße aller enthaltenen Dateien</w:t>
      </w:r>
    </w:p>
    <w:p w14:paraId="440F1625" w14:textId="77777777" w:rsidR="00793CC8" w:rsidRPr="00793CC8" w:rsidRDefault="00793CC8" w:rsidP="00662BF7">
      <w:pPr>
        <w:pStyle w:val="ListParagraph"/>
        <w:numPr>
          <w:ilvl w:val="0"/>
          <w:numId w:val="52"/>
        </w:numPr>
        <w:spacing w:line="276" w:lineRule="auto"/>
      </w:pPr>
      <w:r w:rsidRPr="00793CC8">
        <w:rPr>
          <w:b/>
          <w:bCs/>
        </w:rPr>
        <w:t>Attachments Total</w:t>
      </w:r>
      <w:r w:rsidRPr="00793CC8">
        <w:t>: Anzahl der enthaltenen Anhänge</w:t>
      </w:r>
    </w:p>
    <w:p w14:paraId="11D16AB4" w14:textId="77777777" w:rsidR="00793CC8" w:rsidRPr="00793CC8" w:rsidRDefault="00793CC8" w:rsidP="00662BF7">
      <w:pPr>
        <w:spacing w:line="276" w:lineRule="auto"/>
      </w:pPr>
      <w:r w:rsidRPr="00793CC8">
        <w:t xml:space="preserve">Über den Button </w:t>
      </w:r>
      <w:r w:rsidRPr="00793CC8">
        <w:rPr>
          <w:b/>
          <w:bCs/>
        </w:rPr>
        <w:t>„Erstellen“</w:t>
      </w:r>
      <w:r w:rsidRPr="00793CC8">
        <w:t xml:space="preserve"> öffnet sich ein Wizard. Dort kann ein neuer Export konfiguriert werden. Nachdem alle Felder ausgefüllt wurden, löst der Button </w:t>
      </w:r>
      <w:r w:rsidRPr="00793CC8">
        <w:rPr>
          <w:b/>
          <w:bCs/>
        </w:rPr>
        <w:t>„Check Export“</w:t>
      </w:r>
      <w:r w:rsidRPr="00793CC8">
        <w:t xml:space="preserve"> eine Prüfung aus, bei der die passenden Anhänge gefiltert und dem Export zugeordnet werden. Anschließend wechselt der Status des Datensatzes in </w:t>
      </w:r>
      <w:r w:rsidRPr="00793CC8">
        <w:rPr>
          <w:b/>
          <w:bCs/>
        </w:rPr>
        <w:t>„Open“</w:t>
      </w:r>
      <w:r w:rsidRPr="00793CC8">
        <w:t>.</w:t>
      </w:r>
    </w:p>
    <w:p w14:paraId="29F72607" w14:textId="77777777" w:rsidR="00793CC8" w:rsidRPr="00793CC8" w:rsidRDefault="00793CC8" w:rsidP="00662BF7">
      <w:pPr>
        <w:spacing w:line="276" w:lineRule="auto"/>
      </w:pPr>
      <w:r w:rsidRPr="00793CC8">
        <w:lastRenderedPageBreak/>
        <w:t xml:space="preserve">In diesem </w:t>
      </w:r>
      <w:r w:rsidRPr="00793CC8">
        <w:rPr>
          <w:b/>
          <w:bCs/>
        </w:rPr>
        <w:t>„Open“</w:t>
      </w:r>
      <w:r w:rsidRPr="00793CC8">
        <w:t xml:space="preserve">-Status erhält der Benutzer eine detaillierte Übersicht über die gefundenen Dokumente, die gesetzten Filter und die Exportdetails. Sobald die Auswahl bestätigt ist, kann der Benutzer den Button </w:t>
      </w:r>
      <w:r w:rsidRPr="00793CC8">
        <w:rPr>
          <w:b/>
          <w:bCs/>
        </w:rPr>
        <w:t xml:space="preserve">„Pack </w:t>
      </w:r>
      <w:proofErr w:type="spellStart"/>
      <w:r w:rsidRPr="00793CC8">
        <w:rPr>
          <w:b/>
          <w:bCs/>
        </w:rPr>
        <w:t>as</w:t>
      </w:r>
      <w:proofErr w:type="spellEnd"/>
      <w:r w:rsidRPr="00793CC8">
        <w:rPr>
          <w:b/>
          <w:bCs/>
        </w:rPr>
        <w:t xml:space="preserve"> ZIP“</w:t>
      </w:r>
      <w:r w:rsidRPr="00793CC8">
        <w:t xml:space="preserve"> betätigen. Dies erzeugt die komprimierte ZIP-Datei und wechselt den Status auf </w:t>
      </w:r>
      <w:r w:rsidRPr="00793CC8">
        <w:rPr>
          <w:b/>
          <w:bCs/>
        </w:rPr>
        <w:t>„</w:t>
      </w:r>
      <w:proofErr w:type="spellStart"/>
      <w:r w:rsidRPr="00793CC8">
        <w:rPr>
          <w:b/>
          <w:bCs/>
        </w:rPr>
        <w:t>Done</w:t>
      </w:r>
      <w:proofErr w:type="spellEnd"/>
      <w:r w:rsidRPr="00793CC8">
        <w:rPr>
          <w:b/>
          <w:bCs/>
        </w:rPr>
        <w:t>“</w:t>
      </w:r>
      <w:r w:rsidRPr="00793CC8">
        <w:t>.</w:t>
      </w:r>
    </w:p>
    <w:p w14:paraId="097A9B96" w14:textId="77777777" w:rsidR="00793CC8" w:rsidRPr="00793CC8" w:rsidRDefault="00793CC8" w:rsidP="00662BF7">
      <w:pPr>
        <w:spacing w:line="276" w:lineRule="auto"/>
      </w:pPr>
      <w:r w:rsidRPr="00793CC8">
        <w:t xml:space="preserve">Im </w:t>
      </w:r>
      <w:r w:rsidRPr="00793CC8">
        <w:rPr>
          <w:b/>
          <w:bCs/>
        </w:rPr>
        <w:t>„</w:t>
      </w:r>
      <w:proofErr w:type="spellStart"/>
      <w:r w:rsidRPr="00793CC8">
        <w:rPr>
          <w:b/>
          <w:bCs/>
        </w:rPr>
        <w:t>Done</w:t>
      </w:r>
      <w:proofErr w:type="spellEnd"/>
      <w:r w:rsidRPr="00793CC8">
        <w:rPr>
          <w:b/>
          <w:bCs/>
        </w:rPr>
        <w:t>“</w:t>
      </w:r>
      <w:r w:rsidRPr="00793CC8">
        <w:t>-Status ist der Export abgeschlossen. Der Benutzer kann keine Änderungen mehr vornehmen, erhält jedoch eine lesbare Zusammenfassung der enthaltenen Dateien und Filtereinstellungen.</w:t>
      </w:r>
    </w:p>
    <w:p w14:paraId="3FAF7015" w14:textId="77777777" w:rsidR="00793CC8" w:rsidRPr="00793CC8" w:rsidRDefault="00793CC8" w:rsidP="00662BF7">
      <w:pPr>
        <w:spacing w:line="276" w:lineRule="auto"/>
      </w:pPr>
      <w:r w:rsidRPr="00793CC8">
        <w:t xml:space="preserve">Die Umsetzung der Benutzeroberfläche erfolgte vollständig mit den Standardfunktionen des </w:t>
      </w:r>
      <w:proofErr w:type="spellStart"/>
      <w:r w:rsidRPr="00793CC8">
        <w:t>Odoo</w:t>
      </w:r>
      <w:proofErr w:type="spellEnd"/>
      <w:r w:rsidRPr="00793CC8">
        <w:t>-Frameworks. Die Form- und Listenansichten wurden in der Datei attachment_export_views.xml definiert. Der mehrstufige Wizard zur Erstellung eines Exports wurde in einer separaten Datei (attachment_export_wizard_views.xml) gekapselt, um eine saubere und modulare Struktur zu gewährleisten.</w:t>
      </w:r>
    </w:p>
    <w:p w14:paraId="486B9E02" w14:textId="77777777" w:rsidR="00793CC8" w:rsidRPr="00793CC8" w:rsidRDefault="00793CC8" w:rsidP="00662BF7">
      <w:pPr>
        <w:spacing w:line="276" w:lineRule="auto"/>
      </w:pPr>
      <w:r w:rsidRPr="00793CC8">
        <w:t xml:space="preserve">Die verwendeten Buttons wie </w:t>
      </w:r>
      <w:r w:rsidRPr="00793CC8">
        <w:rPr>
          <w:b/>
          <w:bCs/>
        </w:rPr>
        <w:t>„Check Export“</w:t>
      </w:r>
      <w:r w:rsidRPr="00793CC8">
        <w:t xml:space="preserve"> und </w:t>
      </w:r>
      <w:r w:rsidRPr="00793CC8">
        <w:rPr>
          <w:b/>
          <w:bCs/>
        </w:rPr>
        <w:t xml:space="preserve">„Pack </w:t>
      </w:r>
      <w:proofErr w:type="spellStart"/>
      <w:r w:rsidRPr="00793CC8">
        <w:rPr>
          <w:b/>
          <w:bCs/>
        </w:rPr>
        <w:t>as</w:t>
      </w:r>
      <w:proofErr w:type="spellEnd"/>
      <w:r w:rsidRPr="00793CC8">
        <w:rPr>
          <w:b/>
          <w:bCs/>
        </w:rPr>
        <w:t xml:space="preserve"> ZIP“</w:t>
      </w:r>
      <w:r w:rsidRPr="00793CC8">
        <w:t xml:space="preserve"> wurden mit serverseitigen Python-Methoden verknüpft, welche die Statusübergänge steuern, Anhänge filtern und die ZIP-Datei erzeugen. Dadurch entsteht ein klar geführter und nachvollziehbarer Workflow für den Benutzer.</w:t>
      </w:r>
    </w:p>
    <w:p w14:paraId="23E7B6DB" w14:textId="651AADAB" w:rsidR="00793CC8" w:rsidRPr="00793CC8" w:rsidRDefault="00793CC8" w:rsidP="00662BF7">
      <w:pPr>
        <w:spacing w:line="276" w:lineRule="auto"/>
      </w:pPr>
      <w:r w:rsidRPr="00793CC8">
        <w:t xml:space="preserve">Ein Screenshot der fertigen Benutzeroberfläche befindet sich im </w:t>
      </w:r>
      <w:hyperlink w:anchor="_Anhang" w:history="1">
        <w:r w:rsidRPr="00793CC8">
          <w:rPr>
            <w:rStyle w:val="Hyperlink"/>
            <w:b/>
            <w:bCs/>
            <w:u w:val="none"/>
          </w:rPr>
          <w:t>Anhang A.0: Screenshots der fertigen Benutzeroberfläche</w:t>
        </w:r>
      </w:hyperlink>
      <w:r w:rsidRPr="00793CC8">
        <w:t>.</w:t>
      </w:r>
    </w:p>
    <w:p w14:paraId="09873471" w14:textId="4A65E34F" w:rsidR="00B34DE8" w:rsidRDefault="00B34DE8" w:rsidP="00B34DE8">
      <w:pPr>
        <w:pStyle w:val="Heading2"/>
      </w:pPr>
      <w:bookmarkStart w:id="35" w:name="_Toc198732857"/>
      <w:r w:rsidRPr="00B34DE8">
        <w:t>Implementierung der Datenstrukturen</w:t>
      </w:r>
      <w:bookmarkEnd w:id="35"/>
    </w:p>
    <w:p w14:paraId="5EA3CDA0" w14:textId="52783A86" w:rsidR="00940A8C" w:rsidRPr="00940A8C" w:rsidRDefault="00940A8C" w:rsidP="00940A8C">
      <w:pPr>
        <w:spacing w:line="276" w:lineRule="auto"/>
        <w:rPr>
          <w:rFonts w:cs="Arial"/>
        </w:rPr>
      </w:pPr>
      <w:r w:rsidRPr="00940A8C">
        <w:rPr>
          <w:rFonts w:cs="Arial"/>
        </w:rPr>
        <w:t xml:space="preserve">Zur Umsetzung der datenhaltenden Strukturen des Moduls wurden in Anlehnung an das entworfene </w:t>
      </w:r>
      <w:hyperlink w:anchor="_Anhang" w:history="1">
        <w:r w:rsidRPr="00940A8C">
          <w:rPr>
            <w:rStyle w:val="Hyperlink"/>
            <w:rFonts w:cs="Arial"/>
            <w:b/>
            <w:bCs/>
            <w:u w:val="none"/>
          </w:rPr>
          <w:t>A.0: Klassendiagramm</w:t>
        </w:r>
      </w:hyperlink>
      <w:r>
        <w:rPr>
          <w:rFonts w:cs="Arial"/>
        </w:rPr>
        <w:t xml:space="preserve"> </w:t>
      </w:r>
      <w:r w:rsidRPr="00940A8C">
        <w:rPr>
          <w:rFonts w:cs="Arial"/>
        </w:rPr>
        <w:t xml:space="preserve">mehrere Modelle in </w:t>
      </w:r>
      <w:proofErr w:type="spellStart"/>
      <w:r w:rsidRPr="00940A8C">
        <w:rPr>
          <w:rFonts w:cs="Arial"/>
        </w:rPr>
        <w:t>Odoo</w:t>
      </w:r>
      <w:proofErr w:type="spellEnd"/>
      <w:r w:rsidRPr="00940A8C">
        <w:rPr>
          <w:rFonts w:cs="Arial"/>
        </w:rPr>
        <w:t xml:space="preserve"> erstellt. Die zentrale Rolle übernimmt das Modell </w:t>
      </w:r>
      <w:proofErr w:type="spellStart"/>
      <w:proofErr w:type="gramStart"/>
      <w:r w:rsidRPr="00940A8C">
        <w:rPr>
          <w:rFonts w:cs="Arial"/>
          <w:szCs w:val="20"/>
        </w:rPr>
        <w:t>ir.attachment</w:t>
      </w:r>
      <w:proofErr w:type="gramEnd"/>
      <w:r w:rsidRPr="00940A8C">
        <w:rPr>
          <w:rFonts w:cs="Arial"/>
          <w:szCs w:val="20"/>
        </w:rPr>
        <w:t>.export</w:t>
      </w:r>
      <w:proofErr w:type="spellEnd"/>
      <w:r w:rsidRPr="00940A8C">
        <w:rPr>
          <w:rFonts w:cs="Arial"/>
        </w:rPr>
        <w:t xml:space="preserve">, </w:t>
      </w:r>
      <w:proofErr w:type="gramStart"/>
      <w:r w:rsidRPr="00940A8C">
        <w:rPr>
          <w:rFonts w:cs="Arial"/>
        </w:rPr>
        <w:t>das</w:t>
      </w:r>
      <w:proofErr w:type="gramEnd"/>
      <w:r w:rsidRPr="00940A8C">
        <w:rPr>
          <w:rFonts w:cs="Arial"/>
        </w:rPr>
        <w:t xml:space="preserve"> für die Filterung und temporäre Zwischenspeicherung von Dokumenten verantwortlich ist.</w:t>
      </w:r>
    </w:p>
    <w:p w14:paraId="4D144A7E" w14:textId="77777777" w:rsidR="00940A8C" w:rsidRPr="00940A8C" w:rsidRDefault="00940A8C" w:rsidP="00940A8C">
      <w:pPr>
        <w:spacing w:line="276" w:lineRule="auto"/>
        <w:rPr>
          <w:rFonts w:cs="Arial"/>
        </w:rPr>
      </w:pPr>
      <w:r w:rsidRPr="00940A8C">
        <w:rPr>
          <w:rFonts w:cs="Arial"/>
        </w:rPr>
        <w:t xml:space="preserve">Die Modelle wurden als Python-Klassen definiert, wobei durch das Attribut </w:t>
      </w:r>
      <w:r w:rsidRPr="00940A8C">
        <w:rPr>
          <w:rFonts w:cs="Arial"/>
          <w:szCs w:val="20"/>
        </w:rPr>
        <w:t>_</w:t>
      </w:r>
      <w:proofErr w:type="spellStart"/>
      <w:r w:rsidRPr="00940A8C">
        <w:rPr>
          <w:rFonts w:cs="Arial"/>
          <w:szCs w:val="20"/>
        </w:rPr>
        <w:t>name</w:t>
      </w:r>
      <w:proofErr w:type="spellEnd"/>
      <w:r w:rsidRPr="00940A8C">
        <w:rPr>
          <w:rFonts w:cs="Arial"/>
          <w:szCs w:val="20"/>
        </w:rPr>
        <w:t xml:space="preserve"> = "</w:t>
      </w:r>
      <w:proofErr w:type="spellStart"/>
      <w:proofErr w:type="gramStart"/>
      <w:r w:rsidRPr="00940A8C">
        <w:rPr>
          <w:rFonts w:cs="Arial"/>
          <w:szCs w:val="20"/>
        </w:rPr>
        <w:t>ir.attachment</w:t>
      </w:r>
      <w:proofErr w:type="gramEnd"/>
      <w:r w:rsidRPr="00940A8C">
        <w:rPr>
          <w:rFonts w:cs="Arial"/>
          <w:szCs w:val="20"/>
        </w:rPr>
        <w:t>.export</w:t>
      </w:r>
      <w:proofErr w:type="spellEnd"/>
      <w:r w:rsidRPr="00940A8C">
        <w:rPr>
          <w:rFonts w:cs="Arial"/>
          <w:szCs w:val="20"/>
        </w:rPr>
        <w:t>"</w:t>
      </w:r>
      <w:r w:rsidRPr="00940A8C">
        <w:rPr>
          <w:rFonts w:cs="Arial"/>
        </w:rPr>
        <w:t xml:space="preserve"> ein eindeutiger Modellname für </w:t>
      </w:r>
      <w:proofErr w:type="spellStart"/>
      <w:r w:rsidRPr="00940A8C">
        <w:rPr>
          <w:rFonts w:cs="Arial"/>
        </w:rPr>
        <w:t>Odoo</w:t>
      </w:r>
      <w:proofErr w:type="spellEnd"/>
      <w:r w:rsidRPr="00940A8C">
        <w:rPr>
          <w:rFonts w:cs="Arial"/>
        </w:rPr>
        <w:t xml:space="preserve"> gesetzt wurde. Die zugehörigen Felder wie </w:t>
      </w:r>
      <w:proofErr w:type="spellStart"/>
      <w:r w:rsidRPr="00940A8C">
        <w:rPr>
          <w:rFonts w:cs="Arial"/>
          <w:szCs w:val="20"/>
        </w:rPr>
        <w:t>start_date</w:t>
      </w:r>
      <w:proofErr w:type="spellEnd"/>
      <w:r w:rsidRPr="00940A8C">
        <w:rPr>
          <w:rFonts w:cs="Arial"/>
        </w:rPr>
        <w:t xml:space="preserve">, </w:t>
      </w:r>
      <w:proofErr w:type="spellStart"/>
      <w:r w:rsidRPr="00940A8C">
        <w:rPr>
          <w:rFonts w:cs="Arial"/>
          <w:szCs w:val="20"/>
        </w:rPr>
        <w:t>end_date</w:t>
      </w:r>
      <w:proofErr w:type="spellEnd"/>
      <w:r w:rsidRPr="00940A8C">
        <w:rPr>
          <w:rFonts w:cs="Arial"/>
        </w:rPr>
        <w:t xml:space="preserve">, </w:t>
      </w:r>
      <w:proofErr w:type="spellStart"/>
      <w:r w:rsidRPr="00940A8C">
        <w:rPr>
          <w:rFonts w:cs="Arial"/>
          <w:szCs w:val="20"/>
        </w:rPr>
        <w:t>attachment_ids</w:t>
      </w:r>
      <w:proofErr w:type="spellEnd"/>
      <w:r w:rsidRPr="00940A8C">
        <w:rPr>
          <w:rFonts w:cs="Arial"/>
        </w:rPr>
        <w:t xml:space="preserve"> oder </w:t>
      </w:r>
      <w:proofErr w:type="spellStart"/>
      <w:r w:rsidRPr="00940A8C">
        <w:rPr>
          <w:rFonts w:cs="Arial"/>
          <w:szCs w:val="20"/>
        </w:rPr>
        <w:t>model_ids</w:t>
      </w:r>
      <w:proofErr w:type="spellEnd"/>
      <w:r w:rsidRPr="00940A8C">
        <w:rPr>
          <w:rFonts w:cs="Arial"/>
        </w:rPr>
        <w:t xml:space="preserve"> bilden die notwendigen Attribute zur Eingabe und Verarbeitung der Filterkriterien sowie zur Verwaltung der exportierten Dateien ab.</w:t>
      </w:r>
    </w:p>
    <w:p w14:paraId="1E7A95AC" w14:textId="77777777" w:rsidR="00940A8C" w:rsidRPr="00940A8C" w:rsidRDefault="00940A8C" w:rsidP="00940A8C">
      <w:pPr>
        <w:spacing w:line="276" w:lineRule="auto"/>
        <w:rPr>
          <w:rFonts w:cs="Arial"/>
        </w:rPr>
      </w:pPr>
      <w:r w:rsidRPr="00940A8C">
        <w:rPr>
          <w:rFonts w:cs="Arial"/>
        </w:rPr>
        <w:t xml:space="preserve">Die Beziehung zwischen den Modellen erfolgt über Feldtypen wie </w:t>
      </w:r>
      <w:r w:rsidRPr="00940A8C">
        <w:rPr>
          <w:rFonts w:cs="Arial"/>
          <w:szCs w:val="20"/>
        </w:rPr>
        <w:t>Many2many</w:t>
      </w:r>
      <w:r w:rsidRPr="00940A8C">
        <w:rPr>
          <w:rFonts w:cs="Arial"/>
        </w:rPr>
        <w:t xml:space="preserve"> zur Verknüpfung mit dem Standardmodell </w:t>
      </w:r>
      <w:proofErr w:type="spellStart"/>
      <w:proofErr w:type="gramStart"/>
      <w:r w:rsidRPr="00940A8C">
        <w:rPr>
          <w:rFonts w:cs="Arial"/>
          <w:szCs w:val="20"/>
        </w:rPr>
        <w:t>ir.attachment</w:t>
      </w:r>
      <w:proofErr w:type="spellEnd"/>
      <w:proofErr w:type="gramEnd"/>
      <w:r w:rsidRPr="00940A8C">
        <w:rPr>
          <w:rFonts w:cs="Arial"/>
        </w:rPr>
        <w:t xml:space="preserve">, in dem alle Anhänge gespeichert sind. Dadurch ist sichergestellt, dass mehrere Dokumente einem Export zugeordnet werden können. Zur Speicherung des Status des Exports wurde ein </w:t>
      </w:r>
      <w:proofErr w:type="spellStart"/>
      <w:r w:rsidRPr="00940A8C">
        <w:rPr>
          <w:rFonts w:cs="Arial"/>
          <w:szCs w:val="20"/>
        </w:rPr>
        <w:t>Selection</w:t>
      </w:r>
      <w:proofErr w:type="spellEnd"/>
      <w:r w:rsidRPr="00940A8C">
        <w:rPr>
          <w:rFonts w:cs="Arial"/>
        </w:rPr>
        <w:t xml:space="preserve">-Feld mit den </w:t>
      </w:r>
      <w:proofErr w:type="spellStart"/>
      <w:r w:rsidRPr="00940A8C">
        <w:rPr>
          <w:rFonts w:cs="Arial"/>
        </w:rPr>
        <w:t>Stati</w:t>
      </w:r>
      <w:proofErr w:type="spellEnd"/>
      <w:r w:rsidRPr="00940A8C">
        <w:rPr>
          <w:rFonts w:cs="Arial"/>
        </w:rPr>
        <w:t xml:space="preserve"> „draft“, „open“ und „</w:t>
      </w:r>
      <w:proofErr w:type="spellStart"/>
      <w:r w:rsidRPr="00940A8C">
        <w:rPr>
          <w:rFonts w:cs="Arial"/>
        </w:rPr>
        <w:t>done</w:t>
      </w:r>
      <w:proofErr w:type="spellEnd"/>
      <w:r w:rsidRPr="00940A8C">
        <w:rPr>
          <w:rFonts w:cs="Arial"/>
        </w:rPr>
        <w:t>“ integriert.</w:t>
      </w:r>
    </w:p>
    <w:p w14:paraId="5FCCAF6A" w14:textId="77777777" w:rsidR="00940A8C" w:rsidRPr="00940A8C" w:rsidRDefault="00940A8C" w:rsidP="00940A8C">
      <w:pPr>
        <w:spacing w:line="276" w:lineRule="auto"/>
        <w:rPr>
          <w:rFonts w:cs="Arial"/>
        </w:rPr>
      </w:pPr>
      <w:r w:rsidRPr="00940A8C">
        <w:rPr>
          <w:rFonts w:cs="Arial"/>
        </w:rPr>
        <w:t xml:space="preserve">Ein zusätzliches Feld </w:t>
      </w:r>
      <w:proofErr w:type="spellStart"/>
      <w:r w:rsidRPr="00940A8C">
        <w:rPr>
          <w:rFonts w:cs="Arial"/>
          <w:szCs w:val="20"/>
        </w:rPr>
        <w:t>is_exported</w:t>
      </w:r>
      <w:proofErr w:type="spellEnd"/>
      <w:r w:rsidRPr="00940A8C">
        <w:rPr>
          <w:rFonts w:cs="Arial"/>
        </w:rPr>
        <w:t xml:space="preserve"> wurde im Standardmodell </w:t>
      </w:r>
      <w:proofErr w:type="spellStart"/>
      <w:proofErr w:type="gramStart"/>
      <w:r w:rsidRPr="00940A8C">
        <w:rPr>
          <w:rFonts w:cs="Arial"/>
          <w:szCs w:val="20"/>
        </w:rPr>
        <w:t>ir.attachment</w:t>
      </w:r>
      <w:proofErr w:type="spellEnd"/>
      <w:proofErr w:type="gramEnd"/>
      <w:r w:rsidRPr="00940A8C">
        <w:rPr>
          <w:rFonts w:cs="Arial"/>
        </w:rPr>
        <w:t xml:space="preserve"> ergänzt, um zu kennzeichnen, ob ein Dokument bereits Teil eines Exports war. Damit lässt sich verhindern, dass dieselben Dateien mehrfach verarbeitet werden.</w:t>
      </w:r>
    </w:p>
    <w:p w14:paraId="4A725DBC" w14:textId="77777777" w:rsidR="00940A8C" w:rsidRPr="00940A8C" w:rsidRDefault="00940A8C" w:rsidP="00940A8C">
      <w:pPr>
        <w:spacing w:line="276" w:lineRule="auto"/>
        <w:rPr>
          <w:rFonts w:cs="Arial"/>
        </w:rPr>
      </w:pPr>
      <w:r w:rsidRPr="00940A8C">
        <w:rPr>
          <w:rFonts w:cs="Arial"/>
        </w:rPr>
        <w:t xml:space="preserve">Zur technischen Umsetzung der Download-Funktion wurde keine separate REST-Schnittstelle benötigt, da die gesamte Verarbeitung innerhalb des </w:t>
      </w:r>
      <w:proofErr w:type="spellStart"/>
      <w:r w:rsidRPr="00940A8C">
        <w:rPr>
          <w:rFonts w:cs="Arial"/>
        </w:rPr>
        <w:t>Odoo</w:t>
      </w:r>
      <w:proofErr w:type="spellEnd"/>
      <w:r w:rsidRPr="00940A8C">
        <w:rPr>
          <w:rFonts w:cs="Arial"/>
        </w:rPr>
        <w:t>-Frameworks erfolgt. Der ZIP-Export wird durch interne Methoden realisiert und direkt über die Oberfläche angestoßen.</w:t>
      </w:r>
    </w:p>
    <w:p w14:paraId="7752E72B" w14:textId="541610D4" w:rsidR="00252AC9" w:rsidRPr="00940A8C" w:rsidRDefault="00940A8C" w:rsidP="00940A8C">
      <w:pPr>
        <w:spacing w:line="276" w:lineRule="auto"/>
        <w:rPr>
          <w:rFonts w:cs="Arial"/>
        </w:rPr>
      </w:pPr>
      <w:r w:rsidRPr="00940A8C">
        <w:rPr>
          <w:rFonts w:cs="Arial"/>
        </w:rPr>
        <w:t>Die Definition der Modelle und ihrer Beziehungen bildet somit die Grundlage für die automatisierte Verwaltung der Dokumentenexports und gewährleistet die vollständige Integration in das bestehende System.</w:t>
      </w:r>
    </w:p>
    <w:p w14:paraId="2685AA42" w14:textId="18A775B4" w:rsidR="00B34DE8" w:rsidRDefault="00B34DE8" w:rsidP="00B34DE8">
      <w:pPr>
        <w:pStyle w:val="Heading2"/>
      </w:pPr>
      <w:bookmarkStart w:id="36" w:name="_Toc198732858"/>
      <w:r w:rsidRPr="00B34DE8">
        <w:t>Implementierung der Geschäftslogik</w:t>
      </w:r>
      <w:bookmarkEnd w:id="36"/>
    </w:p>
    <w:p w14:paraId="7C39D622" w14:textId="77777777" w:rsidR="004E7914" w:rsidRPr="004E7914" w:rsidRDefault="004E7914" w:rsidP="004E7914">
      <w:pPr>
        <w:spacing w:line="276" w:lineRule="auto"/>
        <w:rPr>
          <w:rFonts w:cs="Arial"/>
        </w:rPr>
      </w:pPr>
      <w:r w:rsidRPr="004E7914">
        <w:rPr>
          <w:rFonts w:cs="Arial"/>
        </w:rPr>
        <w:t xml:space="preserve">Die Geschäftslogik des entwickelten Moduls wurde vollständig in der Modellklasse </w:t>
      </w:r>
      <w:proofErr w:type="spellStart"/>
      <w:proofErr w:type="gramStart"/>
      <w:r w:rsidRPr="004E7914">
        <w:rPr>
          <w:rFonts w:cs="Arial"/>
          <w:szCs w:val="20"/>
        </w:rPr>
        <w:t>ir.attachment</w:t>
      </w:r>
      <w:proofErr w:type="gramEnd"/>
      <w:r w:rsidRPr="004E7914">
        <w:rPr>
          <w:rFonts w:cs="Arial"/>
          <w:szCs w:val="20"/>
        </w:rPr>
        <w:t>.export</w:t>
      </w:r>
      <w:proofErr w:type="spellEnd"/>
      <w:r w:rsidRPr="004E7914">
        <w:rPr>
          <w:rFonts w:cs="Arial"/>
        </w:rPr>
        <w:t xml:space="preserve"> umgesetzt. Dabei handelt es sich um die zentrale Logikschicht, welche für das Filtern, Speichern, Verpacken und Validieren von Dokumenten verantwortlich ist. Ziel war es, die fachlichen Anforderungen </w:t>
      </w:r>
      <w:r w:rsidRPr="004E7914">
        <w:rPr>
          <w:rFonts w:cs="Arial"/>
        </w:rPr>
        <w:lastRenderedPageBreak/>
        <w:t>so umzusetzen, dass der Benutzer jederzeit eine transparente und nachvollziehbare Prozessführung erlebt – von der Filterung bis zum finalen ZIP-Export.</w:t>
      </w:r>
    </w:p>
    <w:p w14:paraId="51D8C5EB" w14:textId="77777777" w:rsidR="004E7914" w:rsidRPr="004E7914" w:rsidRDefault="004E7914" w:rsidP="004E7914">
      <w:pPr>
        <w:spacing w:line="276" w:lineRule="auto"/>
        <w:rPr>
          <w:rFonts w:cs="Arial"/>
        </w:rPr>
      </w:pPr>
      <w:r w:rsidRPr="004E7914">
        <w:rPr>
          <w:rFonts w:cs="Arial"/>
        </w:rPr>
        <w:t xml:space="preserve">Die Methode </w:t>
      </w:r>
      <w:proofErr w:type="spellStart"/>
      <w:r w:rsidRPr="004E7914">
        <w:rPr>
          <w:rFonts w:cs="Arial"/>
          <w:szCs w:val="20"/>
        </w:rPr>
        <w:t>action_check_</w:t>
      </w:r>
      <w:proofErr w:type="gramStart"/>
      <w:r w:rsidRPr="004E7914">
        <w:rPr>
          <w:rFonts w:cs="Arial"/>
          <w:szCs w:val="20"/>
        </w:rPr>
        <w:t>attachments</w:t>
      </w:r>
      <w:proofErr w:type="spellEnd"/>
      <w:r w:rsidRPr="004E7914">
        <w:rPr>
          <w:rFonts w:cs="Arial"/>
          <w:szCs w:val="20"/>
        </w:rPr>
        <w:t>(</w:t>
      </w:r>
      <w:proofErr w:type="gramEnd"/>
      <w:r w:rsidRPr="004E7914">
        <w:rPr>
          <w:rFonts w:cs="Arial"/>
          <w:szCs w:val="20"/>
        </w:rPr>
        <w:t>)</w:t>
      </w:r>
      <w:r w:rsidRPr="004E7914">
        <w:rPr>
          <w:rFonts w:cs="Arial"/>
        </w:rPr>
        <w:t xml:space="preserve"> überprüft anhand definierter Kriterien – wie Datumsbereich, Modell, Dateigröße und Erstellungsstatus – welche Anhänge (Attachments) im System vorhanden sind und zur Auswahl passen. Die Treffer werden im Feld </w:t>
      </w:r>
      <w:proofErr w:type="spellStart"/>
      <w:r w:rsidRPr="004E7914">
        <w:rPr>
          <w:rFonts w:cs="Arial"/>
          <w:szCs w:val="20"/>
        </w:rPr>
        <w:t>attachment_ids</w:t>
      </w:r>
      <w:proofErr w:type="spellEnd"/>
      <w:r w:rsidRPr="004E7914">
        <w:rPr>
          <w:rFonts w:cs="Arial"/>
        </w:rPr>
        <w:t xml:space="preserve"> hinterlegt und gleichzeitig mit dem </w:t>
      </w:r>
      <w:proofErr w:type="spellStart"/>
      <w:r w:rsidRPr="004E7914">
        <w:rPr>
          <w:rFonts w:cs="Arial"/>
        </w:rPr>
        <w:t>Flag</w:t>
      </w:r>
      <w:proofErr w:type="spellEnd"/>
      <w:r w:rsidRPr="004E7914">
        <w:rPr>
          <w:rFonts w:cs="Arial"/>
        </w:rPr>
        <w:t xml:space="preserve"> </w:t>
      </w:r>
      <w:proofErr w:type="spellStart"/>
      <w:r w:rsidRPr="004E7914">
        <w:rPr>
          <w:rFonts w:cs="Arial"/>
          <w:szCs w:val="20"/>
        </w:rPr>
        <w:t>is_exported</w:t>
      </w:r>
      <w:proofErr w:type="spellEnd"/>
      <w:r w:rsidRPr="004E7914">
        <w:rPr>
          <w:rFonts w:cs="Arial"/>
          <w:szCs w:val="20"/>
        </w:rPr>
        <w:t xml:space="preserve"> = True</w:t>
      </w:r>
      <w:r w:rsidRPr="004E7914">
        <w:rPr>
          <w:rFonts w:cs="Arial"/>
        </w:rPr>
        <w:t xml:space="preserve"> versehen, um doppelte Exporte zu vermeiden. Wird kein Treffer gefunden, erfolgt eine kontrollierte Fehlermeldung an den Nutzer mittels der </w:t>
      </w:r>
      <w:proofErr w:type="spellStart"/>
      <w:r w:rsidRPr="004E7914">
        <w:rPr>
          <w:rFonts w:cs="Arial"/>
        </w:rPr>
        <w:t>Odoo</w:t>
      </w:r>
      <w:proofErr w:type="spellEnd"/>
      <w:r w:rsidRPr="004E7914">
        <w:rPr>
          <w:rFonts w:cs="Arial"/>
        </w:rPr>
        <w:t xml:space="preserve">-internen </w:t>
      </w:r>
      <w:proofErr w:type="spellStart"/>
      <w:r w:rsidRPr="004E7914">
        <w:rPr>
          <w:rFonts w:cs="Arial"/>
          <w:szCs w:val="20"/>
        </w:rPr>
        <w:t>UserError</w:t>
      </w:r>
      <w:proofErr w:type="spellEnd"/>
      <w:r w:rsidRPr="004E7914">
        <w:rPr>
          <w:rFonts w:cs="Arial"/>
        </w:rPr>
        <w:t>.</w:t>
      </w:r>
    </w:p>
    <w:p w14:paraId="042DB40C" w14:textId="77777777" w:rsidR="004E7914" w:rsidRPr="004E7914" w:rsidRDefault="004E7914" w:rsidP="004E7914">
      <w:pPr>
        <w:spacing w:line="276" w:lineRule="auto"/>
        <w:rPr>
          <w:rFonts w:cs="Arial"/>
        </w:rPr>
      </w:pPr>
      <w:r w:rsidRPr="004E7914">
        <w:rPr>
          <w:rFonts w:cs="Arial"/>
        </w:rPr>
        <w:t xml:space="preserve">Über das </w:t>
      </w:r>
      <w:r w:rsidRPr="004E7914">
        <w:rPr>
          <w:rFonts w:cs="Arial"/>
          <w:szCs w:val="20"/>
        </w:rPr>
        <w:t>@</w:t>
      </w:r>
      <w:proofErr w:type="gramStart"/>
      <w:r w:rsidRPr="004E7914">
        <w:rPr>
          <w:rFonts w:cs="Arial"/>
          <w:szCs w:val="20"/>
        </w:rPr>
        <w:t>api.depends</w:t>
      </w:r>
      <w:proofErr w:type="gramEnd"/>
      <w:r w:rsidRPr="004E7914">
        <w:rPr>
          <w:rFonts w:cs="Arial"/>
        </w:rPr>
        <w:t xml:space="preserve">-Dekorator wurde mit </w:t>
      </w:r>
      <w:r w:rsidRPr="004E7914">
        <w:rPr>
          <w:rFonts w:cs="Arial"/>
          <w:szCs w:val="20"/>
        </w:rPr>
        <w:t>_</w:t>
      </w:r>
      <w:proofErr w:type="spellStart"/>
      <w:r w:rsidRPr="004E7914">
        <w:rPr>
          <w:rFonts w:cs="Arial"/>
          <w:szCs w:val="20"/>
        </w:rPr>
        <w:t>compute_total_attachment_</w:t>
      </w:r>
      <w:proofErr w:type="gramStart"/>
      <w:r w:rsidRPr="004E7914">
        <w:rPr>
          <w:rFonts w:cs="Arial"/>
          <w:szCs w:val="20"/>
        </w:rPr>
        <w:t>size</w:t>
      </w:r>
      <w:proofErr w:type="spellEnd"/>
      <w:r w:rsidRPr="004E7914">
        <w:rPr>
          <w:rFonts w:cs="Arial"/>
          <w:szCs w:val="20"/>
        </w:rPr>
        <w:t>(</w:t>
      </w:r>
      <w:proofErr w:type="gramEnd"/>
      <w:r w:rsidRPr="004E7914">
        <w:rPr>
          <w:rFonts w:cs="Arial"/>
          <w:szCs w:val="20"/>
        </w:rPr>
        <w:t>)</w:t>
      </w:r>
      <w:r w:rsidRPr="004E7914">
        <w:rPr>
          <w:rFonts w:cs="Arial"/>
        </w:rPr>
        <w:t xml:space="preserve"> eine Methode erstellt, die automatisch die Gesamtgröße der ausgewählten Dateien berechnet und benutzerfreundlich in Kilobyte, Megabyte oder Gigabyte anzeigt. Dies erlaubt dem Benutzer eine direkte Einschätzung der Exportmenge.</w:t>
      </w:r>
    </w:p>
    <w:p w14:paraId="6860E482" w14:textId="77777777" w:rsidR="004E7914" w:rsidRPr="004E7914" w:rsidRDefault="004E7914" w:rsidP="004E7914">
      <w:pPr>
        <w:spacing w:line="276" w:lineRule="auto"/>
        <w:rPr>
          <w:rFonts w:cs="Arial"/>
        </w:rPr>
      </w:pPr>
      <w:r w:rsidRPr="004E7914">
        <w:rPr>
          <w:rFonts w:cs="Arial"/>
        </w:rPr>
        <w:t xml:space="preserve">Ein besonderes Augenmerk lag auf der Implementierung der Methode </w:t>
      </w:r>
      <w:proofErr w:type="spellStart"/>
      <w:r w:rsidRPr="004E7914">
        <w:rPr>
          <w:rFonts w:cs="Arial"/>
          <w:szCs w:val="20"/>
        </w:rPr>
        <w:t>pack_</w:t>
      </w:r>
      <w:proofErr w:type="gramStart"/>
      <w:r w:rsidRPr="004E7914">
        <w:rPr>
          <w:rFonts w:cs="Arial"/>
          <w:szCs w:val="20"/>
        </w:rPr>
        <w:t>zip</w:t>
      </w:r>
      <w:proofErr w:type="spellEnd"/>
      <w:r w:rsidRPr="004E7914">
        <w:rPr>
          <w:rFonts w:cs="Arial"/>
          <w:szCs w:val="20"/>
        </w:rPr>
        <w:t>(</w:t>
      </w:r>
      <w:proofErr w:type="gramEnd"/>
      <w:r w:rsidRPr="004E7914">
        <w:rPr>
          <w:rFonts w:cs="Arial"/>
          <w:szCs w:val="20"/>
        </w:rPr>
        <w:t>)</w:t>
      </w:r>
      <w:r w:rsidRPr="004E7914">
        <w:rPr>
          <w:rFonts w:cs="Arial"/>
        </w:rPr>
        <w:t xml:space="preserve">. Diese erzeugt serverseitig eine komprimierte ZIP-Datei aller im Export befindlichen Anhänge. Die Erstellung erfolgt speicherschonend über einen </w:t>
      </w:r>
      <w:proofErr w:type="spellStart"/>
      <w:r w:rsidRPr="004E7914">
        <w:rPr>
          <w:rFonts w:cs="Arial"/>
          <w:szCs w:val="20"/>
        </w:rPr>
        <w:t>BytesIO</w:t>
      </w:r>
      <w:proofErr w:type="spellEnd"/>
      <w:r w:rsidRPr="004E7914">
        <w:rPr>
          <w:rFonts w:cs="Arial"/>
        </w:rPr>
        <w:t xml:space="preserve">-Buffer. Dabei wird sichergestellt, dass gleichnamige Dateien korrekt durchnummeriert werden, um Konflikte zu vermeiden. Das Ergebnis wird anschließend als neuer </w:t>
      </w:r>
      <w:proofErr w:type="spellStart"/>
      <w:proofErr w:type="gramStart"/>
      <w:r w:rsidRPr="004E7914">
        <w:rPr>
          <w:rFonts w:cs="Arial"/>
          <w:szCs w:val="20"/>
        </w:rPr>
        <w:t>ir.attachment</w:t>
      </w:r>
      <w:proofErr w:type="spellEnd"/>
      <w:proofErr w:type="gramEnd"/>
      <w:r w:rsidRPr="004E7914">
        <w:rPr>
          <w:rFonts w:cs="Arial"/>
        </w:rPr>
        <w:t>-Datensatz dem System hinzugefügt und mit dem aktuellen Export verknüpft.</w:t>
      </w:r>
    </w:p>
    <w:p w14:paraId="682B393F" w14:textId="77777777" w:rsidR="004E7914" w:rsidRPr="004E7914" w:rsidRDefault="004E7914" w:rsidP="004E7914">
      <w:pPr>
        <w:spacing w:line="276" w:lineRule="auto"/>
        <w:rPr>
          <w:rFonts w:cs="Arial"/>
        </w:rPr>
      </w:pPr>
      <w:r w:rsidRPr="004E7914">
        <w:rPr>
          <w:rFonts w:cs="Arial"/>
        </w:rPr>
        <w:t xml:space="preserve">Um dem Benutzer ein konsistentes Nutzungserlebnis zu bieten, wurden Zustandsübergänge definiert. Die Auswahl und Zuordnung der Anhänge führt zu einem Wechsel von </w:t>
      </w:r>
      <w:r w:rsidRPr="004E7914">
        <w:rPr>
          <w:rFonts w:cs="Arial"/>
          <w:szCs w:val="20"/>
        </w:rPr>
        <w:t>draft</w:t>
      </w:r>
      <w:r w:rsidRPr="004E7914">
        <w:rPr>
          <w:rFonts w:cs="Arial"/>
        </w:rPr>
        <w:t xml:space="preserve"> zu </w:t>
      </w:r>
      <w:r w:rsidRPr="004E7914">
        <w:rPr>
          <w:rFonts w:cs="Arial"/>
          <w:szCs w:val="20"/>
        </w:rPr>
        <w:t>open</w:t>
      </w:r>
      <w:r w:rsidRPr="004E7914">
        <w:rPr>
          <w:rFonts w:cs="Arial"/>
        </w:rPr>
        <w:t xml:space="preserve">, die finale ZIP-Erstellung auf </w:t>
      </w:r>
      <w:proofErr w:type="spellStart"/>
      <w:r w:rsidRPr="004E7914">
        <w:rPr>
          <w:rFonts w:cs="Arial"/>
          <w:szCs w:val="20"/>
        </w:rPr>
        <w:t>done</w:t>
      </w:r>
      <w:proofErr w:type="spellEnd"/>
      <w:r w:rsidRPr="004E7914">
        <w:rPr>
          <w:rFonts w:cs="Arial"/>
        </w:rPr>
        <w:t xml:space="preserve">. Diese Statuswerte werden intern im Feld </w:t>
      </w:r>
      <w:proofErr w:type="spellStart"/>
      <w:r w:rsidRPr="004E7914">
        <w:rPr>
          <w:rFonts w:cs="Arial"/>
          <w:szCs w:val="20"/>
        </w:rPr>
        <w:t>state</w:t>
      </w:r>
      <w:proofErr w:type="spellEnd"/>
      <w:r w:rsidRPr="004E7914">
        <w:rPr>
          <w:rFonts w:cs="Arial"/>
        </w:rPr>
        <w:t xml:space="preserve"> verwaltet und dienen auch der Steuerung der Oberflächenelemente.</w:t>
      </w:r>
    </w:p>
    <w:p w14:paraId="5D4026E9" w14:textId="71817A02" w:rsidR="004E7914" w:rsidRPr="004E7914" w:rsidRDefault="004E7914" w:rsidP="004E7914">
      <w:pPr>
        <w:spacing w:line="276" w:lineRule="auto"/>
        <w:rPr>
          <w:rFonts w:cs="Arial"/>
        </w:rPr>
      </w:pPr>
      <w:r w:rsidRPr="004E7914">
        <w:rPr>
          <w:rFonts w:cs="Arial"/>
        </w:rPr>
        <w:t xml:space="preserve">Auch kleinere Hilfsfunktionen wie </w:t>
      </w:r>
      <w:r w:rsidRPr="004E7914">
        <w:rPr>
          <w:rFonts w:cs="Arial"/>
          <w:szCs w:val="20"/>
        </w:rPr>
        <w:t>_</w:t>
      </w:r>
      <w:proofErr w:type="spellStart"/>
      <w:r w:rsidRPr="004E7914">
        <w:rPr>
          <w:rFonts w:cs="Arial"/>
          <w:szCs w:val="20"/>
        </w:rPr>
        <w:t>get_excluded_files_</w:t>
      </w:r>
      <w:proofErr w:type="gramStart"/>
      <w:r w:rsidRPr="004E7914">
        <w:rPr>
          <w:rFonts w:cs="Arial"/>
          <w:szCs w:val="20"/>
        </w:rPr>
        <w:t>domains</w:t>
      </w:r>
      <w:proofErr w:type="spellEnd"/>
      <w:r w:rsidRPr="004E7914">
        <w:rPr>
          <w:rFonts w:cs="Arial"/>
          <w:szCs w:val="20"/>
        </w:rPr>
        <w:t>(</w:t>
      </w:r>
      <w:proofErr w:type="gramEnd"/>
      <w:r w:rsidRPr="004E7914">
        <w:rPr>
          <w:rFonts w:cs="Arial"/>
          <w:szCs w:val="20"/>
        </w:rPr>
        <w:t>)</w:t>
      </w:r>
      <w:r w:rsidRPr="004E7914">
        <w:rPr>
          <w:rFonts w:cs="Arial"/>
        </w:rPr>
        <w:t xml:space="preserve"> oder </w:t>
      </w:r>
      <w:r w:rsidRPr="004E7914">
        <w:rPr>
          <w:rFonts w:cs="Arial"/>
          <w:szCs w:val="20"/>
        </w:rPr>
        <w:t>_</w:t>
      </w:r>
      <w:proofErr w:type="spellStart"/>
      <w:r w:rsidRPr="004E7914">
        <w:rPr>
          <w:rFonts w:cs="Arial"/>
          <w:szCs w:val="20"/>
        </w:rPr>
        <w:t>format_</w:t>
      </w:r>
      <w:proofErr w:type="gramStart"/>
      <w:r w:rsidRPr="004E7914">
        <w:rPr>
          <w:rFonts w:cs="Arial"/>
          <w:szCs w:val="20"/>
        </w:rPr>
        <w:t>size</w:t>
      </w:r>
      <w:proofErr w:type="spellEnd"/>
      <w:r w:rsidRPr="004E7914">
        <w:rPr>
          <w:rFonts w:cs="Arial"/>
          <w:szCs w:val="20"/>
        </w:rPr>
        <w:t>(</w:t>
      </w:r>
      <w:proofErr w:type="gramEnd"/>
      <w:r w:rsidRPr="004E7914">
        <w:rPr>
          <w:rFonts w:cs="Arial"/>
          <w:szCs w:val="20"/>
        </w:rPr>
        <w:t>)</w:t>
      </w:r>
      <w:r w:rsidRPr="004E7914">
        <w:rPr>
          <w:rFonts w:cs="Arial"/>
        </w:rPr>
        <w:t xml:space="preserve"> sorgen im Hintergrund für eine klare Trennung von Geschäftsregeln und Darstellung</w:t>
      </w:r>
      <w:r>
        <w:rPr>
          <w:rFonts w:cs="Arial"/>
        </w:rPr>
        <w:t>,</w:t>
      </w:r>
      <w:r w:rsidRPr="004E7914">
        <w:rPr>
          <w:rFonts w:cs="Arial"/>
        </w:rPr>
        <w:t xml:space="preserve"> ganz im Sinne guter Softwarearchitektur.</w:t>
      </w:r>
    </w:p>
    <w:p w14:paraId="6C3A1BCF" w14:textId="7940CB9D" w:rsidR="000A3AD5" w:rsidRPr="004E7914" w:rsidRDefault="004E7914" w:rsidP="004E7914">
      <w:pPr>
        <w:spacing w:line="276" w:lineRule="auto"/>
        <w:rPr>
          <w:rFonts w:cs="Arial"/>
        </w:rPr>
      </w:pPr>
      <w:r w:rsidRPr="004E7914">
        <w:rPr>
          <w:rFonts w:cs="Arial"/>
        </w:rPr>
        <w:t xml:space="preserve">Die Geschäftslogik wurde abschließend durch automatisierte </w:t>
      </w:r>
      <w:hyperlink w:anchor="_Anhang" w:history="1">
        <w:r w:rsidRPr="004E7914">
          <w:rPr>
            <w:rStyle w:val="Hyperlink"/>
            <w:rFonts w:cs="Arial"/>
            <w:b/>
            <w:bCs/>
            <w:u w:val="none"/>
          </w:rPr>
          <w:t>A.0: Unittests</w:t>
        </w:r>
      </w:hyperlink>
      <w:r w:rsidRPr="004E7914">
        <w:rPr>
          <w:rFonts w:cs="Arial"/>
        </w:rPr>
        <w:t xml:space="preserve"> überprüft</w:t>
      </w:r>
      <w:r>
        <w:rPr>
          <w:rFonts w:cs="Arial"/>
        </w:rPr>
        <w:t xml:space="preserve">. </w:t>
      </w:r>
      <w:r w:rsidRPr="004E7914">
        <w:rPr>
          <w:rFonts w:cs="Arial"/>
        </w:rPr>
        <w:t>Änderungen am Code konnten somit jederzeit reproduzierbar getestet werden.</w:t>
      </w:r>
    </w:p>
    <w:p w14:paraId="172E3709" w14:textId="16E643D0" w:rsidR="009B491B" w:rsidRPr="009B491B" w:rsidRDefault="00B34DE8" w:rsidP="009B491B">
      <w:pPr>
        <w:pStyle w:val="Heading2"/>
      </w:pPr>
      <w:bookmarkStart w:id="37" w:name="_Toc198732859"/>
      <w:r w:rsidRPr="00B34DE8">
        <w:t>Testen der Anwendung</w:t>
      </w:r>
      <w:bookmarkEnd w:id="37"/>
    </w:p>
    <w:p w14:paraId="3C35A476" w14:textId="6793A403" w:rsidR="009B491B" w:rsidRDefault="009B491B" w:rsidP="009B491B">
      <w:pPr>
        <w:spacing w:line="276" w:lineRule="auto"/>
      </w:pPr>
      <w:r w:rsidRPr="009B491B">
        <w:t>Zu Beginn wurden zentrale Funktionen des Moduls manuell über die Benutzeroberfläche getestet. Dabei wurden die einzelnen Schritte</w:t>
      </w:r>
      <w:r>
        <w:t xml:space="preserve">, </w:t>
      </w:r>
      <w:r w:rsidRPr="009B491B">
        <w:t>von der Filterung der Dokumente über die Statusübergänge bis hin zur Erstellung und dem Herunterladen der ZIP-Datei</w:t>
      </w:r>
      <w:r>
        <w:t xml:space="preserve">, </w:t>
      </w:r>
      <w:r w:rsidRPr="009B491B">
        <w:t>direkt im System durchlaufen. Diese manuellen Tests dienten dazu, die Benutzerführung zu überprüfen und sicherzustellen, dass alle vorgesehenen Abläufe korrekt umgesetzt wurden.</w:t>
      </w:r>
    </w:p>
    <w:p w14:paraId="1D3DEC9F" w14:textId="481907AB" w:rsidR="00E72C86" w:rsidRPr="00E72C86" w:rsidRDefault="009B491B" w:rsidP="00E72C86">
      <w:pPr>
        <w:spacing w:line="276" w:lineRule="auto"/>
      </w:pPr>
      <w:r w:rsidRPr="009B491B">
        <w:t>Im Anschluss daran wurden automatisierte Unittests entwickelt, um die technischen Funktionsweisen einzelnen Methoden gezielt zu prüfen.</w:t>
      </w:r>
      <w:r>
        <w:t xml:space="preserve"> </w:t>
      </w:r>
      <w:r w:rsidR="00E72C86" w:rsidRPr="00E72C86">
        <w:t xml:space="preserve">Zum Erstellen der Unittest-Dateien wurden zunächst die notwendigen Bibliotheken aus dem </w:t>
      </w:r>
      <w:proofErr w:type="spellStart"/>
      <w:r w:rsidR="00E72C86" w:rsidRPr="00E72C86">
        <w:t>Odoo</w:t>
      </w:r>
      <w:proofErr w:type="spellEnd"/>
      <w:r w:rsidR="00E72C86" w:rsidRPr="00E72C86">
        <w:t xml:space="preserve">-Testframework importiert. Danach wurde eine Testklasse eingerichtet, in der mithilfe der Methode </w:t>
      </w:r>
      <w:proofErr w:type="spellStart"/>
      <w:r w:rsidR="00E72C86" w:rsidRPr="00E72C86">
        <w:rPr>
          <w:szCs w:val="20"/>
        </w:rPr>
        <w:t>setUp</w:t>
      </w:r>
      <w:proofErr w:type="spellEnd"/>
      <w:r w:rsidR="00E72C86" w:rsidRPr="00E72C86">
        <w:t xml:space="preserve"> eine kontrollierte Testumgebung erzeugt </w:t>
      </w:r>
      <w:r w:rsidR="00E72C86">
        <w:t>wird</w:t>
      </w:r>
      <w:r w:rsidR="00E72C86" w:rsidRPr="00E72C86">
        <w:t>. In dieser Umgebung werden künstliche Daten erzeugt, die für die Tests notwendig sind</w:t>
      </w:r>
      <w:r w:rsidR="00E72C86">
        <w:t xml:space="preserve">, </w:t>
      </w:r>
      <w:r w:rsidR="00E72C86" w:rsidRPr="00E72C86">
        <w:t>darunter ein beispielhafte</w:t>
      </w:r>
      <w:r w:rsidR="00E72C86">
        <w:t xml:space="preserve">r Datensatz </w:t>
      </w:r>
      <w:r w:rsidR="00E72C86" w:rsidRPr="00E72C86">
        <w:t>sowie ein neuer Export-Datensatz mit einem vordefinierten Zeitrahmen.</w:t>
      </w:r>
    </w:p>
    <w:p w14:paraId="6BAB5837" w14:textId="7C6D1365" w:rsidR="00E72C86" w:rsidRPr="00E72C86" w:rsidRDefault="00E72C86" w:rsidP="00E72C86">
      <w:pPr>
        <w:spacing w:line="276" w:lineRule="auto"/>
      </w:pPr>
      <w:r w:rsidRPr="00E72C86">
        <w:t>Ziel der Tests war es, die Filter- und Exportfunktionalität des Moduls vollständig zu überprüfen. In einem der Tests wird z. B. geprüft, ob beim Ausführen der Funktion zur Überprüfung der Anhänge die Datei korrekt dem Export-Datensatz zugeordnet wird. Es wird kontrolliert, ob die Datei in der Ergebnisliste enthalten ist, ob die Gesamtanzahl und -größe der Anhänge korrekt berechnet wurde und ob das System den Status des Exports automatisch auf „</w:t>
      </w:r>
      <w:r>
        <w:t>Open</w:t>
      </w:r>
      <w:r w:rsidRPr="00E72C86">
        <w:t>“ setzt.</w:t>
      </w:r>
    </w:p>
    <w:p w14:paraId="2764289F" w14:textId="13DB2E4E" w:rsidR="00E72C86" w:rsidRPr="00E72C86" w:rsidRDefault="00E72C86" w:rsidP="00E72C86">
      <w:pPr>
        <w:spacing w:line="276" w:lineRule="auto"/>
      </w:pPr>
      <w:r w:rsidRPr="00E72C86">
        <w:t xml:space="preserve">Ein weiterer Test behandelt die Erzeugung einer ZIP-Datei. </w:t>
      </w:r>
      <w:r w:rsidR="009B491B">
        <w:t>Daraufhin wird</w:t>
      </w:r>
      <w:r w:rsidRPr="00E72C86">
        <w:t xml:space="preserve"> geprüft, ob eine entsprechende ZIP-Datei im System gespeichert wurde. Zudem wird die Datei im Test entpackt und der Inhalt analysiert, um sicherzustellen, dass genau die erwarteten Dateien enthalten sind</w:t>
      </w:r>
      <w:r w:rsidR="009B491B">
        <w:t xml:space="preserve">, </w:t>
      </w:r>
      <w:r w:rsidRPr="00E72C86">
        <w:t>sowohl vom Namen als auch vom Inhalt her.</w:t>
      </w:r>
    </w:p>
    <w:p w14:paraId="4877324E" w14:textId="29AB72FA" w:rsidR="00E72C86" w:rsidRPr="00E72C86" w:rsidRDefault="00E72C86" w:rsidP="00E72C86">
      <w:pPr>
        <w:spacing w:line="276" w:lineRule="auto"/>
      </w:pPr>
      <w:r w:rsidRPr="00E72C86">
        <w:lastRenderedPageBreak/>
        <w:t xml:space="preserve">Darüber hinaus wurde in einer separaten Testklasse das Verhalten </w:t>
      </w:r>
      <w:r w:rsidR="009B491B">
        <w:t xml:space="preserve">von </w:t>
      </w:r>
      <w:proofErr w:type="spellStart"/>
      <w:r w:rsidRPr="00E72C86">
        <w:rPr>
          <w:szCs w:val="20"/>
        </w:rPr>
        <w:t>is_exported</w:t>
      </w:r>
      <w:proofErr w:type="spellEnd"/>
      <w:r w:rsidRPr="00E72C86">
        <w:t xml:space="preserve"> untersucht. Dabei wurde sichergestellt, dass Dateien nach einem Export korrekt als „exportiert“ markiert werden und diese Markierung automatisch zurückgesetzt wird, falls der zugehörige Export gelöscht wird. Diese Logik verhindert, dass Dateien fälschlicherweise doppelt verarbeitet oder ausgelassen werden.</w:t>
      </w:r>
    </w:p>
    <w:p w14:paraId="1FD1AC4F" w14:textId="1BAC7AA8" w:rsidR="00E72C86" w:rsidRDefault="00E72C86" w:rsidP="00E72C86">
      <w:pPr>
        <w:spacing w:line="276" w:lineRule="auto"/>
      </w:pPr>
      <w:r w:rsidRPr="00E72C86">
        <w:t>Diese Testfälle decken zentrale Funktionen des Moduls ab</w:t>
      </w:r>
      <w:r w:rsidR="009B491B">
        <w:t xml:space="preserve">, </w:t>
      </w:r>
      <w:r w:rsidRPr="00E72C86">
        <w:t>von der Auswahl und Verarbeitung der Anhänge über Statusänderungen bis zur abschließenden Archivierung. Dadurch konnte ein Großteil der potenziellen Fehlerquellen bereits vor dem manuellen Testen identifiziert und behoben werden.</w:t>
      </w:r>
    </w:p>
    <w:p w14:paraId="7C522A47" w14:textId="4ADE380D" w:rsidR="009B491B" w:rsidRPr="00E72C86" w:rsidRDefault="009B491B" w:rsidP="00E72C86">
      <w:pPr>
        <w:spacing w:line="276" w:lineRule="auto"/>
      </w:pPr>
      <w:r w:rsidRPr="009B491B">
        <w:t>Screenshot</w:t>
      </w:r>
      <w:r>
        <w:t>s</w:t>
      </w:r>
      <w:r w:rsidRPr="009B491B">
        <w:t xml:space="preserve"> de</w:t>
      </w:r>
      <w:r>
        <w:t>s</w:t>
      </w:r>
      <w:r w:rsidRPr="009B491B">
        <w:t xml:space="preserve"> Unittest-Quellcodes befindet sich zur Veranschaulichung im Anhang </w:t>
      </w:r>
      <w:hyperlink w:anchor="_Anhang" w:history="1">
        <w:r w:rsidRPr="009B491B">
          <w:rPr>
            <w:rStyle w:val="Hyperlink"/>
            <w:b/>
            <w:bCs/>
            <w:u w:val="none"/>
          </w:rPr>
          <w:t>A.0: Unittests</w:t>
        </w:r>
      </w:hyperlink>
      <w:r w:rsidRPr="009B491B">
        <w:t>.</w:t>
      </w:r>
    </w:p>
    <w:p w14:paraId="13210AF1" w14:textId="27BD1459" w:rsidR="00B34DE8" w:rsidRDefault="00B34DE8" w:rsidP="00B34DE8">
      <w:pPr>
        <w:pStyle w:val="Heading1"/>
      </w:pPr>
      <w:bookmarkStart w:id="38" w:name="_Toc198732860"/>
      <w:r w:rsidRPr="00B34DE8">
        <w:t>Abnahme- und Einführungsphase</w:t>
      </w:r>
      <w:bookmarkEnd w:id="38"/>
    </w:p>
    <w:p w14:paraId="1540516E" w14:textId="77777777" w:rsidR="0063494A" w:rsidRPr="0063494A" w:rsidRDefault="0063494A" w:rsidP="00662BF7">
      <w:pPr>
        <w:spacing w:line="276" w:lineRule="auto"/>
      </w:pPr>
      <w:r w:rsidRPr="0063494A">
        <w:t xml:space="preserve">Zum aktuellen Stand wurde das entwickelte Modul noch nicht in die produktive Umgebung übernommen. Der </w:t>
      </w:r>
      <w:proofErr w:type="spellStart"/>
      <w:r w:rsidRPr="0063494A">
        <w:t>Merge</w:t>
      </w:r>
      <w:proofErr w:type="spellEnd"/>
      <w:r w:rsidRPr="0063494A">
        <w:t xml:space="preserve"> in den Master-Branch steht noch aus, da vor der finalen Abnahme durch den zuständigen Entwicklerteamleiter noch kleinere funktionale und visuelle Details überprüft werden müssen.</w:t>
      </w:r>
    </w:p>
    <w:p w14:paraId="7C540428" w14:textId="2E76306E" w:rsidR="0063494A" w:rsidRPr="0063494A" w:rsidRDefault="0063494A" w:rsidP="00662BF7">
      <w:pPr>
        <w:spacing w:line="276" w:lineRule="auto"/>
      </w:pPr>
      <w:r w:rsidRPr="0063494A">
        <w:t>Das Modul befindet sich in der abschließenden Test- und Review-Phase auf dem QS-Branch. Die grundlegenden Funktionen</w:t>
      </w:r>
      <w:r w:rsidR="001155C9">
        <w:t xml:space="preserve">, </w:t>
      </w:r>
      <w:r w:rsidRPr="0063494A">
        <w:t>wie Filterung, ZIP-Erstellung und Export</w:t>
      </w:r>
      <w:r w:rsidR="001155C9">
        <w:t xml:space="preserve">, </w:t>
      </w:r>
      <w:r w:rsidRPr="0063494A">
        <w:t xml:space="preserve">wurden bereits erfolgreich getestet und bestehen die automatisierten </w:t>
      </w:r>
      <w:r w:rsidRPr="001155C9">
        <w:rPr>
          <w:color w:val="4472C4" w:themeColor="accent1"/>
        </w:rPr>
        <w:t>CI</w:t>
      </w:r>
      <w:r w:rsidRPr="0063494A">
        <w:t xml:space="preserve">-Prüfprozesse. Die abschließende Abnahme erfolgt nach Freigabe der letzten Anpassungen, woraufhin das Modul in die Zielumgebung </w:t>
      </w:r>
      <w:proofErr w:type="spellStart"/>
      <w:r w:rsidRPr="0063494A">
        <w:t>gemerged</w:t>
      </w:r>
      <w:proofErr w:type="spellEnd"/>
      <w:r w:rsidRPr="0063494A">
        <w:t xml:space="preserve"> und offiziell eingeführt wird.</w:t>
      </w:r>
    </w:p>
    <w:p w14:paraId="5C670B8B" w14:textId="1236D45E" w:rsidR="00B34DE8" w:rsidRDefault="00B34DE8" w:rsidP="00B34DE8">
      <w:pPr>
        <w:pStyle w:val="Heading1"/>
      </w:pPr>
      <w:bookmarkStart w:id="39" w:name="_Toc198732861"/>
      <w:r w:rsidRPr="00B34DE8">
        <w:t>Dokumentation</w:t>
      </w:r>
      <w:bookmarkEnd w:id="39"/>
    </w:p>
    <w:p w14:paraId="5CC9D54C" w14:textId="77777777" w:rsidR="009F6E52" w:rsidRPr="009F6E52" w:rsidRDefault="009F6E52" w:rsidP="009F6E52">
      <w:pPr>
        <w:spacing w:line="276" w:lineRule="auto"/>
      </w:pPr>
      <w:r w:rsidRPr="009F6E52">
        <w:t>Im Verlauf wurde ein Benutzerhandbuch und eine Entwicklerdokumentation erstellt, um sowohl die Anwendung als auch die technische Umsetzung nachvollziehbar darzustellen.</w:t>
      </w:r>
    </w:p>
    <w:p w14:paraId="4608B23B" w14:textId="7EB22059" w:rsidR="009F6E52" w:rsidRPr="009F6E52" w:rsidRDefault="009F6E52" w:rsidP="009F6E52">
      <w:pPr>
        <w:spacing w:line="276" w:lineRule="auto"/>
      </w:pPr>
      <w:r w:rsidRPr="009F6E52">
        <w:t>Das Benutzerhandbuch richtet sich an die Anwender des Moduls und beschreibt die Nutzung der Oberfläche sowie den Ablauf eines Exports. Es erläutert die Schritte zur Filterung von Dokumenten, das Anlegen eines Exports sowie das Erstellen und Herunterladen einer ZIP-Datei.</w:t>
      </w:r>
      <w:r w:rsidRPr="009F6E52">
        <w:br/>
        <w:t xml:space="preserve">Ein Auszug des Benutzerhandbuchs befindet sich im Anhang </w:t>
      </w:r>
      <w:hyperlink w:anchor="_Anhang" w:history="1">
        <w:r w:rsidRPr="009F6E52">
          <w:rPr>
            <w:rStyle w:val="Hyperlink"/>
            <w:b/>
            <w:bCs/>
            <w:u w:val="none"/>
          </w:rPr>
          <w:t>A.0: Benutzerdokumentation</w:t>
        </w:r>
      </w:hyperlink>
      <w:r w:rsidRPr="009F6E52">
        <w:t xml:space="preserve"> (Auszug).</w:t>
      </w:r>
    </w:p>
    <w:p w14:paraId="56AA514E" w14:textId="54E909ED" w:rsidR="009F6E52" w:rsidRPr="009F6E52" w:rsidRDefault="009F6E52" w:rsidP="009F6E52">
      <w:pPr>
        <w:spacing w:line="276" w:lineRule="auto"/>
      </w:pPr>
      <w:r w:rsidRPr="009F6E52">
        <w:t>Die Entwicklerdokumentation dient der technischen Nachvollziehbarkeit und richtet sich an Entwickler, die das Modul warten oder erweitern sollen. Sie enthält eine Beschreibung der wichtigsten Klassen sowie deren Felder und Methoden. Die Dokumentation wurde direkt im Quellcode verfasst und über die Entwicklungsumgebung strukturiert gepflegt.</w:t>
      </w:r>
      <w:r>
        <w:t xml:space="preserve"> </w:t>
      </w:r>
      <w:r w:rsidRPr="009F6E52">
        <w:t xml:space="preserve">Ein Auszug der Entwicklerdokumentation befindet sich im Anhang </w:t>
      </w:r>
      <w:hyperlink w:anchor="_Anhang" w:history="1">
        <w:r w:rsidRPr="009F6E52">
          <w:rPr>
            <w:rStyle w:val="Hyperlink"/>
            <w:b/>
            <w:bCs/>
            <w:u w:val="none"/>
          </w:rPr>
          <w:t>A.0: Entwicklerdokumentation</w:t>
        </w:r>
      </w:hyperlink>
      <w:r w:rsidRPr="009F6E52">
        <w:t xml:space="preserve"> (Auszug).</w:t>
      </w:r>
    </w:p>
    <w:p w14:paraId="5EFE0F4D" w14:textId="260C5EF3" w:rsidR="009F6E52" w:rsidRPr="009F6E52" w:rsidRDefault="009F6E52" w:rsidP="009F6E52">
      <w:pPr>
        <w:spacing w:line="276" w:lineRule="auto"/>
      </w:pPr>
      <w:r w:rsidRPr="009F6E52">
        <w:t xml:space="preserve">Zur Veranschaulichung der Datenstruktur wurde, wie bereits erwähnt, ein Klassendiagramm erstellt. Es dient als visuelle Unterstützung für die Systemübersicht. Das Klassendiagramm befindet sich im Anhang </w:t>
      </w:r>
      <w:hyperlink w:anchor="_Anhang" w:history="1">
        <w:r w:rsidRPr="009F6E52">
          <w:rPr>
            <w:rStyle w:val="Hyperlink"/>
            <w:b/>
            <w:bCs/>
            <w:u w:val="none"/>
          </w:rPr>
          <w:t>A.9: Klassendiagramm</w:t>
        </w:r>
      </w:hyperlink>
      <w:r w:rsidRPr="009F6E52">
        <w:t>.</w:t>
      </w:r>
    </w:p>
    <w:p w14:paraId="61D5C752" w14:textId="0F1909C8" w:rsidR="004E7914" w:rsidRPr="009F6E52" w:rsidRDefault="0002379D" w:rsidP="004E7914">
      <w:pPr>
        <w:pStyle w:val="Heading1"/>
        <w:rPr>
          <w:rFonts w:cs="Arial"/>
        </w:rPr>
      </w:pPr>
      <w:r w:rsidRPr="00A9058C">
        <w:rPr>
          <w:rFonts w:cs="Arial"/>
        </w:rPr>
        <w:t xml:space="preserve"> </w:t>
      </w:r>
      <w:bookmarkStart w:id="40" w:name="_Toc198732862"/>
      <w:r w:rsidR="00D92D2A" w:rsidRPr="00A9058C">
        <w:rPr>
          <w:rFonts w:cs="Arial"/>
        </w:rPr>
        <w:t>Fazit</w:t>
      </w:r>
      <w:bookmarkEnd w:id="40"/>
    </w:p>
    <w:p w14:paraId="7B039EC1" w14:textId="243A6868" w:rsidR="00B34DE8" w:rsidRDefault="00B34DE8" w:rsidP="00B34DE8">
      <w:pPr>
        <w:pStyle w:val="Heading2"/>
      </w:pPr>
      <w:bookmarkStart w:id="41" w:name="_Toc198732863"/>
      <w:r w:rsidRPr="00B34DE8">
        <w:t>Soll-/Ist-Vergleich</w:t>
      </w:r>
      <w:bookmarkEnd w:id="41"/>
    </w:p>
    <w:p w14:paraId="2405C31B" w14:textId="570BC3A8" w:rsidR="00B34DE8" w:rsidRDefault="00B34DE8" w:rsidP="00B34DE8">
      <w:pPr>
        <w:pStyle w:val="Heading2"/>
      </w:pPr>
      <w:bookmarkStart w:id="42" w:name="_Toc198732864"/>
      <w:proofErr w:type="spellStart"/>
      <w:r w:rsidRPr="00B34DE8">
        <w:t>Lessons</w:t>
      </w:r>
      <w:proofErr w:type="spellEnd"/>
      <w:r w:rsidRPr="00B34DE8">
        <w:t xml:space="preserve"> </w:t>
      </w:r>
      <w:proofErr w:type="spellStart"/>
      <w:r w:rsidRPr="00B34DE8">
        <w:t>Learned</w:t>
      </w:r>
      <w:bookmarkEnd w:id="42"/>
      <w:proofErr w:type="spellEnd"/>
    </w:p>
    <w:p w14:paraId="7A8288AA" w14:textId="177F2E17" w:rsidR="00940A8C" w:rsidRDefault="00B34DE8" w:rsidP="00940A8C">
      <w:pPr>
        <w:pStyle w:val="Heading2"/>
      </w:pPr>
      <w:bookmarkStart w:id="43" w:name="_Toc198732865"/>
      <w:r w:rsidRPr="00B34DE8">
        <w:t>Ausblick</w:t>
      </w:r>
      <w:bookmarkStart w:id="44" w:name="_A._Anhang"/>
      <w:bookmarkEnd w:id="43"/>
      <w:bookmarkEnd w:id="44"/>
    </w:p>
    <w:p w14:paraId="0517EC9F" w14:textId="77777777" w:rsidR="00940A8C" w:rsidRDefault="00940A8C">
      <w:pPr>
        <w:spacing w:line="259" w:lineRule="auto"/>
        <w:jc w:val="left"/>
        <w:rPr>
          <w:rFonts w:eastAsiaTheme="majorEastAsia" w:cstheme="majorBidi"/>
          <w:b/>
          <w:color w:val="000000" w:themeColor="text1"/>
          <w:sz w:val="24"/>
          <w:szCs w:val="26"/>
        </w:rPr>
      </w:pPr>
      <w:r>
        <w:br w:type="page"/>
      </w:r>
    </w:p>
    <w:p w14:paraId="3C4F5076" w14:textId="32A175FA" w:rsidR="007003FC" w:rsidRPr="00940A8C" w:rsidRDefault="007003FC" w:rsidP="00940A8C">
      <w:pPr>
        <w:pStyle w:val="Heading1"/>
        <w:numPr>
          <w:ilvl w:val="0"/>
          <w:numId w:val="56"/>
        </w:numPr>
      </w:pPr>
      <w:bookmarkStart w:id="45" w:name="_Anhang"/>
      <w:bookmarkStart w:id="46" w:name="_Toc198732866"/>
      <w:bookmarkEnd w:id="45"/>
      <w:r>
        <w:lastRenderedPageBreak/>
        <w:t>Anhang</w:t>
      </w:r>
      <w:bookmarkEnd w:id="46"/>
    </w:p>
    <w:p w14:paraId="6C01A96A" w14:textId="77B77AED" w:rsidR="007003FC" w:rsidRPr="007003FC" w:rsidRDefault="005F253A" w:rsidP="005F253A">
      <w:pPr>
        <w:pStyle w:val="Heading2"/>
        <w:numPr>
          <w:ilvl w:val="0"/>
          <w:numId w:val="0"/>
        </w:numPr>
        <w:ind w:left="360" w:hanging="360"/>
      </w:pPr>
      <w:bookmarkStart w:id="47" w:name="_Toc198732867"/>
      <w:r>
        <w:t xml:space="preserve">A.1 </w:t>
      </w:r>
      <w:r w:rsidR="007003FC">
        <w:t>Detaillierte Zeitplanung</w:t>
      </w:r>
      <w:bookmarkEnd w:id="47"/>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05"/>
        <w:gridCol w:w="1957"/>
      </w:tblGrid>
      <w:tr w:rsidR="007003FC" w14:paraId="2FAEB461" w14:textId="77777777" w:rsidTr="007003FC">
        <w:tc>
          <w:tcPr>
            <w:tcW w:w="7105" w:type="dxa"/>
            <w:shd w:val="clear" w:color="auto" w:fill="B4C6E7" w:themeFill="accent1" w:themeFillTint="66"/>
          </w:tcPr>
          <w:p w14:paraId="704C7DF2" w14:textId="3BDC1DB6" w:rsidR="007003FC" w:rsidRDefault="007003FC">
            <w:pPr>
              <w:spacing w:line="259" w:lineRule="auto"/>
              <w:jc w:val="left"/>
              <w:rPr>
                <w:rFonts w:eastAsiaTheme="majorEastAsia" w:cstheme="majorBidi"/>
                <w:b/>
                <w:color w:val="000000" w:themeColor="text1"/>
                <w:sz w:val="24"/>
                <w:szCs w:val="26"/>
              </w:rPr>
            </w:pPr>
            <w:bookmarkStart w:id="48" w:name="_Ablaufdiagramm"/>
            <w:bookmarkEnd w:id="48"/>
            <w:r>
              <w:rPr>
                <w:rFonts w:eastAsiaTheme="majorEastAsia" w:cstheme="majorBidi"/>
                <w:b/>
                <w:color w:val="000000" w:themeColor="text1"/>
                <w:sz w:val="24"/>
                <w:szCs w:val="26"/>
              </w:rPr>
              <w:t>Analyse</w:t>
            </w:r>
          </w:p>
        </w:tc>
        <w:tc>
          <w:tcPr>
            <w:tcW w:w="1957" w:type="dxa"/>
            <w:shd w:val="clear" w:color="auto" w:fill="B4C6E7" w:themeFill="accent1" w:themeFillTint="66"/>
          </w:tcPr>
          <w:p w14:paraId="41889451" w14:textId="67206B05"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3E49E24" w14:textId="77777777" w:rsidTr="007003FC">
        <w:tc>
          <w:tcPr>
            <w:tcW w:w="7105" w:type="dxa"/>
            <w:shd w:val="clear" w:color="auto" w:fill="FFFFFF" w:themeFill="background1"/>
          </w:tcPr>
          <w:p w14:paraId="6395EF04" w14:textId="14077FA7" w:rsidR="007003FC" w:rsidRPr="007003FC" w:rsidRDefault="00D44734">
            <w:pPr>
              <w:spacing w:line="259" w:lineRule="auto"/>
              <w:jc w:val="left"/>
              <w:rPr>
                <w:rFonts w:eastAsiaTheme="majorEastAsia" w:cstheme="majorBidi"/>
                <w:bCs/>
                <w:color w:val="000000" w:themeColor="text1"/>
                <w:sz w:val="24"/>
                <w:szCs w:val="26"/>
              </w:rPr>
            </w:pPr>
            <w:r>
              <w:rPr>
                <w:rFonts w:eastAsiaTheme="majorEastAsia" w:cstheme="majorBidi"/>
                <w:bCs/>
                <w:color w:val="000000" w:themeColor="text1"/>
                <w:sz w:val="24"/>
                <w:szCs w:val="26"/>
              </w:rPr>
              <w:t>Besprechung des Projekts und die einzelnen Phasen</w:t>
            </w:r>
          </w:p>
        </w:tc>
        <w:tc>
          <w:tcPr>
            <w:tcW w:w="1957" w:type="dxa"/>
            <w:shd w:val="clear" w:color="auto" w:fill="FFFFFF" w:themeFill="background1"/>
          </w:tcPr>
          <w:p w14:paraId="09FF5821" w14:textId="1DF2B5F3" w:rsidR="007003FC" w:rsidRPr="007003FC" w:rsidRDefault="007003FC">
            <w:pPr>
              <w:spacing w:line="259" w:lineRule="auto"/>
              <w:jc w:val="left"/>
              <w:rPr>
                <w:rFonts w:eastAsiaTheme="majorEastAsia" w:cstheme="majorBidi"/>
                <w:bCs/>
                <w:color w:val="000000" w:themeColor="text1"/>
                <w:sz w:val="24"/>
                <w:szCs w:val="26"/>
              </w:rPr>
            </w:pPr>
          </w:p>
        </w:tc>
      </w:tr>
      <w:tr w:rsidR="007003FC" w14:paraId="12389205" w14:textId="77777777" w:rsidTr="007003FC">
        <w:tc>
          <w:tcPr>
            <w:tcW w:w="7105" w:type="dxa"/>
            <w:shd w:val="clear" w:color="auto" w:fill="D0CECE" w:themeFill="background2" w:themeFillShade="E6"/>
          </w:tcPr>
          <w:p w14:paraId="7B553B83" w14:textId="2F05B33B"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0FD8FB97" w14:textId="057B79DF" w:rsidR="007003FC" w:rsidRPr="007003FC" w:rsidRDefault="007003FC">
            <w:pPr>
              <w:spacing w:line="259" w:lineRule="auto"/>
              <w:jc w:val="left"/>
              <w:rPr>
                <w:rFonts w:eastAsiaTheme="majorEastAsia" w:cstheme="majorBidi"/>
                <w:bCs/>
                <w:color w:val="000000" w:themeColor="text1"/>
                <w:sz w:val="24"/>
                <w:szCs w:val="26"/>
              </w:rPr>
            </w:pPr>
          </w:p>
        </w:tc>
      </w:tr>
      <w:tr w:rsidR="007003FC" w14:paraId="0F5A3F0E" w14:textId="77777777" w:rsidTr="007003FC">
        <w:tc>
          <w:tcPr>
            <w:tcW w:w="7105" w:type="dxa"/>
            <w:shd w:val="clear" w:color="auto" w:fill="B4C6E7" w:themeFill="accent1" w:themeFillTint="66"/>
          </w:tcPr>
          <w:p w14:paraId="5C4AB59E" w14:textId="1B1CD31F"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Entwurf</w:t>
            </w:r>
          </w:p>
        </w:tc>
        <w:tc>
          <w:tcPr>
            <w:tcW w:w="1957" w:type="dxa"/>
            <w:shd w:val="clear" w:color="auto" w:fill="B4C6E7" w:themeFill="accent1" w:themeFillTint="66"/>
          </w:tcPr>
          <w:p w14:paraId="39265A12" w14:textId="42202A0C"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0AC18B4B" w14:textId="77777777" w:rsidTr="007003FC">
        <w:tc>
          <w:tcPr>
            <w:tcW w:w="7105" w:type="dxa"/>
            <w:shd w:val="clear" w:color="auto" w:fill="FFFFFF" w:themeFill="background1"/>
          </w:tcPr>
          <w:p w14:paraId="5B9867F1"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0D87307" w14:textId="32D8216F" w:rsidR="007003FC" w:rsidRPr="007003FC" w:rsidRDefault="007003FC">
            <w:pPr>
              <w:spacing w:line="259" w:lineRule="auto"/>
              <w:jc w:val="left"/>
              <w:rPr>
                <w:rFonts w:eastAsiaTheme="majorEastAsia" w:cstheme="majorBidi"/>
                <w:bCs/>
                <w:color w:val="000000" w:themeColor="text1"/>
                <w:sz w:val="24"/>
                <w:szCs w:val="26"/>
              </w:rPr>
            </w:pPr>
          </w:p>
        </w:tc>
      </w:tr>
      <w:tr w:rsidR="007003FC" w14:paraId="1DF7687C" w14:textId="77777777" w:rsidTr="007003FC">
        <w:tc>
          <w:tcPr>
            <w:tcW w:w="7105" w:type="dxa"/>
            <w:shd w:val="clear" w:color="auto" w:fill="D0CECE" w:themeFill="background2" w:themeFillShade="E6"/>
          </w:tcPr>
          <w:p w14:paraId="0046DE5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39CD8F18" w14:textId="7D25A1CA" w:rsidR="007003FC" w:rsidRPr="007003FC" w:rsidRDefault="007003FC">
            <w:pPr>
              <w:spacing w:line="259" w:lineRule="auto"/>
              <w:jc w:val="left"/>
              <w:rPr>
                <w:rFonts w:eastAsiaTheme="majorEastAsia" w:cstheme="majorBidi"/>
                <w:bCs/>
                <w:color w:val="000000" w:themeColor="text1"/>
                <w:sz w:val="24"/>
                <w:szCs w:val="26"/>
              </w:rPr>
            </w:pPr>
          </w:p>
        </w:tc>
      </w:tr>
      <w:tr w:rsidR="007003FC" w14:paraId="374E0D52" w14:textId="77777777" w:rsidTr="007003FC">
        <w:tc>
          <w:tcPr>
            <w:tcW w:w="7105" w:type="dxa"/>
            <w:shd w:val="clear" w:color="auto" w:fill="B4C6E7" w:themeFill="accent1" w:themeFillTint="66"/>
          </w:tcPr>
          <w:p w14:paraId="1431BFC0" w14:textId="0E675589"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Implementierung inkl. Tests</w:t>
            </w:r>
          </w:p>
        </w:tc>
        <w:tc>
          <w:tcPr>
            <w:tcW w:w="1957" w:type="dxa"/>
            <w:shd w:val="clear" w:color="auto" w:fill="B4C6E7" w:themeFill="accent1" w:themeFillTint="66"/>
          </w:tcPr>
          <w:p w14:paraId="5395DD0D" w14:textId="1C842D1E"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061B698" w14:textId="77777777" w:rsidTr="007003FC">
        <w:tc>
          <w:tcPr>
            <w:tcW w:w="7105" w:type="dxa"/>
            <w:shd w:val="clear" w:color="auto" w:fill="FFFFFF" w:themeFill="background1"/>
          </w:tcPr>
          <w:p w14:paraId="51A6924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7E47B7C3" w14:textId="37D1B604" w:rsidR="007003FC" w:rsidRPr="007003FC" w:rsidRDefault="007003FC">
            <w:pPr>
              <w:spacing w:line="259" w:lineRule="auto"/>
              <w:jc w:val="left"/>
              <w:rPr>
                <w:rFonts w:eastAsiaTheme="majorEastAsia" w:cstheme="majorBidi"/>
                <w:bCs/>
                <w:color w:val="000000" w:themeColor="text1"/>
                <w:sz w:val="24"/>
                <w:szCs w:val="26"/>
              </w:rPr>
            </w:pPr>
          </w:p>
        </w:tc>
      </w:tr>
      <w:tr w:rsidR="007003FC" w14:paraId="66B77160" w14:textId="77777777" w:rsidTr="007003FC">
        <w:tc>
          <w:tcPr>
            <w:tcW w:w="7105" w:type="dxa"/>
            <w:shd w:val="clear" w:color="auto" w:fill="D0CECE" w:themeFill="background2" w:themeFillShade="E6"/>
          </w:tcPr>
          <w:p w14:paraId="1438689A"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5311A36D" w14:textId="17CEBC3D" w:rsidR="007003FC" w:rsidRPr="007003FC" w:rsidRDefault="007003FC">
            <w:pPr>
              <w:spacing w:line="259" w:lineRule="auto"/>
              <w:jc w:val="left"/>
              <w:rPr>
                <w:rFonts w:eastAsiaTheme="majorEastAsia" w:cstheme="majorBidi"/>
                <w:bCs/>
                <w:color w:val="000000" w:themeColor="text1"/>
                <w:sz w:val="24"/>
                <w:szCs w:val="26"/>
              </w:rPr>
            </w:pPr>
          </w:p>
        </w:tc>
      </w:tr>
      <w:tr w:rsidR="007003FC" w14:paraId="0671B11D" w14:textId="77777777" w:rsidTr="007003FC">
        <w:tc>
          <w:tcPr>
            <w:tcW w:w="7105" w:type="dxa"/>
            <w:shd w:val="clear" w:color="auto" w:fill="B4C6E7" w:themeFill="accent1" w:themeFillTint="66"/>
          </w:tcPr>
          <w:p w14:paraId="4861D536" w14:textId="02C3F9BD"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Abnahme und Einführung</w:t>
            </w:r>
          </w:p>
        </w:tc>
        <w:tc>
          <w:tcPr>
            <w:tcW w:w="1957" w:type="dxa"/>
            <w:shd w:val="clear" w:color="auto" w:fill="B4C6E7" w:themeFill="accent1" w:themeFillTint="66"/>
          </w:tcPr>
          <w:p w14:paraId="6C3D4AF6" w14:textId="12A6CF8B"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7ED23307" w14:textId="77777777" w:rsidTr="007003FC">
        <w:tc>
          <w:tcPr>
            <w:tcW w:w="7105" w:type="dxa"/>
            <w:shd w:val="clear" w:color="auto" w:fill="FFFFFF" w:themeFill="background1"/>
          </w:tcPr>
          <w:p w14:paraId="2F9F7965"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1400D403" w14:textId="627FDFFA" w:rsidR="007003FC" w:rsidRPr="007003FC" w:rsidRDefault="007003FC">
            <w:pPr>
              <w:spacing w:line="259" w:lineRule="auto"/>
              <w:jc w:val="left"/>
              <w:rPr>
                <w:rFonts w:eastAsiaTheme="majorEastAsia" w:cstheme="majorBidi"/>
                <w:bCs/>
                <w:color w:val="000000" w:themeColor="text1"/>
                <w:sz w:val="24"/>
                <w:szCs w:val="26"/>
              </w:rPr>
            </w:pPr>
          </w:p>
        </w:tc>
      </w:tr>
      <w:tr w:rsidR="007003FC" w14:paraId="552DB1DF" w14:textId="77777777" w:rsidTr="007003FC">
        <w:tc>
          <w:tcPr>
            <w:tcW w:w="7105" w:type="dxa"/>
            <w:shd w:val="clear" w:color="auto" w:fill="D0CECE" w:themeFill="background2" w:themeFillShade="E6"/>
          </w:tcPr>
          <w:p w14:paraId="57BE9F37"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46EEE0AA" w14:textId="7DF9A495" w:rsidR="007003FC" w:rsidRPr="007003FC" w:rsidRDefault="007003FC">
            <w:pPr>
              <w:spacing w:line="259" w:lineRule="auto"/>
              <w:jc w:val="left"/>
              <w:rPr>
                <w:rFonts w:eastAsiaTheme="majorEastAsia" w:cstheme="majorBidi"/>
                <w:bCs/>
                <w:color w:val="000000" w:themeColor="text1"/>
                <w:sz w:val="24"/>
                <w:szCs w:val="26"/>
              </w:rPr>
            </w:pPr>
          </w:p>
        </w:tc>
      </w:tr>
      <w:tr w:rsidR="007003FC" w14:paraId="716A6619" w14:textId="77777777" w:rsidTr="007003FC">
        <w:tc>
          <w:tcPr>
            <w:tcW w:w="7105" w:type="dxa"/>
            <w:shd w:val="clear" w:color="auto" w:fill="B4C6E7" w:themeFill="accent1" w:themeFillTint="66"/>
          </w:tcPr>
          <w:p w14:paraId="52A44ED2" w14:textId="15AA197B"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Dokumentation</w:t>
            </w:r>
          </w:p>
        </w:tc>
        <w:tc>
          <w:tcPr>
            <w:tcW w:w="1957" w:type="dxa"/>
            <w:shd w:val="clear" w:color="auto" w:fill="B4C6E7" w:themeFill="accent1" w:themeFillTint="66"/>
          </w:tcPr>
          <w:p w14:paraId="0470AB5B" w14:textId="3CD647BF"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325D92CD" w14:textId="77777777" w:rsidTr="007003FC">
        <w:tc>
          <w:tcPr>
            <w:tcW w:w="7105" w:type="dxa"/>
            <w:shd w:val="clear" w:color="auto" w:fill="FFFFFF" w:themeFill="background1"/>
          </w:tcPr>
          <w:p w14:paraId="1BA110ED"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D132420" w14:textId="6C85E21D" w:rsidR="007003FC" w:rsidRPr="007003FC" w:rsidRDefault="007003FC">
            <w:pPr>
              <w:spacing w:line="259" w:lineRule="auto"/>
              <w:jc w:val="left"/>
              <w:rPr>
                <w:rFonts w:eastAsiaTheme="majorEastAsia" w:cstheme="majorBidi"/>
                <w:bCs/>
                <w:color w:val="000000" w:themeColor="text1"/>
                <w:sz w:val="24"/>
                <w:szCs w:val="26"/>
              </w:rPr>
            </w:pPr>
          </w:p>
        </w:tc>
      </w:tr>
      <w:tr w:rsidR="007003FC" w14:paraId="2A173ED6" w14:textId="77777777" w:rsidTr="007003FC">
        <w:tc>
          <w:tcPr>
            <w:tcW w:w="7105" w:type="dxa"/>
            <w:tcBorders>
              <w:bottom w:val="single" w:sz="4" w:space="0" w:color="auto"/>
            </w:tcBorders>
            <w:shd w:val="clear" w:color="auto" w:fill="D0CECE" w:themeFill="background2" w:themeFillShade="E6"/>
          </w:tcPr>
          <w:p w14:paraId="562A2A4C"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tcBorders>
              <w:bottom w:val="single" w:sz="4" w:space="0" w:color="auto"/>
            </w:tcBorders>
            <w:shd w:val="clear" w:color="auto" w:fill="D0CECE" w:themeFill="background2" w:themeFillShade="E6"/>
          </w:tcPr>
          <w:p w14:paraId="2AA57F74" w14:textId="61DC89D3" w:rsidR="007003FC" w:rsidRPr="007003FC" w:rsidRDefault="007003FC">
            <w:pPr>
              <w:spacing w:line="259" w:lineRule="auto"/>
              <w:jc w:val="left"/>
              <w:rPr>
                <w:rFonts w:eastAsiaTheme="majorEastAsia" w:cstheme="majorBidi"/>
                <w:bCs/>
                <w:color w:val="000000" w:themeColor="text1"/>
                <w:sz w:val="24"/>
                <w:szCs w:val="26"/>
              </w:rPr>
            </w:pPr>
          </w:p>
        </w:tc>
      </w:tr>
      <w:tr w:rsidR="007003FC" w14:paraId="5D970581" w14:textId="77777777" w:rsidTr="007003FC">
        <w:tc>
          <w:tcPr>
            <w:tcW w:w="7105" w:type="dxa"/>
            <w:tcBorders>
              <w:top w:val="single" w:sz="4" w:space="0" w:color="auto"/>
              <w:bottom w:val="single" w:sz="4" w:space="0" w:color="auto"/>
            </w:tcBorders>
            <w:shd w:val="clear" w:color="auto" w:fill="B4C6E7" w:themeFill="accent1" w:themeFillTint="66"/>
          </w:tcPr>
          <w:p w14:paraId="19DBB516" w14:textId="7D1B4373"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Gesamt</w:t>
            </w:r>
          </w:p>
        </w:tc>
        <w:tc>
          <w:tcPr>
            <w:tcW w:w="1957" w:type="dxa"/>
            <w:tcBorders>
              <w:top w:val="single" w:sz="4" w:space="0" w:color="auto"/>
              <w:bottom w:val="single" w:sz="4" w:space="0" w:color="auto"/>
            </w:tcBorders>
            <w:shd w:val="clear" w:color="auto" w:fill="B4C6E7" w:themeFill="accent1" w:themeFillTint="66"/>
          </w:tcPr>
          <w:p w14:paraId="1CBEC4F7" w14:textId="16188CCF" w:rsidR="007003FC" w:rsidRPr="005D0AB7" w:rsidRDefault="007003FC" w:rsidP="005D0AB7">
            <w:pPr>
              <w:pStyle w:val="ListParagraph"/>
              <w:numPr>
                <w:ilvl w:val="0"/>
                <w:numId w:val="57"/>
              </w:numPr>
              <w:spacing w:line="259" w:lineRule="auto"/>
              <w:jc w:val="right"/>
              <w:rPr>
                <w:rFonts w:eastAsiaTheme="majorEastAsia" w:cstheme="majorBidi"/>
                <w:b/>
                <w:color w:val="000000" w:themeColor="text1"/>
                <w:sz w:val="24"/>
                <w:szCs w:val="26"/>
              </w:rPr>
            </w:pPr>
            <w:r w:rsidRPr="005D0AB7">
              <w:rPr>
                <w:rFonts w:eastAsiaTheme="majorEastAsia" w:cstheme="majorBidi"/>
                <w:b/>
                <w:color w:val="000000" w:themeColor="text1"/>
                <w:sz w:val="24"/>
                <w:szCs w:val="26"/>
              </w:rPr>
              <w:t>h</w:t>
            </w:r>
          </w:p>
        </w:tc>
      </w:tr>
    </w:tbl>
    <w:p w14:paraId="3A969CB6" w14:textId="77777777" w:rsidR="007650CE" w:rsidRDefault="007650CE">
      <w:pPr>
        <w:spacing w:line="259" w:lineRule="auto"/>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448F01BD" w14:textId="636013B5" w:rsidR="007650CE" w:rsidRDefault="005D0AB7" w:rsidP="005D0AB7">
      <w:pPr>
        <w:pStyle w:val="Heading2"/>
        <w:numPr>
          <w:ilvl w:val="0"/>
          <w:numId w:val="0"/>
        </w:numPr>
        <w:ind w:left="360" w:hanging="360"/>
      </w:pPr>
      <w:bookmarkStart w:id="49" w:name="_Toc198732868"/>
      <w:r>
        <w:lastRenderedPageBreak/>
        <w:t xml:space="preserve">A.2 </w:t>
      </w:r>
      <w:r w:rsidR="007650CE">
        <w:t>Ressourcenplanung</w:t>
      </w:r>
      <w:bookmarkEnd w:id="49"/>
    </w:p>
    <w:p w14:paraId="2CE141EE" w14:textId="77777777" w:rsidR="007650CE" w:rsidRDefault="007650CE" w:rsidP="007650CE">
      <w:pPr>
        <w:spacing w:line="360" w:lineRule="auto"/>
        <w:jc w:val="left"/>
        <w:rPr>
          <w:b/>
          <w:bCs/>
        </w:rPr>
      </w:pPr>
      <w:r w:rsidRPr="007650CE">
        <w:rPr>
          <w:b/>
          <w:bCs/>
        </w:rPr>
        <w:t>Hardware</w:t>
      </w:r>
    </w:p>
    <w:p w14:paraId="599A9555" w14:textId="0ACCDEE5" w:rsidR="007650CE" w:rsidRPr="007650CE" w:rsidRDefault="007650CE" w:rsidP="007650CE">
      <w:pPr>
        <w:pStyle w:val="ListParagraph"/>
        <w:numPr>
          <w:ilvl w:val="0"/>
          <w:numId w:val="34"/>
        </w:numPr>
        <w:spacing w:line="360" w:lineRule="auto"/>
        <w:jc w:val="left"/>
        <w:rPr>
          <w:rFonts w:eastAsiaTheme="majorEastAsia" w:cstheme="majorBidi"/>
          <w:color w:val="000000" w:themeColor="text1"/>
          <w:sz w:val="24"/>
          <w:szCs w:val="26"/>
        </w:rPr>
      </w:pPr>
      <w:r w:rsidRPr="007650CE">
        <w:t>Büroarbeitsplatz mit Firmenlaptop</w:t>
      </w:r>
    </w:p>
    <w:p w14:paraId="5E837F87" w14:textId="77777777" w:rsidR="007650CE" w:rsidRDefault="007650CE" w:rsidP="007650CE">
      <w:pPr>
        <w:spacing w:line="360" w:lineRule="auto"/>
        <w:jc w:val="left"/>
        <w:rPr>
          <w:b/>
          <w:bCs/>
        </w:rPr>
      </w:pPr>
      <w:r w:rsidRPr="007650CE">
        <w:rPr>
          <w:b/>
          <w:bCs/>
        </w:rPr>
        <w:t>Software</w:t>
      </w:r>
    </w:p>
    <w:p w14:paraId="3C003C04" w14:textId="79152299" w:rsidR="007650CE" w:rsidRPr="007650CE" w:rsidRDefault="007650CE" w:rsidP="007650CE">
      <w:pPr>
        <w:pStyle w:val="ListParagraph"/>
        <w:numPr>
          <w:ilvl w:val="0"/>
          <w:numId w:val="34"/>
        </w:numPr>
        <w:spacing w:line="360" w:lineRule="auto"/>
        <w:jc w:val="left"/>
      </w:pPr>
      <w:r w:rsidRPr="007650CE">
        <w:t>Linux Mint – Betriebssystem</w:t>
      </w:r>
    </w:p>
    <w:p w14:paraId="40DD599C" w14:textId="77777777" w:rsidR="007650CE" w:rsidRPr="007650CE" w:rsidRDefault="007650CE" w:rsidP="007650CE">
      <w:pPr>
        <w:pStyle w:val="ListParagraph"/>
        <w:numPr>
          <w:ilvl w:val="0"/>
          <w:numId w:val="34"/>
        </w:numPr>
        <w:spacing w:line="360" w:lineRule="auto"/>
        <w:jc w:val="left"/>
      </w:pPr>
      <w:r w:rsidRPr="007650CE">
        <w:t>Visual Studio Code – Entwicklerumgebung</w:t>
      </w:r>
    </w:p>
    <w:p w14:paraId="66730F88" w14:textId="7C5C6A21" w:rsidR="007650CE" w:rsidRDefault="007650CE" w:rsidP="007650CE">
      <w:pPr>
        <w:pStyle w:val="ListParagraph"/>
        <w:numPr>
          <w:ilvl w:val="0"/>
          <w:numId w:val="34"/>
        </w:numPr>
        <w:spacing w:line="360" w:lineRule="auto"/>
        <w:jc w:val="left"/>
      </w:pPr>
      <w:proofErr w:type="spellStart"/>
      <w:r w:rsidRPr="007650CE">
        <w:t>PostgresSQL</w:t>
      </w:r>
      <w:proofErr w:type="spellEnd"/>
      <w:r w:rsidRPr="007650CE">
        <w:t xml:space="preserve"> – Datenbanksystem</w:t>
      </w:r>
    </w:p>
    <w:p w14:paraId="540340B1" w14:textId="3309076F" w:rsidR="007650CE" w:rsidRDefault="007650CE" w:rsidP="007650CE">
      <w:pPr>
        <w:pStyle w:val="ListParagraph"/>
        <w:numPr>
          <w:ilvl w:val="0"/>
          <w:numId w:val="34"/>
        </w:numPr>
        <w:spacing w:line="360" w:lineRule="auto"/>
        <w:jc w:val="left"/>
      </w:pPr>
      <w:proofErr w:type="spellStart"/>
      <w:r>
        <w:t>Odoo</w:t>
      </w:r>
      <w:proofErr w:type="spellEnd"/>
      <w:r>
        <w:t xml:space="preserve"> 11.14 - </w:t>
      </w:r>
      <w:r w:rsidRPr="007650CE">
        <w:t>ERP-System-Plattform</w:t>
      </w:r>
      <w:r>
        <w:t>, für die Entwicklung des Moduls</w:t>
      </w:r>
    </w:p>
    <w:p w14:paraId="47538BE2" w14:textId="639AEF8B" w:rsidR="007650CE" w:rsidRPr="007650CE" w:rsidRDefault="007650CE" w:rsidP="007650CE">
      <w:pPr>
        <w:pStyle w:val="ListParagraph"/>
        <w:numPr>
          <w:ilvl w:val="0"/>
          <w:numId w:val="34"/>
        </w:numPr>
        <w:spacing w:line="360" w:lineRule="auto"/>
        <w:jc w:val="left"/>
      </w:pPr>
      <w:r>
        <w:t xml:space="preserve">Python 2.7 - </w:t>
      </w:r>
      <w:r w:rsidRPr="007650CE">
        <w:t xml:space="preserve">Programmiersprache für die Modulentwicklung in </w:t>
      </w:r>
      <w:proofErr w:type="spellStart"/>
      <w:r w:rsidRPr="007650CE">
        <w:t>Odoo</w:t>
      </w:r>
      <w:proofErr w:type="spellEnd"/>
      <w:r w:rsidRPr="007650CE">
        <w:t xml:space="preserve"> 11</w:t>
      </w:r>
    </w:p>
    <w:p w14:paraId="654AAF6E" w14:textId="77777777" w:rsidR="007650CE" w:rsidRPr="007650CE" w:rsidRDefault="007650CE" w:rsidP="007650CE">
      <w:pPr>
        <w:pStyle w:val="ListParagraph"/>
        <w:numPr>
          <w:ilvl w:val="0"/>
          <w:numId w:val="34"/>
        </w:numPr>
        <w:spacing w:line="360" w:lineRule="auto"/>
        <w:jc w:val="left"/>
      </w:pPr>
      <w:r w:rsidRPr="007650CE">
        <w:t>Docker – Software für das Ausführen von Anwendungen in Containern</w:t>
      </w:r>
    </w:p>
    <w:p w14:paraId="022E8A88" w14:textId="3394F4E5" w:rsidR="007650CE" w:rsidRPr="007650CE" w:rsidRDefault="007650CE" w:rsidP="007650CE">
      <w:pPr>
        <w:pStyle w:val="ListParagraph"/>
        <w:numPr>
          <w:ilvl w:val="0"/>
          <w:numId w:val="34"/>
        </w:numPr>
        <w:spacing w:line="360" w:lineRule="auto"/>
        <w:jc w:val="left"/>
      </w:pPr>
      <w:r w:rsidRPr="007650CE">
        <w:t xml:space="preserve">Sublime </w:t>
      </w:r>
      <w:proofErr w:type="spellStart"/>
      <w:r w:rsidRPr="007650CE">
        <w:t>Merge</w:t>
      </w:r>
      <w:proofErr w:type="spellEnd"/>
      <w:r w:rsidRPr="007650CE">
        <w:t xml:space="preserve"> - Versionsverwaltung, CI/CD, </w:t>
      </w:r>
      <w:proofErr w:type="spellStart"/>
      <w:r w:rsidRPr="007650CE">
        <w:t>Issue</w:t>
      </w:r>
      <w:proofErr w:type="spellEnd"/>
      <w:r w:rsidRPr="007650CE">
        <w:t>-Tracking und Code-Review</w:t>
      </w:r>
    </w:p>
    <w:p w14:paraId="0F0DD048"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proofErr w:type="spellStart"/>
      <w:r w:rsidRPr="007650CE">
        <w:t>Gitlab</w:t>
      </w:r>
      <w:proofErr w:type="spellEnd"/>
      <w:r w:rsidRPr="007650CE">
        <w:t xml:space="preserve"> -</w:t>
      </w:r>
      <w:r w:rsidRPr="007650CE">
        <w:rPr>
          <w:b/>
          <w:bCs/>
        </w:rPr>
        <w:t xml:space="preserve"> </w:t>
      </w:r>
      <w:proofErr w:type="spellStart"/>
      <w:r w:rsidRPr="007650CE">
        <w:t>Git</w:t>
      </w:r>
      <w:proofErr w:type="spellEnd"/>
      <w:r w:rsidRPr="007650CE">
        <w:t xml:space="preserve">-Client für visuelle Verwaltung von </w:t>
      </w:r>
      <w:proofErr w:type="spellStart"/>
      <w:r w:rsidRPr="007650CE">
        <w:t>Branches</w:t>
      </w:r>
      <w:proofErr w:type="spellEnd"/>
      <w:r w:rsidRPr="007650CE">
        <w:t xml:space="preserve"> und </w:t>
      </w:r>
      <w:proofErr w:type="spellStart"/>
      <w:r w:rsidRPr="007650CE">
        <w:t>Merges</w:t>
      </w:r>
      <w:proofErr w:type="spellEnd"/>
    </w:p>
    <w:p w14:paraId="31B3228A"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r>
        <w:t xml:space="preserve">Webbrowser (Chrome) - </w:t>
      </w:r>
      <w:r w:rsidRPr="007650CE">
        <w:t xml:space="preserve">Für das Testen und Bedienen der </w:t>
      </w:r>
      <w:proofErr w:type="spellStart"/>
      <w:r w:rsidRPr="007650CE">
        <w:t>Odoo</w:t>
      </w:r>
      <w:proofErr w:type="spellEnd"/>
      <w:r w:rsidRPr="007650CE">
        <w:t>-Oberfläche</w:t>
      </w:r>
    </w:p>
    <w:p w14:paraId="033841E8" w14:textId="77777777" w:rsidR="007650CE" w:rsidRDefault="007650CE" w:rsidP="007650CE">
      <w:pPr>
        <w:spacing w:line="360" w:lineRule="auto"/>
        <w:jc w:val="left"/>
        <w:rPr>
          <w:b/>
          <w:bCs/>
        </w:rPr>
      </w:pPr>
      <w:r>
        <w:rPr>
          <w:b/>
          <w:bCs/>
        </w:rPr>
        <w:t>Personal</w:t>
      </w:r>
    </w:p>
    <w:p w14:paraId="6C0A0F5F" w14:textId="675A1493" w:rsidR="007650CE" w:rsidRPr="007650CE" w:rsidRDefault="007650CE" w:rsidP="007650CE">
      <w:pPr>
        <w:pStyle w:val="ListParagraph"/>
        <w:numPr>
          <w:ilvl w:val="0"/>
          <w:numId w:val="36"/>
        </w:numPr>
        <w:spacing w:line="360" w:lineRule="auto"/>
        <w:jc w:val="left"/>
      </w:pPr>
      <w:r w:rsidRPr="007650CE">
        <w:t xml:space="preserve">Auszubildender Anwendungsentwickler – Umsetzung des Projektes </w:t>
      </w:r>
    </w:p>
    <w:p w14:paraId="62E35376" w14:textId="3809FD29" w:rsidR="007650CE" w:rsidRPr="007650CE" w:rsidRDefault="007650CE" w:rsidP="007650CE">
      <w:pPr>
        <w:pStyle w:val="ListParagraph"/>
        <w:numPr>
          <w:ilvl w:val="0"/>
          <w:numId w:val="36"/>
        </w:numPr>
        <w:spacing w:line="360" w:lineRule="auto"/>
        <w:jc w:val="left"/>
      </w:pPr>
      <w:r w:rsidRPr="007650CE">
        <w:t>Anwendungsentwickler – Review der Pull-</w:t>
      </w:r>
      <w:proofErr w:type="spellStart"/>
      <w:r w:rsidRPr="007650CE">
        <w:t>Requests</w:t>
      </w:r>
      <w:proofErr w:type="spellEnd"/>
      <w:r w:rsidRPr="007650CE">
        <w:t xml:space="preserve"> </w:t>
      </w:r>
    </w:p>
    <w:p w14:paraId="04849C35" w14:textId="5C9D6668" w:rsidR="007650CE" w:rsidRPr="007650CE" w:rsidRDefault="007650CE" w:rsidP="007650CE">
      <w:pPr>
        <w:pStyle w:val="ListParagraph"/>
        <w:numPr>
          <w:ilvl w:val="0"/>
          <w:numId w:val="36"/>
        </w:numPr>
        <w:spacing w:line="360" w:lineRule="auto"/>
        <w:jc w:val="left"/>
        <w:rPr>
          <w:b/>
          <w:bCs/>
        </w:rPr>
      </w:pPr>
      <w:r w:rsidRPr="007650CE">
        <w:t>Mitarbeiter der Fachabteilung – Festlegung der Anforderungen</w:t>
      </w:r>
      <w:r>
        <w:t xml:space="preserve"> </w:t>
      </w:r>
      <w:r w:rsidRPr="007650CE">
        <w:t>und Abnahme der Anwendung</w:t>
      </w:r>
      <w:r w:rsidRPr="007650CE">
        <w:rPr>
          <w:b/>
          <w:bCs/>
        </w:rPr>
        <w:br w:type="page"/>
      </w:r>
    </w:p>
    <w:p w14:paraId="61DBDF66" w14:textId="3619188E" w:rsidR="007003FC" w:rsidRDefault="005D0AB7" w:rsidP="005D0AB7">
      <w:pPr>
        <w:pStyle w:val="Heading2"/>
        <w:numPr>
          <w:ilvl w:val="0"/>
          <w:numId w:val="0"/>
        </w:numPr>
        <w:ind w:left="360" w:hanging="360"/>
      </w:pPr>
      <w:bookmarkStart w:id="50" w:name="_Toc198732869"/>
      <w:r>
        <w:lastRenderedPageBreak/>
        <w:t xml:space="preserve">A.3 </w:t>
      </w:r>
      <w:r w:rsidR="007003FC">
        <w:t>Ablaufdiagramm</w:t>
      </w:r>
      <w:bookmarkEnd w:id="50"/>
    </w:p>
    <w:p w14:paraId="371A1331" w14:textId="2B712177" w:rsidR="007003FC" w:rsidRPr="007003FC" w:rsidRDefault="007003FC" w:rsidP="007003FC">
      <w:r>
        <w:rPr>
          <w:noProof/>
        </w:rPr>
        <w:drawing>
          <wp:inline distT="0" distB="0" distL="0" distR="0" wp14:anchorId="5B399529" wp14:editId="12872613">
            <wp:extent cx="5949537" cy="8516594"/>
            <wp:effectExtent l="0" t="0" r="0" b="0"/>
            <wp:docPr id="28448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824" cy="8524162"/>
                    </a:xfrm>
                    <a:prstGeom prst="rect">
                      <a:avLst/>
                    </a:prstGeom>
                    <a:noFill/>
                    <a:ln>
                      <a:noFill/>
                    </a:ln>
                  </pic:spPr>
                </pic:pic>
              </a:graphicData>
            </a:graphic>
          </wp:inline>
        </w:drawing>
      </w:r>
    </w:p>
    <w:sectPr w:rsidR="007003FC" w:rsidRPr="007003FC" w:rsidSect="00793EC5">
      <w:headerReference w:type="default" r:id="rId15"/>
      <w:footerReference w:type="default" r:id="rId16"/>
      <w:headerReference w:type="first" r:id="rId17"/>
      <w:footerReference w:type="first" r:id="rId18"/>
      <w:pgSz w:w="11906" w:h="16838"/>
      <w:pgMar w:top="1417" w:right="1417" w:bottom="1134" w:left="1417" w:header="288" w:footer="36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546E4" w14:textId="77777777" w:rsidR="004A7E07" w:rsidRDefault="004A7E07" w:rsidP="0060667F">
      <w:pPr>
        <w:spacing w:after="0"/>
      </w:pPr>
      <w:r>
        <w:separator/>
      </w:r>
    </w:p>
  </w:endnote>
  <w:endnote w:type="continuationSeparator" w:id="0">
    <w:p w14:paraId="44DDAB2B" w14:textId="77777777" w:rsidR="004A7E07" w:rsidRDefault="004A7E07" w:rsidP="0060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624D8" w14:textId="77777777" w:rsidR="004A7E07" w:rsidRDefault="004A7E07" w:rsidP="0060667F">
      <w:pPr>
        <w:spacing w:after="0"/>
      </w:pPr>
      <w:r>
        <w:separator/>
      </w:r>
    </w:p>
  </w:footnote>
  <w:footnote w:type="continuationSeparator" w:id="0">
    <w:p w14:paraId="1B6A0824" w14:textId="77777777" w:rsidR="004A7E07" w:rsidRDefault="004A7E07" w:rsidP="00606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92734175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245717889"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99954449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526"/>
    <w:multiLevelType w:val="hybridMultilevel"/>
    <w:tmpl w:val="500EB330"/>
    <w:lvl w:ilvl="0" w:tplc="231E927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D1502"/>
    <w:multiLevelType w:val="multilevel"/>
    <w:tmpl w:val="3EF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1220F"/>
    <w:multiLevelType w:val="hybridMultilevel"/>
    <w:tmpl w:val="C482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5A1792"/>
    <w:multiLevelType w:val="multilevel"/>
    <w:tmpl w:val="CBE8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326BD"/>
    <w:multiLevelType w:val="hybridMultilevel"/>
    <w:tmpl w:val="931E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57842"/>
    <w:multiLevelType w:val="hybridMultilevel"/>
    <w:tmpl w:val="48DC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141E0"/>
    <w:multiLevelType w:val="hybridMultilevel"/>
    <w:tmpl w:val="C4D0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7564F"/>
    <w:multiLevelType w:val="hybridMultilevel"/>
    <w:tmpl w:val="7F3E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67196"/>
    <w:multiLevelType w:val="hybridMultilevel"/>
    <w:tmpl w:val="D240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B7077F"/>
    <w:multiLevelType w:val="hybridMultilevel"/>
    <w:tmpl w:val="92B2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715297E"/>
    <w:multiLevelType w:val="multilevel"/>
    <w:tmpl w:val="08DA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784C04"/>
    <w:multiLevelType w:val="hybridMultilevel"/>
    <w:tmpl w:val="1250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431392"/>
    <w:multiLevelType w:val="hybridMultilevel"/>
    <w:tmpl w:val="03D4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2530CAE"/>
    <w:multiLevelType w:val="hybridMultilevel"/>
    <w:tmpl w:val="5D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3F1E16"/>
    <w:multiLevelType w:val="hybridMultilevel"/>
    <w:tmpl w:val="CE1A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F477B0"/>
    <w:multiLevelType w:val="hybridMultilevel"/>
    <w:tmpl w:val="7E389B72"/>
    <w:lvl w:ilvl="0" w:tplc="157234A0">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0F2EAC"/>
    <w:multiLevelType w:val="multilevel"/>
    <w:tmpl w:val="7572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23E35"/>
    <w:multiLevelType w:val="hybridMultilevel"/>
    <w:tmpl w:val="9302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9AF1EB6"/>
    <w:multiLevelType w:val="multilevel"/>
    <w:tmpl w:val="DA8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A562B"/>
    <w:multiLevelType w:val="multilevel"/>
    <w:tmpl w:val="F2C86F06"/>
    <w:lvl w:ilvl="0">
      <w:start w:val="1"/>
      <w:numFmt w:val="decimal"/>
      <w:pStyle w:val="Heading1"/>
      <w:lvlText w:val="%1."/>
      <w:lvlJc w:val="left"/>
      <w:pPr>
        <w:ind w:left="450" w:hanging="360"/>
      </w:pPr>
      <w:rPr>
        <w:rFonts w:hint="default"/>
      </w:rPr>
    </w:lvl>
    <w:lvl w:ilvl="1">
      <w:start w:val="1"/>
      <w:numFmt w:val="decimal"/>
      <w:pStyle w:val="Heading2"/>
      <w:suff w:val="space"/>
      <w:lvlText w:val="%1.%2."/>
      <w:lvlJc w:val="left"/>
      <w:pPr>
        <w:ind w:left="3960" w:hanging="360"/>
      </w:pPr>
      <w:rPr>
        <w:rFonts w:hint="default"/>
        <w:sz w:val="24"/>
        <w:szCs w:val="20"/>
      </w:rPr>
    </w:lvl>
    <w:lvl w:ilvl="2">
      <w:start w:val="1"/>
      <w:numFmt w:val="decimal"/>
      <w:pStyle w:val="Heading3"/>
      <w:lvlText w:val="%1.%2.%3."/>
      <w:lvlJc w:val="left"/>
      <w:pPr>
        <w:ind w:left="311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F5C670F"/>
    <w:multiLevelType w:val="hybridMultilevel"/>
    <w:tmpl w:val="CEA886F8"/>
    <w:lvl w:ilvl="0" w:tplc="8CAE9B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41714C63"/>
    <w:multiLevelType w:val="hybridMultilevel"/>
    <w:tmpl w:val="5E70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C30F13"/>
    <w:multiLevelType w:val="hybridMultilevel"/>
    <w:tmpl w:val="14241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46CC505E"/>
    <w:multiLevelType w:val="hybridMultilevel"/>
    <w:tmpl w:val="C7D0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211C0"/>
    <w:multiLevelType w:val="multilevel"/>
    <w:tmpl w:val="60E0DB8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C186899"/>
    <w:multiLevelType w:val="multilevel"/>
    <w:tmpl w:val="150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DA6B82"/>
    <w:multiLevelType w:val="multilevel"/>
    <w:tmpl w:val="6B80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E34767"/>
    <w:multiLevelType w:val="hybridMultilevel"/>
    <w:tmpl w:val="DFB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2503E0"/>
    <w:multiLevelType w:val="multilevel"/>
    <w:tmpl w:val="8C58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318769D"/>
    <w:multiLevelType w:val="multilevel"/>
    <w:tmpl w:val="801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43951A2"/>
    <w:multiLevelType w:val="hybridMultilevel"/>
    <w:tmpl w:val="2EA8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362F00"/>
    <w:multiLevelType w:val="hybridMultilevel"/>
    <w:tmpl w:val="C01A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24255F"/>
    <w:multiLevelType w:val="hybridMultilevel"/>
    <w:tmpl w:val="0FF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C87A04"/>
    <w:multiLevelType w:val="hybridMultilevel"/>
    <w:tmpl w:val="954C09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5F271440"/>
    <w:multiLevelType w:val="hybridMultilevel"/>
    <w:tmpl w:val="8BB6265E"/>
    <w:lvl w:ilvl="0" w:tplc="60DEAF4C">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FC66B10"/>
    <w:multiLevelType w:val="hybridMultilevel"/>
    <w:tmpl w:val="7E22498A"/>
    <w:lvl w:ilvl="0" w:tplc="A1A8184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 w15:restartNumberingAfterBreak="0">
    <w:nsid w:val="65E261B7"/>
    <w:multiLevelType w:val="multilevel"/>
    <w:tmpl w:val="CF4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8A05C1"/>
    <w:multiLevelType w:val="multilevel"/>
    <w:tmpl w:val="FC40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9A5BD8"/>
    <w:multiLevelType w:val="hybridMultilevel"/>
    <w:tmpl w:val="8554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DB27E4"/>
    <w:multiLevelType w:val="hybridMultilevel"/>
    <w:tmpl w:val="123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2E7C80"/>
    <w:multiLevelType w:val="multilevel"/>
    <w:tmpl w:val="2B4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36658FC"/>
    <w:multiLevelType w:val="hybridMultilevel"/>
    <w:tmpl w:val="0ABC3894"/>
    <w:lvl w:ilvl="0" w:tplc="0C626E44">
      <w:start w:val="1"/>
      <w:numFmt w:val="upperLetter"/>
      <w:pStyle w:val="Heading5"/>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55702A"/>
    <w:multiLevelType w:val="hybridMultilevel"/>
    <w:tmpl w:val="9CF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6374EF"/>
    <w:multiLevelType w:val="multilevel"/>
    <w:tmpl w:val="7BC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9A3311"/>
    <w:multiLevelType w:val="multilevel"/>
    <w:tmpl w:val="93A8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D91D55"/>
    <w:multiLevelType w:val="hybridMultilevel"/>
    <w:tmpl w:val="FE08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966696">
    <w:abstractNumId w:val="21"/>
  </w:num>
  <w:num w:numId="2" w16cid:durableId="1633175976">
    <w:abstractNumId w:val="39"/>
  </w:num>
  <w:num w:numId="3" w16cid:durableId="198013499">
    <w:abstractNumId w:val="13"/>
  </w:num>
  <w:num w:numId="4" w16cid:durableId="1046098126">
    <w:abstractNumId w:val="15"/>
  </w:num>
  <w:num w:numId="5" w16cid:durableId="907419470">
    <w:abstractNumId w:val="24"/>
  </w:num>
  <w:num w:numId="6" w16cid:durableId="2119447205">
    <w:abstractNumId w:val="17"/>
  </w:num>
  <w:num w:numId="7" w16cid:durableId="1047725301">
    <w:abstractNumId w:val="45"/>
  </w:num>
  <w:num w:numId="8" w16cid:durableId="736198430">
    <w:abstractNumId w:val="3"/>
  </w:num>
  <w:num w:numId="9" w16cid:durableId="1109005249">
    <w:abstractNumId w:val="15"/>
  </w:num>
  <w:num w:numId="10" w16cid:durableId="574127839">
    <w:abstractNumId w:val="11"/>
  </w:num>
  <w:num w:numId="11" w16cid:durableId="914777470">
    <w:abstractNumId w:val="37"/>
  </w:num>
  <w:num w:numId="12" w16cid:durableId="124590632">
    <w:abstractNumId w:val="3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52"/>
  </w:num>
  <w:num w:numId="14" w16cid:durableId="79916697">
    <w:abstractNumId w:val="27"/>
  </w:num>
  <w:num w:numId="15" w16cid:durableId="2560639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26"/>
  </w:num>
  <w:num w:numId="17" w16cid:durableId="1073619753">
    <w:abstractNumId w:val="32"/>
  </w:num>
  <w:num w:numId="18" w16cid:durableId="526679015">
    <w:abstractNumId w:val="51"/>
  </w:num>
  <w:num w:numId="19" w16cid:durableId="1884369100">
    <w:abstractNumId w:val="35"/>
  </w:num>
  <w:num w:numId="20" w16cid:durableId="1200169305">
    <w:abstractNumId w:val="4"/>
  </w:num>
  <w:num w:numId="21" w16cid:durableId="292907975">
    <w:abstractNumId w:val="50"/>
  </w:num>
  <w:num w:numId="22" w16cid:durableId="739056666">
    <w:abstractNumId w:val="25"/>
  </w:num>
  <w:num w:numId="23" w16cid:durableId="1979146646">
    <w:abstractNumId w:val="54"/>
  </w:num>
  <w:num w:numId="24" w16cid:durableId="2012220436">
    <w:abstractNumId w:val="48"/>
  </w:num>
  <w:num w:numId="25" w16cid:durableId="2142453057">
    <w:abstractNumId w:val="16"/>
  </w:num>
  <w:num w:numId="26" w16cid:durableId="440953154">
    <w:abstractNumId w:val="47"/>
  </w:num>
  <w:num w:numId="27" w16cid:durableId="659382787">
    <w:abstractNumId w:val="28"/>
  </w:num>
  <w:num w:numId="28" w16cid:durableId="1228801732">
    <w:abstractNumId w:val="38"/>
  </w:num>
  <w:num w:numId="29" w16cid:durableId="1630471802">
    <w:abstractNumId w:val="36"/>
  </w:num>
  <w:num w:numId="30" w16cid:durableId="2049990217">
    <w:abstractNumId w:val="42"/>
  </w:num>
  <w:num w:numId="31" w16cid:durableId="1192262490">
    <w:abstractNumId w:val="8"/>
  </w:num>
  <w:num w:numId="32" w16cid:durableId="1705978210">
    <w:abstractNumId w:val="30"/>
  </w:num>
  <w:num w:numId="33" w16cid:durableId="422189435">
    <w:abstractNumId w:val="19"/>
  </w:num>
  <w:num w:numId="34" w16cid:durableId="102114234">
    <w:abstractNumId w:val="40"/>
  </w:num>
  <w:num w:numId="35" w16cid:durableId="1358047733">
    <w:abstractNumId w:val="43"/>
  </w:num>
  <w:num w:numId="36" w16cid:durableId="1163933374">
    <w:abstractNumId w:val="49"/>
  </w:num>
  <w:num w:numId="37" w16cid:durableId="1130245663">
    <w:abstractNumId w:val="7"/>
  </w:num>
  <w:num w:numId="38" w16cid:durableId="530842631">
    <w:abstractNumId w:val="29"/>
  </w:num>
  <w:num w:numId="39" w16cid:durableId="16199067">
    <w:abstractNumId w:val="41"/>
  </w:num>
  <w:num w:numId="40" w16cid:durableId="739064622">
    <w:abstractNumId w:val="18"/>
  </w:num>
  <w:num w:numId="41" w16cid:durableId="240874108">
    <w:abstractNumId w:val="31"/>
  </w:num>
  <w:num w:numId="42" w16cid:durableId="1213955716">
    <w:abstractNumId w:val="44"/>
  </w:num>
  <w:num w:numId="43" w16cid:durableId="1504392611">
    <w:abstractNumId w:val="53"/>
  </w:num>
  <w:num w:numId="44" w16cid:durableId="648094446">
    <w:abstractNumId w:val="20"/>
  </w:num>
  <w:num w:numId="45" w16cid:durableId="1802338264">
    <w:abstractNumId w:val="55"/>
  </w:num>
  <w:num w:numId="46" w16cid:durableId="1098987517">
    <w:abstractNumId w:val="56"/>
  </w:num>
  <w:num w:numId="47" w16cid:durableId="1757750100">
    <w:abstractNumId w:val="9"/>
  </w:num>
  <w:num w:numId="48" w16cid:durableId="708837876">
    <w:abstractNumId w:val="14"/>
  </w:num>
  <w:num w:numId="49" w16cid:durableId="734737253">
    <w:abstractNumId w:val="33"/>
  </w:num>
  <w:num w:numId="50" w16cid:durableId="1518736865">
    <w:abstractNumId w:val="57"/>
  </w:num>
  <w:num w:numId="51" w16cid:durableId="1216621334">
    <w:abstractNumId w:val="12"/>
  </w:num>
  <w:num w:numId="52" w16cid:durableId="178007150">
    <w:abstractNumId w:val="23"/>
  </w:num>
  <w:num w:numId="53" w16cid:durableId="168957027">
    <w:abstractNumId w:val="1"/>
  </w:num>
  <w:num w:numId="54" w16cid:durableId="1818571418">
    <w:abstractNumId w:val="2"/>
  </w:num>
  <w:num w:numId="55" w16cid:durableId="95563255">
    <w:abstractNumId w:val="34"/>
  </w:num>
  <w:num w:numId="56" w16cid:durableId="692926445">
    <w:abstractNumId w:val="46"/>
  </w:num>
  <w:num w:numId="57" w16cid:durableId="292712105">
    <w:abstractNumId w:val="0"/>
  </w:num>
  <w:num w:numId="58" w16cid:durableId="1908493940">
    <w:abstractNumId w:val="10"/>
  </w:num>
  <w:num w:numId="59" w16cid:durableId="587035412">
    <w:abstractNumId w:val="5"/>
  </w:num>
  <w:num w:numId="60" w16cid:durableId="340401767">
    <w:abstractNumId w:val="6"/>
  </w:num>
  <w:num w:numId="61" w16cid:durableId="12508514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10221"/>
    <w:rsid w:val="0001638A"/>
    <w:rsid w:val="0002379D"/>
    <w:rsid w:val="000260BB"/>
    <w:rsid w:val="00035791"/>
    <w:rsid w:val="00037BDE"/>
    <w:rsid w:val="00062A93"/>
    <w:rsid w:val="00072082"/>
    <w:rsid w:val="000727D6"/>
    <w:rsid w:val="00072FCD"/>
    <w:rsid w:val="000811E7"/>
    <w:rsid w:val="0008123F"/>
    <w:rsid w:val="00081E64"/>
    <w:rsid w:val="000977F7"/>
    <w:rsid w:val="000A3AD5"/>
    <w:rsid w:val="000B35FC"/>
    <w:rsid w:val="000C7373"/>
    <w:rsid w:val="00106FED"/>
    <w:rsid w:val="00107260"/>
    <w:rsid w:val="001155C9"/>
    <w:rsid w:val="00126DA1"/>
    <w:rsid w:val="00132476"/>
    <w:rsid w:val="001352FF"/>
    <w:rsid w:val="00151386"/>
    <w:rsid w:val="001560BC"/>
    <w:rsid w:val="00160330"/>
    <w:rsid w:val="00166CA7"/>
    <w:rsid w:val="0017394F"/>
    <w:rsid w:val="00177296"/>
    <w:rsid w:val="00180A2E"/>
    <w:rsid w:val="00184820"/>
    <w:rsid w:val="00193656"/>
    <w:rsid w:val="001A7E96"/>
    <w:rsid w:val="001B009B"/>
    <w:rsid w:val="001B5919"/>
    <w:rsid w:val="001B6373"/>
    <w:rsid w:val="001D1189"/>
    <w:rsid w:val="001E54BD"/>
    <w:rsid w:val="001F7917"/>
    <w:rsid w:val="00200D63"/>
    <w:rsid w:val="002038BD"/>
    <w:rsid w:val="00214B8D"/>
    <w:rsid w:val="00220DB5"/>
    <w:rsid w:val="00232CAC"/>
    <w:rsid w:val="00233CFE"/>
    <w:rsid w:val="00235602"/>
    <w:rsid w:val="00251BDA"/>
    <w:rsid w:val="00252AC9"/>
    <w:rsid w:val="002633B7"/>
    <w:rsid w:val="00266329"/>
    <w:rsid w:val="00274B0A"/>
    <w:rsid w:val="00274DC8"/>
    <w:rsid w:val="00277880"/>
    <w:rsid w:val="00277C55"/>
    <w:rsid w:val="002905B0"/>
    <w:rsid w:val="002A2088"/>
    <w:rsid w:val="002A2C85"/>
    <w:rsid w:val="002A7DF1"/>
    <w:rsid w:val="002B3FC2"/>
    <w:rsid w:val="002B7864"/>
    <w:rsid w:val="002B7D2B"/>
    <w:rsid w:val="002D7DD7"/>
    <w:rsid w:val="002E6E50"/>
    <w:rsid w:val="002E74BD"/>
    <w:rsid w:val="002E7C95"/>
    <w:rsid w:val="002F40DB"/>
    <w:rsid w:val="00303E51"/>
    <w:rsid w:val="00314A71"/>
    <w:rsid w:val="00333167"/>
    <w:rsid w:val="003471A6"/>
    <w:rsid w:val="003519C0"/>
    <w:rsid w:val="003642A7"/>
    <w:rsid w:val="003836B9"/>
    <w:rsid w:val="003A3B89"/>
    <w:rsid w:val="003A624D"/>
    <w:rsid w:val="003A6B76"/>
    <w:rsid w:val="003B1F9A"/>
    <w:rsid w:val="003B793C"/>
    <w:rsid w:val="00405CBB"/>
    <w:rsid w:val="00416984"/>
    <w:rsid w:val="004264A8"/>
    <w:rsid w:val="00426C4D"/>
    <w:rsid w:val="00436871"/>
    <w:rsid w:val="00446C8E"/>
    <w:rsid w:val="00456063"/>
    <w:rsid w:val="004621B1"/>
    <w:rsid w:val="00463EB7"/>
    <w:rsid w:val="004668F7"/>
    <w:rsid w:val="00467152"/>
    <w:rsid w:val="00481C42"/>
    <w:rsid w:val="004821B6"/>
    <w:rsid w:val="00482DE2"/>
    <w:rsid w:val="0049153B"/>
    <w:rsid w:val="004953C8"/>
    <w:rsid w:val="004A4029"/>
    <w:rsid w:val="004A7E07"/>
    <w:rsid w:val="004B302E"/>
    <w:rsid w:val="004E2256"/>
    <w:rsid w:val="004E7914"/>
    <w:rsid w:val="004F3A83"/>
    <w:rsid w:val="004F50C2"/>
    <w:rsid w:val="005043EF"/>
    <w:rsid w:val="005049E2"/>
    <w:rsid w:val="00520417"/>
    <w:rsid w:val="0053300F"/>
    <w:rsid w:val="005341B7"/>
    <w:rsid w:val="0054320C"/>
    <w:rsid w:val="00547BD2"/>
    <w:rsid w:val="00550743"/>
    <w:rsid w:val="005519F5"/>
    <w:rsid w:val="00564FF3"/>
    <w:rsid w:val="00576D94"/>
    <w:rsid w:val="0059529E"/>
    <w:rsid w:val="005A1FDF"/>
    <w:rsid w:val="005C2450"/>
    <w:rsid w:val="005D0AB7"/>
    <w:rsid w:val="005D4369"/>
    <w:rsid w:val="005D483D"/>
    <w:rsid w:val="005F253A"/>
    <w:rsid w:val="0060667F"/>
    <w:rsid w:val="0061108D"/>
    <w:rsid w:val="00620260"/>
    <w:rsid w:val="006207F2"/>
    <w:rsid w:val="00630202"/>
    <w:rsid w:val="0063494A"/>
    <w:rsid w:val="00662BF7"/>
    <w:rsid w:val="00671D22"/>
    <w:rsid w:val="00694BBA"/>
    <w:rsid w:val="006B1EA7"/>
    <w:rsid w:val="006B4AE4"/>
    <w:rsid w:val="006C14A3"/>
    <w:rsid w:val="006D1252"/>
    <w:rsid w:val="006E6A30"/>
    <w:rsid w:val="006F52A8"/>
    <w:rsid w:val="006F52D2"/>
    <w:rsid w:val="007003FC"/>
    <w:rsid w:val="00711600"/>
    <w:rsid w:val="00720A83"/>
    <w:rsid w:val="00721142"/>
    <w:rsid w:val="007650CE"/>
    <w:rsid w:val="00776E77"/>
    <w:rsid w:val="007771D4"/>
    <w:rsid w:val="00786B5C"/>
    <w:rsid w:val="00793CC8"/>
    <w:rsid w:val="00793EC5"/>
    <w:rsid w:val="007A73C7"/>
    <w:rsid w:val="007C36C8"/>
    <w:rsid w:val="007C4773"/>
    <w:rsid w:val="007D107A"/>
    <w:rsid w:val="00814618"/>
    <w:rsid w:val="0082435C"/>
    <w:rsid w:val="00852BF7"/>
    <w:rsid w:val="0086560A"/>
    <w:rsid w:val="0087063B"/>
    <w:rsid w:val="00872365"/>
    <w:rsid w:val="0088341D"/>
    <w:rsid w:val="00885340"/>
    <w:rsid w:val="008A72C0"/>
    <w:rsid w:val="008B3C08"/>
    <w:rsid w:val="008E5A91"/>
    <w:rsid w:val="0091628C"/>
    <w:rsid w:val="00937816"/>
    <w:rsid w:val="00940A8C"/>
    <w:rsid w:val="00960714"/>
    <w:rsid w:val="00961E26"/>
    <w:rsid w:val="00964F99"/>
    <w:rsid w:val="009849B5"/>
    <w:rsid w:val="00994034"/>
    <w:rsid w:val="009973A1"/>
    <w:rsid w:val="009A3E01"/>
    <w:rsid w:val="009A4CD9"/>
    <w:rsid w:val="009B023A"/>
    <w:rsid w:val="009B491B"/>
    <w:rsid w:val="009C1D7F"/>
    <w:rsid w:val="009C63CE"/>
    <w:rsid w:val="009D37D7"/>
    <w:rsid w:val="009E3697"/>
    <w:rsid w:val="009F121C"/>
    <w:rsid w:val="009F2BD9"/>
    <w:rsid w:val="009F6E52"/>
    <w:rsid w:val="00A0020C"/>
    <w:rsid w:val="00A07B79"/>
    <w:rsid w:val="00A14064"/>
    <w:rsid w:val="00A14845"/>
    <w:rsid w:val="00A31EE8"/>
    <w:rsid w:val="00A34FAA"/>
    <w:rsid w:val="00A40163"/>
    <w:rsid w:val="00A404C2"/>
    <w:rsid w:val="00A43566"/>
    <w:rsid w:val="00A4788B"/>
    <w:rsid w:val="00A5659F"/>
    <w:rsid w:val="00A60E30"/>
    <w:rsid w:val="00A721AE"/>
    <w:rsid w:val="00A73354"/>
    <w:rsid w:val="00A87598"/>
    <w:rsid w:val="00A9058C"/>
    <w:rsid w:val="00AB742F"/>
    <w:rsid w:val="00AE3B53"/>
    <w:rsid w:val="00AE79C6"/>
    <w:rsid w:val="00AE7EB8"/>
    <w:rsid w:val="00B0117A"/>
    <w:rsid w:val="00B15994"/>
    <w:rsid w:val="00B34DE8"/>
    <w:rsid w:val="00B453F7"/>
    <w:rsid w:val="00B47B7E"/>
    <w:rsid w:val="00B650F8"/>
    <w:rsid w:val="00B66FC2"/>
    <w:rsid w:val="00BA49A6"/>
    <w:rsid w:val="00BC44BA"/>
    <w:rsid w:val="00BD5587"/>
    <w:rsid w:val="00C158E9"/>
    <w:rsid w:val="00C15B17"/>
    <w:rsid w:val="00C236F4"/>
    <w:rsid w:val="00C2476A"/>
    <w:rsid w:val="00C2542E"/>
    <w:rsid w:val="00C312CF"/>
    <w:rsid w:val="00C318AB"/>
    <w:rsid w:val="00C75088"/>
    <w:rsid w:val="00C85BA4"/>
    <w:rsid w:val="00C950C5"/>
    <w:rsid w:val="00CB1D6D"/>
    <w:rsid w:val="00CB22D2"/>
    <w:rsid w:val="00CD0FDF"/>
    <w:rsid w:val="00CD1560"/>
    <w:rsid w:val="00CF67D9"/>
    <w:rsid w:val="00D03C25"/>
    <w:rsid w:val="00D05AE2"/>
    <w:rsid w:val="00D06783"/>
    <w:rsid w:val="00D12357"/>
    <w:rsid w:val="00D16411"/>
    <w:rsid w:val="00D24239"/>
    <w:rsid w:val="00D3423E"/>
    <w:rsid w:val="00D35F64"/>
    <w:rsid w:val="00D365C7"/>
    <w:rsid w:val="00D43442"/>
    <w:rsid w:val="00D44734"/>
    <w:rsid w:val="00D53691"/>
    <w:rsid w:val="00D55CFC"/>
    <w:rsid w:val="00D6145C"/>
    <w:rsid w:val="00D756A7"/>
    <w:rsid w:val="00D92D2A"/>
    <w:rsid w:val="00D94465"/>
    <w:rsid w:val="00D96775"/>
    <w:rsid w:val="00DC39A9"/>
    <w:rsid w:val="00DD622D"/>
    <w:rsid w:val="00DF2B56"/>
    <w:rsid w:val="00DF54D8"/>
    <w:rsid w:val="00DF75EC"/>
    <w:rsid w:val="00E07C64"/>
    <w:rsid w:val="00E17A63"/>
    <w:rsid w:val="00E25302"/>
    <w:rsid w:val="00E31951"/>
    <w:rsid w:val="00E33A77"/>
    <w:rsid w:val="00E36A63"/>
    <w:rsid w:val="00E41B4C"/>
    <w:rsid w:val="00E42BE7"/>
    <w:rsid w:val="00E605FA"/>
    <w:rsid w:val="00E61577"/>
    <w:rsid w:val="00E62E14"/>
    <w:rsid w:val="00E64F03"/>
    <w:rsid w:val="00E7155E"/>
    <w:rsid w:val="00E72C86"/>
    <w:rsid w:val="00ED1A7A"/>
    <w:rsid w:val="00ED2847"/>
    <w:rsid w:val="00EE296B"/>
    <w:rsid w:val="00EF598B"/>
    <w:rsid w:val="00F055CE"/>
    <w:rsid w:val="00F40CDD"/>
    <w:rsid w:val="00F65626"/>
    <w:rsid w:val="00F66707"/>
    <w:rsid w:val="00F74DA4"/>
    <w:rsid w:val="00F75B0F"/>
    <w:rsid w:val="00F86EAB"/>
    <w:rsid w:val="00F91013"/>
    <w:rsid w:val="00F94D16"/>
    <w:rsid w:val="00FA129E"/>
    <w:rsid w:val="00FA2083"/>
    <w:rsid w:val="00FA49BF"/>
    <w:rsid w:val="00FC30DB"/>
    <w:rsid w:val="00FE76C6"/>
    <w:rsid w:val="00FF12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73"/>
    <w:pPr>
      <w:spacing w:line="240" w:lineRule="auto"/>
      <w:jc w:val="both"/>
    </w:pPr>
    <w:rPr>
      <w:rFonts w:ascii="Arial" w:hAnsi="Arial"/>
      <w:sz w:val="20"/>
    </w:rPr>
  </w:style>
  <w:style w:type="paragraph" w:styleId="Heading1">
    <w:name w:val="heading 1"/>
    <w:basedOn w:val="Normal"/>
    <w:next w:val="Normal"/>
    <w:link w:val="Heading1Char"/>
    <w:uiPriority w:val="9"/>
    <w:qFormat/>
    <w:rsid w:val="00251BDA"/>
    <w:pPr>
      <w:keepNext/>
      <w:keepLines/>
      <w:numPr>
        <w:numId w:val="14"/>
      </w:numPr>
      <w:spacing w:before="280" w:after="240"/>
      <w:ind w:left="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51BDA"/>
    <w:pPr>
      <w:keepNext/>
      <w:keepLines/>
      <w:numPr>
        <w:ilvl w:val="1"/>
        <w:numId w:val="14"/>
      </w:numPr>
      <w:spacing w:before="280" w:after="240"/>
      <w:ind w:left="360"/>
      <w:jc w:val="left"/>
      <w:outlineLvl w:val="1"/>
    </w:pPr>
    <w:rPr>
      <w:rFonts w:eastAsiaTheme="majorEastAsia" w:cstheme="majorBidi"/>
      <w:b/>
      <w:color w:val="000000" w:themeColor="text1"/>
      <w:sz w:val="24"/>
      <w:szCs w:val="26"/>
    </w:rPr>
  </w:style>
  <w:style w:type="paragraph" w:styleId="Heading3">
    <w:name w:val="heading 3"/>
    <w:basedOn w:val="Normal"/>
    <w:next w:val="Heading2"/>
    <w:link w:val="Heading3Char"/>
    <w:uiPriority w:val="9"/>
    <w:unhideWhenUsed/>
    <w:qFormat/>
    <w:rsid w:val="00994034"/>
    <w:pPr>
      <w:numPr>
        <w:ilvl w:val="2"/>
        <w:numId w:val="14"/>
      </w:numPr>
      <w:spacing w:before="160" w:after="120"/>
      <w:ind w:left="360" w:hanging="360"/>
      <w:jc w:val="left"/>
      <w:outlineLvl w:val="2"/>
    </w:pPr>
    <w:rPr>
      <w:b/>
      <w:sz w:val="24"/>
      <w:szCs w:val="24"/>
    </w:rPr>
  </w:style>
  <w:style w:type="paragraph" w:styleId="Heading4">
    <w:name w:val="heading 4"/>
    <w:aliases w:val="A. Heading"/>
    <w:basedOn w:val="Heading1"/>
    <w:next w:val="Heading1"/>
    <w:link w:val="Heading4Char"/>
    <w:uiPriority w:val="9"/>
    <w:unhideWhenUsed/>
    <w:qFormat/>
    <w:rsid w:val="00937816"/>
    <w:pPr>
      <w:numPr>
        <w:numId w:val="42"/>
      </w:numPr>
      <w:spacing w:before="40" w:after="0" w:line="360" w:lineRule="auto"/>
      <w:ind w:left="360"/>
      <w:outlineLvl w:val="3"/>
    </w:pPr>
    <w:rPr>
      <w:iCs/>
      <w:color w:val="auto"/>
    </w:rPr>
  </w:style>
  <w:style w:type="paragraph" w:styleId="Heading5">
    <w:name w:val="heading 5"/>
    <w:aliases w:val="A Lower Heading"/>
    <w:basedOn w:val="Normal"/>
    <w:next w:val="Normal"/>
    <w:link w:val="Heading5Char"/>
    <w:uiPriority w:val="9"/>
    <w:semiHidden/>
    <w:unhideWhenUsed/>
    <w:rsid w:val="00937816"/>
    <w:pPr>
      <w:numPr>
        <w:numId w:val="43"/>
      </w:numPr>
      <w:spacing w:before="40" w:after="0" w:line="360" w:lineRule="auto"/>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251BDA"/>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405CBB"/>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rsid w:val="00994034"/>
    <w:rPr>
      <w:rFonts w:ascii="Arial" w:hAnsi="Arial"/>
      <w:b/>
      <w:sz w:val="24"/>
      <w:szCs w:val="24"/>
    </w:rPr>
  </w:style>
  <w:style w:type="character" w:customStyle="1" w:styleId="Heading2Char">
    <w:name w:val="Heading 2 Char"/>
    <w:basedOn w:val="DefaultParagraphFont"/>
    <w:link w:val="Heading2"/>
    <w:uiPriority w:val="9"/>
    <w:rsid w:val="00251BDA"/>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 w:type="paragraph" w:styleId="NormalWeb">
    <w:name w:val="Normal (Web)"/>
    <w:basedOn w:val="Normal"/>
    <w:uiPriority w:val="99"/>
    <w:semiHidden/>
    <w:unhideWhenUsed/>
    <w:rsid w:val="00010221"/>
    <w:rPr>
      <w:rFonts w:ascii="Times New Roman" w:hAnsi="Times New Roman" w:cs="Times New Roman"/>
      <w:sz w:val="24"/>
      <w:szCs w:val="24"/>
    </w:rPr>
  </w:style>
  <w:style w:type="character" w:styleId="HTMLCode">
    <w:name w:val="HTML Code"/>
    <w:basedOn w:val="DefaultParagraphFont"/>
    <w:uiPriority w:val="99"/>
    <w:semiHidden/>
    <w:unhideWhenUsed/>
    <w:rsid w:val="006B1EA7"/>
    <w:rPr>
      <w:rFonts w:ascii="Courier New" w:eastAsia="Times New Roman" w:hAnsi="Courier New" w:cs="Courier New"/>
      <w:sz w:val="20"/>
      <w:szCs w:val="20"/>
    </w:rPr>
  </w:style>
  <w:style w:type="table" w:styleId="TableGrid">
    <w:name w:val="Table Grid"/>
    <w:basedOn w:val="TableNormal"/>
    <w:uiPriority w:val="39"/>
    <w:rsid w:val="006F5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5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56063"/>
    <w:rPr>
      <w:b/>
      <w:bCs/>
    </w:rPr>
  </w:style>
  <w:style w:type="character" w:styleId="FollowedHyperlink">
    <w:name w:val="FollowedHyperlink"/>
    <w:basedOn w:val="DefaultParagraphFont"/>
    <w:uiPriority w:val="99"/>
    <w:semiHidden/>
    <w:unhideWhenUsed/>
    <w:rsid w:val="00456063"/>
    <w:rPr>
      <w:color w:val="954F72" w:themeColor="followedHyperlink"/>
      <w:u w:val="single"/>
    </w:rPr>
  </w:style>
  <w:style w:type="character" w:styleId="Emphasis">
    <w:name w:val="Emphasis"/>
    <w:basedOn w:val="DefaultParagraphFont"/>
    <w:uiPriority w:val="20"/>
    <w:qFormat/>
    <w:rsid w:val="00446C8E"/>
    <w:rPr>
      <w:i/>
      <w:iCs/>
    </w:rPr>
  </w:style>
  <w:style w:type="paragraph" w:customStyle="1" w:styleId="Textbody">
    <w:name w:val="Text body"/>
    <w:basedOn w:val="Normal"/>
    <w:rsid w:val="00106FED"/>
    <w:pPr>
      <w:suppressAutoHyphens/>
      <w:autoSpaceDN w:val="0"/>
      <w:spacing w:after="140" w:line="276" w:lineRule="auto"/>
      <w:jc w:val="left"/>
    </w:pPr>
    <w:rPr>
      <w:rFonts w:ascii="Liberation Serif" w:eastAsia="Noto Serif CJK SC" w:hAnsi="Liberation Serif" w:cs="Lohit Devanagari"/>
      <w:kern w:val="3"/>
      <w:sz w:val="24"/>
      <w:szCs w:val="24"/>
      <w:lang w:val="en-US" w:eastAsia="zh-CN" w:bidi="hi-IN"/>
      <w14:ligatures w14:val="none"/>
    </w:rPr>
  </w:style>
  <w:style w:type="character" w:styleId="PlaceholderText">
    <w:name w:val="Placeholder Text"/>
    <w:basedOn w:val="DefaultParagraphFont"/>
    <w:uiPriority w:val="99"/>
    <w:semiHidden/>
    <w:rsid w:val="004B302E"/>
    <w:rPr>
      <w:color w:val="666666"/>
    </w:rPr>
  </w:style>
  <w:style w:type="character" w:customStyle="1" w:styleId="Heading4Char">
    <w:name w:val="Heading 4 Char"/>
    <w:aliases w:val="A. Heading Char"/>
    <w:basedOn w:val="DefaultParagraphFont"/>
    <w:link w:val="Heading4"/>
    <w:uiPriority w:val="9"/>
    <w:rsid w:val="00937816"/>
    <w:rPr>
      <w:rFonts w:ascii="Arial" w:eastAsiaTheme="majorEastAsia" w:hAnsi="Arial" w:cstheme="majorBidi"/>
      <w:b/>
      <w:iCs/>
      <w:sz w:val="28"/>
      <w:szCs w:val="32"/>
    </w:rPr>
  </w:style>
  <w:style w:type="character" w:customStyle="1" w:styleId="Heading5Char">
    <w:name w:val="Heading 5 Char"/>
    <w:aliases w:val="A Lower Heading Char"/>
    <w:basedOn w:val="DefaultParagraphFont"/>
    <w:link w:val="Heading5"/>
    <w:uiPriority w:val="9"/>
    <w:semiHidden/>
    <w:rsid w:val="00937816"/>
    <w:rPr>
      <w:rFonts w:ascii="Arial" w:hAnsi="Arial"/>
      <w:sz w:val="20"/>
    </w:rPr>
  </w:style>
  <w:style w:type="paragraph" w:customStyle="1" w:styleId="heading">
    <w:name w:val="heading"/>
    <w:basedOn w:val="Normal"/>
    <w:next w:val="Normal"/>
    <w:link w:val="headingChar"/>
    <w:qFormat/>
    <w:rsid w:val="00793CC8"/>
    <w:rPr>
      <w:b/>
      <w:sz w:val="28"/>
    </w:rPr>
  </w:style>
  <w:style w:type="character" w:customStyle="1" w:styleId="headingChar">
    <w:name w:val="heading Char"/>
    <w:basedOn w:val="Heading4Char"/>
    <w:link w:val="heading"/>
    <w:rsid w:val="00793CC8"/>
    <w:rPr>
      <w:rFonts w:ascii="Arial" w:eastAsiaTheme="majorEastAsia" w:hAnsi="Arial" w:cstheme="majorBidi"/>
      <w:b/>
      <w:iCs w:val="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5649">
      <w:bodyDiv w:val="1"/>
      <w:marLeft w:val="0"/>
      <w:marRight w:val="0"/>
      <w:marTop w:val="0"/>
      <w:marBottom w:val="0"/>
      <w:divBdr>
        <w:top w:val="none" w:sz="0" w:space="0" w:color="auto"/>
        <w:left w:val="none" w:sz="0" w:space="0" w:color="auto"/>
        <w:bottom w:val="none" w:sz="0" w:space="0" w:color="auto"/>
        <w:right w:val="none" w:sz="0" w:space="0" w:color="auto"/>
      </w:divBdr>
    </w:div>
    <w:div w:id="43334151">
      <w:bodyDiv w:val="1"/>
      <w:marLeft w:val="0"/>
      <w:marRight w:val="0"/>
      <w:marTop w:val="0"/>
      <w:marBottom w:val="0"/>
      <w:divBdr>
        <w:top w:val="none" w:sz="0" w:space="0" w:color="auto"/>
        <w:left w:val="none" w:sz="0" w:space="0" w:color="auto"/>
        <w:bottom w:val="none" w:sz="0" w:space="0" w:color="auto"/>
        <w:right w:val="none" w:sz="0" w:space="0" w:color="auto"/>
      </w:divBdr>
    </w:div>
    <w:div w:id="46952159">
      <w:bodyDiv w:val="1"/>
      <w:marLeft w:val="0"/>
      <w:marRight w:val="0"/>
      <w:marTop w:val="0"/>
      <w:marBottom w:val="0"/>
      <w:divBdr>
        <w:top w:val="none" w:sz="0" w:space="0" w:color="auto"/>
        <w:left w:val="none" w:sz="0" w:space="0" w:color="auto"/>
        <w:bottom w:val="none" w:sz="0" w:space="0" w:color="auto"/>
        <w:right w:val="none" w:sz="0" w:space="0" w:color="auto"/>
      </w:divBdr>
    </w:div>
    <w:div w:id="74057303">
      <w:bodyDiv w:val="1"/>
      <w:marLeft w:val="0"/>
      <w:marRight w:val="0"/>
      <w:marTop w:val="0"/>
      <w:marBottom w:val="0"/>
      <w:divBdr>
        <w:top w:val="none" w:sz="0" w:space="0" w:color="auto"/>
        <w:left w:val="none" w:sz="0" w:space="0" w:color="auto"/>
        <w:bottom w:val="none" w:sz="0" w:space="0" w:color="auto"/>
        <w:right w:val="none" w:sz="0" w:space="0" w:color="auto"/>
      </w:divBdr>
    </w:div>
    <w:div w:id="138229503">
      <w:bodyDiv w:val="1"/>
      <w:marLeft w:val="0"/>
      <w:marRight w:val="0"/>
      <w:marTop w:val="0"/>
      <w:marBottom w:val="0"/>
      <w:divBdr>
        <w:top w:val="none" w:sz="0" w:space="0" w:color="auto"/>
        <w:left w:val="none" w:sz="0" w:space="0" w:color="auto"/>
        <w:bottom w:val="none" w:sz="0" w:space="0" w:color="auto"/>
        <w:right w:val="none" w:sz="0" w:space="0" w:color="auto"/>
      </w:divBdr>
    </w:div>
    <w:div w:id="145557652">
      <w:bodyDiv w:val="1"/>
      <w:marLeft w:val="0"/>
      <w:marRight w:val="0"/>
      <w:marTop w:val="0"/>
      <w:marBottom w:val="0"/>
      <w:divBdr>
        <w:top w:val="none" w:sz="0" w:space="0" w:color="auto"/>
        <w:left w:val="none" w:sz="0" w:space="0" w:color="auto"/>
        <w:bottom w:val="none" w:sz="0" w:space="0" w:color="auto"/>
        <w:right w:val="none" w:sz="0" w:space="0" w:color="auto"/>
      </w:divBdr>
    </w:div>
    <w:div w:id="156968010">
      <w:bodyDiv w:val="1"/>
      <w:marLeft w:val="0"/>
      <w:marRight w:val="0"/>
      <w:marTop w:val="0"/>
      <w:marBottom w:val="0"/>
      <w:divBdr>
        <w:top w:val="none" w:sz="0" w:space="0" w:color="auto"/>
        <w:left w:val="none" w:sz="0" w:space="0" w:color="auto"/>
        <w:bottom w:val="none" w:sz="0" w:space="0" w:color="auto"/>
        <w:right w:val="none" w:sz="0" w:space="0" w:color="auto"/>
      </w:divBdr>
    </w:div>
    <w:div w:id="188378755">
      <w:bodyDiv w:val="1"/>
      <w:marLeft w:val="0"/>
      <w:marRight w:val="0"/>
      <w:marTop w:val="0"/>
      <w:marBottom w:val="0"/>
      <w:divBdr>
        <w:top w:val="none" w:sz="0" w:space="0" w:color="auto"/>
        <w:left w:val="none" w:sz="0" w:space="0" w:color="auto"/>
        <w:bottom w:val="none" w:sz="0" w:space="0" w:color="auto"/>
        <w:right w:val="none" w:sz="0" w:space="0" w:color="auto"/>
      </w:divBdr>
    </w:div>
    <w:div w:id="229001970">
      <w:bodyDiv w:val="1"/>
      <w:marLeft w:val="0"/>
      <w:marRight w:val="0"/>
      <w:marTop w:val="0"/>
      <w:marBottom w:val="0"/>
      <w:divBdr>
        <w:top w:val="none" w:sz="0" w:space="0" w:color="auto"/>
        <w:left w:val="none" w:sz="0" w:space="0" w:color="auto"/>
        <w:bottom w:val="none" w:sz="0" w:space="0" w:color="auto"/>
        <w:right w:val="none" w:sz="0" w:space="0" w:color="auto"/>
      </w:divBdr>
    </w:div>
    <w:div w:id="254899113">
      <w:bodyDiv w:val="1"/>
      <w:marLeft w:val="0"/>
      <w:marRight w:val="0"/>
      <w:marTop w:val="0"/>
      <w:marBottom w:val="0"/>
      <w:divBdr>
        <w:top w:val="none" w:sz="0" w:space="0" w:color="auto"/>
        <w:left w:val="none" w:sz="0" w:space="0" w:color="auto"/>
        <w:bottom w:val="none" w:sz="0" w:space="0" w:color="auto"/>
        <w:right w:val="none" w:sz="0" w:space="0" w:color="auto"/>
      </w:divBdr>
    </w:div>
    <w:div w:id="277178468">
      <w:bodyDiv w:val="1"/>
      <w:marLeft w:val="0"/>
      <w:marRight w:val="0"/>
      <w:marTop w:val="0"/>
      <w:marBottom w:val="0"/>
      <w:divBdr>
        <w:top w:val="none" w:sz="0" w:space="0" w:color="auto"/>
        <w:left w:val="none" w:sz="0" w:space="0" w:color="auto"/>
        <w:bottom w:val="none" w:sz="0" w:space="0" w:color="auto"/>
        <w:right w:val="none" w:sz="0" w:space="0" w:color="auto"/>
      </w:divBdr>
    </w:div>
    <w:div w:id="288829169">
      <w:bodyDiv w:val="1"/>
      <w:marLeft w:val="0"/>
      <w:marRight w:val="0"/>
      <w:marTop w:val="0"/>
      <w:marBottom w:val="0"/>
      <w:divBdr>
        <w:top w:val="none" w:sz="0" w:space="0" w:color="auto"/>
        <w:left w:val="none" w:sz="0" w:space="0" w:color="auto"/>
        <w:bottom w:val="none" w:sz="0" w:space="0" w:color="auto"/>
        <w:right w:val="none" w:sz="0" w:space="0" w:color="auto"/>
      </w:divBdr>
    </w:div>
    <w:div w:id="301350438">
      <w:bodyDiv w:val="1"/>
      <w:marLeft w:val="0"/>
      <w:marRight w:val="0"/>
      <w:marTop w:val="0"/>
      <w:marBottom w:val="0"/>
      <w:divBdr>
        <w:top w:val="none" w:sz="0" w:space="0" w:color="auto"/>
        <w:left w:val="none" w:sz="0" w:space="0" w:color="auto"/>
        <w:bottom w:val="none" w:sz="0" w:space="0" w:color="auto"/>
        <w:right w:val="none" w:sz="0" w:space="0" w:color="auto"/>
      </w:divBdr>
    </w:div>
    <w:div w:id="312570056">
      <w:bodyDiv w:val="1"/>
      <w:marLeft w:val="0"/>
      <w:marRight w:val="0"/>
      <w:marTop w:val="0"/>
      <w:marBottom w:val="0"/>
      <w:divBdr>
        <w:top w:val="none" w:sz="0" w:space="0" w:color="auto"/>
        <w:left w:val="none" w:sz="0" w:space="0" w:color="auto"/>
        <w:bottom w:val="none" w:sz="0" w:space="0" w:color="auto"/>
        <w:right w:val="none" w:sz="0" w:space="0" w:color="auto"/>
      </w:divBdr>
    </w:div>
    <w:div w:id="322776399">
      <w:bodyDiv w:val="1"/>
      <w:marLeft w:val="0"/>
      <w:marRight w:val="0"/>
      <w:marTop w:val="0"/>
      <w:marBottom w:val="0"/>
      <w:divBdr>
        <w:top w:val="none" w:sz="0" w:space="0" w:color="auto"/>
        <w:left w:val="none" w:sz="0" w:space="0" w:color="auto"/>
        <w:bottom w:val="none" w:sz="0" w:space="0" w:color="auto"/>
        <w:right w:val="none" w:sz="0" w:space="0" w:color="auto"/>
      </w:divBdr>
    </w:div>
    <w:div w:id="340549302">
      <w:bodyDiv w:val="1"/>
      <w:marLeft w:val="0"/>
      <w:marRight w:val="0"/>
      <w:marTop w:val="0"/>
      <w:marBottom w:val="0"/>
      <w:divBdr>
        <w:top w:val="none" w:sz="0" w:space="0" w:color="auto"/>
        <w:left w:val="none" w:sz="0" w:space="0" w:color="auto"/>
        <w:bottom w:val="none" w:sz="0" w:space="0" w:color="auto"/>
        <w:right w:val="none" w:sz="0" w:space="0" w:color="auto"/>
      </w:divBdr>
    </w:div>
    <w:div w:id="350110170">
      <w:bodyDiv w:val="1"/>
      <w:marLeft w:val="0"/>
      <w:marRight w:val="0"/>
      <w:marTop w:val="0"/>
      <w:marBottom w:val="0"/>
      <w:divBdr>
        <w:top w:val="none" w:sz="0" w:space="0" w:color="auto"/>
        <w:left w:val="none" w:sz="0" w:space="0" w:color="auto"/>
        <w:bottom w:val="none" w:sz="0" w:space="0" w:color="auto"/>
        <w:right w:val="none" w:sz="0" w:space="0" w:color="auto"/>
      </w:divBdr>
    </w:div>
    <w:div w:id="356079802">
      <w:bodyDiv w:val="1"/>
      <w:marLeft w:val="0"/>
      <w:marRight w:val="0"/>
      <w:marTop w:val="0"/>
      <w:marBottom w:val="0"/>
      <w:divBdr>
        <w:top w:val="none" w:sz="0" w:space="0" w:color="auto"/>
        <w:left w:val="none" w:sz="0" w:space="0" w:color="auto"/>
        <w:bottom w:val="none" w:sz="0" w:space="0" w:color="auto"/>
        <w:right w:val="none" w:sz="0" w:space="0" w:color="auto"/>
      </w:divBdr>
    </w:div>
    <w:div w:id="392318888">
      <w:bodyDiv w:val="1"/>
      <w:marLeft w:val="0"/>
      <w:marRight w:val="0"/>
      <w:marTop w:val="0"/>
      <w:marBottom w:val="0"/>
      <w:divBdr>
        <w:top w:val="none" w:sz="0" w:space="0" w:color="auto"/>
        <w:left w:val="none" w:sz="0" w:space="0" w:color="auto"/>
        <w:bottom w:val="none" w:sz="0" w:space="0" w:color="auto"/>
        <w:right w:val="none" w:sz="0" w:space="0" w:color="auto"/>
      </w:divBdr>
    </w:div>
    <w:div w:id="419986251">
      <w:bodyDiv w:val="1"/>
      <w:marLeft w:val="0"/>
      <w:marRight w:val="0"/>
      <w:marTop w:val="0"/>
      <w:marBottom w:val="0"/>
      <w:divBdr>
        <w:top w:val="none" w:sz="0" w:space="0" w:color="auto"/>
        <w:left w:val="none" w:sz="0" w:space="0" w:color="auto"/>
        <w:bottom w:val="none" w:sz="0" w:space="0" w:color="auto"/>
        <w:right w:val="none" w:sz="0" w:space="0" w:color="auto"/>
      </w:divBdr>
    </w:div>
    <w:div w:id="436295954">
      <w:bodyDiv w:val="1"/>
      <w:marLeft w:val="0"/>
      <w:marRight w:val="0"/>
      <w:marTop w:val="0"/>
      <w:marBottom w:val="0"/>
      <w:divBdr>
        <w:top w:val="none" w:sz="0" w:space="0" w:color="auto"/>
        <w:left w:val="none" w:sz="0" w:space="0" w:color="auto"/>
        <w:bottom w:val="none" w:sz="0" w:space="0" w:color="auto"/>
        <w:right w:val="none" w:sz="0" w:space="0" w:color="auto"/>
      </w:divBdr>
    </w:div>
    <w:div w:id="443305450">
      <w:bodyDiv w:val="1"/>
      <w:marLeft w:val="0"/>
      <w:marRight w:val="0"/>
      <w:marTop w:val="0"/>
      <w:marBottom w:val="0"/>
      <w:divBdr>
        <w:top w:val="none" w:sz="0" w:space="0" w:color="auto"/>
        <w:left w:val="none" w:sz="0" w:space="0" w:color="auto"/>
        <w:bottom w:val="none" w:sz="0" w:space="0" w:color="auto"/>
        <w:right w:val="none" w:sz="0" w:space="0" w:color="auto"/>
      </w:divBdr>
    </w:div>
    <w:div w:id="460465382">
      <w:bodyDiv w:val="1"/>
      <w:marLeft w:val="0"/>
      <w:marRight w:val="0"/>
      <w:marTop w:val="0"/>
      <w:marBottom w:val="0"/>
      <w:divBdr>
        <w:top w:val="none" w:sz="0" w:space="0" w:color="auto"/>
        <w:left w:val="none" w:sz="0" w:space="0" w:color="auto"/>
        <w:bottom w:val="none" w:sz="0" w:space="0" w:color="auto"/>
        <w:right w:val="none" w:sz="0" w:space="0" w:color="auto"/>
      </w:divBdr>
    </w:div>
    <w:div w:id="460921126">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20624915">
      <w:bodyDiv w:val="1"/>
      <w:marLeft w:val="0"/>
      <w:marRight w:val="0"/>
      <w:marTop w:val="0"/>
      <w:marBottom w:val="0"/>
      <w:divBdr>
        <w:top w:val="none" w:sz="0" w:space="0" w:color="auto"/>
        <w:left w:val="none" w:sz="0" w:space="0" w:color="auto"/>
        <w:bottom w:val="none" w:sz="0" w:space="0" w:color="auto"/>
        <w:right w:val="none" w:sz="0" w:space="0" w:color="auto"/>
      </w:divBdr>
    </w:div>
    <w:div w:id="565654320">
      <w:bodyDiv w:val="1"/>
      <w:marLeft w:val="0"/>
      <w:marRight w:val="0"/>
      <w:marTop w:val="0"/>
      <w:marBottom w:val="0"/>
      <w:divBdr>
        <w:top w:val="none" w:sz="0" w:space="0" w:color="auto"/>
        <w:left w:val="none" w:sz="0" w:space="0" w:color="auto"/>
        <w:bottom w:val="none" w:sz="0" w:space="0" w:color="auto"/>
        <w:right w:val="none" w:sz="0" w:space="0" w:color="auto"/>
      </w:divBdr>
    </w:div>
    <w:div w:id="595673421">
      <w:bodyDiv w:val="1"/>
      <w:marLeft w:val="0"/>
      <w:marRight w:val="0"/>
      <w:marTop w:val="0"/>
      <w:marBottom w:val="0"/>
      <w:divBdr>
        <w:top w:val="none" w:sz="0" w:space="0" w:color="auto"/>
        <w:left w:val="none" w:sz="0" w:space="0" w:color="auto"/>
        <w:bottom w:val="none" w:sz="0" w:space="0" w:color="auto"/>
        <w:right w:val="none" w:sz="0" w:space="0" w:color="auto"/>
      </w:divBdr>
    </w:div>
    <w:div w:id="631250124">
      <w:bodyDiv w:val="1"/>
      <w:marLeft w:val="0"/>
      <w:marRight w:val="0"/>
      <w:marTop w:val="0"/>
      <w:marBottom w:val="0"/>
      <w:divBdr>
        <w:top w:val="none" w:sz="0" w:space="0" w:color="auto"/>
        <w:left w:val="none" w:sz="0" w:space="0" w:color="auto"/>
        <w:bottom w:val="none" w:sz="0" w:space="0" w:color="auto"/>
        <w:right w:val="none" w:sz="0" w:space="0" w:color="auto"/>
      </w:divBdr>
    </w:div>
    <w:div w:id="632827415">
      <w:bodyDiv w:val="1"/>
      <w:marLeft w:val="0"/>
      <w:marRight w:val="0"/>
      <w:marTop w:val="0"/>
      <w:marBottom w:val="0"/>
      <w:divBdr>
        <w:top w:val="none" w:sz="0" w:space="0" w:color="auto"/>
        <w:left w:val="none" w:sz="0" w:space="0" w:color="auto"/>
        <w:bottom w:val="none" w:sz="0" w:space="0" w:color="auto"/>
        <w:right w:val="none" w:sz="0" w:space="0" w:color="auto"/>
      </w:divBdr>
    </w:div>
    <w:div w:id="644508075">
      <w:bodyDiv w:val="1"/>
      <w:marLeft w:val="0"/>
      <w:marRight w:val="0"/>
      <w:marTop w:val="0"/>
      <w:marBottom w:val="0"/>
      <w:divBdr>
        <w:top w:val="none" w:sz="0" w:space="0" w:color="auto"/>
        <w:left w:val="none" w:sz="0" w:space="0" w:color="auto"/>
        <w:bottom w:val="none" w:sz="0" w:space="0" w:color="auto"/>
        <w:right w:val="none" w:sz="0" w:space="0" w:color="auto"/>
      </w:divBdr>
    </w:div>
    <w:div w:id="654382418">
      <w:bodyDiv w:val="1"/>
      <w:marLeft w:val="0"/>
      <w:marRight w:val="0"/>
      <w:marTop w:val="0"/>
      <w:marBottom w:val="0"/>
      <w:divBdr>
        <w:top w:val="none" w:sz="0" w:space="0" w:color="auto"/>
        <w:left w:val="none" w:sz="0" w:space="0" w:color="auto"/>
        <w:bottom w:val="none" w:sz="0" w:space="0" w:color="auto"/>
        <w:right w:val="none" w:sz="0" w:space="0" w:color="auto"/>
      </w:divBdr>
    </w:div>
    <w:div w:id="658119702">
      <w:bodyDiv w:val="1"/>
      <w:marLeft w:val="0"/>
      <w:marRight w:val="0"/>
      <w:marTop w:val="0"/>
      <w:marBottom w:val="0"/>
      <w:divBdr>
        <w:top w:val="none" w:sz="0" w:space="0" w:color="auto"/>
        <w:left w:val="none" w:sz="0" w:space="0" w:color="auto"/>
        <w:bottom w:val="none" w:sz="0" w:space="0" w:color="auto"/>
        <w:right w:val="none" w:sz="0" w:space="0" w:color="auto"/>
      </w:divBdr>
    </w:div>
    <w:div w:id="667440982">
      <w:bodyDiv w:val="1"/>
      <w:marLeft w:val="0"/>
      <w:marRight w:val="0"/>
      <w:marTop w:val="0"/>
      <w:marBottom w:val="0"/>
      <w:divBdr>
        <w:top w:val="none" w:sz="0" w:space="0" w:color="auto"/>
        <w:left w:val="none" w:sz="0" w:space="0" w:color="auto"/>
        <w:bottom w:val="none" w:sz="0" w:space="0" w:color="auto"/>
        <w:right w:val="none" w:sz="0" w:space="0" w:color="auto"/>
      </w:divBdr>
    </w:div>
    <w:div w:id="668295696">
      <w:bodyDiv w:val="1"/>
      <w:marLeft w:val="0"/>
      <w:marRight w:val="0"/>
      <w:marTop w:val="0"/>
      <w:marBottom w:val="0"/>
      <w:divBdr>
        <w:top w:val="none" w:sz="0" w:space="0" w:color="auto"/>
        <w:left w:val="none" w:sz="0" w:space="0" w:color="auto"/>
        <w:bottom w:val="none" w:sz="0" w:space="0" w:color="auto"/>
        <w:right w:val="none" w:sz="0" w:space="0" w:color="auto"/>
      </w:divBdr>
    </w:div>
    <w:div w:id="673341961">
      <w:bodyDiv w:val="1"/>
      <w:marLeft w:val="0"/>
      <w:marRight w:val="0"/>
      <w:marTop w:val="0"/>
      <w:marBottom w:val="0"/>
      <w:divBdr>
        <w:top w:val="none" w:sz="0" w:space="0" w:color="auto"/>
        <w:left w:val="none" w:sz="0" w:space="0" w:color="auto"/>
        <w:bottom w:val="none" w:sz="0" w:space="0" w:color="auto"/>
        <w:right w:val="none" w:sz="0" w:space="0" w:color="auto"/>
      </w:divBdr>
    </w:div>
    <w:div w:id="727387063">
      <w:bodyDiv w:val="1"/>
      <w:marLeft w:val="0"/>
      <w:marRight w:val="0"/>
      <w:marTop w:val="0"/>
      <w:marBottom w:val="0"/>
      <w:divBdr>
        <w:top w:val="none" w:sz="0" w:space="0" w:color="auto"/>
        <w:left w:val="none" w:sz="0" w:space="0" w:color="auto"/>
        <w:bottom w:val="none" w:sz="0" w:space="0" w:color="auto"/>
        <w:right w:val="none" w:sz="0" w:space="0" w:color="auto"/>
      </w:divBdr>
    </w:div>
    <w:div w:id="750859409">
      <w:bodyDiv w:val="1"/>
      <w:marLeft w:val="0"/>
      <w:marRight w:val="0"/>
      <w:marTop w:val="0"/>
      <w:marBottom w:val="0"/>
      <w:divBdr>
        <w:top w:val="none" w:sz="0" w:space="0" w:color="auto"/>
        <w:left w:val="none" w:sz="0" w:space="0" w:color="auto"/>
        <w:bottom w:val="none" w:sz="0" w:space="0" w:color="auto"/>
        <w:right w:val="none" w:sz="0" w:space="0" w:color="auto"/>
      </w:divBdr>
    </w:div>
    <w:div w:id="751508305">
      <w:bodyDiv w:val="1"/>
      <w:marLeft w:val="0"/>
      <w:marRight w:val="0"/>
      <w:marTop w:val="0"/>
      <w:marBottom w:val="0"/>
      <w:divBdr>
        <w:top w:val="none" w:sz="0" w:space="0" w:color="auto"/>
        <w:left w:val="none" w:sz="0" w:space="0" w:color="auto"/>
        <w:bottom w:val="none" w:sz="0" w:space="0" w:color="auto"/>
        <w:right w:val="none" w:sz="0" w:space="0" w:color="auto"/>
      </w:divBdr>
    </w:div>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770705060">
      <w:bodyDiv w:val="1"/>
      <w:marLeft w:val="0"/>
      <w:marRight w:val="0"/>
      <w:marTop w:val="0"/>
      <w:marBottom w:val="0"/>
      <w:divBdr>
        <w:top w:val="none" w:sz="0" w:space="0" w:color="auto"/>
        <w:left w:val="none" w:sz="0" w:space="0" w:color="auto"/>
        <w:bottom w:val="none" w:sz="0" w:space="0" w:color="auto"/>
        <w:right w:val="none" w:sz="0" w:space="0" w:color="auto"/>
      </w:divBdr>
    </w:div>
    <w:div w:id="772897258">
      <w:bodyDiv w:val="1"/>
      <w:marLeft w:val="0"/>
      <w:marRight w:val="0"/>
      <w:marTop w:val="0"/>
      <w:marBottom w:val="0"/>
      <w:divBdr>
        <w:top w:val="none" w:sz="0" w:space="0" w:color="auto"/>
        <w:left w:val="none" w:sz="0" w:space="0" w:color="auto"/>
        <w:bottom w:val="none" w:sz="0" w:space="0" w:color="auto"/>
        <w:right w:val="none" w:sz="0" w:space="0" w:color="auto"/>
      </w:divBdr>
    </w:div>
    <w:div w:id="773016003">
      <w:bodyDiv w:val="1"/>
      <w:marLeft w:val="0"/>
      <w:marRight w:val="0"/>
      <w:marTop w:val="0"/>
      <w:marBottom w:val="0"/>
      <w:divBdr>
        <w:top w:val="none" w:sz="0" w:space="0" w:color="auto"/>
        <w:left w:val="none" w:sz="0" w:space="0" w:color="auto"/>
        <w:bottom w:val="none" w:sz="0" w:space="0" w:color="auto"/>
        <w:right w:val="none" w:sz="0" w:space="0" w:color="auto"/>
      </w:divBdr>
    </w:div>
    <w:div w:id="785464964">
      <w:bodyDiv w:val="1"/>
      <w:marLeft w:val="0"/>
      <w:marRight w:val="0"/>
      <w:marTop w:val="0"/>
      <w:marBottom w:val="0"/>
      <w:divBdr>
        <w:top w:val="none" w:sz="0" w:space="0" w:color="auto"/>
        <w:left w:val="none" w:sz="0" w:space="0" w:color="auto"/>
        <w:bottom w:val="none" w:sz="0" w:space="0" w:color="auto"/>
        <w:right w:val="none" w:sz="0" w:space="0" w:color="auto"/>
      </w:divBdr>
    </w:div>
    <w:div w:id="805391287">
      <w:bodyDiv w:val="1"/>
      <w:marLeft w:val="0"/>
      <w:marRight w:val="0"/>
      <w:marTop w:val="0"/>
      <w:marBottom w:val="0"/>
      <w:divBdr>
        <w:top w:val="none" w:sz="0" w:space="0" w:color="auto"/>
        <w:left w:val="none" w:sz="0" w:space="0" w:color="auto"/>
        <w:bottom w:val="none" w:sz="0" w:space="0" w:color="auto"/>
        <w:right w:val="none" w:sz="0" w:space="0" w:color="auto"/>
      </w:divBdr>
    </w:div>
    <w:div w:id="813719280">
      <w:bodyDiv w:val="1"/>
      <w:marLeft w:val="0"/>
      <w:marRight w:val="0"/>
      <w:marTop w:val="0"/>
      <w:marBottom w:val="0"/>
      <w:divBdr>
        <w:top w:val="none" w:sz="0" w:space="0" w:color="auto"/>
        <w:left w:val="none" w:sz="0" w:space="0" w:color="auto"/>
        <w:bottom w:val="none" w:sz="0" w:space="0" w:color="auto"/>
        <w:right w:val="none" w:sz="0" w:space="0" w:color="auto"/>
      </w:divBdr>
    </w:div>
    <w:div w:id="822505019">
      <w:bodyDiv w:val="1"/>
      <w:marLeft w:val="0"/>
      <w:marRight w:val="0"/>
      <w:marTop w:val="0"/>
      <w:marBottom w:val="0"/>
      <w:divBdr>
        <w:top w:val="none" w:sz="0" w:space="0" w:color="auto"/>
        <w:left w:val="none" w:sz="0" w:space="0" w:color="auto"/>
        <w:bottom w:val="none" w:sz="0" w:space="0" w:color="auto"/>
        <w:right w:val="none" w:sz="0" w:space="0" w:color="auto"/>
      </w:divBdr>
    </w:div>
    <w:div w:id="840895129">
      <w:bodyDiv w:val="1"/>
      <w:marLeft w:val="0"/>
      <w:marRight w:val="0"/>
      <w:marTop w:val="0"/>
      <w:marBottom w:val="0"/>
      <w:divBdr>
        <w:top w:val="none" w:sz="0" w:space="0" w:color="auto"/>
        <w:left w:val="none" w:sz="0" w:space="0" w:color="auto"/>
        <w:bottom w:val="none" w:sz="0" w:space="0" w:color="auto"/>
        <w:right w:val="none" w:sz="0" w:space="0" w:color="auto"/>
      </w:divBdr>
    </w:div>
    <w:div w:id="841090529">
      <w:bodyDiv w:val="1"/>
      <w:marLeft w:val="0"/>
      <w:marRight w:val="0"/>
      <w:marTop w:val="0"/>
      <w:marBottom w:val="0"/>
      <w:divBdr>
        <w:top w:val="none" w:sz="0" w:space="0" w:color="auto"/>
        <w:left w:val="none" w:sz="0" w:space="0" w:color="auto"/>
        <w:bottom w:val="none" w:sz="0" w:space="0" w:color="auto"/>
        <w:right w:val="none" w:sz="0" w:space="0" w:color="auto"/>
      </w:divBdr>
    </w:div>
    <w:div w:id="845022929">
      <w:bodyDiv w:val="1"/>
      <w:marLeft w:val="0"/>
      <w:marRight w:val="0"/>
      <w:marTop w:val="0"/>
      <w:marBottom w:val="0"/>
      <w:divBdr>
        <w:top w:val="none" w:sz="0" w:space="0" w:color="auto"/>
        <w:left w:val="none" w:sz="0" w:space="0" w:color="auto"/>
        <w:bottom w:val="none" w:sz="0" w:space="0" w:color="auto"/>
        <w:right w:val="none" w:sz="0" w:space="0" w:color="auto"/>
      </w:divBdr>
    </w:div>
    <w:div w:id="845175820">
      <w:bodyDiv w:val="1"/>
      <w:marLeft w:val="0"/>
      <w:marRight w:val="0"/>
      <w:marTop w:val="0"/>
      <w:marBottom w:val="0"/>
      <w:divBdr>
        <w:top w:val="none" w:sz="0" w:space="0" w:color="auto"/>
        <w:left w:val="none" w:sz="0" w:space="0" w:color="auto"/>
        <w:bottom w:val="none" w:sz="0" w:space="0" w:color="auto"/>
        <w:right w:val="none" w:sz="0" w:space="0" w:color="auto"/>
      </w:divBdr>
    </w:div>
    <w:div w:id="862323318">
      <w:bodyDiv w:val="1"/>
      <w:marLeft w:val="0"/>
      <w:marRight w:val="0"/>
      <w:marTop w:val="0"/>
      <w:marBottom w:val="0"/>
      <w:divBdr>
        <w:top w:val="none" w:sz="0" w:space="0" w:color="auto"/>
        <w:left w:val="none" w:sz="0" w:space="0" w:color="auto"/>
        <w:bottom w:val="none" w:sz="0" w:space="0" w:color="auto"/>
        <w:right w:val="none" w:sz="0" w:space="0" w:color="auto"/>
      </w:divBdr>
    </w:div>
    <w:div w:id="867835616">
      <w:bodyDiv w:val="1"/>
      <w:marLeft w:val="0"/>
      <w:marRight w:val="0"/>
      <w:marTop w:val="0"/>
      <w:marBottom w:val="0"/>
      <w:divBdr>
        <w:top w:val="none" w:sz="0" w:space="0" w:color="auto"/>
        <w:left w:val="none" w:sz="0" w:space="0" w:color="auto"/>
        <w:bottom w:val="none" w:sz="0" w:space="0" w:color="auto"/>
        <w:right w:val="none" w:sz="0" w:space="0" w:color="auto"/>
      </w:divBdr>
    </w:div>
    <w:div w:id="893587801">
      <w:bodyDiv w:val="1"/>
      <w:marLeft w:val="0"/>
      <w:marRight w:val="0"/>
      <w:marTop w:val="0"/>
      <w:marBottom w:val="0"/>
      <w:divBdr>
        <w:top w:val="none" w:sz="0" w:space="0" w:color="auto"/>
        <w:left w:val="none" w:sz="0" w:space="0" w:color="auto"/>
        <w:bottom w:val="none" w:sz="0" w:space="0" w:color="auto"/>
        <w:right w:val="none" w:sz="0" w:space="0" w:color="auto"/>
      </w:divBdr>
    </w:div>
    <w:div w:id="90206227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939752908">
      <w:bodyDiv w:val="1"/>
      <w:marLeft w:val="0"/>
      <w:marRight w:val="0"/>
      <w:marTop w:val="0"/>
      <w:marBottom w:val="0"/>
      <w:divBdr>
        <w:top w:val="none" w:sz="0" w:space="0" w:color="auto"/>
        <w:left w:val="none" w:sz="0" w:space="0" w:color="auto"/>
        <w:bottom w:val="none" w:sz="0" w:space="0" w:color="auto"/>
        <w:right w:val="none" w:sz="0" w:space="0" w:color="auto"/>
      </w:divBdr>
    </w:div>
    <w:div w:id="963268129">
      <w:bodyDiv w:val="1"/>
      <w:marLeft w:val="0"/>
      <w:marRight w:val="0"/>
      <w:marTop w:val="0"/>
      <w:marBottom w:val="0"/>
      <w:divBdr>
        <w:top w:val="none" w:sz="0" w:space="0" w:color="auto"/>
        <w:left w:val="none" w:sz="0" w:space="0" w:color="auto"/>
        <w:bottom w:val="none" w:sz="0" w:space="0" w:color="auto"/>
        <w:right w:val="none" w:sz="0" w:space="0" w:color="auto"/>
      </w:divBdr>
    </w:div>
    <w:div w:id="985551779">
      <w:bodyDiv w:val="1"/>
      <w:marLeft w:val="0"/>
      <w:marRight w:val="0"/>
      <w:marTop w:val="0"/>
      <w:marBottom w:val="0"/>
      <w:divBdr>
        <w:top w:val="none" w:sz="0" w:space="0" w:color="auto"/>
        <w:left w:val="none" w:sz="0" w:space="0" w:color="auto"/>
        <w:bottom w:val="none" w:sz="0" w:space="0" w:color="auto"/>
        <w:right w:val="none" w:sz="0" w:space="0" w:color="auto"/>
      </w:divBdr>
    </w:div>
    <w:div w:id="986016377">
      <w:bodyDiv w:val="1"/>
      <w:marLeft w:val="0"/>
      <w:marRight w:val="0"/>
      <w:marTop w:val="0"/>
      <w:marBottom w:val="0"/>
      <w:divBdr>
        <w:top w:val="none" w:sz="0" w:space="0" w:color="auto"/>
        <w:left w:val="none" w:sz="0" w:space="0" w:color="auto"/>
        <w:bottom w:val="none" w:sz="0" w:space="0" w:color="auto"/>
        <w:right w:val="none" w:sz="0" w:space="0" w:color="auto"/>
      </w:divBdr>
    </w:div>
    <w:div w:id="1008365465">
      <w:bodyDiv w:val="1"/>
      <w:marLeft w:val="0"/>
      <w:marRight w:val="0"/>
      <w:marTop w:val="0"/>
      <w:marBottom w:val="0"/>
      <w:divBdr>
        <w:top w:val="none" w:sz="0" w:space="0" w:color="auto"/>
        <w:left w:val="none" w:sz="0" w:space="0" w:color="auto"/>
        <w:bottom w:val="none" w:sz="0" w:space="0" w:color="auto"/>
        <w:right w:val="none" w:sz="0" w:space="0" w:color="auto"/>
      </w:divBdr>
    </w:div>
    <w:div w:id="1031954087">
      <w:bodyDiv w:val="1"/>
      <w:marLeft w:val="0"/>
      <w:marRight w:val="0"/>
      <w:marTop w:val="0"/>
      <w:marBottom w:val="0"/>
      <w:divBdr>
        <w:top w:val="none" w:sz="0" w:space="0" w:color="auto"/>
        <w:left w:val="none" w:sz="0" w:space="0" w:color="auto"/>
        <w:bottom w:val="none" w:sz="0" w:space="0" w:color="auto"/>
        <w:right w:val="none" w:sz="0" w:space="0" w:color="auto"/>
      </w:divBdr>
    </w:div>
    <w:div w:id="1048526421">
      <w:bodyDiv w:val="1"/>
      <w:marLeft w:val="0"/>
      <w:marRight w:val="0"/>
      <w:marTop w:val="0"/>
      <w:marBottom w:val="0"/>
      <w:divBdr>
        <w:top w:val="none" w:sz="0" w:space="0" w:color="auto"/>
        <w:left w:val="none" w:sz="0" w:space="0" w:color="auto"/>
        <w:bottom w:val="none" w:sz="0" w:space="0" w:color="auto"/>
        <w:right w:val="none" w:sz="0" w:space="0" w:color="auto"/>
      </w:divBdr>
    </w:div>
    <w:div w:id="1062366976">
      <w:bodyDiv w:val="1"/>
      <w:marLeft w:val="0"/>
      <w:marRight w:val="0"/>
      <w:marTop w:val="0"/>
      <w:marBottom w:val="0"/>
      <w:divBdr>
        <w:top w:val="none" w:sz="0" w:space="0" w:color="auto"/>
        <w:left w:val="none" w:sz="0" w:space="0" w:color="auto"/>
        <w:bottom w:val="none" w:sz="0" w:space="0" w:color="auto"/>
        <w:right w:val="none" w:sz="0" w:space="0" w:color="auto"/>
      </w:divBdr>
    </w:div>
    <w:div w:id="1065224981">
      <w:bodyDiv w:val="1"/>
      <w:marLeft w:val="0"/>
      <w:marRight w:val="0"/>
      <w:marTop w:val="0"/>
      <w:marBottom w:val="0"/>
      <w:divBdr>
        <w:top w:val="none" w:sz="0" w:space="0" w:color="auto"/>
        <w:left w:val="none" w:sz="0" w:space="0" w:color="auto"/>
        <w:bottom w:val="none" w:sz="0" w:space="0" w:color="auto"/>
        <w:right w:val="none" w:sz="0" w:space="0" w:color="auto"/>
      </w:divBdr>
    </w:div>
    <w:div w:id="1088769262">
      <w:bodyDiv w:val="1"/>
      <w:marLeft w:val="0"/>
      <w:marRight w:val="0"/>
      <w:marTop w:val="0"/>
      <w:marBottom w:val="0"/>
      <w:divBdr>
        <w:top w:val="none" w:sz="0" w:space="0" w:color="auto"/>
        <w:left w:val="none" w:sz="0" w:space="0" w:color="auto"/>
        <w:bottom w:val="none" w:sz="0" w:space="0" w:color="auto"/>
        <w:right w:val="none" w:sz="0" w:space="0" w:color="auto"/>
      </w:divBdr>
    </w:div>
    <w:div w:id="1104039722">
      <w:bodyDiv w:val="1"/>
      <w:marLeft w:val="0"/>
      <w:marRight w:val="0"/>
      <w:marTop w:val="0"/>
      <w:marBottom w:val="0"/>
      <w:divBdr>
        <w:top w:val="none" w:sz="0" w:space="0" w:color="auto"/>
        <w:left w:val="none" w:sz="0" w:space="0" w:color="auto"/>
        <w:bottom w:val="none" w:sz="0" w:space="0" w:color="auto"/>
        <w:right w:val="none" w:sz="0" w:space="0" w:color="auto"/>
      </w:divBdr>
    </w:div>
    <w:div w:id="1130902334">
      <w:bodyDiv w:val="1"/>
      <w:marLeft w:val="0"/>
      <w:marRight w:val="0"/>
      <w:marTop w:val="0"/>
      <w:marBottom w:val="0"/>
      <w:divBdr>
        <w:top w:val="none" w:sz="0" w:space="0" w:color="auto"/>
        <w:left w:val="none" w:sz="0" w:space="0" w:color="auto"/>
        <w:bottom w:val="none" w:sz="0" w:space="0" w:color="auto"/>
        <w:right w:val="none" w:sz="0" w:space="0" w:color="auto"/>
      </w:divBdr>
    </w:div>
    <w:div w:id="1175457001">
      <w:bodyDiv w:val="1"/>
      <w:marLeft w:val="0"/>
      <w:marRight w:val="0"/>
      <w:marTop w:val="0"/>
      <w:marBottom w:val="0"/>
      <w:divBdr>
        <w:top w:val="none" w:sz="0" w:space="0" w:color="auto"/>
        <w:left w:val="none" w:sz="0" w:space="0" w:color="auto"/>
        <w:bottom w:val="none" w:sz="0" w:space="0" w:color="auto"/>
        <w:right w:val="none" w:sz="0" w:space="0" w:color="auto"/>
      </w:divBdr>
    </w:div>
    <w:div w:id="1213420587">
      <w:bodyDiv w:val="1"/>
      <w:marLeft w:val="0"/>
      <w:marRight w:val="0"/>
      <w:marTop w:val="0"/>
      <w:marBottom w:val="0"/>
      <w:divBdr>
        <w:top w:val="none" w:sz="0" w:space="0" w:color="auto"/>
        <w:left w:val="none" w:sz="0" w:space="0" w:color="auto"/>
        <w:bottom w:val="none" w:sz="0" w:space="0" w:color="auto"/>
        <w:right w:val="none" w:sz="0" w:space="0" w:color="auto"/>
      </w:divBdr>
    </w:div>
    <w:div w:id="1240678404">
      <w:bodyDiv w:val="1"/>
      <w:marLeft w:val="0"/>
      <w:marRight w:val="0"/>
      <w:marTop w:val="0"/>
      <w:marBottom w:val="0"/>
      <w:divBdr>
        <w:top w:val="none" w:sz="0" w:space="0" w:color="auto"/>
        <w:left w:val="none" w:sz="0" w:space="0" w:color="auto"/>
        <w:bottom w:val="none" w:sz="0" w:space="0" w:color="auto"/>
        <w:right w:val="none" w:sz="0" w:space="0" w:color="auto"/>
      </w:divBdr>
    </w:div>
    <w:div w:id="1244219340">
      <w:bodyDiv w:val="1"/>
      <w:marLeft w:val="0"/>
      <w:marRight w:val="0"/>
      <w:marTop w:val="0"/>
      <w:marBottom w:val="0"/>
      <w:divBdr>
        <w:top w:val="none" w:sz="0" w:space="0" w:color="auto"/>
        <w:left w:val="none" w:sz="0" w:space="0" w:color="auto"/>
        <w:bottom w:val="none" w:sz="0" w:space="0" w:color="auto"/>
        <w:right w:val="none" w:sz="0" w:space="0" w:color="auto"/>
      </w:divBdr>
    </w:div>
    <w:div w:id="1272131882">
      <w:bodyDiv w:val="1"/>
      <w:marLeft w:val="0"/>
      <w:marRight w:val="0"/>
      <w:marTop w:val="0"/>
      <w:marBottom w:val="0"/>
      <w:divBdr>
        <w:top w:val="none" w:sz="0" w:space="0" w:color="auto"/>
        <w:left w:val="none" w:sz="0" w:space="0" w:color="auto"/>
        <w:bottom w:val="none" w:sz="0" w:space="0" w:color="auto"/>
        <w:right w:val="none" w:sz="0" w:space="0" w:color="auto"/>
      </w:divBdr>
    </w:div>
    <w:div w:id="1292638086">
      <w:bodyDiv w:val="1"/>
      <w:marLeft w:val="0"/>
      <w:marRight w:val="0"/>
      <w:marTop w:val="0"/>
      <w:marBottom w:val="0"/>
      <w:divBdr>
        <w:top w:val="none" w:sz="0" w:space="0" w:color="auto"/>
        <w:left w:val="none" w:sz="0" w:space="0" w:color="auto"/>
        <w:bottom w:val="none" w:sz="0" w:space="0" w:color="auto"/>
        <w:right w:val="none" w:sz="0" w:space="0" w:color="auto"/>
      </w:divBdr>
    </w:div>
    <w:div w:id="1305163904">
      <w:bodyDiv w:val="1"/>
      <w:marLeft w:val="0"/>
      <w:marRight w:val="0"/>
      <w:marTop w:val="0"/>
      <w:marBottom w:val="0"/>
      <w:divBdr>
        <w:top w:val="none" w:sz="0" w:space="0" w:color="auto"/>
        <w:left w:val="none" w:sz="0" w:space="0" w:color="auto"/>
        <w:bottom w:val="none" w:sz="0" w:space="0" w:color="auto"/>
        <w:right w:val="none" w:sz="0" w:space="0" w:color="auto"/>
      </w:divBdr>
    </w:div>
    <w:div w:id="1307474960">
      <w:bodyDiv w:val="1"/>
      <w:marLeft w:val="0"/>
      <w:marRight w:val="0"/>
      <w:marTop w:val="0"/>
      <w:marBottom w:val="0"/>
      <w:divBdr>
        <w:top w:val="none" w:sz="0" w:space="0" w:color="auto"/>
        <w:left w:val="none" w:sz="0" w:space="0" w:color="auto"/>
        <w:bottom w:val="none" w:sz="0" w:space="0" w:color="auto"/>
        <w:right w:val="none" w:sz="0" w:space="0" w:color="auto"/>
      </w:divBdr>
    </w:div>
    <w:div w:id="1312632075">
      <w:bodyDiv w:val="1"/>
      <w:marLeft w:val="0"/>
      <w:marRight w:val="0"/>
      <w:marTop w:val="0"/>
      <w:marBottom w:val="0"/>
      <w:divBdr>
        <w:top w:val="none" w:sz="0" w:space="0" w:color="auto"/>
        <w:left w:val="none" w:sz="0" w:space="0" w:color="auto"/>
        <w:bottom w:val="none" w:sz="0" w:space="0" w:color="auto"/>
        <w:right w:val="none" w:sz="0" w:space="0" w:color="auto"/>
      </w:divBdr>
    </w:div>
    <w:div w:id="1320110068">
      <w:bodyDiv w:val="1"/>
      <w:marLeft w:val="0"/>
      <w:marRight w:val="0"/>
      <w:marTop w:val="0"/>
      <w:marBottom w:val="0"/>
      <w:divBdr>
        <w:top w:val="none" w:sz="0" w:space="0" w:color="auto"/>
        <w:left w:val="none" w:sz="0" w:space="0" w:color="auto"/>
        <w:bottom w:val="none" w:sz="0" w:space="0" w:color="auto"/>
        <w:right w:val="none" w:sz="0" w:space="0" w:color="auto"/>
      </w:divBdr>
    </w:div>
    <w:div w:id="1321544769">
      <w:bodyDiv w:val="1"/>
      <w:marLeft w:val="0"/>
      <w:marRight w:val="0"/>
      <w:marTop w:val="0"/>
      <w:marBottom w:val="0"/>
      <w:divBdr>
        <w:top w:val="none" w:sz="0" w:space="0" w:color="auto"/>
        <w:left w:val="none" w:sz="0" w:space="0" w:color="auto"/>
        <w:bottom w:val="none" w:sz="0" w:space="0" w:color="auto"/>
        <w:right w:val="none" w:sz="0" w:space="0" w:color="auto"/>
      </w:divBdr>
    </w:div>
    <w:div w:id="1322273746">
      <w:bodyDiv w:val="1"/>
      <w:marLeft w:val="0"/>
      <w:marRight w:val="0"/>
      <w:marTop w:val="0"/>
      <w:marBottom w:val="0"/>
      <w:divBdr>
        <w:top w:val="none" w:sz="0" w:space="0" w:color="auto"/>
        <w:left w:val="none" w:sz="0" w:space="0" w:color="auto"/>
        <w:bottom w:val="none" w:sz="0" w:space="0" w:color="auto"/>
        <w:right w:val="none" w:sz="0" w:space="0" w:color="auto"/>
      </w:divBdr>
    </w:div>
    <w:div w:id="1331910973">
      <w:bodyDiv w:val="1"/>
      <w:marLeft w:val="0"/>
      <w:marRight w:val="0"/>
      <w:marTop w:val="0"/>
      <w:marBottom w:val="0"/>
      <w:divBdr>
        <w:top w:val="none" w:sz="0" w:space="0" w:color="auto"/>
        <w:left w:val="none" w:sz="0" w:space="0" w:color="auto"/>
        <w:bottom w:val="none" w:sz="0" w:space="0" w:color="auto"/>
        <w:right w:val="none" w:sz="0" w:space="0" w:color="auto"/>
      </w:divBdr>
    </w:div>
    <w:div w:id="1348366438">
      <w:bodyDiv w:val="1"/>
      <w:marLeft w:val="0"/>
      <w:marRight w:val="0"/>
      <w:marTop w:val="0"/>
      <w:marBottom w:val="0"/>
      <w:divBdr>
        <w:top w:val="none" w:sz="0" w:space="0" w:color="auto"/>
        <w:left w:val="none" w:sz="0" w:space="0" w:color="auto"/>
        <w:bottom w:val="none" w:sz="0" w:space="0" w:color="auto"/>
        <w:right w:val="none" w:sz="0" w:space="0" w:color="auto"/>
      </w:divBdr>
    </w:div>
    <w:div w:id="1357733007">
      <w:bodyDiv w:val="1"/>
      <w:marLeft w:val="0"/>
      <w:marRight w:val="0"/>
      <w:marTop w:val="0"/>
      <w:marBottom w:val="0"/>
      <w:divBdr>
        <w:top w:val="none" w:sz="0" w:space="0" w:color="auto"/>
        <w:left w:val="none" w:sz="0" w:space="0" w:color="auto"/>
        <w:bottom w:val="none" w:sz="0" w:space="0" w:color="auto"/>
        <w:right w:val="none" w:sz="0" w:space="0" w:color="auto"/>
      </w:divBdr>
    </w:div>
    <w:div w:id="1358197508">
      <w:bodyDiv w:val="1"/>
      <w:marLeft w:val="0"/>
      <w:marRight w:val="0"/>
      <w:marTop w:val="0"/>
      <w:marBottom w:val="0"/>
      <w:divBdr>
        <w:top w:val="none" w:sz="0" w:space="0" w:color="auto"/>
        <w:left w:val="none" w:sz="0" w:space="0" w:color="auto"/>
        <w:bottom w:val="none" w:sz="0" w:space="0" w:color="auto"/>
        <w:right w:val="none" w:sz="0" w:space="0" w:color="auto"/>
      </w:divBdr>
    </w:div>
    <w:div w:id="1366784980">
      <w:bodyDiv w:val="1"/>
      <w:marLeft w:val="0"/>
      <w:marRight w:val="0"/>
      <w:marTop w:val="0"/>
      <w:marBottom w:val="0"/>
      <w:divBdr>
        <w:top w:val="none" w:sz="0" w:space="0" w:color="auto"/>
        <w:left w:val="none" w:sz="0" w:space="0" w:color="auto"/>
        <w:bottom w:val="none" w:sz="0" w:space="0" w:color="auto"/>
        <w:right w:val="none" w:sz="0" w:space="0" w:color="auto"/>
      </w:divBdr>
    </w:div>
    <w:div w:id="1394502372">
      <w:bodyDiv w:val="1"/>
      <w:marLeft w:val="0"/>
      <w:marRight w:val="0"/>
      <w:marTop w:val="0"/>
      <w:marBottom w:val="0"/>
      <w:divBdr>
        <w:top w:val="none" w:sz="0" w:space="0" w:color="auto"/>
        <w:left w:val="none" w:sz="0" w:space="0" w:color="auto"/>
        <w:bottom w:val="none" w:sz="0" w:space="0" w:color="auto"/>
        <w:right w:val="none" w:sz="0" w:space="0" w:color="auto"/>
      </w:divBdr>
    </w:div>
    <w:div w:id="1413313229">
      <w:bodyDiv w:val="1"/>
      <w:marLeft w:val="0"/>
      <w:marRight w:val="0"/>
      <w:marTop w:val="0"/>
      <w:marBottom w:val="0"/>
      <w:divBdr>
        <w:top w:val="none" w:sz="0" w:space="0" w:color="auto"/>
        <w:left w:val="none" w:sz="0" w:space="0" w:color="auto"/>
        <w:bottom w:val="none" w:sz="0" w:space="0" w:color="auto"/>
        <w:right w:val="none" w:sz="0" w:space="0" w:color="auto"/>
      </w:divBdr>
    </w:div>
    <w:div w:id="1423991992">
      <w:bodyDiv w:val="1"/>
      <w:marLeft w:val="0"/>
      <w:marRight w:val="0"/>
      <w:marTop w:val="0"/>
      <w:marBottom w:val="0"/>
      <w:divBdr>
        <w:top w:val="none" w:sz="0" w:space="0" w:color="auto"/>
        <w:left w:val="none" w:sz="0" w:space="0" w:color="auto"/>
        <w:bottom w:val="none" w:sz="0" w:space="0" w:color="auto"/>
        <w:right w:val="none" w:sz="0" w:space="0" w:color="auto"/>
      </w:divBdr>
    </w:div>
    <w:div w:id="1424297737">
      <w:bodyDiv w:val="1"/>
      <w:marLeft w:val="0"/>
      <w:marRight w:val="0"/>
      <w:marTop w:val="0"/>
      <w:marBottom w:val="0"/>
      <w:divBdr>
        <w:top w:val="none" w:sz="0" w:space="0" w:color="auto"/>
        <w:left w:val="none" w:sz="0" w:space="0" w:color="auto"/>
        <w:bottom w:val="none" w:sz="0" w:space="0" w:color="auto"/>
        <w:right w:val="none" w:sz="0" w:space="0" w:color="auto"/>
      </w:divBdr>
    </w:div>
    <w:div w:id="1437672924">
      <w:bodyDiv w:val="1"/>
      <w:marLeft w:val="0"/>
      <w:marRight w:val="0"/>
      <w:marTop w:val="0"/>
      <w:marBottom w:val="0"/>
      <w:divBdr>
        <w:top w:val="none" w:sz="0" w:space="0" w:color="auto"/>
        <w:left w:val="none" w:sz="0" w:space="0" w:color="auto"/>
        <w:bottom w:val="none" w:sz="0" w:space="0" w:color="auto"/>
        <w:right w:val="none" w:sz="0" w:space="0" w:color="auto"/>
      </w:divBdr>
    </w:div>
    <w:div w:id="1473136510">
      <w:bodyDiv w:val="1"/>
      <w:marLeft w:val="0"/>
      <w:marRight w:val="0"/>
      <w:marTop w:val="0"/>
      <w:marBottom w:val="0"/>
      <w:divBdr>
        <w:top w:val="none" w:sz="0" w:space="0" w:color="auto"/>
        <w:left w:val="none" w:sz="0" w:space="0" w:color="auto"/>
        <w:bottom w:val="none" w:sz="0" w:space="0" w:color="auto"/>
        <w:right w:val="none" w:sz="0" w:space="0" w:color="auto"/>
      </w:divBdr>
    </w:div>
    <w:div w:id="1491562339">
      <w:bodyDiv w:val="1"/>
      <w:marLeft w:val="0"/>
      <w:marRight w:val="0"/>
      <w:marTop w:val="0"/>
      <w:marBottom w:val="0"/>
      <w:divBdr>
        <w:top w:val="none" w:sz="0" w:space="0" w:color="auto"/>
        <w:left w:val="none" w:sz="0" w:space="0" w:color="auto"/>
        <w:bottom w:val="none" w:sz="0" w:space="0" w:color="auto"/>
        <w:right w:val="none" w:sz="0" w:space="0" w:color="auto"/>
      </w:divBdr>
    </w:div>
    <w:div w:id="1511527384">
      <w:bodyDiv w:val="1"/>
      <w:marLeft w:val="0"/>
      <w:marRight w:val="0"/>
      <w:marTop w:val="0"/>
      <w:marBottom w:val="0"/>
      <w:divBdr>
        <w:top w:val="none" w:sz="0" w:space="0" w:color="auto"/>
        <w:left w:val="none" w:sz="0" w:space="0" w:color="auto"/>
        <w:bottom w:val="none" w:sz="0" w:space="0" w:color="auto"/>
        <w:right w:val="none" w:sz="0" w:space="0" w:color="auto"/>
      </w:divBdr>
    </w:div>
    <w:div w:id="1515413454">
      <w:bodyDiv w:val="1"/>
      <w:marLeft w:val="0"/>
      <w:marRight w:val="0"/>
      <w:marTop w:val="0"/>
      <w:marBottom w:val="0"/>
      <w:divBdr>
        <w:top w:val="none" w:sz="0" w:space="0" w:color="auto"/>
        <w:left w:val="none" w:sz="0" w:space="0" w:color="auto"/>
        <w:bottom w:val="none" w:sz="0" w:space="0" w:color="auto"/>
        <w:right w:val="none" w:sz="0" w:space="0" w:color="auto"/>
      </w:divBdr>
    </w:div>
    <w:div w:id="1520658496">
      <w:bodyDiv w:val="1"/>
      <w:marLeft w:val="0"/>
      <w:marRight w:val="0"/>
      <w:marTop w:val="0"/>
      <w:marBottom w:val="0"/>
      <w:divBdr>
        <w:top w:val="none" w:sz="0" w:space="0" w:color="auto"/>
        <w:left w:val="none" w:sz="0" w:space="0" w:color="auto"/>
        <w:bottom w:val="none" w:sz="0" w:space="0" w:color="auto"/>
        <w:right w:val="none" w:sz="0" w:space="0" w:color="auto"/>
      </w:divBdr>
    </w:div>
    <w:div w:id="1536234036">
      <w:bodyDiv w:val="1"/>
      <w:marLeft w:val="0"/>
      <w:marRight w:val="0"/>
      <w:marTop w:val="0"/>
      <w:marBottom w:val="0"/>
      <w:divBdr>
        <w:top w:val="none" w:sz="0" w:space="0" w:color="auto"/>
        <w:left w:val="none" w:sz="0" w:space="0" w:color="auto"/>
        <w:bottom w:val="none" w:sz="0" w:space="0" w:color="auto"/>
        <w:right w:val="none" w:sz="0" w:space="0" w:color="auto"/>
      </w:divBdr>
    </w:div>
    <w:div w:id="1537304540">
      <w:bodyDiv w:val="1"/>
      <w:marLeft w:val="0"/>
      <w:marRight w:val="0"/>
      <w:marTop w:val="0"/>
      <w:marBottom w:val="0"/>
      <w:divBdr>
        <w:top w:val="none" w:sz="0" w:space="0" w:color="auto"/>
        <w:left w:val="none" w:sz="0" w:space="0" w:color="auto"/>
        <w:bottom w:val="none" w:sz="0" w:space="0" w:color="auto"/>
        <w:right w:val="none" w:sz="0" w:space="0" w:color="auto"/>
      </w:divBdr>
    </w:div>
    <w:div w:id="1566255069">
      <w:bodyDiv w:val="1"/>
      <w:marLeft w:val="0"/>
      <w:marRight w:val="0"/>
      <w:marTop w:val="0"/>
      <w:marBottom w:val="0"/>
      <w:divBdr>
        <w:top w:val="none" w:sz="0" w:space="0" w:color="auto"/>
        <w:left w:val="none" w:sz="0" w:space="0" w:color="auto"/>
        <w:bottom w:val="none" w:sz="0" w:space="0" w:color="auto"/>
        <w:right w:val="none" w:sz="0" w:space="0" w:color="auto"/>
      </w:divBdr>
    </w:div>
    <w:div w:id="1568804341">
      <w:bodyDiv w:val="1"/>
      <w:marLeft w:val="0"/>
      <w:marRight w:val="0"/>
      <w:marTop w:val="0"/>
      <w:marBottom w:val="0"/>
      <w:divBdr>
        <w:top w:val="none" w:sz="0" w:space="0" w:color="auto"/>
        <w:left w:val="none" w:sz="0" w:space="0" w:color="auto"/>
        <w:bottom w:val="none" w:sz="0" w:space="0" w:color="auto"/>
        <w:right w:val="none" w:sz="0" w:space="0" w:color="auto"/>
      </w:divBdr>
    </w:div>
    <w:div w:id="1591743777">
      <w:bodyDiv w:val="1"/>
      <w:marLeft w:val="0"/>
      <w:marRight w:val="0"/>
      <w:marTop w:val="0"/>
      <w:marBottom w:val="0"/>
      <w:divBdr>
        <w:top w:val="none" w:sz="0" w:space="0" w:color="auto"/>
        <w:left w:val="none" w:sz="0" w:space="0" w:color="auto"/>
        <w:bottom w:val="none" w:sz="0" w:space="0" w:color="auto"/>
        <w:right w:val="none" w:sz="0" w:space="0" w:color="auto"/>
      </w:divBdr>
    </w:div>
    <w:div w:id="1618683368">
      <w:bodyDiv w:val="1"/>
      <w:marLeft w:val="0"/>
      <w:marRight w:val="0"/>
      <w:marTop w:val="0"/>
      <w:marBottom w:val="0"/>
      <w:divBdr>
        <w:top w:val="none" w:sz="0" w:space="0" w:color="auto"/>
        <w:left w:val="none" w:sz="0" w:space="0" w:color="auto"/>
        <w:bottom w:val="none" w:sz="0" w:space="0" w:color="auto"/>
        <w:right w:val="none" w:sz="0" w:space="0" w:color="auto"/>
      </w:divBdr>
    </w:div>
    <w:div w:id="1636376621">
      <w:bodyDiv w:val="1"/>
      <w:marLeft w:val="0"/>
      <w:marRight w:val="0"/>
      <w:marTop w:val="0"/>
      <w:marBottom w:val="0"/>
      <w:divBdr>
        <w:top w:val="none" w:sz="0" w:space="0" w:color="auto"/>
        <w:left w:val="none" w:sz="0" w:space="0" w:color="auto"/>
        <w:bottom w:val="none" w:sz="0" w:space="0" w:color="auto"/>
        <w:right w:val="none" w:sz="0" w:space="0" w:color="auto"/>
      </w:divBdr>
    </w:div>
    <w:div w:id="1660965974">
      <w:bodyDiv w:val="1"/>
      <w:marLeft w:val="0"/>
      <w:marRight w:val="0"/>
      <w:marTop w:val="0"/>
      <w:marBottom w:val="0"/>
      <w:divBdr>
        <w:top w:val="none" w:sz="0" w:space="0" w:color="auto"/>
        <w:left w:val="none" w:sz="0" w:space="0" w:color="auto"/>
        <w:bottom w:val="none" w:sz="0" w:space="0" w:color="auto"/>
        <w:right w:val="none" w:sz="0" w:space="0" w:color="auto"/>
      </w:divBdr>
    </w:div>
    <w:div w:id="1677464369">
      <w:bodyDiv w:val="1"/>
      <w:marLeft w:val="0"/>
      <w:marRight w:val="0"/>
      <w:marTop w:val="0"/>
      <w:marBottom w:val="0"/>
      <w:divBdr>
        <w:top w:val="none" w:sz="0" w:space="0" w:color="auto"/>
        <w:left w:val="none" w:sz="0" w:space="0" w:color="auto"/>
        <w:bottom w:val="none" w:sz="0" w:space="0" w:color="auto"/>
        <w:right w:val="none" w:sz="0" w:space="0" w:color="auto"/>
      </w:divBdr>
    </w:div>
    <w:div w:id="1679846650">
      <w:bodyDiv w:val="1"/>
      <w:marLeft w:val="0"/>
      <w:marRight w:val="0"/>
      <w:marTop w:val="0"/>
      <w:marBottom w:val="0"/>
      <w:divBdr>
        <w:top w:val="none" w:sz="0" w:space="0" w:color="auto"/>
        <w:left w:val="none" w:sz="0" w:space="0" w:color="auto"/>
        <w:bottom w:val="none" w:sz="0" w:space="0" w:color="auto"/>
        <w:right w:val="none" w:sz="0" w:space="0" w:color="auto"/>
      </w:divBdr>
    </w:div>
    <w:div w:id="1703507878">
      <w:bodyDiv w:val="1"/>
      <w:marLeft w:val="0"/>
      <w:marRight w:val="0"/>
      <w:marTop w:val="0"/>
      <w:marBottom w:val="0"/>
      <w:divBdr>
        <w:top w:val="none" w:sz="0" w:space="0" w:color="auto"/>
        <w:left w:val="none" w:sz="0" w:space="0" w:color="auto"/>
        <w:bottom w:val="none" w:sz="0" w:space="0" w:color="auto"/>
        <w:right w:val="none" w:sz="0" w:space="0" w:color="auto"/>
      </w:divBdr>
    </w:div>
    <w:div w:id="1718434334">
      <w:bodyDiv w:val="1"/>
      <w:marLeft w:val="0"/>
      <w:marRight w:val="0"/>
      <w:marTop w:val="0"/>
      <w:marBottom w:val="0"/>
      <w:divBdr>
        <w:top w:val="none" w:sz="0" w:space="0" w:color="auto"/>
        <w:left w:val="none" w:sz="0" w:space="0" w:color="auto"/>
        <w:bottom w:val="none" w:sz="0" w:space="0" w:color="auto"/>
        <w:right w:val="none" w:sz="0" w:space="0" w:color="auto"/>
      </w:divBdr>
    </w:div>
    <w:div w:id="1737167721">
      <w:bodyDiv w:val="1"/>
      <w:marLeft w:val="0"/>
      <w:marRight w:val="0"/>
      <w:marTop w:val="0"/>
      <w:marBottom w:val="0"/>
      <w:divBdr>
        <w:top w:val="none" w:sz="0" w:space="0" w:color="auto"/>
        <w:left w:val="none" w:sz="0" w:space="0" w:color="auto"/>
        <w:bottom w:val="none" w:sz="0" w:space="0" w:color="auto"/>
        <w:right w:val="none" w:sz="0" w:space="0" w:color="auto"/>
      </w:divBdr>
    </w:div>
    <w:div w:id="1748575610">
      <w:bodyDiv w:val="1"/>
      <w:marLeft w:val="0"/>
      <w:marRight w:val="0"/>
      <w:marTop w:val="0"/>
      <w:marBottom w:val="0"/>
      <w:divBdr>
        <w:top w:val="none" w:sz="0" w:space="0" w:color="auto"/>
        <w:left w:val="none" w:sz="0" w:space="0" w:color="auto"/>
        <w:bottom w:val="none" w:sz="0" w:space="0" w:color="auto"/>
        <w:right w:val="none" w:sz="0" w:space="0" w:color="auto"/>
      </w:divBdr>
    </w:div>
    <w:div w:id="1771317042">
      <w:bodyDiv w:val="1"/>
      <w:marLeft w:val="0"/>
      <w:marRight w:val="0"/>
      <w:marTop w:val="0"/>
      <w:marBottom w:val="0"/>
      <w:divBdr>
        <w:top w:val="none" w:sz="0" w:space="0" w:color="auto"/>
        <w:left w:val="none" w:sz="0" w:space="0" w:color="auto"/>
        <w:bottom w:val="none" w:sz="0" w:space="0" w:color="auto"/>
        <w:right w:val="none" w:sz="0" w:space="0" w:color="auto"/>
      </w:divBdr>
    </w:div>
    <w:div w:id="1775053865">
      <w:bodyDiv w:val="1"/>
      <w:marLeft w:val="0"/>
      <w:marRight w:val="0"/>
      <w:marTop w:val="0"/>
      <w:marBottom w:val="0"/>
      <w:divBdr>
        <w:top w:val="none" w:sz="0" w:space="0" w:color="auto"/>
        <w:left w:val="none" w:sz="0" w:space="0" w:color="auto"/>
        <w:bottom w:val="none" w:sz="0" w:space="0" w:color="auto"/>
        <w:right w:val="none" w:sz="0" w:space="0" w:color="auto"/>
      </w:divBdr>
    </w:div>
    <w:div w:id="1803187792">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72643107">
      <w:bodyDiv w:val="1"/>
      <w:marLeft w:val="0"/>
      <w:marRight w:val="0"/>
      <w:marTop w:val="0"/>
      <w:marBottom w:val="0"/>
      <w:divBdr>
        <w:top w:val="none" w:sz="0" w:space="0" w:color="auto"/>
        <w:left w:val="none" w:sz="0" w:space="0" w:color="auto"/>
        <w:bottom w:val="none" w:sz="0" w:space="0" w:color="auto"/>
        <w:right w:val="none" w:sz="0" w:space="0" w:color="auto"/>
      </w:divBdr>
    </w:div>
    <w:div w:id="1878082268">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 w:id="1911579979">
      <w:bodyDiv w:val="1"/>
      <w:marLeft w:val="0"/>
      <w:marRight w:val="0"/>
      <w:marTop w:val="0"/>
      <w:marBottom w:val="0"/>
      <w:divBdr>
        <w:top w:val="none" w:sz="0" w:space="0" w:color="auto"/>
        <w:left w:val="none" w:sz="0" w:space="0" w:color="auto"/>
        <w:bottom w:val="none" w:sz="0" w:space="0" w:color="auto"/>
        <w:right w:val="none" w:sz="0" w:space="0" w:color="auto"/>
      </w:divBdr>
    </w:div>
    <w:div w:id="1962419450">
      <w:bodyDiv w:val="1"/>
      <w:marLeft w:val="0"/>
      <w:marRight w:val="0"/>
      <w:marTop w:val="0"/>
      <w:marBottom w:val="0"/>
      <w:divBdr>
        <w:top w:val="none" w:sz="0" w:space="0" w:color="auto"/>
        <w:left w:val="none" w:sz="0" w:space="0" w:color="auto"/>
        <w:bottom w:val="none" w:sz="0" w:space="0" w:color="auto"/>
        <w:right w:val="none" w:sz="0" w:space="0" w:color="auto"/>
      </w:divBdr>
    </w:div>
    <w:div w:id="1995916308">
      <w:bodyDiv w:val="1"/>
      <w:marLeft w:val="0"/>
      <w:marRight w:val="0"/>
      <w:marTop w:val="0"/>
      <w:marBottom w:val="0"/>
      <w:divBdr>
        <w:top w:val="none" w:sz="0" w:space="0" w:color="auto"/>
        <w:left w:val="none" w:sz="0" w:space="0" w:color="auto"/>
        <w:bottom w:val="none" w:sz="0" w:space="0" w:color="auto"/>
        <w:right w:val="none" w:sz="0" w:space="0" w:color="auto"/>
      </w:divBdr>
    </w:div>
    <w:div w:id="2009403328">
      <w:bodyDiv w:val="1"/>
      <w:marLeft w:val="0"/>
      <w:marRight w:val="0"/>
      <w:marTop w:val="0"/>
      <w:marBottom w:val="0"/>
      <w:divBdr>
        <w:top w:val="none" w:sz="0" w:space="0" w:color="auto"/>
        <w:left w:val="none" w:sz="0" w:space="0" w:color="auto"/>
        <w:bottom w:val="none" w:sz="0" w:space="0" w:color="auto"/>
        <w:right w:val="none" w:sz="0" w:space="0" w:color="auto"/>
      </w:divBdr>
    </w:div>
    <w:div w:id="2027518662">
      <w:bodyDiv w:val="1"/>
      <w:marLeft w:val="0"/>
      <w:marRight w:val="0"/>
      <w:marTop w:val="0"/>
      <w:marBottom w:val="0"/>
      <w:divBdr>
        <w:top w:val="none" w:sz="0" w:space="0" w:color="auto"/>
        <w:left w:val="none" w:sz="0" w:space="0" w:color="auto"/>
        <w:bottom w:val="none" w:sz="0" w:space="0" w:color="auto"/>
        <w:right w:val="none" w:sz="0" w:space="0" w:color="auto"/>
      </w:divBdr>
    </w:div>
    <w:div w:id="2039771558">
      <w:bodyDiv w:val="1"/>
      <w:marLeft w:val="0"/>
      <w:marRight w:val="0"/>
      <w:marTop w:val="0"/>
      <w:marBottom w:val="0"/>
      <w:divBdr>
        <w:top w:val="none" w:sz="0" w:space="0" w:color="auto"/>
        <w:left w:val="none" w:sz="0" w:space="0" w:color="auto"/>
        <w:bottom w:val="none" w:sz="0" w:space="0" w:color="auto"/>
        <w:right w:val="none" w:sz="0" w:space="0" w:color="auto"/>
      </w:divBdr>
    </w:div>
    <w:div w:id="2062244166">
      <w:bodyDiv w:val="1"/>
      <w:marLeft w:val="0"/>
      <w:marRight w:val="0"/>
      <w:marTop w:val="0"/>
      <w:marBottom w:val="0"/>
      <w:divBdr>
        <w:top w:val="none" w:sz="0" w:space="0" w:color="auto"/>
        <w:left w:val="none" w:sz="0" w:space="0" w:color="auto"/>
        <w:bottom w:val="none" w:sz="0" w:space="0" w:color="auto"/>
        <w:right w:val="none" w:sz="0" w:space="0" w:color="auto"/>
      </w:divBdr>
    </w:div>
    <w:div w:id="2097550800">
      <w:bodyDiv w:val="1"/>
      <w:marLeft w:val="0"/>
      <w:marRight w:val="0"/>
      <w:marTop w:val="0"/>
      <w:marBottom w:val="0"/>
      <w:divBdr>
        <w:top w:val="none" w:sz="0" w:space="0" w:color="auto"/>
        <w:left w:val="none" w:sz="0" w:space="0" w:color="auto"/>
        <w:bottom w:val="none" w:sz="0" w:space="0" w:color="auto"/>
        <w:right w:val="none" w:sz="0" w:space="0" w:color="auto"/>
      </w:divBdr>
    </w:div>
    <w:div w:id="2098207874">
      <w:bodyDiv w:val="1"/>
      <w:marLeft w:val="0"/>
      <w:marRight w:val="0"/>
      <w:marTop w:val="0"/>
      <w:marBottom w:val="0"/>
      <w:divBdr>
        <w:top w:val="none" w:sz="0" w:space="0" w:color="auto"/>
        <w:left w:val="none" w:sz="0" w:space="0" w:color="auto"/>
        <w:bottom w:val="none" w:sz="0" w:space="0" w:color="auto"/>
        <w:right w:val="none" w:sz="0" w:space="0" w:color="auto"/>
      </w:divBdr>
    </w:div>
    <w:div w:id="2124112338">
      <w:bodyDiv w:val="1"/>
      <w:marLeft w:val="0"/>
      <w:marRight w:val="0"/>
      <w:marTop w:val="0"/>
      <w:marBottom w:val="0"/>
      <w:divBdr>
        <w:top w:val="none" w:sz="0" w:space="0" w:color="auto"/>
        <w:left w:val="none" w:sz="0" w:space="0" w:color="auto"/>
        <w:bottom w:val="none" w:sz="0" w:space="0" w:color="auto"/>
        <w:right w:val="none" w:sz="0" w:space="0" w:color="auto"/>
      </w:divBdr>
    </w:div>
    <w:div w:id="2125733650">
      <w:bodyDiv w:val="1"/>
      <w:marLeft w:val="0"/>
      <w:marRight w:val="0"/>
      <w:marTop w:val="0"/>
      <w:marBottom w:val="0"/>
      <w:divBdr>
        <w:top w:val="none" w:sz="0" w:space="0" w:color="auto"/>
        <w:left w:val="none" w:sz="0" w:space="0" w:color="auto"/>
        <w:bottom w:val="none" w:sz="0" w:space="0" w:color="auto"/>
        <w:right w:val="none" w:sz="0" w:space="0" w:color="auto"/>
      </w:divBdr>
    </w:div>
    <w:div w:id="21435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ke_or_Bu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Georg.Notter@Sirum.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6242</Words>
  <Characters>35580</Characters>
  <Application>Microsoft Office Word</Application>
  <DocSecurity>0</DocSecurity>
  <Lines>296</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111</cp:revision>
  <dcterms:created xsi:type="dcterms:W3CDTF">2025-01-06T08:27:00Z</dcterms:created>
  <dcterms:modified xsi:type="dcterms:W3CDTF">2025-05-21T16:40:00Z</dcterms:modified>
</cp:coreProperties>
</file>