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DF8" w:rsidRPr="00B76DF8" w:rsidRDefault="00B76DF8" w:rsidP="00B76DF8">
      <w:pPr>
        <w:shd w:val="clear" w:color="auto" w:fill="FFFFFF"/>
        <w:spacing w:before="288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B76DF8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&lt;</w:t>
      </w:r>
      <w:proofErr w:type="spellStart"/>
      <w:r w:rsidRPr="00B76DF8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meta</w:t>
      </w:r>
      <w:proofErr w:type="spellEnd"/>
      <w:r w:rsidRPr="00B76DF8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&gt;</w:t>
      </w:r>
    </w:p>
    <w:p w:rsidR="00B76DF8" w:rsidRPr="00B76DF8" w:rsidRDefault="00B76DF8" w:rsidP="00B76DF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B76DF8">
        <w:rPr>
          <w:rFonts w:ascii="Arial" w:eastAsia="Times New Roman" w:hAnsi="Arial" w:cs="Arial"/>
          <w:color w:val="000000"/>
          <w:lang w:eastAsia="ru-RU"/>
        </w:rPr>
        <w:t>Метатеги</w:t>
      </w:r>
      <w:proofErr w:type="spellEnd"/>
      <w:r w:rsidRPr="00B76DF8">
        <w:rPr>
          <w:rFonts w:ascii="Arial" w:eastAsia="Times New Roman" w:hAnsi="Arial" w:cs="Arial"/>
          <w:color w:val="000000"/>
          <w:lang w:eastAsia="ru-RU"/>
        </w:rPr>
        <w:t xml:space="preserve"> используются для хранения информации, предназначенной для браузеров и поисковых систем. Например, механизмы поисковых систем обращаются к </w:t>
      </w:r>
      <w:proofErr w:type="spellStart"/>
      <w:r w:rsidRPr="00B76DF8">
        <w:rPr>
          <w:rFonts w:ascii="Arial" w:eastAsia="Times New Roman" w:hAnsi="Arial" w:cs="Arial"/>
          <w:color w:val="000000"/>
          <w:lang w:eastAsia="ru-RU"/>
        </w:rPr>
        <w:t>метатегам</w:t>
      </w:r>
      <w:proofErr w:type="spellEnd"/>
      <w:r w:rsidRPr="00B76DF8">
        <w:rPr>
          <w:rFonts w:ascii="Arial" w:eastAsia="Times New Roman" w:hAnsi="Arial" w:cs="Arial"/>
          <w:color w:val="000000"/>
          <w:lang w:eastAsia="ru-RU"/>
        </w:rPr>
        <w:t xml:space="preserve"> для получения описания сайта, ключевых слов и других данных. Хотя тег </w:t>
      </w:r>
      <w:r w:rsidRPr="00B76DF8">
        <w:rPr>
          <w:rFonts w:ascii="Courier New" w:eastAsia="Times New Roman" w:hAnsi="Courier New" w:cs="Courier New"/>
          <w:b/>
          <w:bCs/>
          <w:color w:val="006699"/>
          <w:lang w:eastAsia="ru-RU"/>
        </w:rPr>
        <w:t>&lt;</w:t>
      </w:r>
      <w:proofErr w:type="spellStart"/>
      <w:r w:rsidRPr="00B76DF8">
        <w:rPr>
          <w:rFonts w:ascii="Courier New" w:eastAsia="Times New Roman" w:hAnsi="Courier New" w:cs="Courier New"/>
          <w:b/>
          <w:bCs/>
          <w:color w:val="006699"/>
          <w:lang w:eastAsia="ru-RU"/>
        </w:rPr>
        <w:t>meta</w:t>
      </w:r>
      <w:proofErr w:type="spellEnd"/>
      <w:r w:rsidRPr="00B76DF8">
        <w:rPr>
          <w:rFonts w:ascii="Courier New" w:eastAsia="Times New Roman" w:hAnsi="Courier New" w:cs="Courier New"/>
          <w:b/>
          <w:bCs/>
          <w:color w:val="006699"/>
          <w:lang w:eastAsia="ru-RU"/>
        </w:rPr>
        <w:t>&gt;</w:t>
      </w:r>
      <w:r w:rsidRPr="00B76DF8">
        <w:rPr>
          <w:rFonts w:ascii="Arial" w:eastAsia="Times New Roman" w:hAnsi="Arial" w:cs="Arial"/>
          <w:color w:val="000000"/>
          <w:lang w:eastAsia="ru-RU"/>
        </w:rPr>
        <w:t> всего один, он имеет несколько атрибутов, поэтому к нему и применяется множественное число.</w:t>
      </w:r>
    </w:p>
    <w:p w:rsidR="00B76DF8" w:rsidRPr="00B76DF8" w:rsidRDefault="00B76DF8">
      <w:pP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</w:pPr>
    </w:p>
    <w:p w:rsidR="003A5A25" w:rsidRDefault="00B76DF8">
      <w:pP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</w:pPr>
      <w:r w:rsidRPr="00B76DF8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&lt;</w:t>
      </w:r>
      <w:proofErr w:type="gramStart"/>
      <w:r w:rsidRPr="00B76DF8">
        <w:rPr>
          <w:rStyle w:val="keyword"/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meta</w:t>
      </w:r>
      <w:proofErr w:type="gramEnd"/>
      <w:r w:rsidRPr="00B76DF8">
        <w:rPr>
          <w:rStyle w:val="attribute"/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/>
        </w:rPr>
        <w:t> name=</w:t>
      </w:r>
      <w:r w:rsidRPr="00B76DF8">
        <w:rPr>
          <w:rStyle w:val="value"/>
          <w:rFonts w:ascii="Courier New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/>
        </w:rPr>
        <w:t>"description"</w:t>
      </w:r>
      <w:r w:rsidRPr="00B76DF8">
        <w:rPr>
          <w:rStyle w:val="attribute"/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/>
        </w:rPr>
        <w:t> content=</w:t>
      </w:r>
      <w:r w:rsidRPr="00B76DF8">
        <w:rPr>
          <w:rStyle w:val="value"/>
          <w:rFonts w:ascii="Courier New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/>
        </w:rPr>
        <w:t>"</w:t>
      </w:r>
      <w:r>
        <w:rPr>
          <w:rStyle w:val="value"/>
          <w:rFonts w:ascii="Courier New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</w:rPr>
        <w:t>Сайт</w:t>
      </w:r>
      <w:r w:rsidRPr="00B76DF8">
        <w:rPr>
          <w:rStyle w:val="value"/>
          <w:rFonts w:ascii="Courier New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/>
        </w:rPr>
        <w:t xml:space="preserve"> </w:t>
      </w:r>
      <w:r>
        <w:rPr>
          <w:rStyle w:val="value"/>
          <w:rFonts w:ascii="Courier New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</w:rPr>
        <w:t>об</w:t>
      </w:r>
      <w:r w:rsidRPr="00B76DF8">
        <w:rPr>
          <w:rStyle w:val="value"/>
          <w:rFonts w:ascii="Courier New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/>
        </w:rPr>
        <w:t xml:space="preserve"> HTML </w:t>
      </w:r>
      <w:r>
        <w:rPr>
          <w:rStyle w:val="value"/>
          <w:rFonts w:ascii="Courier New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</w:rPr>
        <w:t>и</w:t>
      </w:r>
      <w:r w:rsidRPr="00B76DF8">
        <w:rPr>
          <w:rStyle w:val="value"/>
          <w:rFonts w:ascii="Courier New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/>
        </w:rPr>
        <w:t xml:space="preserve"> </w:t>
      </w:r>
      <w:r>
        <w:rPr>
          <w:rStyle w:val="value"/>
          <w:rFonts w:ascii="Courier New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</w:rPr>
        <w:t>создании</w:t>
      </w:r>
      <w:r w:rsidRPr="00B76DF8">
        <w:rPr>
          <w:rStyle w:val="value"/>
          <w:rFonts w:ascii="Courier New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/>
        </w:rPr>
        <w:t xml:space="preserve"> </w:t>
      </w:r>
      <w:r>
        <w:rPr>
          <w:rStyle w:val="value"/>
          <w:rFonts w:ascii="Courier New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</w:rPr>
        <w:t>сайтов</w:t>
      </w:r>
      <w:r w:rsidRPr="00B76DF8">
        <w:rPr>
          <w:rStyle w:val="value"/>
          <w:rFonts w:ascii="Courier New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/>
        </w:rPr>
        <w:t>"</w:t>
      </w:r>
      <w:r w:rsidRPr="00B76DF8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&gt;</w:t>
      </w:r>
    </w:p>
    <w:p w:rsidR="00B76DF8" w:rsidRDefault="00B76DF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Описание сайта, заданное с помощью тега 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meta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rFonts w:ascii="Arial" w:hAnsi="Arial" w:cs="Arial"/>
          <w:color w:val="000000"/>
          <w:shd w:val="clear" w:color="auto" w:fill="FFFFFF"/>
        </w:rPr>
        <w:t> и значения </w:t>
      </w:r>
      <w:proofErr w:type="spellStart"/>
      <w:r>
        <w:rPr>
          <w:rStyle w:val="value"/>
          <w:rFonts w:ascii="Arial" w:hAnsi="Arial" w:cs="Arial"/>
          <w:color w:val="39892F"/>
          <w:shd w:val="clear" w:color="auto" w:fill="FFFFFF"/>
        </w:rPr>
        <w:t>description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обычно отображается в поисковых системах или каталогах при выводе результатов поиска. Значение </w:t>
      </w:r>
      <w:proofErr w:type="spellStart"/>
      <w:r>
        <w:rPr>
          <w:rStyle w:val="value"/>
          <w:rFonts w:ascii="Arial" w:hAnsi="Arial" w:cs="Arial"/>
          <w:color w:val="39892F"/>
          <w:shd w:val="clear" w:color="auto" w:fill="FFFFFF"/>
        </w:rPr>
        <w:t>keywords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также предназначено в первую очередь для повышения рейтинга сайта в поисковых системах, в нем перечисляются ключевые слова, встречаемые на веб-странице</w:t>
      </w:r>
    </w:p>
    <w:p w:rsidR="00B76DF8" w:rsidRDefault="00B76DF8">
      <w:pP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</w:pPr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&lt;</w:t>
      </w:r>
      <w:proofErr w:type="spellStart"/>
      <w:r>
        <w:rPr>
          <w:rStyle w:val="keyword"/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meta</w:t>
      </w:r>
      <w:proofErr w:type="spellEnd"/>
      <w:r>
        <w:rPr>
          <w:rStyle w:val="attribute"/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</w:rPr>
        <w:t> </w:t>
      </w:r>
      <w:proofErr w:type="spellStart"/>
      <w:r>
        <w:rPr>
          <w:rStyle w:val="attribute"/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</w:rPr>
        <w:t>name</w:t>
      </w:r>
      <w:proofErr w:type="spellEnd"/>
      <w:r>
        <w:rPr>
          <w:rStyle w:val="attribute"/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</w:rPr>
        <w:t>=</w:t>
      </w:r>
      <w:r>
        <w:rPr>
          <w:rStyle w:val="value"/>
          <w:rFonts w:ascii="Courier New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</w:rPr>
        <w:t>"</w:t>
      </w:r>
      <w:proofErr w:type="spellStart"/>
      <w:r>
        <w:rPr>
          <w:rStyle w:val="value"/>
          <w:rFonts w:ascii="Courier New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</w:rPr>
        <w:t>keywords</w:t>
      </w:r>
      <w:proofErr w:type="spellEnd"/>
      <w:r>
        <w:rPr>
          <w:rStyle w:val="value"/>
          <w:rFonts w:ascii="Courier New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</w:rPr>
        <w:t>"</w:t>
      </w:r>
      <w:r>
        <w:rPr>
          <w:rStyle w:val="attribute"/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</w:rPr>
        <w:t> </w:t>
      </w:r>
      <w:proofErr w:type="spellStart"/>
      <w:r>
        <w:rPr>
          <w:rStyle w:val="attribute"/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</w:rPr>
        <w:t>content</w:t>
      </w:r>
      <w:proofErr w:type="spellEnd"/>
      <w:r>
        <w:rPr>
          <w:rStyle w:val="attribute"/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</w:rPr>
        <w:t>=</w:t>
      </w:r>
      <w:r>
        <w:rPr>
          <w:rStyle w:val="value"/>
          <w:rFonts w:ascii="Courier New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</w:rPr>
        <w:t xml:space="preserve">"HTML, META, </w:t>
      </w:r>
      <w:proofErr w:type="spellStart"/>
      <w:r>
        <w:rPr>
          <w:rStyle w:val="value"/>
          <w:rFonts w:ascii="Courier New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</w:rPr>
        <w:t>метатег</w:t>
      </w:r>
      <w:proofErr w:type="spellEnd"/>
      <w:r>
        <w:rPr>
          <w:rStyle w:val="value"/>
          <w:rFonts w:ascii="Courier New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</w:rPr>
        <w:t>, тег, поисковая система"</w:t>
      </w:r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&gt;</w:t>
      </w:r>
    </w:p>
    <w:p w:rsidR="00B76DF8" w:rsidRDefault="00B76DF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Ключевые слова можно перечислять через пробел или запятую. Поисковые системы сами приведут запись к виду, который они используют.</w:t>
      </w:r>
    </w:p>
    <w:p w:rsidR="00B76DF8" w:rsidRDefault="00B76DF8" w:rsidP="00B76DF8">
      <w:pPr>
        <w:pStyle w:val="3"/>
        <w:shd w:val="clear" w:color="auto" w:fill="FFFFFF"/>
        <w:spacing w:before="288" w:beforeAutospacing="0" w:after="0" w:afterAutospacing="0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&lt;</w:t>
      </w:r>
      <w:proofErr w:type="spellStart"/>
      <w:r>
        <w:rPr>
          <w:rFonts w:ascii="Arial" w:hAnsi="Arial" w:cs="Arial"/>
          <w:color w:val="666666"/>
          <w:sz w:val="26"/>
          <w:szCs w:val="26"/>
        </w:rPr>
        <w:t>blockquote</w:t>
      </w:r>
      <w:proofErr w:type="spellEnd"/>
      <w:r>
        <w:rPr>
          <w:rFonts w:ascii="Arial" w:hAnsi="Arial" w:cs="Arial"/>
          <w:color w:val="666666"/>
          <w:sz w:val="26"/>
          <w:szCs w:val="26"/>
        </w:rPr>
        <w:t>&gt;</w:t>
      </w:r>
    </w:p>
    <w:p w:rsidR="00B76DF8" w:rsidRDefault="00B76DF8" w:rsidP="00B76DF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Предназначен для выделения длинных цитат внутри документа. Текст, обозначенный этим тегом, традиционно отображается как выровненный блок с отступами слева и справа (примерно по 40 пикселов), а также с пустым пространством сверху и снизу.</w:t>
      </w:r>
    </w:p>
    <w:p w:rsidR="00B76DF8" w:rsidRDefault="00B76DF8" w:rsidP="00B76DF8">
      <w:pPr>
        <w:pStyle w:val="3"/>
        <w:shd w:val="clear" w:color="auto" w:fill="FFFFFF"/>
        <w:spacing w:before="288" w:beforeAutospacing="0" w:after="0" w:afterAutospacing="0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&lt;</w:t>
      </w:r>
      <w:proofErr w:type="spellStart"/>
      <w:r>
        <w:rPr>
          <w:rFonts w:ascii="Arial" w:hAnsi="Arial" w:cs="Arial"/>
          <w:color w:val="666666"/>
          <w:sz w:val="26"/>
          <w:szCs w:val="26"/>
        </w:rPr>
        <w:t>div</w:t>
      </w:r>
      <w:proofErr w:type="spellEnd"/>
      <w:r>
        <w:rPr>
          <w:rFonts w:ascii="Arial" w:hAnsi="Arial" w:cs="Arial"/>
          <w:color w:val="666666"/>
          <w:sz w:val="26"/>
          <w:szCs w:val="26"/>
        </w:rPr>
        <w:t>&gt;</w:t>
      </w:r>
    </w:p>
    <w:p w:rsidR="00B76DF8" w:rsidRDefault="00B76DF8" w:rsidP="00B76DF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Тег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div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 относится к универсальным блочным контейнерам и применяется в тех случаях, где нужны блочные элементы без дополнительных свойств. Также с помощью тега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div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 можно выравнивать текст внутри этого контейнера с помощью атрибута </w:t>
      </w:r>
      <w:proofErr w:type="spellStart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</w:rPr>
        <w:t>align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E0621E" w:rsidRPr="00E0621E" w:rsidRDefault="00E0621E" w:rsidP="00E0621E">
      <w:pPr>
        <w:shd w:val="clear" w:color="auto" w:fill="FFFFFF"/>
        <w:spacing w:before="150" w:after="240" w:line="240" w:lineRule="auto"/>
        <w:ind w:left="450"/>
        <w:rPr>
          <w:rFonts w:ascii="Arial" w:eastAsia="Times New Roman" w:hAnsi="Arial" w:cs="Arial"/>
          <w:color w:val="000000"/>
          <w:lang w:eastAsia="ru-RU"/>
        </w:rPr>
      </w:pPr>
      <w:r w:rsidRPr="00E0621E">
        <w:rPr>
          <w:rFonts w:ascii="Arial" w:eastAsia="Times New Roman" w:hAnsi="Arial" w:cs="Arial"/>
          <w:color w:val="000000"/>
          <w:lang w:eastAsia="ru-RU"/>
        </w:rPr>
        <w:t>Элемент </w:t>
      </w:r>
      <w:r w:rsidRPr="00E0621E">
        <w:rPr>
          <w:rFonts w:ascii="Courier New" w:eastAsia="Times New Roman" w:hAnsi="Courier New" w:cs="Courier New"/>
          <w:b/>
          <w:bCs/>
          <w:color w:val="006699"/>
          <w:lang w:eastAsia="ru-RU"/>
        </w:rPr>
        <w:t>&lt;</w:t>
      </w:r>
      <w:proofErr w:type="spellStart"/>
      <w:r w:rsidRPr="00E0621E">
        <w:rPr>
          <w:rFonts w:ascii="Courier New" w:eastAsia="Times New Roman" w:hAnsi="Courier New" w:cs="Courier New"/>
          <w:b/>
          <w:bCs/>
          <w:color w:val="006699"/>
          <w:lang w:eastAsia="ru-RU"/>
        </w:rPr>
        <w:t>div</w:t>
      </w:r>
      <w:proofErr w:type="spellEnd"/>
      <w:r w:rsidRPr="00E0621E">
        <w:rPr>
          <w:rFonts w:ascii="Courier New" w:eastAsia="Times New Roman" w:hAnsi="Courier New" w:cs="Courier New"/>
          <w:b/>
          <w:bCs/>
          <w:color w:val="006699"/>
          <w:lang w:eastAsia="ru-RU"/>
        </w:rPr>
        <w:t>&gt; </w:t>
      </w:r>
      <w:r w:rsidRPr="00E0621E">
        <w:rPr>
          <w:rFonts w:ascii="Arial" w:eastAsia="Times New Roman" w:hAnsi="Arial" w:cs="Arial"/>
          <w:color w:val="000000"/>
          <w:lang w:eastAsia="ru-RU"/>
        </w:rPr>
        <w:t>является блочным элементом и предназначен для выделения фрагмента документа с целью изменения вида содержимого. Как правило, вид блока управляется с помощью стилей. Чтобы не описывать каждый раз стиль внутри тега, можно выделить стиль во внешнюю таблицу стилей, а для тега добавить атрибут </w:t>
      </w:r>
      <w:proofErr w:type="spellStart"/>
      <w:r w:rsidRPr="00E0621E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class</w:t>
      </w:r>
      <w:proofErr w:type="spellEnd"/>
      <w:r w:rsidRPr="00E0621E">
        <w:rPr>
          <w:rFonts w:ascii="Arial" w:eastAsia="Times New Roman" w:hAnsi="Arial" w:cs="Arial"/>
          <w:color w:val="000000"/>
          <w:lang w:eastAsia="ru-RU"/>
        </w:rPr>
        <w:t> или </w:t>
      </w:r>
      <w:proofErr w:type="spellStart"/>
      <w:r w:rsidRPr="00E0621E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id</w:t>
      </w:r>
      <w:proofErr w:type="spellEnd"/>
      <w:r w:rsidRPr="00E0621E">
        <w:rPr>
          <w:rFonts w:ascii="Arial" w:eastAsia="Times New Roman" w:hAnsi="Arial" w:cs="Arial"/>
          <w:color w:val="000000"/>
          <w:lang w:eastAsia="ru-RU"/>
        </w:rPr>
        <w:t> с именем селектора.</w:t>
      </w:r>
    </w:p>
    <w:p w:rsidR="00E0621E" w:rsidRPr="00E0621E" w:rsidRDefault="00E0621E" w:rsidP="00E0621E">
      <w:pPr>
        <w:shd w:val="clear" w:color="auto" w:fill="FFFFFF"/>
        <w:spacing w:before="240" w:after="240" w:line="240" w:lineRule="auto"/>
        <w:ind w:left="450"/>
        <w:rPr>
          <w:rFonts w:ascii="Arial" w:eastAsia="Times New Roman" w:hAnsi="Arial" w:cs="Arial"/>
          <w:color w:val="000000"/>
          <w:lang w:eastAsia="ru-RU"/>
        </w:rPr>
      </w:pPr>
      <w:r w:rsidRPr="00E0621E">
        <w:rPr>
          <w:rFonts w:ascii="Arial" w:eastAsia="Times New Roman" w:hAnsi="Arial" w:cs="Arial"/>
          <w:color w:val="000000"/>
          <w:lang w:eastAsia="ru-RU"/>
        </w:rPr>
        <w:t>Как и при использовании других блочных элементов, содержимое тега </w:t>
      </w:r>
      <w:r w:rsidRPr="00E0621E">
        <w:rPr>
          <w:rFonts w:ascii="Courier New" w:eastAsia="Times New Roman" w:hAnsi="Courier New" w:cs="Courier New"/>
          <w:b/>
          <w:bCs/>
          <w:color w:val="006699"/>
          <w:lang w:eastAsia="ru-RU"/>
        </w:rPr>
        <w:t>&lt;</w:t>
      </w:r>
      <w:proofErr w:type="spellStart"/>
      <w:r w:rsidRPr="00E0621E">
        <w:rPr>
          <w:rFonts w:ascii="Courier New" w:eastAsia="Times New Roman" w:hAnsi="Courier New" w:cs="Courier New"/>
          <w:b/>
          <w:bCs/>
          <w:color w:val="006699"/>
          <w:lang w:eastAsia="ru-RU"/>
        </w:rPr>
        <w:t>div</w:t>
      </w:r>
      <w:proofErr w:type="spellEnd"/>
      <w:r w:rsidRPr="00E0621E">
        <w:rPr>
          <w:rFonts w:ascii="Courier New" w:eastAsia="Times New Roman" w:hAnsi="Courier New" w:cs="Courier New"/>
          <w:b/>
          <w:bCs/>
          <w:color w:val="006699"/>
          <w:lang w:eastAsia="ru-RU"/>
        </w:rPr>
        <w:t>&gt; </w:t>
      </w:r>
      <w:r w:rsidRPr="00E0621E">
        <w:rPr>
          <w:rFonts w:ascii="Arial" w:eastAsia="Times New Roman" w:hAnsi="Arial" w:cs="Arial"/>
          <w:color w:val="000000"/>
          <w:lang w:eastAsia="ru-RU"/>
        </w:rPr>
        <w:t>всегда начинается с новой строки. После него также добавляется перенос строки.</w:t>
      </w:r>
    </w:p>
    <w:p w:rsidR="00E0621E" w:rsidRPr="00E0621E" w:rsidRDefault="00E0621E" w:rsidP="00E0621E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E0621E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Синтаксис</w:t>
      </w:r>
    </w:p>
    <w:p w:rsidR="00E0621E" w:rsidRPr="00E0621E" w:rsidRDefault="00E0621E" w:rsidP="00E0621E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621E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&lt;</w:t>
      </w:r>
      <w:proofErr w:type="spellStart"/>
      <w:r w:rsidRPr="00E0621E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div</w:t>
      </w:r>
      <w:proofErr w:type="spellEnd"/>
      <w:r w:rsidRPr="00E0621E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&gt;</w:t>
      </w:r>
      <w:r w:rsidRPr="00E062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...</w:t>
      </w:r>
      <w:r w:rsidRPr="00E0621E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&lt;/</w:t>
      </w:r>
      <w:proofErr w:type="spellStart"/>
      <w:r w:rsidRPr="00E0621E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div</w:t>
      </w:r>
      <w:proofErr w:type="spellEnd"/>
      <w:r w:rsidRPr="00E0621E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&gt;</w:t>
      </w:r>
    </w:p>
    <w:p w:rsidR="00E0621E" w:rsidRPr="00E0621E" w:rsidRDefault="00E0621E" w:rsidP="00E0621E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E0621E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Атрибуты</w:t>
      </w:r>
    </w:p>
    <w:p w:rsidR="00E0621E" w:rsidRPr="00E0621E" w:rsidRDefault="00E0621E" w:rsidP="00E0621E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B61039"/>
          <w:lang w:eastAsia="ru-RU"/>
        </w:rPr>
      </w:pPr>
      <w:hyperlink r:id="rId5" w:history="1">
        <w:proofErr w:type="spellStart"/>
        <w:r w:rsidRPr="00E0621E">
          <w:rPr>
            <w:rFonts w:ascii="Arial" w:eastAsia="Times New Roman" w:hAnsi="Arial" w:cs="Arial"/>
            <w:color w:val="90278E"/>
            <w:u w:val="single"/>
            <w:lang w:eastAsia="ru-RU"/>
          </w:rPr>
          <w:t>align</w:t>
        </w:r>
        <w:proofErr w:type="spellEnd"/>
      </w:hyperlink>
    </w:p>
    <w:p w:rsidR="00E0621E" w:rsidRPr="00E0621E" w:rsidRDefault="00E0621E" w:rsidP="00E0621E">
      <w:pPr>
        <w:shd w:val="clear" w:color="auto" w:fill="FFFFFF"/>
        <w:spacing w:before="96" w:after="12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E0621E">
        <w:rPr>
          <w:rFonts w:ascii="Arial" w:eastAsia="Times New Roman" w:hAnsi="Arial" w:cs="Arial"/>
          <w:color w:val="000000"/>
          <w:lang w:eastAsia="ru-RU"/>
        </w:rPr>
        <w:t>Задает выравнивание содержимого тега </w:t>
      </w:r>
      <w:r w:rsidRPr="00E0621E">
        <w:rPr>
          <w:rFonts w:ascii="Courier New" w:eastAsia="Times New Roman" w:hAnsi="Courier New" w:cs="Courier New"/>
          <w:b/>
          <w:bCs/>
          <w:color w:val="006699"/>
          <w:lang w:eastAsia="ru-RU"/>
        </w:rPr>
        <w:t>&lt;</w:t>
      </w:r>
      <w:proofErr w:type="spellStart"/>
      <w:r w:rsidRPr="00E0621E">
        <w:rPr>
          <w:rFonts w:ascii="Courier New" w:eastAsia="Times New Roman" w:hAnsi="Courier New" w:cs="Courier New"/>
          <w:b/>
          <w:bCs/>
          <w:color w:val="006699"/>
          <w:lang w:eastAsia="ru-RU"/>
        </w:rPr>
        <w:t>div</w:t>
      </w:r>
      <w:proofErr w:type="spellEnd"/>
      <w:r w:rsidRPr="00E0621E">
        <w:rPr>
          <w:rFonts w:ascii="Courier New" w:eastAsia="Times New Roman" w:hAnsi="Courier New" w:cs="Courier New"/>
          <w:b/>
          <w:bCs/>
          <w:color w:val="006699"/>
          <w:lang w:eastAsia="ru-RU"/>
        </w:rPr>
        <w:t>&gt;</w:t>
      </w:r>
      <w:r w:rsidRPr="00E0621E">
        <w:rPr>
          <w:rFonts w:ascii="Arial" w:eastAsia="Times New Roman" w:hAnsi="Arial" w:cs="Arial"/>
          <w:color w:val="000000"/>
          <w:lang w:eastAsia="ru-RU"/>
        </w:rPr>
        <w:t>.</w:t>
      </w:r>
    </w:p>
    <w:p w:rsidR="00E0621E" w:rsidRPr="00E0621E" w:rsidRDefault="00E0621E" w:rsidP="00E0621E">
      <w:pPr>
        <w:shd w:val="clear" w:color="auto" w:fill="FFFFFF"/>
        <w:spacing w:after="0" w:line="240" w:lineRule="auto"/>
        <w:ind w:left="2010"/>
        <w:rPr>
          <w:rFonts w:ascii="Arial" w:eastAsia="Times New Roman" w:hAnsi="Arial" w:cs="Arial"/>
          <w:color w:val="B61039"/>
          <w:lang w:eastAsia="ru-RU"/>
        </w:rPr>
      </w:pPr>
      <w:hyperlink r:id="rId6" w:history="1">
        <w:proofErr w:type="spellStart"/>
        <w:r w:rsidRPr="00E0621E">
          <w:rPr>
            <w:rFonts w:ascii="Arial" w:eastAsia="Times New Roman" w:hAnsi="Arial" w:cs="Arial"/>
            <w:color w:val="90278E"/>
            <w:u w:val="single"/>
            <w:lang w:eastAsia="ru-RU"/>
          </w:rPr>
          <w:t>title</w:t>
        </w:r>
        <w:proofErr w:type="spellEnd"/>
      </w:hyperlink>
    </w:p>
    <w:p w:rsidR="00E0621E" w:rsidRPr="00E0621E" w:rsidRDefault="00E0621E" w:rsidP="00E0621E">
      <w:pPr>
        <w:shd w:val="clear" w:color="auto" w:fill="FFFFFF"/>
        <w:spacing w:before="96" w:after="12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E0621E">
        <w:rPr>
          <w:rFonts w:ascii="Arial" w:eastAsia="Times New Roman" w:hAnsi="Arial" w:cs="Arial"/>
          <w:color w:val="000000"/>
          <w:lang w:eastAsia="ru-RU"/>
        </w:rPr>
        <w:t>Добавляет всплывающую подсказку к содержимому.</w:t>
      </w:r>
    </w:p>
    <w:p w:rsidR="00E0621E" w:rsidRPr="00E0621E" w:rsidRDefault="00E0621E" w:rsidP="00E0621E">
      <w:pPr>
        <w:shd w:val="clear" w:color="auto" w:fill="FFFFFF"/>
        <w:spacing w:before="240" w:after="240" w:line="240" w:lineRule="auto"/>
        <w:ind w:left="450"/>
        <w:rPr>
          <w:rFonts w:ascii="Arial" w:eastAsia="Times New Roman" w:hAnsi="Arial" w:cs="Arial"/>
          <w:color w:val="000000"/>
          <w:lang w:eastAsia="ru-RU"/>
        </w:rPr>
      </w:pPr>
      <w:r w:rsidRPr="00E0621E">
        <w:rPr>
          <w:rFonts w:ascii="Arial" w:eastAsia="Times New Roman" w:hAnsi="Arial" w:cs="Arial"/>
          <w:color w:val="000000"/>
          <w:lang w:eastAsia="ru-RU"/>
        </w:rPr>
        <w:t>Также для этого тега доступны </w:t>
      </w:r>
      <w:hyperlink r:id="rId7" w:history="1">
        <w:r w:rsidRPr="00E0621E">
          <w:rPr>
            <w:rFonts w:ascii="Arial" w:eastAsia="Times New Roman" w:hAnsi="Arial" w:cs="Arial"/>
            <w:color w:val="90278E"/>
            <w:u w:val="single"/>
            <w:lang w:eastAsia="ru-RU"/>
          </w:rPr>
          <w:t>универсальные атрибуты</w:t>
        </w:r>
      </w:hyperlink>
      <w:r w:rsidRPr="00E0621E">
        <w:rPr>
          <w:rFonts w:ascii="Arial" w:eastAsia="Times New Roman" w:hAnsi="Arial" w:cs="Arial"/>
          <w:color w:val="000000"/>
          <w:lang w:eastAsia="ru-RU"/>
        </w:rPr>
        <w:t> и </w:t>
      </w:r>
      <w:hyperlink r:id="rId8" w:history="1">
        <w:r w:rsidRPr="00E0621E">
          <w:rPr>
            <w:rFonts w:ascii="Arial" w:eastAsia="Times New Roman" w:hAnsi="Arial" w:cs="Arial"/>
            <w:color w:val="90278E"/>
            <w:u w:val="single"/>
            <w:lang w:eastAsia="ru-RU"/>
          </w:rPr>
          <w:t>события</w:t>
        </w:r>
      </w:hyperlink>
      <w:r w:rsidRPr="00E0621E">
        <w:rPr>
          <w:rFonts w:ascii="Arial" w:eastAsia="Times New Roman" w:hAnsi="Arial" w:cs="Arial"/>
          <w:color w:val="000000"/>
          <w:lang w:eastAsia="ru-RU"/>
        </w:rPr>
        <w:t>.</w:t>
      </w:r>
    </w:p>
    <w:p w:rsidR="00E0621E" w:rsidRPr="00E0621E" w:rsidRDefault="00E0621E" w:rsidP="00E0621E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E0621E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lastRenderedPageBreak/>
        <w:t>Закрывающий тег</w:t>
      </w:r>
    </w:p>
    <w:p w:rsidR="00E0621E" w:rsidRPr="00E0621E" w:rsidRDefault="00E0621E" w:rsidP="00E0621E">
      <w:pPr>
        <w:shd w:val="clear" w:color="auto" w:fill="FFFFFF"/>
        <w:spacing w:before="150" w:after="240" w:line="240" w:lineRule="auto"/>
        <w:ind w:left="450"/>
        <w:rPr>
          <w:rFonts w:ascii="Arial" w:eastAsia="Times New Roman" w:hAnsi="Arial" w:cs="Arial"/>
          <w:color w:val="000000"/>
          <w:lang w:eastAsia="ru-RU"/>
        </w:rPr>
      </w:pPr>
      <w:r w:rsidRPr="00E0621E">
        <w:rPr>
          <w:rFonts w:ascii="Arial" w:eastAsia="Times New Roman" w:hAnsi="Arial" w:cs="Arial"/>
          <w:color w:val="000000"/>
          <w:lang w:eastAsia="ru-RU"/>
        </w:rPr>
        <w:t>Обязателен.</w:t>
      </w:r>
    </w:p>
    <w:p w:rsidR="00E0621E" w:rsidRDefault="00E0621E" w:rsidP="00B76DF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B76DF8" w:rsidRDefault="00B76DF8" w:rsidP="00B76DF8">
      <w:pPr>
        <w:pStyle w:val="3"/>
        <w:shd w:val="clear" w:color="auto" w:fill="FFFFFF"/>
        <w:spacing w:before="288" w:beforeAutospacing="0" w:after="0" w:afterAutospacing="0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&lt;h1</w:t>
      </w:r>
      <w:proofErr w:type="gramStart"/>
      <w:r>
        <w:rPr>
          <w:rFonts w:ascii="Arial" w:hAnsi="Arial" w:cs="Arial"/>
          <w:color w:val="666666"/>
          <w:sz w:val="26"/>
          <w:szCs w:val="26"/>
        </w:rPr>
        <w:t>&gt;,...</w:t>
      </w:r>
      <w:proofErr w:type="gramEnd"/>
      <w:r>
        <w:rPr>
          <w:rFonts w:ascii="Arial" w:hAnsi="Arial" w:cs="Arial"/>
          <w:color w:val="666666"/>
          <w:sz w:val="26"/>
          <w:szCs w:val="26"/>
        </w:rPr>
        <w:t>,&lt;h6&gt;</w:t>
      </w:r>
    </w:p>
    <w:p w:rsidR="00B76DF8" w:rsidRDefault="00B76DF8" w:rsidP="00B76DF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Эта группа тегов определяет текстовые заголовки разного уровня, которые показывают относительную важность секции, расположенной после заголовка.</w:t>
      </w:r>
    </w:p>
    <w:p w:rsidR="00B76DF8" w:rsidRDefault="00B76DF8" w:rsidP="00B76DF8">
      <w:pPr>
        <w:pStyle w:val="3"/>
        <w:shd w:val="clear" w:color="auto" w:fill="FFFFFF"/>
        <w:spacing w:before="288" w:beforeAutospacing="0" w:after="0" w:afterAutospacing="0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&lt;</w:t>
      </w:r>
      <w:proofErr w:type="spellStart"/>
      <w:r>
        <w:rPr>
          <w:rFonts w:ascii="Arial" w:hAnsi="Arial" w:cs="Arial"/>
          <w:color w:val="666666"/>
          <w:sz w:val="26"/>
          <w:szCs w:val="26"/>
        </w:rPr>
        <w:t>hr</w:t>
      </w:r>
      <w:proofErr w:type="spellEnd"/>
      <w:r>
        <w:rPr>
          <w:rFonts w:ascii="Arial" w:hAnsi="Arial" w:cs="Arial"/>
          <w:color w:val="666666"/>
          <w:sz w:val="26"/>
          <w:szCs w:val="26"/>
        </w:rPr>
        <w:t>&gt;</w:t>
      </w:r>
    </w:p>
    <w:p w:rsidR="00B76DF8" w:rsidRDefault="00B76DF8" w:rsidP="00B76DF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Рисует горизонтальную линию, которая по своему виду зависит от используемых атрибутов. Линия всегда начинается с новой строки, а после нее все элементы отображаются на следующей строке.</w:t>
      </w:r>
    </w:p>
    <w:p w:rsidR="00B76DF8" w:rsidRDefault="00B76DF8" w:rsidP="00B76DF8">
      <w:pPr>
        <w:pStyle w:val="3"/>
        <w:shd w:val="clear" w:color="auto" w:fill="FFFFFF"/>
        <w:spacing w:before="288" w:beforeAutospacing="0" w:after="0" w:afterAutospacing="0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&lt;p&gt;</w:t>
      </w:r>
    </w:p>
    <w:p w:rsidR="00B76DF8" w:rsidRDefault="00B76DF8" w:rsidP="00B76DF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Определяет параграф (абзац) текста.</w:t>
      </w:r>
    </w:p>
    <w:p w:rsidR="00B76DF8" w:rsidRDefault="00B76DF8" w:rsidP="00B76DF8">
      <w:pPr>
        <w:pStyle w:val="3"/>
        <w:shd w:val="clear" w:color="auto" w:fill="FFFFFF"/>
        <w:spacing w:before="288" w:beforeAutospacing="0" w:after="0" w:afterAutospacing="0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&lt;</w:t>
      </w:r>
      <w:proofErr w:type="spellStart"/>
      <w:r>
        <w:rPr>
          <w:rFonts w:ascii="Arial" w:hAnsi="Arial" w:cs="Arial"/>
          <w:color w:val="666666"/>
          <w:sz w:val="26"/>
          <w:szCs w:val="26"/>
        </w:rPr>
        <w:t>pre</w:t>
      </w:r>
      <w:proofErr w:type="spellEnd"/>
      <w:r>
        <w:rPr>
          <w:rFonts w:ascii="Arial" w:hAnsi="Arial" w:cs="Arial"/>
          <w:color w:val="666666"/>
          <w:sz w:val="26"/>
          <w:szCs w:val="26"/>
        </w:rPr>
        <w:t>&gt;</w:t>
      </w:r>
    </w:p>
    <w:p w:rsidR="00B76DF8" w:rsidRDefault="00B76DF8" w:rsidP="00B76DF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Задает блок предварительно форматированного текста. Такой текст отображается обычно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моноширинным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шрифтом и со всеми пробелами между словами. В HTML любое количество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пробелов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идущих в коде подряд на веб-странице показывается как один. Тег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pre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 позволяет обойти эту особенность и отображать текст как требуется разработчику.</w:t>
      </w:r>
    </w:p>
    <w:p w:rsidR="00B76DF8" w:rsidRDefault="00B76DF8" w:rsidP="00B76DF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Следующие теги не должны размещаться внутри контейнера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pre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: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big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,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img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,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small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,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sub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 и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sup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A2301B" w:rsidRDefault="00A2301B" w:rsidP="00B76DF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A2301B" w:rsidRDefault="00A2301B" w:rsidP="00A2301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Строчными называются такие элементы веб-страницы, которые являются непосредственной частью другого элемента, например, текстового абзаца. В основном они используются для изменения вида текста или его логического выделения.</w:t>
      </w:r>
    </w:p>
    <w:p w:rsidR="00A2301B" w:rsidRDefault="00A2301B" w:rsidP="00A2301B">
      <w:pPr>
        <w:pStyle w:val="3"/>
        <w:shd w:val="clear" w:color="auto" w:fill="FFFFFF"/>
        <w:spacing w:before="288" w:beforeAutospacing="0" w:after="0" w:afterAutospacing="0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&lt;a&gt;</w:t>
      </w:r>
    </w:p>
    <w:p w:rsidR="00A2301B" w:rsidRDefault="00A2301B" w:rsidP="00A2301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Тег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&lt;a&gt;</w:t>
      </w:r>
      <w:r>
        <w:rPr>
          <w:rFonts w:ascii="Arial" w:hAnsi="Arial" w:cs="Arial"/>
          <w:color w:val="000000"/>
          <w:sz w:val="22"/>
          <w:szCs w:val="22"/>
        </w:rPr>
        <w:t> является одним из важных элементов HTML и предназначен для создания ссылок. В зависимости от присутствия атрибутов </w:t>
      </w:r>
      <w:proofErr w:type="spellStart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или </w:t>
      </w:r>
      <w:proofErr w:type="spellStart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</w:rPr>
        <w:t>href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тег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&lt;a&gt;</w:t>
      </w:r>
      <w:r>
        <w:rPr>
          <w:rFonts w:ascii="Arial" w:hAnsi="Arial" w:cs="Arial"/>
          <w:color w:val="000000"/>
          <w:sz w:val="22"/>
          <w:szCs w:val="22"/>
        </w:rPr>
        <w:t> устанавливает ссылку или якорь.</w:t>
      </w:r>
    </w:p>
    <w:p w:rsidR="00A2301B" w:rsidRDefault="00A2301B" w:rsidP="00A2301B">
      <w:pPr>
        <w:pStyle w:val="3"/>
        <w:shd w:val="clear" w:color="auto" w:fill="FFFFFF"/>
        <w:spacing w:before="288" w:beforeAutospacing="0" w:after="0" w:afterAutospacing="0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&lt;b&gt;</w:t>
      </w:r>
    </w:p>
    <w:p w:rsidR="00A2301B" w:rsidRDefault="00A2301B" w:rsidP="00A2301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Определяет жирное начертание шрифта.</w:t>
      </w:r>
    </w:p>
    <w:p w:rsidR="00A2301B" w:rsidRDefault="00A2301B" w:rsidP="00A2301B">
      <w:pPr>
        <w:pStyle w:val="3"/>
        <w:shd w:val="clear" w:color="auto" w:fill="FFFFFF"/>
        <w:spacing w:before="288" w:beforeAutospacing="0" w:after="0" w:afterAutospacing="0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&lt;</w:t>
      </w:r>
      <w:proofErr w:type="spellStart"/>
      <w:r>
        <w:rPr>
          <w:rFonts w:ascii="Arial" w:hAnsi="Arial" w:cs="Arial"/>
          <w:color w:val="666666"/>
          <w:sz w:val="26"/>
          <w:szCs w:val="26"/>
        </w:rPr>
        <w:t>big</w:t>
      </w:r>
      <w:proofErr w:type="spellEnd"/>
      <w:r>
        <w:rPr>
          <w:rFonts w:ascii="Arial" w:hAnsi="Arial" w:cs="Arial"/>
          <w:color w:val="666666"/>
          <w:sz w:val="26"/>
          <w:szCs w:val="26"/>
        </w:rPr>
        <w:t>&gt;</w:t>
      </w:r>
    </w:p>
    <w:p w:rsidR="00A2301B" w:rsidRDefault="00A2301B" w:rsidP="00A2301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Тег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big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 увеличивает размер шрифта на единицу по сравнению с обычным текстом. В HTML размер шрифта измеряется в условных единицах от 1 до 7, средний размер текста, используемый по умолчанию, принят 3. Таким образом, добавление тега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big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 увеличивает текст на одну условную единицу.</w:t>
      </w:r>
    </w:p>
    <w:p w:rsidR="00A2301B" w:rsidRDefault="00A2301B" w:rsidP="00A2301B">
      <w:pPr>
        <w:pStyle w:val="3"/>
        <w:shd w:val="clear" w:color="auto" w:fill="FFFFFF"/>
        <w:spacing w:before="288" w:beforeAutospacing="0" w:after="0" w:afterAutospacing="0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lastRenderedPageBreak/>
        <w:t>&lt;</w:t>
      </w:r>
      <w:proofErr w:type="spellStart"/>
      <w:r>
        <w:rPr>
          <w:rFonts w:ascii="Arial" w:hAnsi="Arial" w:cs="Arial"/>
          <w:color w:val="666666"/>
          <w:sz w:val="26"/>
          <w:szCs w:val="26"/>
        </w:rPr>
        <w:t>br</w:t>
      </w:r>
      <w:proofErr w:type="spellEnd"/>
      <w:r>
        <w:rPr>
          <w:rFonts w:ascii="Arial" w:hAnsi="Arial" w:cs="Arial"/>
          <w:color w:val="666666"/>
          <w:sz w:val="26"/>
          <w:szCs w:val="26"/>
        </w:rPr>
        <w:t>&gt;</w:t>
      </w:r>
    </w:p>
    <w:p w:rsidR="00A2301B" w:rsidRDefault="00A2301B" w:rsidP="00A2301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Тег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br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 устанавливает перевод строки в том месте, где этот тег находится. В отличие от тега параграфа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&lt;p&gt;</w:t>
      </w:r>
      <w:r>
        <w:rPr>
          <w:rFonts w:ascii="Arial" w:hAnsi="Arial" w:cs="Arial"/>
          <w:color w:val="000000"/>
          <w:sz w:val="22"/>
          <w:szCs w:val="22"/>
        </w:rPr>
        <w:t>, использование тега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br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 не добавляет пустой отступ перед строкой.</w:t>
      </w:r>
    </w:p>
    <w:p w:rsidR="00A2301B" w:rsidRDefault="00A2301B" w:rsidP="00A2301B">
      <w:pPr>
        <w:pStyle w:val="3"/>
        <w:shd w:val="clear" w:color="auto" w:fill="FFFFFF"/>
        <w:spacing w:before="288" w:beforeAutospacing="0" w:after="0" w:afterAutospacing="0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&lt;</w:t>
      </w:r>
      <w:proofErr w:type="spellStart"/>
      <w:r>
        <w:rPr>
          <w:rFonts w:ascii="Arial" w:hAnsi="Arial" w:cs="Arial"/>
          <w:color w:val="666666"/>
          <w:sz w:val="26"/>
          <w:szCs w:val="26"/>
        </w:rPr>
        <w:t>em</w:t>
      </w:r>
      <w:proofErr w:type="spellEnd"/>
      <w:r>
        <w:rPr>
          <w:rFonts w:ascii="Arial" w:hAnsi="Arial" w:cs="Arial"/>
          <w:color w:val="666666"/>
          <w:sz w:val="26"/>
          <w:szCs w:val="26"/>
        </w:rPr>
        <w:t>&gt;</w:t>
      </w:r>
    </w:p>
    <w:p w:rsidR="00A2301B" w:rsidRDefault="00A2301B" w:rsidP="00A2301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Тег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em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 предназначен для акцентирования текста. Браузеры отображают такой текст курсивным начертанием.</w:t>
      </w:r>
    </w:p>
    <w:p w:rsidR="00A2301B" w:rsidRDefault="00A2301B" w:rsidP="00A2301B">
      <w:pPr>
        <w:pStyle w:val="3"/>
        <w:shd w:val="clear" w:color="auto" w:fill="FFFFFF"/>
        <w:spacing w:before="288" w:beforeAutospacing="0" w:after="0" w:afterAutospacing="0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&lt;i&gt;</w:t>
      </w:r>
    </w:p>
    <w:p w:rsidR="00A2301B" w:rsidRDefault="00A2301B" w:rsidP="00A2301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Устанавливает курсивное начертание шрифта.</w:t>
      </w:r>
    </w:p>
    <w:p w:rsidR="00A2301B" w:rsidRDefault="00A2301B" w:rsidP="00A2301B">
      <w:pPr>
        <w:pStyle w:val="3"/>
        <w:shd w:val="clear" w:color="auto" w:fill="FFFFFF"/>
        <w:spacing w:before="288" w:beforeAutospacing="0" w:after="0" w:afterAutospacing="0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&lt;</w:t>
      </w:r>
      <w:proofErr w:type="spellStart"/>
      <w:r>
        <w:rPr>
          <w:rFonts w:ascii="Arial" w:hAnsi="Arial" w:cs="Arial"/>
          <w:color w:val="666666"/>
          <w:sz w:val="26"/>
          <w:szCs w:val="26"/>
        </w:rPr>
        <w:t>img</w:t>
      </w:r>
      <w:proofErr w:type="spellEnd"/>
      <w:r>
        <w:rPr>
          <w:rFonts w:ascii="Arial" w:hAnsi="Arial" w:cs="Arial"/>
          <w:color w:val="666666"/>
          <w:sz w:val="26"/>
          <w:szCs w:val="26"/>
        </w:rPr>
        <w:t>&gt;</w:t>
      </w:r>
    </w:p>
    <w:p w:rsidR="00A2301B" w:rsidRDefault="00A2301B" w:rsidP="00A2301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Тег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img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 предназначен для отображения на веб-странице изображений в графическом формате GIF, JPEG или PNG. Если необходимо, то рисунок можно сделать ссылкой на другой файл, поместив тег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img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 в контейнер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&lt;a&gt;</w:t>
      </w:r>
      <w:r>
        <w:rPr>
          <w:rFonts w:ascii="Arial" w:hAnsi="Arial" w:cs="Arial"/>
          <w:color w:val="000000"/>
          <w:sz w:val="22"/>
          <w:szCs w:val="22"/>
        </w:rPr>
        <w:t>. При этом вокруг изображения отображается рамка, которую можно убрать, добавив атрибут </w:t>
      </w:r>
      <w:proofErr w:type="spellStart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</w:rPr>
        <w:t>border</w:t>
      </w:r>
      <w:proofErr w:type="spellEnd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</w:rPr>
        <w:t>="0"</w:t>
      </w:r>
      <w:r>
        <w:rPr>
          <w:rFonts w:ascii="Arial" w:hAnsi="Arial" w:cs="Arial"/>
          <w:color w:val="000000"/>
          <w:sz w:val="22"/>
          <w:szCs w:val="22"/>
        </w:rPr>
        <w:t> в тег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img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A2301B" w:rsidRDefault="00A2301B" w:rsidP="00A2301B">
      <w:pPr>
        <w:pStyle w:val="3"/>
        <w:shd w:val="clear" w:color="auto" w:fill="FFFFFF"/>
        <w:spacing w:before="288" w:beforeAutospacing="0" w:after="0" w:afterAutospacing="0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&lt;</w:t>
      </w:r>
      <w:proofErr w:type="spellStart"/>
      <w:r>
        <w:rPr>
          <w:rFonts w:ascii="Arial" w:hAnsi="Arial" w:cs="Arial"/>
          <w:color w:val="666666"/>
          <w:sz w:val="26"/>
          <w:szCs w:val="26"/>
        </w:rPr>
        <w:t>small</w:t>
      </w:r>
      <w:proofErr w:type="spellEnd"/>
      <w:r>
        <w:rPr>
          <w:rFonts w:ascii="Arial" w:hAnsi="Arial" w:cs="Arial"/>
          <w:color w:val="666666"/>
          <w:sz w:val="26"/>
          <w:szCs w:val="26"/>
        </w:rPr>
        <w:t>&gt;</w:t>
      </w:r>
    </w:p>
    <w:p w:rsidR="00A2301B" w:rsidRDefault="00A2301B" w:rsidP="00A2301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Тег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small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 xml:space="preserve"> уменьшает размер шрифта на единицу по сравнению с обычным текстом. По своему действию похож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на тег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big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, но действует с точностью до наоборот.</w:t>
      </w:r>
    </w:p>
    <w:p w:rsidR="00A2301B" w:rsidRDefault="00A2301B" w:rsidP="00A2301B">
      <w:pPr>
        <w:pStyle w:val="3"/>
        <w:shd w:val="clear" w:color="auto" w:fill="FFFFFF"/>
        <w:spacing w:before="288" w:beforeAutospacing="0" w:after="0" w:afterAutospacing="0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&lt;</w:t>
      </w:r>
      <w:proofErr w:type="spellStart"/>
      <w:r>
        <w:rPr>
          <w:rFonts w:ascii="Arial" w:hAnsi="Arial" w:cs="Arial"/>
          <w:color w:val="666666"/>
          <w:sz w:val="26"/>
          <w:szCs w:val="26"/>
        </w:rPr>
        <w:t>span</w:t>
      </w:r>
      <w:proofErr w:type="spellEnd"/>
      <w:r>
        <w:rPr>
          <w:rFonts w:ascii="Arial" w:hAnsi="Arial" w:cs="Arial"/>
          <w:color w:val="666666"/>
          <w:sz w:val="26"/>
          <w:szCs w:val="26"/>
        </w:rPr>
        <w:t>&gt;</w:t>
      </w:r>
    </w:p>
    <w:p w:rsidR="00A2301B" w:rsidRDefault="00A2301B" w:rsidP="00A2301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Универсальный тег, предназначенный для определения строчного элемента внутри документа.</w:t>
      </w:r>
    </w:p>
    <w:p w:rsidR="00A2301B" w:rsidRDefault="00A2301B" w:rsidP="00A2301B">
      <w:pPr>
        <w:pStyle w:val="3"/>
        <w:shd w:val="clear" w:color="auto" w:fill="FFFFFF"/>
        <w:spacing w:before="288" w:beforeAutospacing="0" w:after="0" w:afterAutospacing="0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&lt;</w:t>
      </w:r>
      <w:proofErr w:type="spellStart"/>
      <w:r>
        <w:rPr>
          <w:rFonts w:ascii="Arial" w:hAnsi="Arial" w:cs="Arial"/>
          <w:color w:val="666666"/>
          <w:sz w:val="26"/>
          <w:szCs w:val="26"/>
        </w:rPr>
        <w:t>strong</w:t>
      </w:r>
      <w:proofErr w:type="spellEnd"/>
      <w:r>
        <w:rPr>
          <w:rFonts w:ascii="Arial" w:hAnsi="Arial" w:cs="Arial"/>
          <w:color w:val="666666"/>
          <w:sz w:val="26"/>
          <w:szCs w:val="26"/>
        </w:rPr>
        <w:t>&gt;</w:t>
      </w:r>
    </w:p>
    <w:p w:rsidR="00A2301B" w:rsidRDefault="00A2301B" w:rsidP="00A2301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Тег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strong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 предназначен для акцентирования текста. Браузеры отображают такой текст жирным начертанием.</w:t>
      </w:r>
    </w:p>
    <w:p w:rsidR="00A2301B" w:rsidRDefault="00A2301B" w:rsidP="00A2301B">
      <w:pPr>
        <w:pStyle w:val="3"/>
        <w:shd w:val="clear" w:color="auto" w:fill="FFFFFF"/>
        <w:spacing w:before="288" w:beforeAutospacing="0" w:after="0" w:afterAutospacing="0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&lt;</w:t>
      </w:r>
      <w:proofErr w:type="spellStart"/>
      <w:r>
        <w:rPr>
          <w:rFonts w:ascii="Arial" w:hAnsi="Arial" w:cs="Arial"/>
          <w:color w:val="666666"/>
          <w:sz w:val="26"/>
          <w:szCs w:val="26"/>
        </w:rPr>
        <w:t>sub</w:t>
      </w:r>
      <w:proofErr w:type="spellEnd"/>
      <w:r>
        <w:rPr>
          <w:rFonts w:ascii="Arial" w:hAnsi="Arial" w:cs="Arial"/>
          <w:color w:val="666666"/>
          <w:sz w:val="26"/>
          <w:szCs w:val="26"/>
        </w:rPr>
        <w:t>&gt;</w:t>
      </w:r>
    </w:p>
    <w:p w:rsidR="00A2301B" w:rsidRDefault="00A2301B" w:rsidP="00A2301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Отображает шрифт в виде нижнего индекса. Текст при этом располагается ниже базовой линии остальных символов строки и уменьшенного размера — H</w:t>
      </w:r>
      <w:r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>
        <w:rPr>
          <w:rFonts w:ascii="Arial" w:hAnsi="Arial" w:cs="Arial"/>
          <w:color w:val="000000"/>
          <w:sz w:val="22"/>
          <w:szCs w:val="22"/>
        </w:rPr>
        <w:t>O.</w:t>
      </w:r>
    </w:p>
    <w:p w:rsidR="00A2301B" w:rsidRDefault="00A2301B" w:rsidP="00A2301B">
      <w:pPr>
        <w:pStyle w:val="3"/>
        <w:shd w:val="clear" w:color="auto" w:fill="FFFFFF"/>
        <w:spacing w:before="288" w:beforeAutospacing="0" w:after="0" w:afterAutospacing="0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&lt;</w:t>
      </w:r>
      <w:proofErr w:type="spellStart"/>
      <w:r>
        <w:rPr>
          <w:rFonts w:ascii="Arial" w:hAnsi="Arial" w:cs="Arial"/>
          <w:color w:val="666666"/>
          <w:sz w:val="26"/>
          <w:szCs w:val="26"/>
        </w:rPr>
        <w:t>sup</w:t>
      </w:r>
      <w:proofErr w:type="spellEnd"/>
      <w:r>
        <w:rPr>
          <w:rFonts w:ascii="Arial" w:hAnsi="Arial" w:cs="Arial"/>
          <w:color w:val="666666"/>
          <w:sz w:val="26"/>
          <w:szCs w:val="26"/>
        </w:rPr>
        <w:t>&gt;</w:t>
      </w:r>
    </w:p>
    <w:p w:rsidR="00A2301B" w:rsidRDefault="00A2301B" w:rsidP="00A2301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Отображает шрифт в виде верхнего индекса. По своему действию похож на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sub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, но текст отображается выше базовой линии текста — м</w:t>
      </w:r>
      <w:r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A2301B" w:rsidRDefault="00A2301B" w:rsidP="00A2301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Разница между блочными и строчными элементами следующая.</w:t>
      </w:r>
    </w:p>
    <w:p w:rsidR="00A2301B" w:rsidRDefault="00A2301B" w:rsidP="00A230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Строчные элементы могут содержать только данные или другие строчные элементы, а в блочные допустимо вкладывать другие блочные элементы, строчные элементы, а также данные. Иными словами, строчные элементы никак не могут хранить блочные элементы.</w:t>
      </w:r>
    </w:p>
    <w:p w:rsidR="00A2301B" w:rsidRDefault="00A2301B" w:rsidP="00A230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Блочные элементы всегда начинаются с новой строки, а строчные таким способом не акцентируются.</w:t>
      </w:r>
    </w:p>
    <w:p w:rsidR="00A2301B" w:rsidRDefault="00A2301B" w:rsidP="00A230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Блочные элементы занимают всю доступную ширину, например, окна браузера, а ширина строчных элементов равна их содержимому плюс значения отступов, полей и границ.</w:t>
      </w:r>
    </w:p>
    <w:p w:rsidR="00A2301B" w:rsidRDefault="00A2301B" w:rsidP="00B76DF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621D13" w:rsidRDefault="00621D13" w:rsidP="00621D1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term"/>
          <w:rFonts w:ascii="Times" w:hAnsi="Times" w:cs="Times"/>
          <w:i/>
          <w:iCs/>
          <w:color w:val="000000"/>
        </w:rPr>
        <w:t>Фреймы</w:t>
      </w:r>
      <w:r>
        <w:rPr>
          <w:rFonts w:ascii="Arial" w:hAnsi="Arial" w:cs="Arial"/>
          <w:color w:val="000000"/>
          <w:sz w:val="22"/>
          <w:szCs w:val="22"/>
        </w:rPr>
        <w:t xml:space="preserve"> разделяют окно браузера на отдельные области, расположенные вплотную друг к другу. В каждую из таких областей загружается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самостоятельная веб-страница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определяемая с помощью тега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frame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. С помощью фреймов веб-страница делится на два или более документа, которые обычно содержат навигацию по сайту и его контент. Механизм фреймов позволяет открывать документ в одном фрейме, по ссылке, нажатой в совершенно другом фрейме. Допустимо также использовать вложенную структуру элементов, это позволяет дробить фреймы на мелкие области.</w:t>
      </w:r>
    </w:p>
    <w:p w:rsidR="00621D13" w:rsidRDefault="00621D13" w:rsidP="00621D13">
      <w:pPr>
        <w:pStyle w:val="3"/>
        <w:shd w:val="clear" w:color="auto" w:fill="FFFFFF"/>
        <w:spacing w:before="288" w:beforeAutospacing="0" w:after="0" w:afterAutospacing="0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&lt;</w:t>
      </w:r>
      <w:proofErr w:type="spellStart"/>
      <w:r>
        <w:rPr>
          <w:rFonts w:ascii="Arial" w:hAnsi="Arial" w:cs="Arial"/>
          <w:color w:val="666666"/>
          <w:sz w:val="26"/>
          <w:szCs w:val="26"/>
        </w:rPr>
        <w:t>frame</w:t>
      </w:r>
      <w:proofErr w:type="spellEnd"/>
      <w:r>
        <w:rPr>
          <w:rFonts w:ascii="Arial" w:hAnsi="Arial" w:cs="Arial"/>
          <w:color w:val="666666"/>
          <w:sz w:val="26"/>
          <w:szCs w:val="26"/>
        </w:rPr>
        <w:t>&gt;</w:t>
      </w:r>
    </w:p>
    <w:p w:rsidR="00621D13" w:rsidRDefault="00621D13" w:rsidP="00621D1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Тег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frame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 определяет свойства отдельного фрейма, на которые делится окно браузера.</w:t>
      </w:r>
    </w:p>
    <w:p w:rsidR="00621D13" w:rsidRDefault="00621D13" w:rsidP="00621D13">
      <w:pPr>
        <w:pStyle w:val="3"/>
        <w:shd w:val="clear" w:color="auto" w:fill="FFFFFF"/>
        <w:spacing w:before="288" w:beforeAutospacing="0" w:after="0" w:afterAutospacing="0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&lt;</w:t>
      </w:r>
      <w:proofErr w:type="spellStart"/>
      <w:r>
        <w:rPr>
          <w:rFonts w:ascii="Arial" w:hAnsi="Arial" w:cs="Arial"/>
          <w:color w:val="666666"/>
          <w:sz w:val="26"/>
          <w:szCs w:val="26"/>
        </w:rPr>
        <w:t>frameset</w:t>
      </w:r>
      <w:proofErr w:type="spellEnd"/>
      <w:r>
        <w:rPr>
          <w:rFonts w:ascii="Arial" w:hAnsi="Arial" w:cs="Arial"/>
          <w:color w:val="666666"/>
          <w:sz w:val="26"/>
          <w:szCs w:val="26"/>
        </w:rPr>
        <w:t>&gt;</w:t>
      </w:r>
    </w:p>
    <w:p w:rsidR="00621D13" w:rsidRDefault="00621D13" w:rsidP="00621D1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Тег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frameset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 заменяет собой элемент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body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 на веб-странице и формирует структуру фреймов.</w:t>
      </w:r>
    </w:p>
    <w:p w:rsidR="00621D13" w:rsidRDefault="00621D13" w:rsidP="00621D13">
      <w:pPr>
        <w:pStyle w:val="3"/>
        <w:shd w:val="clear" w:color="auto" w:fill="FFFFFF"/>
        <w:spacing w:before="288" w:beforeAutospacing="0" w:after="0" w:afterAutospacing="0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&lt;</w:t>
      </w:r>
      <w:proofErr w:type="spellStart"/>
      <w:r>
        <w:rPr>
          <w:rFonts w:ascii="Arial" w:hAnsi="Arial" w:cs="Arial"/>
          <w:color w:val="666666"/>
          <w:sz w:val="26"/>
          <w:szCs w:val="26"/>
        </w:rPr>
        <w:t>iframe</w:t>
      </w:r>
      <w:proofErr w:type="spellEnd"/>
      <w:r>
        <w:rPr>
          <w:rFonts w:ascii="Arial" w:hAnsi="Arial" w:cs="Arial"/>
          <w:color w:val="666666"/>
          <w:sz w:val="26"/>
          <w:szCs w:val="26"/>
        </w:rPr>
        <w:t>&gt;</w:t>
      </w:r>
    </w:p>
    <w:p w:rsidR="00621D13" w:rsidRDefault="00621D13" w:rsidP="00621D1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Тег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iframe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 создает плавающий фрейм, который находится внутри обычного документа, он позволяет загружать в область заданных размеров любые другие независимые документы.</w:t>
      </w:r>
    </w:p>
    <w:p w:rsidR="00B76DF8" w:rsidRDefault="00FF77A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Атрибуты тегов расширяют возможности самих тегов и позволяют гибко управлять различными настройками отображения элементов веб-страницы. Общее количество атрибутов достаточно велико, но их значения, как правило, можно сгруппировать по разным типам, например, задающих цвет, размер, адрес и др. Далее рассмотрим основные типы значений.</w:t>
      </w:r>
    </w:p>
    <w:p w:rsidR="00FF77AD" w:rsidRPr="00B76DF8" w:rsidRDefault="00FF77AD">
      <w:bookmarkStart w:id="0" w:name="_GoBack"/>
      <w:bookmarkEnd w:id="0"/>
    </w:p>
    <w:sectPr w:rsidR="00FF77AD" w:rsidRPr="00B76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B37044"/>
    <w:multiLevelType w:val="multilevel"/>
    <w:tmpl w:val="4AA4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24F"/>
    <w:rsid w:val="0006724F"/>
    <w:rsid w:val="003A5A25"/>
    <w:rsid w:val="00621D13"/>
    <w:rsid w:val="00A2301B"/>
    <w:rsid w:val="00B76DF8"/>
    <w:rsid w:val="00D910F3"/>
    <w:rsid w:val="00E0621E"/>
    <w:rsid w:val="00FC18A0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D64757-F1A0-4D07-9A16-965561A6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76D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B76DF8"/>
  </w:style>
  <w:style w:type="character" w:customStyle="1" w:styleId="attribute">
    <w:name w:val="attribute"/>
    <w:basedOn w:val="a0"/>
    <w:rsid w:val="00B76DF8"/>
  </w:style>
  <w:style w:type="character" w:customStyle="1" w:styleId="value">
    <w:name w:val="value"/>
    <w:basedOn w:val="a0"/>
    <w:rsid w:val="00B76DF8"/>
  </w:style>
  <w:style w:type="character" w:customStyle="1" w:styleId="30">
    <w:name w:val="Заголовок 3 Знак"/>
    <w:basedOn w:val="a0"/>
    <w:link w:val="3"/>
    <w:uiPriority w:val="9"/>
    <w:rsid w:val="00B76DF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76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g">
    <w:name w:val="tag"/>
    <w:basedOn w:val="a0"/>
    <w:rsid w:val="00B76DF8"/>
  </w:style>
  <w:style w:type="paragraph" w:styleId="HTML">
    <w:name w:val="HTML Preformatted"/>
    <w:basedOn w:val="a"/>
    <w:link w:val="HTML0"/>
    <w:uiPriority w:val="99"/>
    <w:semiHidden/>
    <w:unhideWhenUsed/>
    <w:rsid w:val="00E062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621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0621E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E0621E"/>
    <w:rPr>
      <w:color w:val="0000FF"/>
      <w:u w:val="single"/>
    </w:rPr>
  </w:style>
  <w:style w:type="paragraph" w:customStyle="1" w:styleId="more">
    <w:name w:val="more"/>
    <w:basedOn w:val="a"/>
    <w:rsid w:val="00E06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rm">
    <w:name w:val="term"/>
    <w:basedOn w:val="a0"/>
    <w:rsid w:val="00621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html/attr/ev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tmlbook.ru/html/attr/comm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tmlbook.ru/html/div/title" TargetMode="External"/><Relationship Id="rId5" Type="http://schemas.openxmlformats.org/officeDocument/2006/relationships/hyperlink" Target="http://htmlbook.ru/html/div/alig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4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Морковкин М.С.</dc:creator>
  <cp:keywords/>
  <dc:description/>
  <cp:lastModifiedBy>Морковкин М.С.</cp:lastModifiedBy>
  <cp:revision>7</cp:revision>
  <dcterms:created xsi:type="dcterms:W3CDTF">2020-04-20T18:46:00Z</dcterms:created>
  <dcterms:modified xsi:type="dcterms:W3CDTF">2020-04-21T03:02:00Z</dcterms:modified>
</cp:coreProperties>
</file>