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80"/>
        </w:rPr>
        <w:t>CoreDocs</w:t>
      </w:r>
    </w:p>
    <w:p>
      <w:pPr>
        <w:jc w:val="center"/>
      </w:pPr>
      <w:r>
        <w:rPr>
          <w:color w:val="555B63"/>
          <w:sz w:val="30"/>
        </w:rPr>
        <w:t>Vendor Document Approval, Transmittals &amp; the Master Register (MDDR)</w:t>
      </w:r>
    </w:p>
    <w:p>
      <w:pPr>
        <w:jc w:val="center"/>
      </w:pPr>
      <w:r>
        <w:t>User Guide  ·  PPE Technologies  ·  Coreflow</w:t>
      </w:r>
    </w:p>
    <w:p>
      <w:pPr>
        <w:jc w:val="center"/>
      </w:pPr>
      <w:r>
        <w:rPr>
          <w:i/>
          <w:color w:val="808080"/>
        </w:rPr>
        <w:t>Generated from the in-app guide — June 2026</w:t>
      </w:r>
    </w:p>
    <w:p>
      <w:r>
        <w:br w:type="page"/>
      </w:r>
    </w:p>
    <w:p>
      <w:pPr>
        <w:pStyle w:val="Heading1"/>
      </w:pPr>
      <w:r>
        <w:t>What this guide covers</w:t>
      </w:r>
    </w:p>
    <w:p>
      <w:pPr>
        <w:pStyle w:val="ListBullet"/>
      </w:pPr>
      <w:r>
        <w:t>Getting started: Dashboard</w:t>
      </w:r>
    </w:p>
    <w:p>
      <w:pPr>
        <w:pStyle w:val="ListBullet"/>
      </w:pPr>
      <w:r>
        <w:t>Document-control workflow: Incoming Batches, My Reviews, Transmittals</w:t>
      </w:r>
    </w:p>
    <w:p>
      <w:pPr>
        <w:pStyle w:val="ListBullet"/>
      </w:pPr>
      <w:r>
        <w:t>Register, search &amp; reporting: Document Search, MDDR - Master Register, Reporting</w:t>
      </w:r>
    </w:p>
    <w:p>
      <w:pPr>
        <w:pStyle w:val="ListBullet"/>
      </w:pPr>
      <w:r>
        <w:t>Admin: Import &amp; Sync, Users, Vendors &amp; Packages</w:t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t>Dashboard</w:t>
      </w:r>
    </w:p>
    <w:p>
      <w:r>
        <w:t>Your home screen — an at-a-glance view of the document-control workload and the way in to every part of CoreDocs.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Dashboard</w:t>
      </w:r>
    </w:p>
    <w:p>
      <w:pPr>
        <w:pStyle w:val="ListBullet"/>
      </w:pPr>
      <w:r>
        <w:t>The left sidebar is your main menu — what you see depends on your role (Document Controller, Reviewer, Engineering/Project Manager, Vendor or Admin).</w:t>
      </w:r>
    </w:p>
    <w:p>
      <w:pPr>
        <w:pStyle w:val="ListBullet"/>
      </w:pPr>
      <w:r>
        <w:t>The summary cards show the current state of play — batches awaiting action, reviews due, documents by status. Click one to jump straight in.</w:t>
      </w:r>
    </w:p>
    <w:p>
      <w:pPr>
        <w:pStyle w:val="ListBullet"/>
      </w:pPr>
      <w:r>
        <w:t>Use the top-right menu for your account and to sign out. The Guide button (top of every page) explains the screen you are on.</w:t>
      </w:r>
    </w:p>
    <w:p>
      <w:pPr>
        <w:pStyle w:val="Heading1"/>
      </w:pPr>
      <w:r>
        <w:t>Document-control workflow</w:t>
      </w:r>
    </w:p>
    <w:p>
      <w:pPr>
        <w:pStyle w:val="Heading2"/>
      </w:pPr>
      <w:r>
        <w:t>Incoming Batches</w:t>
      </w:r>
    </w:p>
    <w:p>
      <w:r>
        <w:t>Vendor document batches as they arrive — the Document Controller's inbox for logging and distributing new submissions.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Incoming Batches</w:t>
      </w:r>
    </w:p>
    <w:p>
      <w:pPr>
        <w:pStyle w:val="ListBullet"/>
      </w:pPr>
      <w:r>
        <w:t>Each batch is a set of documents submitted together (from Aconex / the vendor). Open one to see its documents and metadata.</w:t>
      </w:r>
    </w:p>
    <w:p>
      <w:pPr>
        <w:pStyle w:val="ListBullet"/>
      </w:pPr>
      <w:r>
        <w:t>Register the batch into the master register, then assign the documents to the right reviewers / disciplines.</w:t>
      </w:r>
    </w:p>
    <w:p>
      <w:pPr>
        <w:pStyle w:val="ListBullet"/>
      </w:pPr>
      <w:r>
        <w:t>Track a batch's progress from received -&gt; under review -&gt; returned, so nothing sits unactioned.</w:t>
      </w:r>
    </w:p>
    <w:p>
      <w:pPr>
        <w:pStyle w:val="Heading2"/>
      </w:pPr>
      <w:r>
        <w:t>My Reviews</w:t>
      </w:r>
    </w:p>
    <w:p>
      <w:r>
        <w:t>The documents assigned to you to review, and where you record your review outcome.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My Reviews</w:t>
      </w:r>
    </w:p>
    <w:p>
      <w:pPr>
        <w:pStyle w:val="ListBullet"/>
      </w:pPr>
      <w:r>
        <w:t>Open a document to view it (and any markups), then set your status - e.g. approved, approved-with-comments, or rejected/returned.</w:t>
      </w:r>
    </w:p>
    <w:p>
      <w:pPr>
        <w:pStyle w:val="ListBullet"/>
      </w:pPr>
      <w:r>
        <w:t>Add review comments; these flow back to the Document Controller and onto the transmittal.</w:t>
      </w:r>
    </w:p>
    <w:p>
      <w:pPr>
        <w:pStyle w:val="ListBullet"/>
      </w:pPr>
      <w:r>
        <w:t>Clear your list before the due date - overdue reviews hold up the whole document cycle.</w:t>
      </w:r>
    </w:p>
    <w:p>
      <w:pPr>
        <w:pStyle w:val="Heading2"/>
      </w:pPr>
      <w:r>
        <w:t>Transmittals</w:t>
      </w:r>
    </w:p>
    <w:p>
      <w:r>
        <w:t>Formal issue and receipt of documents - the auditable record of what was sent to whom, when, and why.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mitt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Transmittals</w:t>
      </w:r>
    </w:p>
    <w:p>
      <w:pPr>
        <w:pStyle w:val="ListBullet"/>
      </w:pPr>
      <w:r>
        <w:t>Create a transmittal to issue documents (e.g. returning reviewed vendor docs, or sending for construction) with a cover sheet.</w:t>
      </w:r>
    </w:p>
    <w:p>
      <w:pPr>
        <w:pStyle w:val="ListBullet"/>
      </w:pPr>
      <w:r>
        <w:t>Each transmittal has a unique number and lists its documents, revisions and the reason for issue.</w:t>
      </w:r>
    </w:p>
    <w:p>
      <w:pPr>
        <w:pStyle w:val="ListBullet"/>
      </w:pPr>
      <w:r>
        <w:t>Open a past transmittal to see its full history - the permanent record for audits and claims.</w:t>
      </w:r>
    </w:p>
    <w:p>
      <w:pPr>
        <w:pStyle w:val="Heading1"/>
      </w:pPr>
      <w:r>
        <w:t>Register, search &amp; reporting</w:t>
      </w:r>
    </w:p>
    <w:p>
      <w:pPr>
        <w:pStyle w:val="Heading2"/>
      </w:pPr>
      <w:r>
        <w:t>Document Search</w:t>
      </w:r>
    </w:p>
    <w:p>
      <w:r>
        <w:t>Search the master document register - find any deliverable by number, title, discipline, status or revision.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Document Search</w:t>
      </w:r>
    </w:p>
    <w:p>
      <w:pPr>
        <w:pStyle w:val="ListBullet"/>
      </w:pPr>
      <w:r>
        <w:t>Type a document number or title; use the filters (discipline, status, vendor, revision) to narrow the list.</w:t>
      </w:r>
    </w:p>
    <w:p>
      <w:pPr>
        <w:pStyle w:val="ListBullet"/>
      </w:pPr>
      <w:r>
        <w:t>Open a document to see its full history - every revision, review and transmittal it has been through.</w:t>
      </w:r>
    </w:p>
    <w:p>
      <w:pPr>
        <w:pStyle w:val="ListBullet"/>
      </w:pPr>
      <w:r>
        <w:t>This is the quickest way to answer 'what's the latest revision / status of X?'.</w:t>
      </w:r>
    </w:p>
    <w:p>
      <w:pPr>
        <w:pStyle w:val="Heading2"/>
      </w:pPr>
      <w:r>
        <w:t>MDDR - Master Register</w:t>
      </w:r>
    </w:p>
    <w:p>
      <w:r>
        <w:t>The Master Deliverables &amp; Document Register - the controlled master list of every deliverable, its planned dates, current revision and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d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MDDR - Master Register</w:t>
      </w:r>
    </w:p>
    <w:p>
      <w:pPr>
        <w:pStyle w:val="ListBullet"/>
      </w:pPr>
      <w:r>
        <w:t>Each row is a deliverable with its document number, title, discipline, planned vs actual dates and current status/revision.</w:t>
      </w:r>
    </w:p>
    <w:p>
      <w:pPr>
        <w:pStyle w:val="ListBullet"/>
      </w:pPr>
      <w:r>
        <w:t>Filter by package / vendor / discipline / status to focus on a slice of the register.</w:t>
      </w:r>
    </w:p>
    <w:p>
      <w:pPr>
        <w:pStyle w:val="ListBullet"/>
      </w:pPr>
      <w:r>
        <w:t>This is the single source of truth for deliverable progress - it drives the reporting and the client returns.</w:t>
      </w:r>
    </w:p>
    <w:p>
      <w:pPr>
        <w:pStyle w:val="Heading2"/>
      </w:pPr>
      <w:r>
        <w:t>Reporting</w:t>
      </w:r>
    </w:p>
    <w:p>
      <w:r>
        <w:t>Progress and status reports built from the live register - for the project team and the client.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Reporting</w:t>
      </w:r>
    </w:p>
    <w:p>
      <w:pPr>
        <w:pStyle w:val="ListBullet"/>
      </w:pPr>
      <w:r>
        <w:t>Status / progress reports summarise the register by discipline, vendor or package.</w:t>
      </w:r>
    </w:p>
    <w:p>
      <w:pPr>
        <w:pStyle w:val="ListBullet"/>
      </w:pPr>
      <w:r>
        <w:t>Use these for the document-control return and to spot bottlenecks (overdue reviews, ageing batches).</w:t>
      </w:r>
    </w:p>
    <w:p>
      <w:pPr>
        <w:pStyle w:val="ListBullet"/>
      </w:pPr>
      <w:r>
        <w:t>Reports read live from the MDDR, so they are always current - no manual spreadsheet upkeep.</w:t>
      </w:r>
    </w:p>
    <w:p>
      <w:pPr>
        <w:pStyle w:val="Heading1"/>
      </w:pPr>
      <w:r>
        <w:t>Admin</w:t>
      </w:r>
    </w:p>
    <w:p>
      <w:pPr>
        <w:pStyle w:val="Heading2"/>
      </w:pPr>
      <w:r>
        <w:t>Import &amp; Sync</w:t>
      </w:r>
    </w:p>
    <w:p>
      <w:r>
        <w:t>Bring documents and metadata in - bulk import of the document index and the SharePoint / Aconex sync (admin 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im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Import &amp; Sync</w:t>
      </w:r>
    </w:p>
    <w:p>
      <w:pPr>
        <w:pStyle w:val="ListBullet"/>
      </w:pPr>
      <w:r>
        <w:t>Import a document-index spreadsheet to seed or update the register in bulk.</w:t>
      </w:r>
    </w:p>
    <w:p>
      <w:pPr>
        <w:pStyle w:val="ListBullet"/>
      </w:pPr>
      <w:r>
        <w:t>Run the SharePoint sync to pull the latest files/metadata into CoreDocs.</w:t>
      </w:r>
    </w:p>
    <w:p>
      <w:pPr>
        <w:pStyle w:val="ListBullet"/>
      </w:pPr>
      <w:r>
        <w:t>Imports are designed to be safe to re-run; check the result summary after each run.</w:t>
      </w:r>
    </w:p>
    <w:p>
      <w:pPr>
        <w:pStyle w:val="Heading2"/>
      </w:pPr>
      <w:r>
        <w:t>Users</w:t>
      </w:r>
    </w:p>
    <w:p>
      <w:r>
        <w:t>Manage who can access CoreDocs and what they can do - user accounts and roles (admin 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Users</w:t>
      </w:r>
    </w:p>
    <w:p>
      <w:pPr>
        <w:pStyle w:val="ListBullet"/>
      </w:pPr>
      <w:r>
        <w:t>Each user has a role that controls their menu and permissions: Document Controller, Reviewer, Engineering/Project Manager, Vendor or Admin.</w:t>
      </w:r>
    </w:p>
    <w:p>
      <w:pPr>
        <w:pStyle w:val="ListBullet"/>
      </w:pPr>
      <w:r>
        <w:t>Set a person's role here; it takes effect on their next page load.</w:t>
      </w:r>
    </w:p>
    <w:p>
      <w:pPr>
        <w:pStyle w:val="ListBullet"/>
      </w:pPr>
      <w:r>
        <w:t>Keep the reviewer list current so batches can be assigned to the right people.</w:t>
      </w:r>
    </w:p>
    <w:p>
      <w:pPr>
        <w:pStyle w:val="Heading2"/>
      </w:pPr>
      <w:r>
        <w:t>Vendors &amp; Packages</w:t>
      </w:r>
    </w:p>
    <w:p>
      <w:r>
        <w:t>The vendors and work packages that documents belong to (admin 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vend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Screen: Vendors &amp; Packages</w:t>
      </w:r>
    </w:p>
    <w:p>
      <w:pPr>
        <w:pStyle w:val="ListBullet"/>
      </w:pPr>
      <w:r>
        <w:t>Maintain the list of vendors and the packages/disciplines they deliver against.</w:t>
      </w:r>
    </w:p>
    <w:p>
      <w:pPr>
        <w:pStyle w:val="ListBullet"/>
      </w:pPr>
      <w:r>
        <w:t>Correct vendor/package setup is what lets batches, the register and reporting group documents properly.</w:t>
      </w:r>
    </w:p>
    <w:p/>
    <w:p>
      <w:pPr>
        <w:jc w:val="center"/>
      </w:pPr>
      <w:r>
        <w:rPr>
          <w:i/>
          <w:color w:val="808080"/>
        </w:rPr>
        <w:t>End of guide — CoreDocs, PPE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