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439"/>
        <w:tblW w:w="146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1793"/>
        <w:gridCol w:w="1301"/>
        <w:gridCol w:w="1127"/>
        <w:gridCol w:w="6827"/>
        <w:gridCol w:w="1726"/>
        <w:gridCol w:w="1891"/>
      </w:tblGrid>
      <w:tr w:rsidR="00AA3A47" w14:paraId="7E4D8442"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0C0C0C"/>
            <w:tcMar>
              <w:left w:w="98" w:type="dxa"/>
            </w:tcMar>
          </w:tcPr>
          <w:p w14:paraId="770D399C" w14:textId="77777777" w:rsidR="00AA3A47" w:rsidRDefault="00AA3A47" w:rsidP="00AA3A47">
            <w:pPr>
              <w:rPr>
                <w:rFonts w:ascii="Arial" w:hAnsi="Arial" w:cs="Arial"/>
                <w:b/>
                <w:bCs/>
                <w:color w:val="FFFFFF"/>
                <w:sz w:val="18"/>
                <w:szCs w:val="18"/>
              </w:rPr>
            </w:pPr>
            <w:r>
              <w:rPr>
                <w:rFonts w:ascii="Arial" w:hAnsi="Arial" w:cs="Arial"/>
                <w:b/>
                <w:bCs/>
                <w:color w:val="FFFFFF"/>
                <w:sz w:val="18"/>
                <w:szCs w:val="18"/>
              </w:rPr>
              <w:t>Position</w:t>
            </w:r>
          </w:p>
        </w:tc>
        <w:tc>
          <w:tcPr>
            <w:tcW w:w="1301" w:type="dxa"/>
            <w:tcBorders>
              <w:top w:val="single" w:sz="4" w:space="0" w:color="00000A"/>
              <w:left w:val="single" w:sz="4" w:space="0" w:color="00000A"/>
              <w:bottom w:val="single" w:sz="4" w:space="0" w:color="00000A"/>
              <w:right w:val="single" w:sz="4" w:space="0" w:color="00000A"/>
            </w:tcBorders>
            <w:shd w:val="clear" w:color="auto" w:fill="0C0C0C"/>
            <w:tcMar>
              <w:left w:w="98" w:type="dxa"/>
            </w:tcMar>
          </w:tcPr>
          <w:p w14:paraId="51680C5C" w14:textId="77777777" w:rsidR="00AA3A47" w:rsidRDefault="00AA3A47" w:rsidP="00AA3A47">
            <w:pPr>
              <w:rPr>
                <w:rFonts w:ascii="Arial" w:hAnsi="Arial" w:cs="Arial"/>
                <w:b/>
                <w:bCs/>
                <w:color w:val="FFFFFF"/>
                <w:sz w:val="18"/>
                <w:szCs w:val="18"/>
              </w:rPr>
            </w:pPr>
            <w:r>
              <w:rPr>
                <w:rFonts w:ascii="Arial" w:hAnsi="Arial" w:cs="Arial"/>
                <w:b/>
                <w:bCs/>
                <w:color w:val="FFFFFF"/>
                <w:sz w:val="18"/>
                <w:szCs w:val="18"/>
              </w:rPr>
              <w:t># of Positions</w:t>
            </w:r>
          </w:p>
        </w:tc>
        <w:tc>
          <w:tcPr>
            <w:tcW w:w="1127" w:type="dxa"/>
            <w:tcBorders>
              <w:top w:val="single" w:sz="4" w:space="0" w:color="00000A"/>
              <w:left w:val="single" w:sz="4" w:space="0" w:color="00000A"/>
              <w:bottom w:val="single" w:sz="4" w:space="0" w:color="00000A"/>
              <w:right w:val="single" w:sz="4" w:space="0" w:color="00000A"/>
            </w:tcBorders>
            <w:shd w:val="clear" w:color="auto" w:fill="0C0C0C"/>
            <w:tcMar>
              <w:left w:w="98" w:type="dxa"/>
            </w:tcMar>
            <w:vAlign w:val="bottom"/>
          </w:tcPr>
          <w:p w14:paraId="1FAEF479" w14:textId="77777777" w:rsidR="00AA3A47" w:rsidRDefault="00AA3A47" w:rsidP="00AA3A47">
            <w:pPr>
              <w:jc w:val="center"/>
              <w:rPr>
                <w:rFonts w:ascii="Arial" w:hAnsi="Arial" w:cs="Arial"/>
                <w:b/>
                <w:bCs/>
                <w:color w:val="FFFFFF"/>
                <w:sz w:val="18"/>
                <w:szCs w:val="18"/>
              </w:rPr>
            </w:pPr>
            <w:r>
              <w:rPr>
                <w:rFonts w:ascii="Arial" w:hAnsi="Arial" w:cs="Arial"/>
                <w:b/>
                <w:bCs/>
                <w:color w:val="FFFFFF"/>
                <w:sz w:val="18"/>
                <w:szCs w:val="18"/>
              </w:rPr>
              <w:t>Term</w:t>
            </w:r>
          </w:p>
        </w:tc>
        <w:tc>
          <w:tcPr>
            <w:tcW w:w="6827" w:type="dxa"/>
            <w:tcBorders>
              <w:top w:val="single" w:sz="4" w:space="0" w:color="00000A"/>
              <w:left w:val="single" w:sz="4" w:space="0" w:color="00000A"/>
              <w:bottom w:val="single" w:sz="4" w:space="0" w:color="00000A"/>
              <w:right w:val="single" w:sz="4" w:space="0" w:color="00000A"/>
            </w:tcBorders>
            <w:shd w:val="clear" w:color="auto" w:fill="0C0C0C"/>
            <w:tcMar>
              <w:left w:w="98" w:type="dxa"/>
            </w:tcMar>
            <w:vAlign w:val="bottom"/>
          </w:tcPr>
          <w:p w14:paraId="15E591A3" w14:textId="77777777" w:rsidR="00AA3A47" w:rsidRDefault="00AA3A47" w:rsidP="00AA3A47">
            <w:pPr>
              <w:ind w:left="181" w:hanging="180"/>
              <w:jc w:val="center"/>
              <w:rPr>
                <w:rFonts w:ascii="Arial" w:hAnsi="Arial" w:cs="Arial"/>
                <w:b/>
                <w:bCs/>
                <w:color w:val="FFFFFF"/>
                <w:sz w:val="18"/>
                <w:szCs w:val="18"/>
              </w:rPr>
            </w:pPr>
            <w:r>
              <w:rPr>
                <w:rFonts w:ascii="Arial" w:hAnsi="Arial" w:cs="Arial"/>
                <w:b/>
                <w:bCs/>
                <w:color w:val="FFFFFF"/>
                <w:sz w:val="18"/>
                <w:szCs w:val="18"/>
              </w:rPr>
              <w:t>Responsibilities</w:t>
            </w:r>
          </w:p>
        </w:tc>
        <w:tc>
          <w:tcPr>
            <w:tcW w:w="1726" w:type="dxa"/>
            <w:tcBorders>
              <w:top w:val="single" w:sz="4" w:space="0" w:color="00000A"/>
              <w:left w:val="single" w:sz="4" w:space="0" w:color="00000A"/>
              <w:bottom w:val="single" w:sz="4" w:space="0" w:color="00000A"/>
              <w:right w:val="single" w:sz="4" w:space="0" w:color="00000A"/>
            </w:tcBorders>
            <w:shd w:val="clear" w:color="auto" w:fill="0C0C0C"/>
            <w:tcMar>
              <w:left w:w="98" w:type="dxa"/>
            </w:tcMar>
          </w:tcPr>
          <w:p w14:paraId="2310DF3A" w14:textId="77777777" w:rsidR="00AA3A47" w:rsidRDefault="00AA3A47" w:rsidP="00AA3A47">
            <w:pPr>
              <w:rPr>
                <w:rFonts w:ascii="Arial" w:hAnsi="Arial" w:cs="Arial"/>
                <w:b/>
                <w:bCs/>
                <w:color w:val="FFFFFF"/>
                <w:sz w:val="18"/>
                <w:szCs w:val="18"/>
              </w:rPr>
            </w:pPr>
            <w:r>
              <w:rPr>
                <w:rFonts w:ascii="Arial" w:hAnsi="Arial" w:cs="Arial"/>
                <w:b/>
                <w:bCs/>
                <w:color w:val="FFFFFF"/>
                <w:sz w:val="18"/>
                <w:szCs w:val="18"/>
              </w:rPr>
              <w:t>2020 Holders</w:t>
            </w:r>
          </w:p>
        </w:tc>
        <w:tc>
          <w:tcPr>
            <w:tcW w:w="1891" w:type="dxa"/>
            <w:tcBorders>
              <w:top w:val="single" w:sz="4" w:space="0" w:color="00000A"/>
              <w:left w:val="single" w:sz="4" w:space="0" w:color="00000A"/>
              <w:bottom w:val="single" w:sz="4" w:space="0" w:color="00000A"/>
              <w:right w:val="single" w:sz="4" w:space="0" w:color="00000A"/>
            </w:tcBorders>
            <w:shd w:val="clear" w:color="auto" w:fill="0C0C0C"/>
            <w:tcMar>
              <w:left w:w="98" w:type="dxa"/>
            </w:tcMar>
          </w:tcPr>
          <w:p w14:paraId="595072B6" w14:textId="79B4779C" w:rsidR="00AA3A47" w:rsidRDefault="00AA3A47" w:rsidP="00AA3A47">
            <w:pPr>
              <w:rPr>
                <w:rFonts w:ascii="Arial" w:hAnsi="Arial" w:cs="Arial"/>
                <w:b/>
                <w:bCs/>
                <w:color w:val="FFFFFF"/>
                <w:sz w:val="18"/>
                <w:szCs w:val="18"/>
              </w:rPr>
            </w:pPr>
            <w:r>
              <w:rPr>
                <w:rFonts w:ascii="Arial" w:hAnsi="Arial" w:cs="Arial"/>
                <w:b/>
                <w:bCs/>
                <w:color w:val="FFFFFF"/>
                <w:sz w:val="18"/>
                <w:szCs w:val="18"/>
              </w:rPr>
              <w:t>2021</w:t>
            </w:r>
            <w:r w:rsidR="00E112E6">
              <w:rPr>
                <w:rFonts w:ascii="Arial" w:hAnsi="Arial" w:cs="Arial"/>
                <w:b/>
                <w:bCs/>
                <w:color w:val="FFFFFF"/>
                <w:sz w:val="18"/>
                <w:szCs w:val="18"/>
              </w:rPr>
              <w:t xml:space="preserve"> Holders</w:t>
            </w:r>
          </w:p>
        </w:tc>
      </w:tr>
      <w:tr w:rsidR="00AA3A47" w14:paraId="11D7A9C9"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D7D780" w14:textId="77777777" w:rsidR="00AA3A47" w:rsidRDefault="00AA3A47" w:rsidP="00AA3A47">
            <w:pPr>
              <w:rPr>
                <w:rFonts w:ascii="Arial" w:hAnsi="Arial" w:cs="Arial"/>
                <w:bCs/>
                <w:sz w:val="18"/>
                <w:szCs w:val="18"/>
              </w:rPr>
            </w:pPr>
            <w:r>
              <w:rPr>
                <w:rFonts w:ascii="Arial" w:hAnsi="Arial" w:cs="Arial"/>
                <w:bCs/>
                <w:sz w:val="18"/>
                <w:szCs w:val="18"/>
              </w:rPr>
              <w:t>Clerk</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734FB3" w14:textId="77777777" w:rsidR="00AA3A47" w:rsidRDefault="00AA3A47" w:rsidP="00AA3A47">
            <w:pPr>
              <w:rPr>
                <w:rFonts w:ascii="Arial" w:hAnsi="Arial" w:cs="Arial"/>
                <w:iCs/>
                <w:sz w:val="18"/>
                <w:szCs w:val="18"/>
              </w:rPr>
            </w:pPr>
            <w:r>
              <w:rPr>
                <w:rFonts w:ascii="Arial" w:hAnsi="Arial" w:cs="Arial"/>
                <w:iCs/>
                <w:sz w:val="18"/>
                <w:szCs w:val="18"/>
              </w:rPr>
              <w:t>1</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6AA9F9" w14:textId="77777777" w:rsidR="00AA3A47" w:rsidRDefault="00AA3A47" w:rsidP="00AA3A47">
            <w:pPr>
              <w:rPr>
                <w:rFonts w:ascii="Arial" w:hAnsi="Arial" w:cs="Arial"/>
                <w:iCs/>
                <w:sz w:val="18"/>
                <w:szCs w:val="18"/>
              </w:rPr>
            </w:pPr>
            <w:r>
              <w:rPr>
                <w:rFonts w:ascii="Arial" w:hAnsi="Arial" w:cs="Arial"/>
                <w:iCs/>
                <w:sz w:val="18"/>
                <w:szCs w:val="18"/>
              </w:rPr>
              <w:t>1 year, renewable</w:t>
            </w:r>
          </w:p>
          <w:p w14:paraId="17C545CB" w14:textId="1667F80E" w:rsidR="0010661A" w:rsidRDefault="0010661A" w:rsidP="00AA3A47">
            <w:pPr>
              <w:rPr>
                <w:rFonts w:ascii="Arial" w:hAnsi="Arial" w:cs="Arial"/>
                <w:bCs/>
                <w:sz w:val="18"/>
                <w:szCs w:val="18"/>
              </w:rPr>
            </w:pPr>
            <w:r>
              <w:rPr>
                <w:rFonts w:ascii="Arial" w:hAnsi="Arial" w:cs="Arial"/>
                <w:iCs/>
                <w:sz w:val="18"/>
                <w:szCs w:val="18"/>
              </w:rPr>
              <w:t xml:space="preserve">3 term </w:t>
            </w:r>
            <w:proofErr w:type="gramStart"/>
            <w:r>
              <w:rPr>
                <w:rFonts w:ascii="Arial" w:hAnsi="Arial" w:cs="Arial"/>
                <w:iCs/>
                <w:sz w:val="18"/>
                <w:szCs w:val="18"/>
              </w:rPr>
              <w:t>limit</w:t>
            </w:r>
            <w:proofErr w:type="gramEnd"/>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134654" w14:textId="312F8610" w:rsidR="00AA3A47" w:rsidRDefault="00C94A3C"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 xml:space="preserve">Convenes and conducts </w:t>
            </w:r>
            <w:r w:rsidR="00AA3A47">
              <w:rPr>
                <w:rFonts w:ascii="Arial" w:hAnsi="Arial" w:cs="Arial"/>
                <w:sz w:val="18"/>
                <w:szCs w:val="18"/>
              </w:rPr>
              <w:t>the Monthly Meeting for Worship with a Concern for Business</w:t>
            </w:r>
          </w:p>
          <w:p w14:paraId="2C7DC63B" w14:textId="7A47AF19" w:rsidR="00AA3A47" w:rsidRDefault="0022677F"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Carries out the instructions of the meeting and signs necessary documents on its behalf</w:t>
            </w:r>
          </w:p>
          <w:p w14:paraId="702A845F"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Maintains Meeting records including Business Meeting minutes and correspondence</w:t>
            </w:r>
          </w:p>
          <w:p w14:paraId="2A252088"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Serves on Committee for Ministry and Counsel</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5DCA29" w14:textId="77777777" w:rsidR="00AA3A47" w:rsidRDefault="00AA3A47" w:rsidP="00AA3A47">
            <w:pPr>
              <w:pStyle w:val="BodyText1"/>
              <w:spacing w:after="0" w:line="240" w:lineRule="auto"/>
              <w:rPr>
                <w:rFonts w:ascii="Helvetica" w:hAnsi="Helvetica"/>
                <w:color w:val="454545"/>
                <w:sz w:val="18"/>
              </w:rPr>
            </w:pPr>
            <w:r>
              <w:rPr>
                <w:rFonts w:ascii="Helvetica" w:hAnsi="Helvetica"/>
                <w:color w:val="454545"/>
                <w:sz w:val="18"/>
              </w:rPr>
              <w:t>Jane Alexandre</w:t>
            </w:r>
          </w:p>
          <w:p w14:paraId="42216F0C" w14:textId="77777777" w:rsidR="00AA3A47" w:rsidRDefault="00AA3A47" w:rsidP="00AA3A47">
            <w:pPr>
              <w:rPr>
                <w:rFonts w:ascii="Arial" w:hAnsi="Arial" w:cs="Arial"/>
                <w:bCs/>
                <w:sz w:val="18"/>
                <w:szCs w:val="18"/>
              </w:rPr>
            </w:pP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ADE56C" w14:textId="77777777" w:rsidR="00AA3A47" w:rsidRDefault="00AA3A47" w:rsidP="00AA3A47">
            <w:pPr>
              <w:pStyle w:val="BodyText1"/>
              <w:spacing w:after="0" w:line="240" w:lineRule="auto"/>
              <w:rPr>
                <w:rFonts w:ascii="Helvetica" w:hAnsi="Helvetica"/>
                <w:color w:val="454545"/>
                <w:sz w:val="18"/>
              </w:rPr>
            </w:pPr>
          </w:p>
          <w:p w14:paraId="5BD43571" w14:textId="77777777" w:rsidR="00AA3A47" w:rsidRDefault="00AA3A47" w:rsidP="00AA3A47">
            <w:pPr>
              <w:rPr>
                <w:rFonts w:ascii="Arial" w:hAnsi="Arial" w:cs="Arial"/>
                <w:bCs/>
                <w:sz w:val="18"/>
                <w:szCs w:val="18"/>
              </w:rPr>
            </w:pPr>
            <w:r>
              <w:rPr>
                <w:rFonts w:ascii="Arial" w:hAnsi="Arial" w:cs="Arial"/>
                <w:bCs/>
                <w:sz w:val="18"/>
                <w:szCs w:val="18"/>
              </w:rPr>
              <w:t>Jane Alexandre</w:t>
            </w:r>
          </w:p>
          <w:p w14:paraId="05470D58" w14:textId="1E5B9FD1" w:rsidR="007A7D3C" w:rsidRDefault="007A7D3C" w:rsidP="00AA3A47">
            <w:pPr>
              <w:rPr>
                <w:rFonts w:ascii="Arial" w:hAnsi="Arial" w:cs="Arial"/>
                <w:bCs/>
                <w:sz w:val="18"/>
                <w:szCs w:val="18"/>
              </w:rPr>
            </w:pPr>
            <w:r>
              <w:rPr>
                <w:rFonts w:ascii="Arial" w:hAnsi="Arial" w:cs="Arial"/>
                <w:bCs/>
                <w:sz w:val="18"/>
                <w:szCs w:val="18"/>
              </w:rPr>
              <w:t>(3</w:t>
            </w:r>
            <w:r w:rsidRPr="007A7D3C">
              <w:rPr>
                <w:rFonts w:ascii="Arial" w:hAnsi="Arial" w:cs="Arial"/>
                <w:bCs/>
                <w:sz w:val="18"/>
                <w:szCs w:val="18"/>
                <w:vertAlign w:val="superscript"/>
              </w:rPr>
              <w:t>rd</w:t>
            </w:r>
            <w:r>
              <w:rPr>
                <w:rFonts w:ascii="Arial" w:hAnsi="Arial" w:cs="Arial"/>
                <w:bCs/>
                <w:sz w:val="18"/>
                <w:szCs w:val="18"/>
              </w:rPr>
              <w:t xml:space="preserve"> term)</w:t>
            </w:r>
          </w:p>
        </w:tc>
      </w:tr>
      <w:tr w:rsidR="00AA3A47" w14:paraId="488394F6"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E96C4E" w14:textId="11DD6297" w:rsidR="0010661A" w:rsidRPr="0010661A" w:rsidRDefault="0010661A" w:rsidP="00AA3A47">
            <w:pPr>
              <w:rPr>
                <w:rFonts w:ascii="Arial" w:hAnsi="Arial" w:cs="Arial"/>
                <w:bCs/>
                <w:strike/>
                <w:sz w:val="18"/>
                <w:szCs w:val="18"/>
              </w:rPr>
            </w:pPr>
          </w:p>
          <w:p w14:paraId="19993C12" w14:textId="542616BE" w:rsidR="00AA3A47" w:rsidRDefault="0010661A" w:rsidP="00AA3A47">
            <w:pPr>
              <w:rPr>
                <w:rFonts w:ascii="Arial" w:hAnsi="Arial" w:cs="Arial"/>
                <w:bCs/>
                <w:sz w:val="18"/>
                <w:szCs w:val="18"/>
              </w:rPr>
            </w:pPr>
            <w:r w:rsidRPr="004278DB">
              <w:rPr>
                <w:rFonts w:ascii="Arial" w:hAnsi="Arial" w:cs="Arial"/>
                <w:bCs/>
                <w:sz w:val="18"/>
                <w:szCs w:val="18"/>
              </w:rPr>
              <w:t>Recording Clerk</w:t>
            </w:r>
            <w:r w:rsidR="00AA3A47">
              <w:rPr>
                <w:rFonts w:ascii="Arial" w:hAnsi="Arial" w:cs="Arial"/>
                <w:bCs/>
                <w:sz w:val="18"/>
                <w:szCs w:val="18"/>
              </w:rPr>
              <w:t xml:space="preserve"> </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A22CEC" w14:textId="77777777" w:rsidR="00AA3A47" w:rsidRDefault="00AA3A47" w:rsidP="00AA3A47">
            <w:pPr>
              <w:rPr>
                <w:rFonts w:ascii="Arial" w:hAnsi="Arial" w:cs="Arial"/>
                <w:iCs/>
                <w:sz w:val="18"/>
                <w:szCs w:val="18"/>
              </w:rPr>
            </w:pPr>
            <w:r>
              <w:rPr>
                <w:rFonts w:ascii="Arial" w:hAnsi="Arial" w:cs="Arial"/>
                <w:iCs/>
                <w:sz w:val="18"/>
                <w:szCs w:val="18"/>
              </w:rPr>
              <w:t>1-2</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3BAF2E" w14:textId="77777777" w:rsidR="00AA3A47" w:rsidRDefault="00AA3A47" w:rsidP="00AA3A47">
            <w:pPr>
              <w:rPr>
                <w:rFonts w:ascii="Arial" w:hAnsi="Arial" w:cs="Arial"/>
                <w:iCs/>
                <w:sz w:val="18"/>
                <w:szCs w:val="18"/>
              </w:rPr>
            </w:pPr>
            <w:r>
              <w:rPr>
                <w:rFonts w:ascii="Arial" w:hAnsi="Arial" w:cs="Arial"/>
                <w:iCs/>
                <w:sz w:val="18"/>
                <w:szCs w:val="18"/>
              </w:rPr>
              <w:t>1 year, renewable</w:t>
            </w:r>
          </w:p>
          <w:p w14:paraId="36A21DEC" w14:textId="04250609" w:rsidR="0010661A" w:rsidRDefault="002F5628" w:rsidP="00AA3A47">
            <w:pPr>
              <w:rPr>
                <w:rFonts w:ascii="Arial" w:hAnsi="Arial" w:cs="Arial"/>
                <w:iCs/>
                <w:sz w:val="18"/>
                <w:szCs w:val="18"/>
              </w:rPr>
            </w:pPr>
            <w:r w:rsidRPr="004278DB">
              <w:rPr>
                <w:rFonts w:ascii="Arial" w:hAnsi="Arial" w:cs="Arial"/>
                <w:iCs/>
                <w:sz w:val="18"/>
                <w:szCs w:val="18"/>
              </w:rPr>
              <w:t xml:space="preserve">3 term </w:t>
            </w:r>
            <w:proofErr w:type="gramStart"/>
            <w:r w:rsidRPr="004278DB">
              <w:rPr>
                <w:rFonts w:ascii="Arial" w:hAnsi="Arial" w:cs="Arial"/>
                <w:iCs/>
                <w:sz w:val="18"/>
                <w:szCs w:val="18"/>
              </w:rPr>
              <w:t>limit</w:t>
            </w:r>
            <w:proofErr w:type="gramEnd"/>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62A574" w14:textId="6A5D9FFA" w:rsidR="00AA3A47" w:rsidRDefault="0022677F"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 xml:space="preserve">Writes minutes of the business meeting, subject to the meeting’s approval, </w:t>
            </w:r>
            <w:r w:rsidR="00AA3A47">
              <w:rPr>
                <w:rFonts w:ascii="Arial" w:hAnsi="Arial" w:cs="Arial"/>
                <w:sz w:val="18"/>
                <w:szCs w:val="18"/>
              </w:rPr>
              <w:t xml:space="preserve">and conveys them to the </w:t>
            </w:r>
            <w:r>
              <w:rPr>
                <w:rFonts w:ascii="Arial" w:hAnsi="Arial" w:cs="Arial"/>
                <w:sz w:val="18"/>
                <w:szCs w:val="18"/>
              </w:rPr>
              <w:t>Communications Committee to be published in the meeting newsletter.</w:t>
            </w:r>
          </w:p>
          <w:p w14:paraId="4CA58ADF" w14:textId="1452C79A" w:rsidR="00AA3A47" w:rsidRPr="002F5628" w:rsidRDefault="00AA3A47" w:rsidP="002F5628">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Assists Clerk with correspondence as needed</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CD6D13" w14:textId="77777777" w:rsidR="00AA3A47" w:rsidRDefault="00AA3A47" w:rsidP="00AA3A47">
            <w:pPr>
              <w:rPr>
                <w:rFonts w:ascii="Arial" w:hAnsi="Arial" w:cs="Arial"/>
                <w:bCs/>
                <w:sz w:val="18"/>
                <w:szCs w:val="18"/>
              </w:rPr>
            </w:pPr>
            <w:r>
              <w:rPr>
                <w:rFonts w:ascii="Helvetica" w:hAnsi="Helvetica"/>
                <w:color w:val="454545"/>
                <w:sz w:val="18"/>
              </w:rPr>
              <w:t>Bernard Winter </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F72B6C" w14:textId="77777777" w:rsidR="00AA3A47" w:rsidRDefault="00AA3A47" w:rsidP="00AA3A47">
            <w:pPr>
              <w:rPr>
                <w:rFonts w:ascii="Arial" w:hAnsi="Arial" w:cs="Arial"/>
                <w:bCs/>
                <w:sz w:val="18"/>
                <w:szCs w:val="18"/>
              </w:rPr>
            </w:pPr>
            <w:r>
              <w:rPr>
                <w:rFonts w:ascii="Arial" w:hAnsi="Arial" w:cs="Arial"/>
                <w:bCs/>
                <w:sz w:val="18"/>
                <w:szCs w:val="18"/>
              </w:rPr>
              <w:t>Bernard Winter</w:t>
            </w:r>
          </w:p>
          <w:p w14:paraId="34DE2022" w14:textId="3400C787" w:rsidR="007A7D3C" w:rsidRPr="006D52B1" w:rsidRDefault="007A7D3C" w:rsidP="00AA3A47">
            <w:pPr>
              <w:rPr>
                <w:rFonts w:ascii="Arial" w:hAnsi="Arial" w:cs="Arial"/>
                <w:bCs/>
                <w:sz w:val="18"/>
                <w:szCs w:val="18"/>
              </w:rPr>
            </w:pPr>
            <w:r>
              <w:rPr>
                <w:rFonts w:ascii="Arial" w:hAnsi="Arial" w:cs="Arial"/>
                <w:bCs/>
                <w:sz w:val="18"/>
                <w:szCs w:val="18"/>
              </w:rPr>
              <w:t>(2</w:t>
            </w:r>
            <w:r w:rsidRPr="007A7D3C">
              <w:rPr>
                <w:rFonts w:ascii="Arial" w:hAnsi="Arial" w:cs="Arial"/>
                <w:bCs/>
                <w:sz w:val="18"/>
                <w:szCs w:val="18"/>
                <w:vertAlign w:val="superscript"/>
              </w:rPr>
              <w:t>nd</w:t>
            </w:r>
            <w:r>
              <w:rPr>
                <w:rFonts w:ascii="Arial" w:hAnsi="Arial" w:cs="Arial"/>
                <w:bCs/>
                <w:sz w:val="18"/>
                <w:szCs w:val="18"/>
              </w:rPr>
              <w:t xml:space="preserve"> term)</w:t>
            </w:r>
          </w:p>
        </w:tc>
      </w:tr>
      <w:tr w:rsidR="00AA3A47" w14:paraId="014864E7"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F68EAF" w14:textId="77777777" w:rsidR="00AA3A47" w:rsidRDefault="00AA3A47" w:rsidP="00AA3A47">
            <w:pPr>
              <w:rPr>
                <w:rFonts w:ascii="Arial" w:hAnsi="Arial" w:cs="Arial"/>
                <w:bCs/>
                <w:sz w:val="18"/>
                <w:szCs w:val="18"/>
              </w:rPr>
            </w:pPr>
            <w:r>
              <w:rPr>
                <w:rFonts w:ascii="Arial" w:hAnsi="Arial" w:cs="Arial"/>
                <w:bCs/>
                <w:sz w:val="18"/>
                <w:szCs w:val="18"/>
              </w:rPr>
              <w:t>Treasurer</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CCD04D" w14:textId="77777777" w:rsidR="00AA3A47" w:rsidRDefault="00AA3A47" w:rsidP="00AA3A47">
            <w:pPr>
              <w:rPr>
                <w:rFonts w:ascii="Arial" w:hAnsi="Arial" w:cs="Arial"/>
                <w:iCs/>
                <w:sz w:val="18"/>
                <w:szCs w:val="18"/>
              </w:rPr>
            </w:pPr>
            <w:r>
              <w:rPr>
                <w:rFonts w:ascii="Arial" w:hAnsi="Arial" w:cs="Arial"/>
                <w:iCs/>
                <w:sz w:val="18"/>
                <w:szCs w:val="18"/>
              </w:rPr>
              <w:t>1</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00C55C" w14:textId="77777777" w:rsidR="00AA3A47" w:rsidRDefault="00AA3A47" w:rsidP="00AA3A47">
            <w:pPr>
              <w:rPr>
                <w:rFonts w:ascii="Arial" w:hAnsi="Arial" w:cs="Arial"/>
                <w:iCs/>
                <w:sz w:val="18"/>
                <w:szCs w:val="18"/>
              </w:rPr>
            </w:pPr>
            <w:r>
              <w:rPr>
                <w:rFonts w:ascii="Arial" w:hAnsi="Arial" w:cs="Arial"/>
                <w:iCs/>
                <w:sz w:val="18"/>
                <w:szCs w:val="18"/>
              </w:rPr>
              <w:t>1 year, renewable</w:t>
            </w:r>
          </w:p>
          <w:p w14:paraId="2435522D" w14:textId="77777777" w:rsidR="0010661A" w:rsidRDefault="0010661A" w:rsidP="00AA3A47">
            <w:pPr>
              <w:rPr>
                <w:rFonts w:ascii="Arial" w:hAnsi="Arial" w:cs="Arial"/>
                <w:iCs/>
                <w:sz w:val="18"/>
                <w:szCs w:val="18"/>
              </w:rPr>
            </w:pPr>
          </w:p>
          <w:p w14:paraId="4F5FF635" w14:textId="1D28551F" w:rsidR="0010661A" w:rsidRDefault="009A5F2D" w:rsidP="00AA3A47">
            <w:pPr>
              <w:rPr>
                <w:rFonts w:ascii="Arial" w:hAnsi="Arial" w:cs="Arial"/>
                <w:iCs/>
                <w:sz w:val="18"/>
                <w:szCs w:val="18"/>
              </w:rPr>
            </w:pPr>
            <w:r w:rsidRPr="004278DB">
              <w:rPr>
                <w:rFonts w:ascii="Arial" w:hAnsi="Arial" w:cs="Arial"/>
                <w:iCs/>
                <w:sz w:val="18"/>
                <w:szCs w:val="18"/>
              </w:rPr>
              <w:t xml:space="preserve">3 term </w:t>
            </w:r>
            <w:proofErr w:type="gramStart"/>
            <w:r w:rsidRPr="004278DB">
              <w:rPr>
                <w:rFonts w:ascii="Arial" w:hAnsi="Arial" w:cs="Arial"/>
                <w:iCs/>
                <w:sz w:val="18"/>
                <w:szCs w:val="18"/>
              </w:rPr>
              <w:t>limit</w:t>
            </w:r>
            <w:proofErr w:type="gramEnd"/>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64BA7C" w14:textId="77777777" w:rsidR="0022677F"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Keeps the accounts of the Meeting</w:t>
            </w:r>
          </w:p>
          <w:p w14:paraId="2F754019" w14:textId="330B1794" w:rsidR="00AA3A47" w:rsidRDefault="0022677F"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Receives and disburses funds</w:t>
            </w:r>
          </w:p>
          <w:p w14:paraId="4028C7B0"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Reports periodically to Business Meeting</w:t>
            </w:r>
          </w:p>
          <w:p w14:paraId="77818526"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 xml:space="preserve">Presents by the March Business Meeting a report of the previous year’s finances, audited as arranged for by Ministry and Counsel. Such report will include a statement of the Meeting’s assets and obligations, and the condition of the </w:t>
            </w:r>
            <w:proofErr w:type="spellStart"/>
            <w:r w:rsidRPr="007B69AB">
              <w:rPr>
                <w:rFonts w:ascii="Arial" w:hAnsi="Arial" w:cs="Arial"/>
                <w:color w:val="auto"/>
                <w:sz w:val="18"/>
                <w:szCs w:val="18"/>
              </w:rPr>
              <w:t>Crumlish</w:t>
            </w:r>
            <w:proofErr w:type="spellEnd"/>
            <w:r w:rsidRPr="007B69AB">
              <w:rPr>
                <w:rFonts w:ascii="Arial" w:hAnsi="Arial" w:cs="Arial"/>
                <w:color w:val="auto"/>
                <w:sz w:val="18"/>
                <w:szCs w:val="18"/>
              </w:rPr>
              <w:t xml:space="preserve"> Bequest</w:t>
            </w:r>
            <w:r w:rsidRPr="001E3E6E">
              <w:rPr>
                <w:rFonts w:ascii="Arial" w:hAnsi="Arial" w:cs="Arial"/>
                <w:color w:val="FF0000"/>
                <w:sz w:val="18"/>
                <w:szCs w:val="18"/>
              </w:rPr>
              <w:t xml:space="preserve"> </w:t>
            </w:r>
            <w:r>
              <w:rPr>
                <w:rFonts w:ascii="Arial" w:hAnsi="Arial" w:cs="Arial"/>
                <w:sz w:val="18"/>
                <w:szCs w:val="18"/>
              </w:rPr>
              <w:t>and any other separate funds.</w:t>
            </w:r>
          </w:p>
          <w:p w14:paraId="3EDDF752"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Serves on Finance Committee</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65C9A5" w14:textId="77777777" w:rsidR="00AA3A47" w:rsidRDefault="00AA3A47" w:rsidP="00AA3A47">
            <w:pPr>
              <w:spacing w:before="0"/>
              <w:rPr>
                <w:rFonts w:ascii="Arial" w:hAnsi="Arial" w:cs="Arial"/>
                <w:bCs/>
                <w:sz w:val="18"/>
                <w:szCs w:val="18"/>
              </w:rPr>
            </w:pPr>
            <w:r w:rsidRPr="00531205">
              <w:rPr>
                <w:rFonts w:ascii="Helvetica" w:hAnsi="Helvetica"/>
                <w:color w:val="auto"/>
                <w:sz w:val="18"/>
              </w:rPr>
              <w:t>Stephen McDonnell</w:t>
            </w:r>
            <w:r>
              <w:rPr>
                <w:rFonts w:ascii="Arial" w:hAnsi="Arial" w:cs="Arial"/>
                <w:bCs/>
                <w:sz w:val="18"/>
                <w:szCs w:val="18"/>
              </w:rPr>
              <w:t xml:space="preserve"> </w:t>
            </w:r>
          </w:p>
        </w:tc>
        <w:tc>
          <w:tcPr>
            <w:tcW w:w="189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8" w:type="dxa"/>
            </w:tcMar>
          </w:tcPr>
          <w:p w14:paraId="642D34DE" w14:textId="77777777" w:rsidR="00AA3A47" w:rsidRDefault="00AA3A47" w:rsidP="00AA3A47">
            <w:pPr>
              <w:rPr>
                <w:rFonts w:ascii="Helvetica" w:hAnsi="Helvetica"/>
                <w:color w:val="auto"/>
                <w:sz w:val="18"/>
              </w:rPr>
            </w:pPr>
            <w:r>
              <w:rPr>
                <w:rFonts w:ascii="Helvetica" w:hAnsi="Helvetica"/>
                <w:color w:val="auto"/>
                <w:sz w:val="18"/>
              </w:rPr>
              <w:t>Stephen McDonnell</w:t>
            </w:r>
          </w:p>
          <w:p w14:paraId="2FF5BC5F" w14:textId="389EA341" w:rsidR="00516C97" w:rsidRPr="001E2831" w:rsidRDefault="00516C97" w:rsidP="00AA3A47">
            <w:pPr>
              <w:rPr>
                <w:rFonts w:ascii="Helvetica" w:hAnsi="Helvetica"/>
                <w:color w:val="auto"/>
                <w:sz w:val="18"/>
              </w:rPr>
            </w:pPr>
            <w:r>
              <w:rPr>
                <w:rFonts w:ascii="Helvetica" w:hAnsi="Helvetica"/>
                <w:color w:val="auto"/>
                <w:sz w:val="18"/>
              </w:rPr>
              <w:t>(2</w:t>
            </w:r>
            <w:r w:rsidRPr="00516C97">
              <w:rPr>
                <w:rFonts w:ascii="Helvetica" w:hAnsi="Helvetica"/>
                <w:color w:val="auto"/>
                <w:sz w:val="18"/>
                <w:vertAlign w:val="superscript"/>
              </w:rPr>
              <w:t>nd</w:t>
            </w:r>
            <w:r>
              <w:rPr>
                <w:rFonts w:ascii="Helvetica" w:hAnsi="Helvetica"/>
                <w:color w:val="auto"/>
                <w:sz w:val="18"/>
              </w:rPr>
              <w:t xml:space="preserve"> term)</w:t>
            </w:r>
          </w:p>
        </w:tc>
      </w:tr>
      <w:tr w:rsidR="00AA3A47" w14:paraId="654F3B31"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53A3F8" w14:textId="77777777" w:rsidR="00AA3A47" w:rsidRDefault="00AA3A47" w:rsidP="00AA3A47">
            <w:pPr>
              <w:rPr>
                <w:rFonts w:ascii="Arial" w:hAnsi="Arial" w:cs="Arial"/>
                <w:bCs/>
                <w:sz w:val="18"/>
                <w:szCs w:val="18"/>
              </w:rPr>
            </w:pPr>
            <w:r>
              <w:rPr>
                <w:rFonts w:ascii="Arial" w:hAnsi="Arial" w:cs="Arial"/>
                <w:bCs/>
                <w:sz w:val="18"/>
                <w:szCs w:val="18"/>
              </w:rPr>
              <w:t>Assistant Treasurer</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C647D3" w14:textId="77777777" w:rsidR="00AA3A47" w:rsidRDefault="00AA3A47" w:rsidP="00AA3A47">
            <w:pPr>
              <w:rPr>
                <w:rFonts w:ascii="Arial" w:hAnsi="Arial" w:cs="Arial"/>
                <w:iCs/>
                <w:sz w:val="18"/>
                <w:szCs w:val="18"/>
              </w:rPr>
            </w:pPr>
            <w:r>
              <w:rPr>
                <w:rFonts w:ascii="Arial" w:hAnsi="Arial" w:cs="Arial"/>
                <w:iCs/>
                <w:sz w:val="18"/>
                <w:szCs w:val="18"/>
              </w:rPr>
              <w:t>1</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55FB94" w14:textId="77777777" w:rsidR="0010661A" w:rsidRDefault="00AA3A47" w:rsidP="00AA3A47">
            <w:pPr>
              <w:rPr>
                <w:rFonts w:ascii="Arial" w:hAnsi="Arial" w:cs="Arial"/>
                <w:iCs/>
                <w:sz w:val="18"/>
                <w:szCs w:val="18"/>
              </w:rPr>
            </w:pPr>
            <w:r>
              <w:rPr>
                <w:rFonts w:ascii="Arial" w:hAnsi="Arial" w:cs="Arial"/>
                <w:iCs/>
                <w:sz w:val="18"/>
                <w:szCs w:val="18"/>
              </w:rPr>
              <w:t>1 year, renewable</w:t>
            </w:r>
          </w:p>
          <w:p w14:paraId="21BE29B8" w14:textId="267C559C" w:rsidR="006E094F" w:rsidRDefault="006E094F" w:rsidP="00AA3A47">
            <w:pPr>
              <w:rPr>
                <w:rFonts w:ascii="Arial" w:hAnsi="Arial" w:cs="Arial"/>
                <w:iCs/>
                <w:sz w:val="18"/>
                <w:szCs w:val="18"/>
              </w:rPr>
            </w:pPr>
            <w:r w:rsidRPr="004278DB">
              <w:rPr>
                <w:rFonts w:ascii="Arial" w:hAnsi="Arial" w:cs="Arial"/>
                <w:iCs/>
                <w:sz w:val="18"/>
                <w:szCs w:val="18"/>
              </w:rPr>
              <w:t xml:space="preserve">3 term </w:t>
            </w:r>
            <w:proofErr w:type="gramStart"/>
            <w:r w:rsidRPr="004278DB">
              <w:rPr>
                <w:rFonts w:ascii="Arial" w:hAnsi="Arial" w:cs="Arial"/>
                <w:iCs/>
                <w:sz w:val="18"/>
                <w:szCs w:val="18"/>
              </w:rPr>
              <w:t>limit</w:t>
            </w:r>
            <w:proofErr w:type="gramEnd"/>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5336F0" w14:textId="13652C7D" w:rsidR="00AA3A47" w:rsidRDefault="00747EED"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 xml:space="preserve">Is </w:t>
            </w:r>
            <w:r w:rsidR="00AA3A47">
              <w:rPr>
                <w:rFonts w:ascii="Arial" w:hAnsi="Arial" w:cs="Arial"/>
                <w:sz w:val="18"/>
                <w:szCs w:val="18"/>
              </w:rPr>
              <w:t>familiar with the Meeting’s accounts</w:t>
            </w:r>
            <w:r>
              <w:rPr>
                <w:rFonts w:ascii="Arial" w:hAnsi="Arial" w:cs="Arial"/>
                <w:sz w:val="18"/>
                <w:szCs w:val="18"/>
              </w:rPr>
              <w:t xml:space="preserve">, </w:t>
            </w:r>
            <w:r w:rsidR="00AA3A47">
              <w:rPr>
                <w:rFonts w:ascii="Arial" w:hAnsi="Arial" w:cs="Arial"/>
                <w:sz w:val="18"/>
                <w:szCs w:val="18"/>
              </w:rPr>
              <w:t>its accounting practices</w:t>
            </w:r>
            <w:r>
              <w:rPr>
                <w:rFonts w:ascii="Arial" w:hAnsi="Arial" w:cs="Arial"/>
                <w:sz w:val="18"/>
                <w:szCs w:val="18"/>
              </w:rPr>
              <w:t>, and the work of the treasurer</w:t>
            </w:r>
          </w:p>
          <w:p w14:paraId="6E6F466A"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Has authority to sign for the Meeting’s accounts in the Treasurer’s absence</w:t>
            </w:r>
          </w:p>
          <w:p w14:paraId="3DED374F"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Serves on Finance Committee</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6FB3A1" w14:textId="77777777" w:rsidR="00AA3A47" w:rsidRDefault="00AA3A47" w:rsidP="00AA3A47">
            <w:pPr>
              <w:rPr>
                <w:rFonts w:ascii="Helvetica" w:hAnsi="Helvetica"/>
                <w:color w:val="454545"/>
                <w:sz w:val="18"/>
              </w:rPr>
            </w:pPr>
            <w:r>
              <w:rPr>
                <w:rFonts w:ascii="Helvetica" w:hAnsi="Helvetica"/>
                <w:color w:val="454545"/>
                <w:sz w:val="18"/>
              </w:rPr>
              <w:t>Bryan Oettel</w:t>
            </w:r>
          </w:p>
          <w:p w14:paraId="684B10D6" w14:textId="77777777" w:rsidR="00AA3A47" w:rsidRDefault="00AA3A47" w:rsidP="00AA3A47">
            <w:pPr>
              <w:rPr>
                <w:rFonts w:ascii="Arial" w:hAnsi="Arial" w:cs="Arial"/>
                <w:bCs/>
                <w:i/>
                <w:color w:val="FF0000"/>
                <w:sz w:val="18"/>
                <w:szCs w:val="18"/>
              </w:rPr>
            </w:pPr>
          </w:p>
        </w:tc>
        <w:tc>
          <w:tcPr>
            <w:tcW w:w="189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8" w:type="dxa"/>
            </w:tcMar>
          </w:tcPr>
          <w:p w14:paraId="547D529D" w14:textId="77777777" w:rsidR="00AA3A47" w:rsidRDefault="00AA3A47" w:rsidP="00AA3A47">
            <w:pPr>
              <w:rPr>
                <w:rFonts w:ascii="Arial" w:hAnsi="Arial" w:cs="Arial"/>
                <w:bCs/>
                <w:color w:val="auto"/>
                <w:sz w:val="18"/>
                <w:szCs w:val="18"/>
              </w:rPr>
            </w:pPr>
            <w:r>
              <w:rPr>
                <w:rFonts w:ascii="Arial" w:hAnsi="Arial" w:cs="Arial"/>
                <w:bCs/>
                <w:color w:val="auto"/>
                <w:sz w:val="18"/>
                <w:szCs w:val="18"/>
              </w:rPr>
              <w:t>Megan Maurer</w:t>
            </w:r>
          </w:p>
          <w:p w14:paraId="22D1CA6B" w14:textId="2E53C854" w:rsidR="006072C6" w:rsidRPr="006072C6" w:rsidRDefault="006072C6" w:rsidP="00AA3A47">
            <w:pPr>
              <w:rPr>
                <w:rFonts w:ascii="Arial" w:hAnsi="Arial" w:cs="Arial"/>
                <w:bCs/>
                <w:color w:val="000000" w:themeColor="text1"/>
                <w:sz w:val="18"/>
                <w:szCs w:val="18"/>
              </w:rPr>
            </w:pPr>
            <w:r>
              <w:rPr>
                <w:rFonts w:ascii="Arial" w:hAnsi="Arial" w:cs="Arial"/>
                <w:bCs/>
                <w:color w:val="000000" w:themeColor="text1"/>
                <w:sz w:val="18"/>
                <w:szCs w:val="18"/>
              </w:rPr>
              <w:t>(1</w:t>
            </w:r>
            <w:r w:rsidRPr="006072C6">
              <w:rPr>
                <w:rFonts w:ascii="Arial" w:hAnsi="Arial" w:cs="Arial"/>
                <w:bCs/>
                <w:color w:val="000000" w:themeColor="text1"/>
                <w:sz w:val="18"/>
                <w:szCs w:val="18"/>
                <w:vertAlign w:val="superscript"/>
              </w:rPr>
              <w:t>st</w:t>
            </w:r>
            <w:r>
              <w:rPr>
                <w:rFonts w:ascii="Arial" w:hAnsi="Arial" w:cs="Arial"/>
                <w:bCs/>
                <w:color w:val="000000" w:themeColor="text1"/>
                <w:sz w:val="18"/>
                <w:szCs w:val="18"/>
              </w:rPr>
              <w:t xml:space="preserve"> Term)</w:t>
            </w:r>
          </w:p>
        </w:tc>
      </w:tr>
      <w:tr w:rsidR="00AA3A47" w14:paraId="12C50F59"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9EBC37" w14:textId="77777777" w:rsidR="00AA3A47" w:rsidRDefault="00AA3A47" w:rsidP="00AA3A47">
            <w:pPr>
              <w:rPr>
                <w:rFonts w:ascii="Arial" w:hAnsi="Arial" w:cs="Arial"/>
                <w:bCs/>
                <w:sz w:val="18"/>
                <w:szCs w:val="18"/>
              </w:rPr>
            </w:pPr>
            <w:r>
              <w:rPr>
                <w:rFonts w:ascii="Arial" w:hAnsi="Arial" w:cs="Arial"/>
                <w:bCs/>
                <w:sz w:val="18"/>
                <w:szCs w:val="18"/>
              </w:rPr>
              <w:t>Recorder for Membership/ Historian</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A755A9" w14:textId="77777777" w:rsidR="00AA3A47" w:rsidRDefault="00AA3A47" w:rsidP="00AA3A47">
            <w:pPr>
              <w:rPr>
                <w:rFonts w:ascii="Arial" w:hAnsi="Arial" w:cs="Arial"/>
                <w:iCs/>
                <w:sz w:val="18"/>
                <w:szCs w:val="18"/>
              </w:rPr>
            </w:pPr>
            <w:r>
              <w:rPr>
                <w:rFonts w:ascii="Arial" w:hAnsi="Arial" w:cs="Arial"/>
                <w:iCs/>
                <w:sz w:val="18"/>
                <w:szCs w:val="18"/>
              </w:rPr>
              <w:t>1</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886944" w14:textId="77777777" w:rsidR="00AA3A47" w:rsidRDefault="00AA3A47" w:rsidP="00AA3A47">
            <w:pPr>
              <w:rPr>
                <w:rFonts w:ascii="Arial" w:hAnsi="Arial" w:cs="Arial"/>
                <w:iCs/>
                <w:sz w:val="18"/>
                <w:szCs w:val="18"/>
              </w:rPr>
            </w:pPr>
            <w:r>
              <w:rPr>
                <w:rFonts w:ascii="Arial" w:hAnsi="Arial" w:cs="Arial"/>
                <w:iCs/>
                <w:sz w:val="18"/>
                <w:szCs w:val="18"/>
              </w:rPr>
              <w:t>1 year, renewable</w:t>
            </w:r>
          </w:p>
          <w:p w14:paraId="728E335D" w14:textId="77777777" w:rsidR="0010661A" w:rsidRDefault="0010661A" w:rsidP="00AA3A47">
            <w:pPr>
              <w:rPr>
                <w:rFonts w:ascii="Arial" w:hAnsi="Arial" w:cs="Arial"/>
                <w:iCs/>
                <w:sz w:val="18"/>
                <w:szCs w:val="18"/>
              </w:rPr>
            </w:pPr>
          </w:p>
          <w:p w14:paraId="458DF967" w14:textId="6CE3F1CF" w:rsidR="0010661A" w:rsidRDefault="0010661A" w:rsidP="00AA3A47">
            <w:pPr>
              <w:rPr>
                <w:rFonts w:ascii="Arial" w:hAnsi="Arial" w:cs="Arial"/>
                <w:iCs/>
                <w:sz w:val="18"/>
                <w:szCs w:val="18"/>
              </w:rPr>
            </w:pP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A5C96B"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Keeps track of memberships, marriages, divorces, births, deaths and addresses</w:t>
            </w:r>
          </w:p>
          <w:p w14:paraId="5D2D0861"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 xml:space="preserve">Forwards new information to Yearly Meeting office </w:t>
            </w:r>
          </w:p>
          <w:p w14:paraId="23A74A7B"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Annually forwards total number of adult Monthly Meeting members to Quarterly Meeting Audit and Budget Committee</w:t>
            </w:r>
          </w:p>
          <w:p w14:paraId="63E110F8"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Maintains Meeting records regarding membership</w:t>
            </w:r>
          </w:p>
          <w:p w14:paraId="4C54F474"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Organizes our papers and submits appropriate items to the Friends Historical Library of Swarthmore College</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32D15E" w14:textId="77777777" w:rsidR="00AA3A47" w:rsidRDefault="00AA3A47" w:rsidP="00AA3A47">
            <w:pPr>
              <w:rPr>
                <w:rFonts w:ascii="Arial" w:hAnsi="Arial" w:cs="Arial"/>
                <w:bCs/>
                <w:sz w:val="18"/>
                <w:szCs w:val="18"/>
              </w:rPr>
            </w:pPr>
            <w:r>
              <w:rPr>
                <w:rFonts w:ascii="Arial" w:hAnsi="Arial" w:cs="Arial"/>
                <w:bCs/>
                <w:sz w:val="18"/>
                <w:szCs w:val="18"/>
              </w:rPr>
              <w:t xml:space="preserve">Helen </w:t>
            </w:r>
            <w:proofErr w:type="spellStart"/>
            <w:r>
              <w:rPr>
                <w:rFonts w:ascii="Arial" w:hAnsi="Arial" w:cs="Arial"/>
                <w:bCs/>
                <w:sz w:val="18"/>
                <w:szCs w:val="18"/>
              </w:rPr>
              <w:t>Garay</w:t>
            </w:r>
            <w:proofErr w:type="spellEnd"/>
            <w:r>
              <w:rPr>
                <w:rFonts w:ascii="Arial" w:hAnsi="Arial" w:cs="Arial"/>
                <w:bCs/>
                <w:sz w:val="18"/>
                <w:szCs w:val="18"/>
              </w:rPr>
              <w:t xml:space="preserve"> </w:t>
            </w:r>
            <w:proofErr w:type="spellStart"/>
            <w:r>
              <w:rPr>
                <w:rFonts w:ascii="Arial" w:hAnsi="Arial" w:cs="Arial"/>
                <w:bCs/>
                <w:sz w:val="18"/>
                <w:szCs w:val="18"/>
              </w:rPr>
              <w:t>Toppins</w:t>
            </w:r>
            <w:proofErr w:type="spellEnd"/>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96EB13" w14:textId="77777777" w:rsidR="00AA3A47" w:rsidRDefault="00AA3A47" w:rsidP="00AA3A47">
            <w:pPr>
              <w:rPr>
                <w:rFonts w:ascii="Arial" w:hAnsi="Arial" w:cs="Arial"/>
                <w:bCs/>
                <w:sz w:val="18"/>
                <w:szCs w:val="18"/>
              </w:rPr>
            </w:pPr>
            <w:r>
              <w:rPr>
                <w:rFonts w:ascii="Arial" w:hAnsi="Arial" w:cs="Arial"/>
                <w:bCs/>
                <w:sz w:val="18"/>
                <w:szCs w:val="18"/>
              </w:rPr>
              <w:t xml:space="preserve">Helen </w:t>
            </w:r>
            <w:proofErr w:type="spellStart"/>
            <w:r>
              <w:rPr>
                <w:rFonts w:ascii="Arial" w:hAnsi="Arial" w:cs="Arial"/>
                <w:bCs/>
                <w:sz w:val="18"/>
                <w:szCs w:val="18"/>
              </w:rPr>
              <w:t>Garay</w:t>
            </w:r>
            <w:proofErr w:type="spellEnd"/>
            <w:r>
              <w:rPr>
                <w:rFonts w:ascii="Arial" w:hAnsi="Arial" w:cs="Arial"/>
                <w:bCs/>
                <w:sz w:val="18"/>
                <w:szCs w:val="18"/>
              </w:rPr>
              <w:t xml:space="preserve"> </w:t>
            </w:r>
            <w:proofErr w:type="spellStart"/>
            <w:r>
              <w:rPr>
                <w:rFonts w:ascii="Arial" w:hAnsi="Arial" w:cs="Arial"/>
                <w:bCs/>
                <w:sz w:val="18"/>
                <w:szCs w:val="18"/>
              </w:rPr>
              <w:t>Toppins</w:t>
            </w:r>
            <w:proofErr w:type="spellEnd"/>
          </w:p>
        </w:tc>
      </w:tr>
      <w:tr w:rsidR="00AA3A47" w14:paraId="739573A8"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EA7BD6" w14:textId="77777777" w:rsidR="00AA3A47" w:rsidRDefault="00AA3A47" w:rsidP="00AA3A47">
            <w:pPr>
              <w:rPr>
                <w:rFonts w:ascii="Arial" w:hAnsi="Arial" w:cs="Arial"/>
                <w:bCs/>
                <w:sz w:val="18"/>
                <w:szCs w:val="18"/>
              </w:rPr>
            </w:pPr>
            <w:r>
              <w:rPr>
                <w:rFonts w:ascii="Arial" w:hAnsi="Arial" w:cs="Arial"/>
                <w:bCs/>
                <w:sz w:val="18"/>
                <w:szCs w:val="18"/>
              </w:rPr>
              <w:t>Finance Committee</w:t>
            </w:r>
            <w:r>
              <w:rPr>
                <w:rFonts w:ascii="Arial" w:hAnsi="Arial" w:cs="Arial"/>
                <w:sz w:val="18"/>
                <w:szCs w:val="18"/>
              </w:rPr>
              <w:t xml:space="preserve"> </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9D848E" w14:textId="77777777" w:rsidR="00AA3A47" w:rsidRDefault="00AA3A47" w:rsidP="00AA3A47">
            <w:pPr>
              <w:rPr>
                <w:rFonts w:ascii="Arial" w:hAnsi="Arial" w:cs="Arial"/>
                <w:iCs/>
                <w:sz w:val="18"/>
                <w:szCs w:val="18"/>
              </w:rPr>
            </w:pPr>
            <w:r>
              <w:rPr>
                <w:rFonts w:ascii="Arial" w:hAnsi="Arial" w:cs="Arial"/>
                <w:sz w:val="18"/>
                <w:szCs w:val="18"/>
              </w:rPr>
              <w:t>4, flexible (including the Treasurer and Assistant Treasurer)</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20C878" w14:textId="77777777" w:rsidR="00AA3A47" w:rsidRDefault="00AA3A47" w:rsidP="00AA3A47">
            <w:pPr>
              <w:rPr>
                <w:rFonts w:ascii="Arial" w:hAnsi="Arial" w:cs="Arial"/>
                <w:iCs/>
                <w:sz w:val="18"/>
                <w:szCs w:val="18"/>
              </w:rPr>
            </w:pPr>
            <w:r>
              <w:rPr>
                <w:rFonts w:ascii="Arial" w:hAnsi="Arial" w:cs="Arial"/>
                <w:iCs/>
                <w:sz w:val="18"/>
                <w:szCs w:val="18"/>
              </w:rPr>
              <w:t>1 year, renewable</w:t>
            </w:r>
          </w:p>
          <w:p w14:paraId="47F2FDD3" w14:textId="7FC096D2" w:rsidR="0010661A" w:rsidRDefault="0010661A" w:rsidP="00AA3A47">
            <w:pPr>
              <w:rPr>
                <w:rFonts w:ascii="Arial" w:hAnsi="Arial" w:cs="Arial"/>
                <w:iCs/>
                <w:sz w:val="18"/>
                <w:szCs w:val="18"/>
              </w:rPr>
            </w:pP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005102"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Raises money for the Monthly Meeting through letters of appeal and other methods</w:t>
            </w:r>
          </w:p>
          <w:p w14:paraId="37308CE6"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Solicits proposed expenditures from the various committees of the Meeting and proposes a budget to the December Business Meeting for final approval in January</w:t>
            </w:r>
          </w:p>
          <w:p w14:paraId="5C9A1EDB"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Attends the General Services Meeting of the New York Yearly Meeting to discuss the Yearly Meeting budget and allocation</w:t>
            </w:r>
          </w:p>
          <w:p w14:paraId="1F9EA674" w14:textId="4A3DD5BF"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Meets as needed, usually about</w:t>
            </w:r>
            <w:r w:rsidRPr="001E3E6E">
              <w:rPr>
                <w:rFonts w:ascii="Arial" w:hAnsi="Arial" w:cs="Arial"/>
                <w:color w:val="FF0000"/>
                <w:sz w:val="18"/>
                <w:szCs w:val="18"/>
              </w:rPr>
              <w:t xml:space="preserve"> </w:t>
            </w:r>
            <w:r w:rsidRPr="00DC0437">
              <w:rPr>
                <w:rFonts w:ascii="Arial" w:hAnsi="Arial" w:cs="Arial"/>
                <w:color w:val="000000" w:themeColor="text1"/>
                <w:sz w:val="18"/>
                <w:szCs w:val="18"/>
              </w:rPr>
              <w:t>three</w:t>
            </w:r>
            <w:r>
              <w:rPr>
                <w:rFonts w:ascii="Arial" w:hAnsi="Arial" w:cs="Arial"/>
                <w:color w:val="FF0000"/>
                <w:sz w:val="18"/>
                <w:szCs w:val="18"/>
              </w:rPr>
              <w:t xml:space="preserve"> </w:t>
            </w:r>
            <w:r w:rsidRPr="001E3E6E">
              <w:rPr>
                <w:rFonts w:ascii="Arial" w:hAnsi="Arial" w:cs="Arial"/>
                <w:color w:val="auto"/>
                <w:sz w:val="18"/>
                <w:szCs w:val="18"/>
              </w:rPr>
              <w:t>times</w:t>
            </w:r>
            <w:r w:rsidRPr="001E3E6E">
              <w:rPr>
                <w:rFonts w:ascii="Arial" w:hAnsi="Arial" w:cs="Arial"/>
                <w:color w:val="FF0000"/>
                <w:sz w:val="18"/>
                <w:szCs w:val="18"/>
              </w:rPr>
              <w:t xml:space="preserve"> </w:t>
            </w:r>
            <w:r w:rsidR="00DC0437">
              <w:rPr>
                <w:rFonts w:ascii="Arial" w:hAnsi="Arial" w:cs="Arial"/>
                <w:sz w:val="18"/>
                <w:szCs w:val="18"/>
              </w:rPr>
              <w:t>each</w:t>
            </w:r>
            <w:r>
              <w:rPr>
                <w:rFonts w:ascii="Arial" w:hAnsi="Arial" w:cs="Arial"/>
                <w:sz w:val="18"/>
                <w:szCs w:val="18"/>
              </w:rPr>
              <w:t xml:space="preserve"> year </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648363" w14:textId="77777777" w:rsidR="00AA3A47" w:rsidRDefault="00AA3A47" w:rsidP="00AA3A47">
            <w:pPr>
              <w:spacing w:before="0" w:after="0"/>
              <w:rPr>
                <w:rFonts w:ascii="Arial" w:hAnsi="Arial" w:cs="Arial"/>
                <w:bCs/>
                <w:sz w:val="18"/>
                <w:szCs w:val="18"/>
              </w:rPr>
            </w:pPr>
            <w:r>
              <w:rPr>
                <w:rFonts w:ascii="Arial" w:hAnsi="Arial" w:cs="Arial"/>
                <w:bCs/>
                <w:sz w:val="18"/>
                <w:szCs w:val="18"/>
              </w:rPr>
              <w:t>Charlene Ray, Pamela Wood, Bart Dominus</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113F3D" w14:textId="1CF3583E" w:rsidR="00AA3A47" w:rsidRDefault="00AA3A47" w:rsidP="00AA3A47">
            <w:pPr>
              <w:rPr>
                <w:rFonts w:ascii="Arial" w:hAnsi="Arial" w:cs="Arial"/>
                <w:bCs/>
                <w:sz w:val="18"/>
                <w:szCs w:val="18"/>
              </w:rPr>
            </w:pPr>
            <w:r>
              <w:rPr>
                <w:rFonts w:ascii="Arial" w:hAnsi="Arial" w:cs="Arial"/>
                <w:bCs/>
                <w:sz w:val="18"/>
                <w:szCs w:val="18"/>
              </w:rPr>
              <w:t>Charlene Ray</w:t>
            </w:r>
          </w:p>
          <w:p w14:paraId="5FF336F9" w14:textId="38E9BBB9" w:rsidR="00AA3A47" w:rsidRDefault="00AA3A47" w:rsidP="00AA3A47">
            <w:pPr>
              <w:rPr>
                <w:rFonts w:ascii="Arial" w:hAnsi="Arial" w:cs="Arial"/>
                <w:bCs/>
                <w:sz w:val="18"/>
                <w:szCs w:val="18"/>
              </w:rPr>
            </w:pPr>
            <w:r>
              <w:rPr>
                <w:rFonts w:ascii="Arial" w:hAnsi="Arial" w:cs="Arial"/>
                <w:bCs/>
                <w:sz w:val="18"/>
                <w:szCs w:val="18"/>
              </w:rPr>
              <w:t>Bart Dominus</w:t>
            </w:r>
          </w:p>
          <w:p w14:paraId="79D36A24" w14:textId="5889C35B" w:rsidR="00516C97" w:rsidRDefault="00516C97" w:rsidP="00AA3A47">
            <w:pPr>
              <w:rPr>
                <w:rFonts w:ascii="Arial" w:hAnsi="Arial" w:cs="Arial"/>
                <w:bCs/>
                <w:sz w:val="18"/>
                <w:szCs w:val="18"/>
              </w:rPr>
            </w:pPr>
            <w:r w:rsidRPr="004278DB">
              <w:rPr>
                <w:rFonts w:ascii="Arial" w:hAnsi="Arial" w:cs="Arial"/>
                <w:bCs/>
                <w:sz w:val="18"/>
                <w:szCs w:val="18"/>
              </w:rPr>
              <w:t>Pam Wood</w:t>
            </w:r>
          </w:p>
          <w:p w14:paraId="071FE297" w14:textId="77777777" w:rsidR="00747EED" w:rsidRDefault="00747EED" w:rsidP="00AA3A47">
            <w:pPr>
              <w:rPr>
                <w:rFonts w:ascii="Arial" w:hAnsi="Arial" w:cs="Arial"/>
                <w:bCs/>
                <w:sz w:val="18"/>
                <w:szCs w:val="18"/>
              </w:rPr>
            </w:pPr>
            <w:r>
              <w:rPr>
                <w:rFonts w:ascii="Arial" w:hAnsi="Arial" w:cs="Arial"/>
                <w:bCs/>
                <w:sz w:val="18"/>
                <w:szCs w:val="18"/>
              </w:rPr>
              <w:t>Stephen McDonnell (treasurer)</w:t>
            </w:r>
          </w:p>
          <w:p w14:paraId="13B3CB93" w14:textId="48789A69" w:rsidR="00747EED" w:rsidRDefault="00747EED" w:rsidP="00AA3A47">
            <w:pPr>
              <w:rPr>
                <w:rFonts w:ascii="Arial" w:hAnsi="Arial" w:cs="Arial"/>
                <w:bCs/>
                <w:sz w:val="18"/>
                <w:szCs w:val="18"/>
              </w:rPr>
            </w:pPr>
            <w:r>
              <w:rPr>
                <w:rFonts w:ascii="Arial" w:hAnsi="Arial" w:cs="Arial"/>
                <w:bCs/>
                <w:sz w:val="18"/>
                <w:szCs w:val="18"/>
              </w:rPr>
              <w:t>Megan Maurer (assistant treasurer)</w:t>
            </w:r>
          </w:p>
        </w:tc>
      </w:tr>
      <w:tr w:rsidR="00AA3A47" w14:paraId="496F63C6"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82E925" w14:textId="77777777" w:rsidR="00AA3A47" w:rsidRDefault="00AA3A47" w:rsidP="00AA3A47">
            <w:pPr>
              <w:tabs>
                <w:tab w:val="left" w:pos="-720"/>
                <w:tab w:val="left" w:pos="0"/>
                <w:tab w:val="left" w:pos="720"/>
                <w:tab w:val="left" w:pos="1008"/>
                <w:tab w:val="left" w:pos="1296"/>
                <w:tab w:val="left" w:pos="1440"/>
                <w:tab w:val="left" w:pos="1584"/>
                <w:tab w:val="left" w:pos="1872"/>
                <w:tab w:val="left" w:pos="2160"/>
                <w:tab w:val="left" w:pos="2448"/>
                <w:tab w:val="left" w:pos="2736"/>
                <w:tab w:val="left" w:pos="2880"/>
                <w:tab w:val="left" w:pos="3024"/>
                <w:tab w:val="left" w:pos="3312"/>
                <w:tab w:val="left" w:pos="3600"/>
                <w:tab w:val="left" w:pos="3888"/>
                <w:tab w:val="left" w:pos="4176"/>
                <w:tab w:val="left" w:pos="4320"/>
                <w:tab w:val="left" w:pos="4464"/>
                <w:tab w:val="left" w:pos="5040"/>
                <w:tab w:val="left" w:pos="5760"/>
                <w:tab w:val="left" w:pos="6480"/>
                <w:tab w:val="left" w:pos="7200"/>
                <w:tab w:val="left" w:pos="7920"/>
              </w:tabs>
              <w:rPr>
                <w:rFonts w:ascii="Arial" w:hAnsi="Arial" w:cs="Arial"/>
                <w:sz w:val="18"/>
                <w:szCs w:val="18"/>
              </w:rPr>
            </w:pPr>
            <w:r>
              <w:rPr>
                <w:rFonts w:ascii="Arial" w:hAnsi="Arial" w:cs="Arial"/>
                <w:bCs/>
                <w:sz w:val="18"/>
                <w:szCs w:val="18"/>
              </w:rPr>
              <w:t>Nominating Committee</w:t>
            </w:r>
            <w:r>
              <w:rPr>
                <w:rFonts w:ascii="Arial" w:hAnsi="Arial" w:cs="Arial"/>
                <w:sz w:val="18"/>
                <w:szCs w:val="18"/>
              </w:rPr>
              <w:t xml:space="preserve"> </w:t>
            </w:r>
          </w:p>
          <w:p w14:paraId="3D67FD1A" w14:textId="77777777" w:rsidR="00AA3A47" w:rsidRDefault="00AA3A47" w:rsidP="00AA3A47">
            <w:pPr>
              <w:rPr>
                <w:rFonts w:ascii="Arial" w:hAnsi="Arial" w:cs="Arial"/>
                <w:bCs/>
                <w:sz w:val="18"/>
                <w:szCs w:val="18"/>
              </w:rPr>
            </w:pPr>
          </w:p>
          <w:p w14:paraId="2CA2426F" w14:textId="77777777" w:rsidR="004278DB" w:rsidRDefault="004278DB" w:rsidP="00AA3A47">
            <w:pPr>
              <w:rPr>
                <w:rFonts w:ascii="Arial" w:hAnsi="Arial" w:cs="Arial"/>
                <w:bCs/>
                <w:sz w:val="18"/>
                <w:szCs w:val="18"/>
              </w:rPr>
            </w:pPr>
          </w:p>
          <w:p w14:paraId="306D3266" w14:textId="0328E9E0" w:rsidR="004278DB" w:rsidRDefault="004278DB" w:rsidP="00AA3A47">
            <w:pPr>
              <w:rPr>
                <w:rFonts w:ascii="Arial" w:hAnsi="Arial" w:cs="Arial"/>
                <w:bCs/>
                <w:sz w:val="18"/>
                <w:szCs w:val="18"/>
              </w:rPr>
            </w:pPr>
            <w:r>
              <w:rPr>
                <w:rFonts w:ascii="Arial" w:hAnsi="Arial" w:cs="Arial"/>
                <w:bCs/>
                <w:sz w:val="18"/>
                <w:szCs w:val="18"/>
              </w:rPr>
              <w:t>Naming Committee*</w:t>
            </w:r>
          </w:p>
          <w:p w14:paraId="043706B0" w14:textId="3005DD7B" w:rsidR="004278DB" w:rsidRDefault="004278DB" w:rsidP="00AA3A47">
            <w:pPr>
              <w:rPr>
                <w:rFonts w:ascii="Arial" w:hAnsi="Arial" w:cs="Arial"/>
                <w:bCs/>
                <w:sz w:val="18"/>
                <w:szCs w:val="18"/>
              </w:rPr>
            </w:pPr>
            <w:r>
              <w:rPr>
                <w:rFonts w:ascii="Arial" w:hAnsi="Arial" w:cs="Arial"/>
                <w:bCs/>
                <w:sz w:val="18"/>
                <w:szCs w:val="18"/>
              </w:rPr>
              <w:t>(see below)</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084409" w14:textId="77777777" w:rsidR="00AA3A47" w:rsidRDefault="00AA3A47" w:rsidP="00AA3A47">
            <w:pPr>
              <w:rPr>
                <w:rFonts w:ascii="Arial" w:hAnsi="Arial" w:cs="Arial"/>
                <w:iCs/>
                <w:sz w:val="18"/>
                <w:szCs w:val="18"/>
              </w:rPr>
            </w:pPr>
            <w:r>
              <w:rPr>
                <w:rFonts w:ascii="Arial" w:hAnsi="Arial" w:cs="Arial"/>
                <w:sz w:val="18"/>
                <w:szCs w:val="18"/>
              </w:rPr>
              <w:t>4; ideally two will be serving their first year, two their second</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26ECA8" w14:textId="77777777" w:rsidR="00AA3A47" w:rsidRDefault="00AA3A47" w:rsidP="00AA3A47">
            <w:r>
              <w:rPr>
                <w:rFonts w:ascii="Arial" w:hAnsi="Arial" w:cs="Arial"/>
                <w:iCs/>
                <w:sz w:val="18"/>
                <w:szCs w:val="18"/>
              </w:rPr>
              <w:t>2 years, renewable once</w:t>
            </w: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51A547" w14:textId="73A1D2B5"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 xml:space="preserve">Fills positions and committees in Monthly Meeting by asking people what they would like to do, getting suggestions, and searching for </w:t>
            </w:r>
            <w:r w:rsidR="00D14F46">
              <w:rPr>
                <w:rFonts w:ascii="Arial" w:hAnsi="Arial" w:cs="Arial"/>
                <w:sz w:val="18"/>
                <w:szCs w:val="18"/>
              </w:rPr>
              <w:t xml:space="preserve">(possibly </w:t>
            </w:r>
            <w:r>
              <w:rPr>
                <w:rFonts w:ascii="Arial" w:hAnsi="Arial" w:cs="Arial"/>
                <w:sz w:val="18"/>
                <w:szCs w:val="18"/>
              </w:rPr>
              <w:t>hidden</w:t>
            </w:r>
            <w:r w:rsidR="00D14F46">
              <w:rPr>
                <w:rFonts w:ascii="Arial" w:hAnsi="Arial" w:cs="Arial"/>
                <w:sz w:val="18"/>
                <w:szCs w:val="18"/>
              </w:rPr>
              <w:t>)</w:t>
            </w:r>
            <w:r>
              <w:rPr>
                <w:rFonts w:ascii="Arial" w:hAnsi="Arial" w:cs="Arial"/>
                <w:sz w:val="18"/>
                <w:szCs w:val="18"/>
              </w:rPr>
              <w:t xml:space="preserve"> talents</w:t>
            </w:r>
          </w:p>
          <w:p w14:paraId="253E49C5"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In December, presents nominations for positions and committees to Business Meeting, for final approval in January</w:t>
            </w:r>
          </w:p>
          <w:p w14:paraId="61A0CE26"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Meets as needed, but more frequently in the fall</w:t>
            </w:r>
          </w:p>
          <w:p w14:paraId="4B86B80E" w14:textId="4A274470"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All members of Nominating Committee who are members of the Society of Friends also serve on Quarterly Meeting Nominating Committee, which meets about four times per year</w:t>
            </w:r>
          </w:p>
          <w:p w14:paraId="5F7951E1" w14:textId="77777777" w:rsidR="008D7F4F" w:rsidRDefault="008D7F4F" w:rsidP="008D7F4F">
            <w:pPr>
              <w:pStyle w:val="61"/>
              <w:tabs>
                <w:tab w:val="left" w:pos="181"/>
                <w:tab w:val="left" w:pos="2448"/>
                <w:tab w:val="left" w:pos="2736"/>
                <w:tab w:val="left" w:pos="3024"/>
                <w:tab w:val="left" w:pos="3312"/>
                <w:tab w:val="left" w:pos="3888"/>
                <w:tab w:val="left" w:pos="4176"/>
                <w:tab w:val="left" w:pos="4464"/>
                <w:tab w:val="left" w:pos="7920"/>
              </w:tabs>
              <w:spacing w:line="240" w:lineRule="auto"/>
              <w:ind w:left="187"/>
              <w:rPr>
                <w:rFonts w:ascii="Arial" w:hAnsi="Arial" w:cs="Arial"/>
                <w:sz w:val="18"/>
                <w:szCs w:val="18"/>
              </w:rPr>
            </w:pPr>
          </w:p>
          <w:p w14:paraId="711181DC" w14:textId="1E845072" w:rsidR="0010661A" w:rsidRDefault="0010661A"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sidRPr="004278DB">
              <w:rPr>
                <w:rFonts w:ascii="Arial" w:hAnsi="Arial" w:cs="Arial"/>
                <w:sz w:val="18"/>
                <w:szCs w:val="18"/>
              </w:rPr>
              <w:lastRenderedPageBreak/>
              <w:t>*Members of the Nominating Committee are</w:t>
            </w:r>
            <w:r w:rsidR="00D14F46" w:rsidRPr="004278DB">
              <w:rPr>
                <w:rFonts w:ascii="Arial" w:hAnsi="Arial" w:cs="Arial"/>
                <w:sz w:val="18"/>
                <w:szCs w:val="18"/>
              </w:rPr>
              <w:t xml:space="preserve"> themselves</w:t>
            </w:r>
            <w:r w:rsidRPr="004278DB">
              <w:rPr>
                <w:rFonts w:ascii="Arial" w:hAnsi="Arial" w:cs="Arial"/>
                <w:sz w:val="18"/>
                <w:szCs w:val="18"/>
              </w:rPr>
              <w:t xml:space="preserve"> nominated by a Naming Committee (which is established/confirmed by Ministry and Counsel)</w:t>
            </w:r>
            <w:r w:rsidR="008D7F4F" w:rsidRPr="004278DB">
              <w:rPr>
                <w:rFonts w:ascii="Arial" w:hAnsi="Arial" w:cs="Arial"/>
                <w:sz w:val="18"/>
                <w:szCs w:val="18"/>
              </w:rPr>
              <w:t xml:space="preserve">.  The </w:t>
            </w:r>
            <w:r w:rsidR="004278DB" w:rsidRPr="004278DB">
              <w:rPr>
                <w:rFonts w:ascii="Arial" w:hAnsi="Arial" w:cs="Arial"/>
                <w:sz w:val="18"/>
                <w:szCs w:val="18"/>
              </w:rPr>
              <w:t>N</w:t>
            </w:r>
            <w:r w:rsidR="008D7F4F" w:rsidRPr="004278DB">
              <w:rPr>
                <w:rFonts w:ascii="Arial" w:hAnsi="Arial" w:cs="Arial"/>
                <w:sz w:val="18"/>
                <w:szCs w:val="18"/>
              </w:rPr>
              <w:t xml:space="preserve">aming </w:t>
            </w:r>
            <w:r w:rsidR="004278DB" w:rsidRPr="004278DB">
              <w:rPr>
                <w:rFonts w:ascii="Arial" w:hAnsi="Arial" w:cs="Arial"/>
                <w:sz w:val="18"/>
                <w:szCs w:val="18"/>
              </w:rPr>
              <w:t>C</w:t>
            </w:r>
            <w:r w:rsidR="008D7F4F" w:rsidRPr="004278DB">
              <w:rPr>
                <w:rFonts w:ascii="Arial" w:hAnsi="Arial" w:cs="Arial"/>
                <w:sz w:val="18"/>
                <w:szCs w:val="18"/>
              </w:rPr>
              <w:t>ommittee brings names to the business meeting</w:t>
            </w:r>
            <w:r w:rsidR="004278DB" w:rsidRPr="004278DB">
              <w:rPr>
                <w:rFonts w:ascii="Arial" w:hAnsi="Arial" w:cs="Arial"/>
                <w:sz w:val="18"/>
                <w:szCs w:val="18"/>
              </w:rPr>
              <w:t xml:space="preserve"> for approval</w:t>
            </w:r>
            <w:r w:rsidR="008D7F4F" w:rsidRPr="004278DB">
              <w:rPr>
                <w:rFonts w:ascii="Arial" w:hAnsi="Arial" w:cs="Arial"/>
                <w:sz w:val="18"/>
                <w:szCs w:val="18"/>
              </w:rPr>
              <w:t>.</w:t>
            </w:r>
            <w:r w:rsidR="004278DB" w:rsidRPr="004278DB">
              <w:rPr>
                <w:rFonts w:ascii="Arial" w:hAnsi="Arial" w:cs="Arial"/>
                <w:sz w:val="18"/>
                <w:szCs w:val="18"/>
              </w:rPr>
              <w:t xml:space="preserve"> </w:t>
            </w:r>
            <w:r w:rsidR="004278DB" w:rsidRPr="004278DB">
              <w:rPr>
                <w:rFonts w:ascii="Arial" w:hAnsi="Arial" w:cs="Arial"/>
                <w:b/>
                <w:bCs/>
                <w:sz w:val="18"/>
                <w:szCs w:val="18"/>
              </w:rPr>
              <w:t xml:space="preserve">The current Naming Committee is </w:t>
            </w:r>
            <w:r w:rsidR="00DC65A6">
              <w:rPr>
                <w:rFonts w:ascii="Arial" w:hAnsi="Arial" w:cs="Arial"/>
                <w:b/>
                <w:bCs/>
                <w:sz w:val="18"/>
                <w:szCs w:val="18"/>
              </w:rPr>
              <w:t>Ernestine Buscemi</w:t>
            </w:r>
            <w:r w:rsidR="004278DB" w:rsidRPr="004278DB">
              <w:rPr>
                <w:rFonts w:ascii="Arial" w:hAnsi="Arial" w:cs="Arial"/>
                <w:b/>
                <w:bCs/>
                <w:sz w:val="18"/>
                <w:szCs w:val="18"/>
              </w:rPr>
              <w:t xml:space="preserve"> and Jason McGill (</w:t>
            </w:r>
            <w:r w:rsidR="00DC65A6">
              <w:rPr>
                <w:rFonts w:ascii="Arial" w:hAnsi="Arial" w:cs="Arial"/>
                <w:b/>
                <w:bCs/>
                <w:sz w:val="18"/>
                <w:szCs w:val="18"/>
              </w:rPr>
              <w:t>affirmed May 2021</w:t>
            </w:r>
            <w:r w:rsidR="004278DB" w:rsidRPr="004278DB">
              <w:rPr>
                <w:rFonts w:ascii="Arial" w:hAnsi="Arial" w:cs="Arial"/>
                <w:b/>
                <w:bCs/>
                <w:sz w:val="18"/>
                <w:szCs w:val="18"/>
              </w:rPr>
              <w:t>).</w:t>
            </w:r>
            <w:r w:rsidR="008D7F4F" w:rsidRPr="004278DB">
              <w:rPr>
                <w:rFonts w:ascii="Arial" w:hAnsi="Arial" w:cs="Arial"/>
                <w:sz w:val="18"/>
                <w:szCs w:val="18"/>
              </w:rPr>
              <w:t xml:space="preserve">  </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AFD101" w14:textId="77777777" w:rsidR="00AA3A47" w:rsidRDefault="00AA3A47" w:rsidP="00AA3A47">
            <w:pPr>
              <w:rPr>
                <w:rFonts w:ascii="Arial" w:hAnsi="Arial" w:cs="Arial"/>
                <w:bCs/>
                <w:sz w:val="18"/>
                <w:szCs w:val="18"/>
              </w:rPr>
            </w:pPr>
            <w:r>
              <w:rPr>
                <w:rFonts w:ascii="Arial" w:hAnsi="Arial" w:cs="Arial"/>
                <w:bCs/>
                <w:sz w:val="18"/>
                <w:szCs w:val="18"/>
              </w:rPr>
              <w:lastRenderedPageBreak/>
              <w:t>1</w:t>
            </w:r>
            <w:r w:rsidRPr="001741AA">
              <w:rPr>
                <w:rFonts w:ascii="Arial" w:hAnsi="Arial" w:cs="Arial"/>
                <w:bCs/>
                <w:sz w:val="18"/>
                <w:szCs w:val="18"/>
                <w:vertAlign w:val="superscript"/>
              </w:rPr>
              <w:t>st</w:t>
            </w:r>
            <w:r>
              <w:rPr>
                <w:rFonts w:ascii="Arial" w:hAnsi="Arial" w:cs="Arial"/>
                <w:bCs/>
                <w:sz w:val="18"/>
                <w:szCs w:val="18"/>
              </w:rPr>
              <w:t xml:space="preserve"> term to 2021</w:t>
            </w:r>
          </w:p>
          <w:p w14:paraId="3EF1E569" w14:textId="77777777" w:rsidR="00AA3A47" w:rsidRPr="001741AA" w:rsidRDefault="00AA3A47" w:rsidP="00AA3A47">
            <w:pPr>
              <w:rPr>
                <w:rFonts w:ascii="Arial" w:hAnsi="Arial" w:cs="Arial"/>
                <w:b/>
                <w:bCs/>
                <w:sz w:val="18"/>
                <w:szCs w:val="18"/>
              </w:rPr>
            </w:pPr>
            <w:r w:rsidRPr="001741AA">
              <w:rPr>
                <w:rFonts w:ascii="Arial" w:hAnsi="Arial" w:cs="Arial"/>
                <w:b/>
                <w:bCs/>
                <w:sz w:val="18"/>
                <w:szCs w:val="18"/>
              </w:rPr>
              <w:t xml:space="preserve">Peter Beck              Mason Jenkins  </w:t>
            </w:r>
          </w:p>
          <w:p w14:paraId="60FAC303" w14:textId="77777777" w:rsidR="00AA3A47" w:rsidRDefault="00AA3A47" w:rsidP="00AA3A47">
            <w:pPr>
              <w:rPr>
                <w:rFonts w:ascii="Arial" w:hAnsi="Arial" w:cs="Arial"/>
                <w:bCs/>
                <w:sz w:val="18"/>
                <w:szCs w:val="18"/>
              </w:rPr>
            </w:pPr>
            <w:r>
              <w:rPr>
                <w:rFonts w:ascii="Arial" w:hAnsi="Arial" w:cs="Arial"/>
                <w:bCs/>
                <w:sz w:val="18"/>
                <w:szCs w:val="18"/>
              </w:rPr>
              <w:t xml:space="preserve">------------------------- </w:t>
            </w:r>
          </w:p>
          <w:p w14:paraId="0F182A14" w14:textId="77777777" w:rsidR="00AA3A47" w:rsidRDefault="00AA3A47" w:rsidP="00AA3A47">
            <w:pPr>
              <w:pStyle w:val="BodyText1"/>
              <w:spacing w:after="0"/>
              <w:rPr>
                <w:rFonts w:ascii="Arial" w:hAnsi="Arial" w:cs="Arial"/>
                <w:bCs/>
                <w:sz w:val="18"/>
                <w:szCs w:val="18"/>
              </w:rPr>
            </w:pPr>
            <w:r>
              <w:rPr>
                <w:rFonts w:ascii="Arial" w:hAnsi="Arial" w:cs="Arial"/>
                <w:bCs/>
                <w:sz w:val="18"/>
                <w:szCs w:val="18"/>
              </w:rPr>
              <w:t>1</w:t>
            </w:r>
            <w:r w:rsidRPr="001741AA">
              <w:rPr>
                <w:rFonts w:ascii="Arial" w:hAnsi="Arial" w:cs="Arial"/>
                <w:bCs/>
                <w:sz w:val="18"/>
                <w:szCs w:val="18"/>
                <w:vertAlign w:val="superscript"/>
              </w:rPr>
              <w:t>st</w:t>
            </w:r>
            <w:r>
              <w:rPr>
                <w:rFonts w:ascii="Arial" w:hAnsi="Arial" w:cs="Arial"/>
                <w:bCs/>
                <w:sz w:val="18"/>
                <w:szCs w:val="18"/>
              </w:rPr>
              <w:t xml:space="preserve"> term to 2022 </w:t>
            </w:r>
            <w:r w:rsidRPr="001741AA">
              <w:rPr>
                <w:rFonts w:ascii="Arial" w:hAnsi="Arial" w:cs="Arial"/>
                <w:b/>
                <w:bCs/>
                <w:sz w:val="18"/>
                <w:szCs w:val="18"/>
              </w:rPr>
              <w:t>Bryan Oettel, Robert Renwick</w:t>
            </w:r>
          </w:p>
        </w:tc>
        <w:tc>
          <w:tcPr>
            <w:tcW w:w="189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8" w:type="dxa"/>
            </w:tcMar>
          </w:tcPr>
          <w:p w14:paraId="55A655B7" w14:textId="53945CB5" w:rsidR="001F5FDA" w:rsidRDefault="001F5FDA" w:rsidP="00AA3A47">
            <w:pPr>
              <w:rPr>
                <w:rFonts w:ascii="Arial" w:hAnsi="Arial" w:cs="Arial"/>
                <w:b/>
                <w:sz w:val="18"/>
                <w:szCs w:val="18"/>
                <w:u w:val="single"/>
              </w:rPr>
            </w:pPr>
            <w:r>
              <w:rPr>
                <w:rFonts w:ascii="Arial" w:hAnsi="Arial" w:cs="Arial"/>
                <w:b/>
                <w:sz w:val="18"/>
                <w:szCs w:val="18"/>
                <w:u w:val="single"/>
              </w:rPr>
              <w:t>2</w:t>
            </w:r>
            <w:r w:rsidRPr="001F5FDA">
              <w:rPr>
                <w:rFonts w:ascii="Arial" w:hAnsi="Arial" w:cs="Arial"/>
                <w:b/>
                <w:sz w:val="18"/>
                <w:szCs w:val="18"/>
                <w:u w:val="single"/>
                <w:vertAlign w:val="superscript"/>
              </w:rPr>
              <w:t>nd</w:t>
            </w:r>
            <w:r>
              <w:rPr>
                <w:rFonts w:ascii="Arial" w:hAnsi="Arial" w:cs="Arial"/>
                <w:b/>
                <w:sz w:val="18"/>
                <w:szCs w:val="18"/>
                <w:u w:val="single"/>
              </w:rPr>
              <w:t xml:space="preserve"> term to 2023</w:t>
            </w:r>
          </w:p>
          <w:p w14:paraId="7DB57553" w14:textId="39FF839E" w:rsidR="001F5FDA" w:rsidRPr="001F5FDA" w:rsidRDefault="001F5FDA" w:rsidP="00AA3A47">
            <w:pPr>
              <w:rPr>
                <w:rFonts w:ascii="Arial" w:hAnsi="Arial" w:cs="Arial"/>
                <w:bCs/>
                <w:sz w:val="18"/>
                <w:szCs w:val="18"/>
              </w:rPr>
            </w:pPr>
            <w:r>
              <w:rPr>
                <w:rFonts w:ascii="Arial" w:hAnsi="Arial" w:cs="Arial"/>
                <w:bCs/>
                <w:sz w:val="18"/>
                <w:szCs w:val="18"/>
              </w:rPr>
              <w:t>Mason Jenkins (clerk)</w:t>
            </w:r>
          </w:p>
          <w:p w14:paraId="455735D9" w14:textId="0909BD0D" w:rsidR="003A43B0" w:rsidRPr="003A43B0" w:rsidRDefault="003A43B0" w:rsidP="00AA3A47">
            <w:pPr>
              <w:rPr>
                <w:rFonts w:ascii="Arial" w:hAnsi="Arial" w:cs="Arial"/>
                <w:b/>
                <w:sz w:val="18"/>
                <w:szCs w:val="18"/>
                <w:u w:val="single"/>
              </w:rPr>
            </w:pPr>
            <w:r w:rsidRPr="003A43B0">
              <w:rPr>
                <w:rFonts w:ascii="Arial" w:hAnsi="Arial" w:cs="Arial"/>
                <w:b/>
                <w:sz w:val="18"/>
                <w:szCs w:val="18"/>
                <w:u w:val="single"/>
              </w:rPr>
              <w:t>1st term to 2022</w:t>
            </w:r>
          </w:p>
          <w:p w14:paraId="6284DD89" w14:textId="7FCBB7CD" w:rsidR="007A7D3C" w:rsidRDefault="00AA3A47" w:rsidP="00AA3A47">
            <w:pPr>
              <w:rPr>
                <w:rFonts w:ascii="Arial" w:hAnsi="Arial" w:cs="Arial"/>
                <w:bCs/>
                <w:sz w:val="18"/>
                <w:szCs w:val="18"/>
              </w:rPr>
            </w:pPr>
            <w:r>
              <w:rPr>
                <w:rFonts w:ascii="Arial" w:hAnsi="Arial" w:cs="Arial"/>
                <w:bCs/>
                <w:sz w:val="18"/>
                <w:szCs w:val="18"/>
              </w:rPr>
              <w:t xml:space="preserve">Bryan </w:t>
            </w:r>
            <w:proofErr w:type="spellStart"/>
            <w:r>
              <w:rPr>
                <w:rFonts w:ascii="Arial" w:hAnsi="Arial" w:cs="Arial"/>
                <w:bCs/>
                <w:sz w:val="18"/>
                <w:szCs w:val="18"/>
              </w:rPr>
              <w:t>Oettel</w:t>
            </w:r>
            <w:proofErr w:type="spellEnd"/>
          </w:p>
          <w:p w14:paraId="4CB4479A" w14:textId="7B4BCDE6" w:rsidR="00AA3A47" w:rsidRDefault="00AA3A47" w:rsidP="00AA3A47">
            <w:pPr>
              <w:rPr>
                <w:rFonts w:ascii="Arial" w:hAnsi="Arial" w:cs="Arial"/>
                <w:bCs/>
                <w:sz w:val="18"/>
                <w:szCs w:val="18"/>
              </w:rPr>
            </w:pPr>
            <w:r>
              <w:rPr>
                <w:rFonts w:ascii="Arial" w:hAnsi="Arial" w:cs="Arial"/>
                <w:bCs/>
                <w:sz w:val="18"/>
                <w:szCs w:val="18"/>
              </w:rPr>
              <w:t>Robert Renwick</w:t>
            </w:r>
          </w:p>
          <w:p w14:paraId="2626D88F" w14:textId="77777777" w:rsidR="001F5FDA" w:rsidRDefault="001F5FDA" w:rsidP="00AA3A47">
            <w:pPr>
              <w:rPr>
                <w:rFonts w:ascii="Arial" w:hAnsi="Arial" w:cs="Arial"/>
                <w:bCs/>
                <w:sz w:val="18"/>
                <w:szCs w:val="18"/>
              </w:rPr>
            </w:pPr>
          </w:p>
          <w:p w14:paraId="41F1FB8B" w14:textId="77777777" w:rsidR="001F5FDA" w:rsidRDefault="001F5FDA" w:rsidP="00AA3A47">
            <w:pPr>
              <w:rPr>
                <w:rFonts w:ascii="Arial" w:hAnsi="Arial" w:cs="Arial"/>
                <w:b/>
                <w:sz w:val="18"/>
                <w:szCs w:val="18"/>
                <w:u w:val="single"/>
              </w:rPr>
            </w:pPr>
            <w:r w:rsidRPr="001F5FDA">
              <w:rPr>
                <w:rFonts w:ascii="Arial" w:hAnsi="Arial" w:cs="Arial"/>
                <w:b/>
                <w:sz w:val="18"/>
                <w:szCs w:val="18"/>
                <w:u w:val="single"/>
              </w:rPr>
              <w:lastRenderedPageBreak/>
              <w:t>1</w:t>
            </w:r>
            <w:r w:rsidRPr="001F5FDA">
              <w:rPr>
                <w:rFonts w:ascii="Arial" w:hAnsi="Arial" w:cs="Arial"/>
                <w:b/>
                <w:sz w:val="18"/>
                <w:szCs w:val="18"/>
                <w:u w:val="single"/>
                <w:vertAlign w:val="superscript"/>
              </w:rPr>
              <w:t>st</w:t>
            </w:r>
            <w:r w:rsidRPr="001F5FDA">
              <w:rPr>
                <w:rFonts w:ascii="Arial" w:hAnsi="Arial" w:cs="Arial"/>
                <w:b/>
                <w:sz w:val="18"/>
                <w:szCs w:val="18"/>
                <w:u w:val="single"/>
              </w:rPr>
              <w:t xml:space="preserve"> term to 2023</w:t>
            </w:r>
          </w:p>
          <w:p w14:paraId="7ECCAF62" w14:textId="77777777" w:rsidR="001F5FDA" w:rsidRDefault="001F5FDA" w:rsidP="00AA3A47">
            <w:pPr>
              <w:rPr>
                <w:rFonts w:ascii="Arial" w:hAnsi="Arial" w:cs="Arial"/>
                <w:bCs/>
                <w:sz w:val="18"/>
                <w:szCs w:val="18"/>
              </w:rPr>
            </w:pPr>
            <w:r>
              <w:rPr>
                <w:rFonts w:ascii="Arial" w:hAnsi="Arial" w:cs="Arial"/>
                <w:bCs/>
                <w:sz w:val="18"/>
                <w:szCs w:val="18"/>
              </w:rPr>
              <w:t>Scott Blumenthal</w:t>
            </w:r>
          </w:p>
          <w:p w14:paraId="1F38A787" w14:textId="77777777" w:rsidR="001F5FDA" w:rsidRDefault="001F5FDA" w:rsidP="00AA3A47">
            <w:pPr>
              <w:rPr>
                <w:rFonts w:ascii="Arial" w:hAnsi="Arial" w:cs="Arial"/>
                <w:b/>
                <w:sz w:val="18"/>
                <w:szCs w:val="18"/>
                <w:u w:val="single"/>
              </w:rPr>
            </w:pPr>
            <w:r>
              <w:rPr>
                <w:rFonts w:ascii="Arial" w:hAnsi="Arial" w:cs="Arial"/>
                <w:b/>
                <w:sz w:val="18"/>
                <w:szCs w:val="18"/>
                <w:u w:val="single"/>
              </w:rPr>
              <w:t>Partial term to December 2021</w:t>
            </w:r>
          </w:p>
          <w:p w14:paraId="2D12E888" w14:textId="20701175" w:rsidR="001F5FDA" w:rsidRPr="001F5FDA" w:rsidRDefault="001F5FDA" w:rsidP="00AA3A47">
            <w:pPr>
              <w:rPr>
                <w:rFonts w:ascii="Arial" w:hAnsi="Arial" w:cs="Arial"/>
                <w:bCs/>
                <w:sz w:val="18"/>
                <w:szCs w:val="18"/>
              </w:rPr>
            </w:pPr>
            <w:r>
              <w:rPr>
                <w:rFonts w:ascii="Arial" w:hAnsi="Arial" w:cs="Arial"/>
                <w:bCs/>
                <w:sz w:val="18"/>
                <w:szCs w:val="18"/>
              </w:rPr>
              <w:t>Nancy Britton</w:t>
            </w:r>
          </w:p>
        </w:tc>
      </w:tr>
      <w:tr w:rsidR="00AA3A47" w14:paraId="09DEFF6B"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538FE0" w14:textId="77777777" w:rsidR="00AA3A47" w:rsidRDefault="00AA3A47" w:rsidP="00AA3A47">
            <w:pPr>
              <w:tabs>
                <w:tab w:val="left" w:pos="-720"/>
                <w:tab w:val="left" w:pos="0"/>
                <w:tab w:val="left" w:pos="720"/>
                <w:tab w:val="left" w:pos="1008"/>
                <w:tab w:val="left" w:pos="1296"/>
                <w:tab w:val="left" w:pos="1440"/>
                <w:tab w:val="left" w:pos="1584"/>
                <w:tab w:val="left" w:pos="1872"/>
                <w:tab w:val="left" w:pos="2160"/>
                <w:tab w:val="left" w:pos="2448"/>
                <w:tab w:val="left" w:pos="2736"/>
                <w:tab w:val="left" w:pos="2880"/>
                <w:tab w:val="left" w:pos="3024"/>
                <w:tab w:val="left" w:pos="3312"/>
                <w:tab w:val="left" w:pos="3600"/>
                <w:tab w:val="left" w:pos="3888"/>
                <w:tab w:val="left" w:pos="4176"/>
                <w:tab w:val="left" w:pos="4320"/>
                <w:tab w:val="left" w:pos="4464"/>
                <w:tab w:val="left" w:pos="5040"/>
                <w:tab w:val="left" w:pos="5760"/>
                <w:tab w:val="left" w:pos="6480"/>
                <w:tab w:val="left" w:pos="7200"/>
                <w:tab w:val="left" w:pos="7920"/>
              </w:tabs>
              <w:rPr>
                <w:rFonts w:ascii="Arial" w:hAnsi="Arial" w:cs="Arial"/>
                <w:sz w:val="18"/>
                <w:szCs w:val="18"/>
              </w:rPr>
            </w:pPr>
            <w:r>
              <w:rPr>
                <w:rFonts w:ascii="Arial" w:hAnsi="Arial" w:cs="Arial"/>
                <w:bCs/>
                <w:sz w:val="18"/>
                <w:szCs w:val="18"/>
              </w:rPr>
              <w:t>Ministry and Counsel Committee</w:t>
            </w:r>
            <w:r>
              <w:rPr>
                <w:rFonts w:ascii="Arial" w:hAnsi="Arial" w:cs="Arial"/>
                <w:sz w:val="18"/>
                <w:szCs w:val="18"/>
              </w:rPr>
              <w:t xml:space="preserve"> </w:t>
            </w:r>
          </w:p>
          <w:p w14:paraId="0DC36243" w14:textId="77777777" w:rsidR="00AA3A47" w:rsidRDefault="00AA3A47" w:rsidP="00AA3A47">
            <w:pPr>
              <w:tabs>
                <w:tab w:val="left" w:pos="-720"/>
                <w:tab w:val="left" w:pos="0"/>
                <w:tab w:val="left" w:pos="720"/>
                <w:tab w:val="left" w:pos="1008"/>
                <w:tab w:val="left" w:pos="1296"/>
                <w:tab w:val="left" w:pos="1440"/>
                <w:tab w:val="left" w:pos="1584"/>
                <w:tab w:val="left" w:pos="1872"/>
                <w:tab w:val="left" w:pos="2160"/>
                <w:tab w:val="left" w:pos="2448"/>
                <w:tab w:val="left" w:pos="2736"/>
                <w:tab w:val="left" w:pos="2880"/>
                <w:tab w:val="left" w:pos="3024"/>
                <w:tab w:val="left" w:pos="3312"/>
                <w:tab w:val="left" w:pos="3600"/>
                <w:tab w:val="left" w:pos="3888"/>
                <w:tab w:val="left" w:pos="4176"/>
                <w:tab w:val="left" w:pos="4320"/>
                <w:tab w:val="left" w:pos="4464"/>
                <w:tab w:val="left" w:pos="5040"/>
                <w:tab w:val="left" w:pos="5760"/>
                <w:tab w:val="left" w:pos="6480"/>
                <w:tab w:val="left" w:pos="7200"/>
                <w:tab w:val="left" w:pos="7920"/>
              </w:tabs>
              <w:rPr>
                <w:rFonts w:ascii="Arial" w:hAnsi="Arial" w:cs="Arial"/>
                <w:bCs/>
                <w:sz w:val="18"/>
                <w:szCs w:val="18"/>
              </w:rPr>
            </w:pPr>
          </w:p>
          <w:p w14:paraId="1B9D6EAC" w14:textId="77777777" w:rsidR="00AA3A47" w:rsidRDefault="00AA3A47" w:rsidP="00AA3A47">
            <w:pPr>
              <w:rPr>
                <w:rFonts w:ascii="Arial" w:hAnsi="Arial" w:cs="Arial"/>
                <w:sz w:val="18"/>
                <w:szCs w:val="18"/>
              </w:rPr>
            </w:pPr>
          </w:p>
          <w:p w14:paraId="01AB7728" w14:textId="77777777" w:rsidR="00AA3A47" w:rsidRDefault="00AA3A47" w:rsidP="00AA3A47">
            <w:pPr>
              <w:rPr>
                <w:rFonts w:ascii="Arial" w:hAnsi="Arial" w:cs="Arial"/>
                <w:sz w:val="18"/>
                <w:szCs w:val="18"/>
              </w:rPr>
            </w:pPr>
          </w:p>
          <w:p w14:paraId="2A06F5A0" w14:textId="77777777" w:rsidR="00AA3A47" w:rsidRDefault="00AA3A47" w:rsidP="00AA3A47">
            <w:pPr>
              <w:rPr>
                <w:rFonts w:ascii="Arial" w:hAnsi="Arial" w:cs="Arial"/>
                <w:sz w:val="18"/>
                <w:szCs w:val="18"/>
              </w:rPr>
            </w:pPr>
          </w:p>
          <w:p w14:paraId="6809C887" w14:textId="77777777" w:rsidR="00AA3A47" w:rsidRDefault="00AA3A47" w:rsidP="00AA3A47">
            <w:pPr>
              <w:rPr>
                <w:rFonts w:ascii="Arial" w:hAnsi="Arial" w:cs="Arial"/>
                <w:sz w:val="18"/>
                <w:szCs w:val="18"/>
              </w:rPr>
            </w:pP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5EC5DF" w14:textId="77777777" w:rsidR="00AA3A47" w:rsidRDefault="00AA3A47" w:rsidP="00AA3A47">
            <w:pPr>
              <w:rPr>
                <w:rFonts w:ascii="Arial" w:hAnsi="Arial" w:cs="Arial"/>
                <w:iCs/>
                <w:sz w:val="18"/>
                <w:szCs w:val="18"/>
              </w:rPr>
            </w:pPr>
            <w:r>
              <w:rPr>
                <w:rFonts w:ascii="Arial" w:hAnsi="Arial" w:cs="Arial"/>
                <w:sz w:val="18"/>
                <w:szCs w:val="18"/>
              </w:rPr>
              <w:t xml:space="preserve">10, including Clerk of the Meeting; </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D9EC42" w14:textId="77777777" w:rsidR="00AA3A47" w:rsidRDefault="00AA3A47" w:rsidP="00AA3A47">
            <w:pPr>
              <w:rPr>
                <w:rFonts w:ascii="Arial" w:hAnsi="Arial" w:cs="Arial"/>
                <w:iCs/>
                <w:sz w:val="18"/>
                <w:szCs w:val="18"/>
              </w:rPr>
            </w:pPr>
            <w:r>
              <w:rPr>
                <w:rFonts w:ascii="Arial" w:hAnsi="Arial" w:cs="Arial"/>
                <w:iCs/>
                <w:sz w:val="18"/>
                <w:szCs w:val="18"/>
              </w:rPr>
              <w:t>3 years, renewable once</w:t>
            </w: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495733"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Is concerned with the pastoral care of the Meeting</w:t>
            </w:r>
          </w:p>
          <w:p w14:paraId="6FA31458"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Recommends acceptance and release of members, for approval by Business Meeting</w:t>
            </w:r>
          </w:p>
          <w:p w14:paraId="5E5070F3" w14:textId="5ED9B852"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Oversees marriages</w:t>
            </w:r>
          </w:p>
          <w:p w14:paraId="4F09F337"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Appoints clearness committees as needed</w:t>
            </w:r>
          </w:p>
          <w:p w14:paraId="4BC4761F"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Visits the sick and counsels those in need of pastoral care</w:t>
            </w:r>
          </w:p>
          <w:p w14:paraId="4AF467BD"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Arranges programs and retreats on Quaker topics</w:t>
            </w:r>
          </w:p>
          <w:p w14:paraId="1D3CADC1"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Arranges an audit of the Treasurer’s annual report before the report is presented to the March Business Meeting</w:t>
            </w:r>
          </w:p>
          <w:p w14:paraId="3BE294C3" w14:textId="44A5DFAC"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Considers</w:t>
            </w:r>
            <w:r w:rsidR="002B2A6F">
              <w:rPr>
                <w:rFonts w:ascii="Arial" w:hAnsi="Arial" w:cs="Arial"/>
                <w:sz w:val="18"/>
                <w:szCs w:val="18"/>
              </w:rPr>
              <w:t xml:space="preserve"> </w:t>
            </w:r>
            <w:r>
              <w:rPr>
                <w:rFonts w:ascii="Arial" w:hAnsi="Arial" w:cs="Arial"/>
                <w:sz w:val="18"/>
                <w:szCs w:val="18"/>
              </w:rPr>
              <w:t>requests for scholarships and travel assistance to Quaker events</w:t>
            </w:r>
          </w:p>
          <w:p w14:paraId="7E71D9E6" w14:textId="5C8D528D"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Considers</w:t>
            </w:r>
            <w:r w:rsidR="002B2A6F">
              <w:rPr>
                <w:rFonts w:ascii="Arial" w:hAnsi="Arial" w:cs="Arial"/>
                <w:sz w:val="18"/>
                <w:szCs w:val="18"/>
              </w:rPr>
              <w:t xml:space="preserve"> </w:t>
            </w:r>
            <w:r>
              <w:rPr>
                <w:rFonts w:ascii="Arial" w:hAnsi="Arial" w:cs="Arial"/>
                <w:sz w:val="18"/>
                <w:szCs w:val="18"/>
              </w:rPr>
              <w:t xml:space="preserve">requests for financial assistance from the John </w:t>
            </w:r>
            <w:proofErr w:type="spellStart"/>
            <w:r>
              <w:rPr>
                <w:rFonts w:ascii="Arial" w:hAnsi="Arial" w:cs="Arial"/>
                <w:sz w:val="18"/>
                <w:szCs w:val="18"/>
              </w:rPr>
              <w:t>Bohne</w:t>
            </w:r>
            <w:proofErr w:type="spellEnd"/>
            <w:r>
              <w:rPr>
                <w:rFonts w:ascii="Arial" w:hAnsi="Arial" w:cs="Arial"/>
                <w:sz w:val="18"/>
                <w:szCs w:val="18"/>
              </w:rPr>
              <w:t xml:space="preserve"> Memorial Fund</w:t>
            </w:r>
          </w:p>
          <w:p w14:paraId="70C13D52"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Ideally the terms of three will expire each year</w:t>
            </w:r>
          </w:p>
          <w:p w14:paraId="405A5ADD" w14:textId="34A4D985" w:rsidR="00AA3A47" w:rsidRDefault="00AA3A47" w:rsidP="002B2A6F">
            <w:pPr>
              <w:pStyle w:val="61"/>
              <w:tabs>
                <w:tab w:val="left" w:pos="181"/>
                <w:tab w:val="left" w:pos="2448"/>
                <w:tab w:val="left" w:pos="2736"/>
                <w:tab w:val="left" w:pos="3024"/>
                <w:tab w:val="left" w:pos="3312"/>
                <w:tab w:val="left" w:pos="3888"/>
                <w:tab w:val="left" w:pos="4176"/>
                <w:tab w:val="left" w:pos="4464"/>
                <w:tab w:val="left" w:pos="7920"/>
              </w:tabs>
              <w:spacing w:line="240" w:lineRule="auto"/>
              <w:ind w:left="187"/>
              <w:rPr>
                <w:rFonts w:ascii="Arial" w:hAnsi="Arial" w:cs="Arial"/>
                <w:sz w:val="18"/>
                <w:szCs w:val="18"/>
              </w:rPr>
            </w:pP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5CB5A9" w14:textId="77777777" w:rsidR="00AA3A47" w:rsidRDefault="00AA3A47" w:rsidP="00AA3A47">
            <w:pPr>
              <w:spacing w:before="0" w:after="0"/>
              <w:rPr>
                <w:rFonts w:ascii="Arial" w:hAnsi="Arial" w:cs="Arial"/>
                <w:bCs/>
                <w:sz w:val="18"/>
                <w:szCs w:val="18"/>
              </w:rPr>
            </w:pPr>
            <w:r>
              <w:rPr>
                <w:rFonts w:ascii="Arial" w:hAnsi="Arial" w:cs="Arial"/>
                <w:bCs/>
                <w:sz w:val="18"/>
                <w:szCs w:val="18"/>
              </w:rPr>
              <w:t>2</w:t>
            </w:r>
            <w:r w:rsidRPr="00D51003">
              <w:rPr>
                <w:rFonts w:ascii="Arial" w:hAnsi="Arial" w:cs="Arial"/>
                <w:bCs/>
                <w:sz w:val="18"/>
                <w:szCs w:val="18"/>
                <w:vertAlign w:val="superscript"/>
              </w:rPr>
              <w:t>nd</w:t>
            </w:r>
            <w:r>
              <w:rPr>
                <w:rFonts w:ascii="Arial" w:hAnsi="Arial" w:cs="Arial"/>
                <w:bCs/>
                <w:sz w:val="18"/>
                <w:szCs w:val="18"/>
              </w:rPr>
              <w:t xml:space="preserve"> term to 2023</w:t>
            </w:r>
          </w:p>
          <w:p w14:paraId="30B20B62" w14:textId="7EB223F7" w:rsidR="00AA3A47" w:rsidRPr="004177F1" w:rsidRDefault="00AA3A47" w:rsidP="00AA3A47">
            <w:pPr>
              <w:spacing w:before="0" w:after="0"/>
              <w:rPr>
                <w:rFonts w:ascii="Arial" w:hAnsi="Arial" w:cs="Arial"/>
                <w:sz w:val="18"/>
                <w:szCs w:val="18"/>
              </w:rPr>
            </w:pPr>
            <w:r w:rsidRPr="004177F1">
              <w:rPr>
                <w:rFonts w:ascii="Arial" w:hAnsi="Arial" w:cs="Arial"/>
                <w:sz w:val="18"/>
                <w:szCs w:val="18"/>
              </w:rPr>
              <w:t xml:space="preserve">Ed Elder (clerk), </w:t>
            </w:r>
            <w:r w:rsidRPr="002B2A6F">
              <w:rPr>
                <w:rFonts w:ascii="Arial" w:hAnsi="Arial" w:cs="Arial"/>
                <w:strike/>
                <w:sz w:val="18"/>
                <w:szCs w:val="18"/>
              </w:rPr>
              <w:t xml:space="preserve">Karen </w:t>
            </w:r>
            <w:proofErr w:type="spellStart"/>
            <w:r w:rsidRPr="002B2A6F">
              <w:rPr>
                <w:rFonts w:ascii="Arial" w:hAnsi="Arial" w:cs="Arial"/>
                <w:strike/>
                <w:sz w:val="18"/>
                <w:szCs w:val="18"/>
              </w:rPr>
              <w:t>Taborn</w:t>
            </w:r>
            <w:proofErr w:type="spellEnd"/>
            <w:r w:rsidR="00AF6CEB">
              <w:rPr>
                <w:rFonts w:ascii="Arial" w:hAnsi="Arial" w:cs="Arial"/>
                <w:strike/>
                <w:sz w:val="18"/>
                <w:szCs w:val="18"/>
              </w:rPr>
              <w:t xml:space="preserve"> (</w:t>
            </w:r>
            <w:r w:rsidR="00AF6CEB" w:rsidRPr="00AF6CEB">
              <w:rPr>
                <w:rFonts w:ascii="Arial" w:hAnsi="Arial" w:cs="Arial"/>
                <w:sz w:val="18"/>
                <w:szCs w:val="18"/>
              </w:rPr>
              <w:t>released)</w:t>
            </w:r>
            <w:r w:rsidRPr="004177F1">
              <w:rPr>
                <w:rFonts w:ascii="Arial" w:hAnsi="Arial" w:cs="Arial"/>
                <w:sz w:val="18"/>
                <w:szCs w:val="18"/>
              </w:rPr>
              <w:t xml:space="preserve">, Tom Goodridge, </w:t>
            </w:r>
          </w:p>
          <w:p w14:paraId="396B7329" w14:textId="77777777" w:rsidR="00AA3A47" w:rsidRDefault="00AA3A47" w:rsidP="00AA3A47">
            <w:pPr>
              <w:spacing w:before="0" w:after="0"/>
              <w:rPr>
                <w:rFonts w:ascii="Arial" w:hAnsi="Arial" w:cs="Arial"/>
                <w:bCs/>
                <w:sz w:val="18"/>
                <w:szCs w:val="18"/>
              </w:rPr>
            </w:pPr>
            <w:r>
              <w:rPr>
                <w:rFonts w:ascii="Arial" w:hAnsi="Arial" w:cs="Arial"/>
                <w:bCs/>
                <w:sz w:val="18"/>
                <w:szCs w:val="18"/>
              </w:rPr>
              <w:t>--------------------------</w:t>
            </w:r>
          </w:p>
          <w:p w14:paraId="6A2DCD73" w14:textId="77777777" w:rsidR="00AA3A47" w:rsidRDefault="00AA3A47" w:rsidP="00AA3A47">
            <w:pPr>
              <w:spacing w:before="0" w:after="0"/>
              <w:rPr>
                <w:rFonts w:ascii="Arial" w:hAnsi="Arial" w:cs="Arial"/>
                <w:bCs/>
                <w:sz w:val="18"/>
                <w:szCs w:val="18"/>
              </w:rPr>
            </w:pPr>
            <w:r w:rsidRPr="00D51003">
              <w:rPr>
                <w:rFonts w:ascii="Arial" w:hAnsi="Arial" w:cs="Arial"/>
                <w:b/>
                <w:bCs/>
                <w:sz w:val="18"/>
                <w:szCs w:val="18"/>
              </w:rPr>
              <w:t>David Fletcher</w:t>
            </w:r>
            <w:r>
              <w:rPr>
                <w:rFonts w:ascii="Arial" w:hAnsi="Arial" w:cs="Arial"/>
                <w:bCs/>
                <w:sz w:val="18"/>
                <w:szCs w:val="18"/>
              </w:rPr>
              <w:t xml:space="preserve"> (1</w:t>
            </w:r>
            <w:r w:rsidRPr="00D51003">
              <w:rPr>
                <w:rFonts w:ascii="Arial" w:hAnsi="Arial" w:cs="Arial"/>
                <w:bCs/>
                <w:sz w:val="18"/>
                <w:szCs w:val="18"/>
                <w:vertAlign w:val="superscript"/>
              </w:rPr>
              <w:t>st</w:t>
            </w:r>
            <w:r>
              <w:rPr>
                <w:rFonts w:ascii="Arial" w:hAnsi="Arial" w:cs="Arial"/>
                <w:bCs/>
                <w:sz w:val="18"/>
                <w:szCs w:val="18"/>
              </w:rPr>
              <w:t xml:space="preserve"> term ends 2021), </w:t>
            </w:r>
            <w:r w:rsidRPr="00D51003">
              <w:rPr>
                <w:rFonts w:ascii="Arial" w:hAnsi="Arial" w:cs="Arial"/>
                <w:b/>
                <w:bCs/>
                <w:sz w:val="18"/>
                <w:szCs w:val="18"/>
              </w:rPr>
              <w:t>Charlene Ray</w:t>
            </w:r>
            <w:r>
              <w:rPr>
                <w:rFonts w:ascii="Arial" w:hAnsi="Arial" w:cs="Arial"/>
                <w:bCs/>
                <w:sz w:val="18"/>
                <w:szCs w:val="18"/>
              </w:rPr>
              <w:t xml:space="preserve"> (2</w:t>
            </w:r>
            <w:r w:rsidRPr="00D51003">
              <w:rPr>
                <w:rFonts w:ascii="Arial" w:hAnsi="Arial" w:cs="Arial"/>
                <w:bCs/>
                <w:sz w:val="18"/>
                <w:szCs w:val="18"/>
                <w:vertAlign w:val="superscript"/>
              </w:rPr>
              <w:t>nd</w:t>
            </w:r>
            <w:r>
              <w:rPr>
                <w:rFonts w:ascii="Arial" w:hAnsi="Arial" w:cs="Arial"/>
                <w:bCs/>
                <w:sz w:val="18"/>
                <w:szCs w:val="18"/>
              </w:rPr>
              <w:t xml:space="preserve"> term ends 2021), </w:t>
            </w:r>
            <w:r w:rsidRPr="00D51003">
              <w:rPr>
                <w:rFonts w:ascii="Arial" w:hAnsi="Arial" w:cs="Arial"/>
                <w:b/>
                <w:bCs/>
                <w:sz w:val="18"/>
                <w:szCs w:val="18"/>
              </w:rPr>
              <w:t xml:space="preserve">Jerry </w:t>
            </w:r>
            <w:proofErr w:type="spellStart"/>
            <w:r w:rsidRPr="00D51003">
              <w:rPr>
                <w:rFonts w:ascii="Arial" w:hAnsi="Arial" w:cs="Arial"/>
                <w:b/>
                <w:bCs/>
                <w:sz w:val="18"/>
                <w:szCs w:val="18"/>
              </w:rPr>
              <w:t>Reisig</w:t>
            </w:r>
            <w:proofErr w:type="spellEnd"/>
            <w:r>
              <w:rPr>
                <w:rFonts w:ascii="Arial" w:hAnsi="Arial" w:cs="Arial"/>
                <w:bCs/>
                <w:sz w:val="18"/>
                <w:szCs w:val="18"/>
              </w:rPr>
              <w:t>,(partial 1</w:t>
            </w:r>
            <w:r w:rsidRPr="00D51003">
              <w:rPr>
                <w:rFonts w:ascii="Arial" w:hAnsi="Arial" w:cs="Arial"/>
                <w:bCs/>
                <w:sz w:val="18"/>
                <w:szCs w:val="18"/>
                <w:vertAlign w:val="superscript"/>
              </w:rPr>
              <w:t>st</w:t>
            </w:r>
            <w:r>
              <w:rPr>
                <w:rFonts w:ascii="Arial" w:hAnsi="Arial" w:cs="Arial"/>
                <w:bCs/>
                <w:sz w:val="18"/>
                <w:szCs w:val="18"/>
              </w:rPr>
              <w:t xml:space="preserve"> term ends 2021) </w:t>
            </w:r>
          </w:p>
          <w:p w14:paraId="7A2FA1A5" w14:textId="77777777" w:rsidR="00AA3A47" w:rsidRDefault="00AA3A47" w:rsidP="00AA3A47">
            <w:pPr>
              <w:spacing w:before="0" w:after="0"/>
              <w:rPr>
                <w:rFonts w:ascii="Arial" w:hAnsi="Arial" w:cs="Arial"/>
                <w:bCs/>
                <w:sz w:val="18"/>
                <w:szCs w:val="18"/>
              </w:rPr>
            </w:pPr>
            <w:r>
              <w:rPr>
                <w:rFonts w:ascii="Arial" w:hAnsi="Arial" w:cs="Arial"/>
                <w:bCs/>
                <w:sz w:val="18"/>
                <w:szCs w:val="18"/>
              </w:rPr>
              <w:t>---------------------------</w:t>
            </w:r>
          </w:p>
          <w:p w14:paraId="1059343A" w14:textId="77777777" w:rsidR="00AA3A47" w:rsidRDefault="00AA3A47" w:rsidP="00AA3A47">
            <w:pPr>
              <w:spacing w:before="0" w:after="0"/>
              <w:rPr>
                <w:rFonts w:ascii="Arial" w:hAnsi="Arial" w:cs="Arial"/>
                <w:bCs/>
                <w:sz w:val="18"/>
                <w:szCs w:val="18"/>
              </w:rPr>
            </w:pPr>
            <w:r>
              <w:rPr>
                <w:rFonts w:ascii="Arial" w:hAnsi="Arial" w:cs="Arial"/>
                <w:bCs/>
                <w:sz w:val="18"/>
                <w:szCs w:val="18"/>
              </w:rPr>
              <w:t>1</w:t>
            </w:r>
            <w:r w:rsidRPr="00D51003">
              <w:rPr>
                <w:rFonts w:ascii="Arial" w:hAnsi="Arial" w:cs="Arial"/>
                <w:bCs/>
                <w:sz w:val="18"/>
                <w:szCs w:val="18"/>
                <w:vertAlign w:val="superscript"/>
              </w:rPr>
              <w:t>st</w:t>
            </w:r>
            <w:r>
              <w:rPr>
                <w:rFonts w:ascii="Arial" w:hAnsi="Arial" w:cs="Arial"/>
                <w:bCs/>
                <w:sz w:val="18"/>
                <w:szCs w:val="18"/>
              </w:rPr>
              <w:t xml:space="preserve"> term to 2022</w:t>
            </w:r>
          </w:p>
          <w:p w14:paraId="49353D28" w14:textId="77777777" w:rsidR="00AA3A47" w:rsidRPr="004177F1" w:rsidRDefault="00AA3A47" w:rsidP="00AA3A47">
            <w:pPr>
              <w:rPr>
                <w:rFonts w:ascii="Arial" w:hAnsi="Arial" w:cs="Arial"/>
                <w:sz w:val="18"/>
                <w:szCs w:val="18"/>
              </w:rPr>
            </w:pPr>
            <w:r w:rsidRPr="004177F1">
              <w:rPr>
                <w:rFonts w:ascii="Arial" w:hAnsi="Arial" w:cs="Arial"/>
                <w:sz w:val="18"/>
                <w:szCs w:val="18"/>
              </w:rPr>
              <w:t xml:space="preserve">Ron </w:t>
            </w:r>
            <w:proofErr w:type="spellStart"/>
            <w:r w:rsidRPr="004177F1">
              <w:rPr>
                <w:rFonts w:ascii="Arial" w:hAnsi="Arial" w:cs="Arial"/>
                <w:sz w:val="18"/>
                <w:szCs w:val="18"/>
              </w:rPr>
              <w:t>Rieder</w:t>
            </w:r>
            <w:proofErr w:type="spellEnd"/>
            <w:r w:rsidRPr="004177F1">
              <w:rPr>
                <w:rFonts w:ascii="Arial" w:hAnsi="Arial" w:cs="Arial"/>
                <w:sz w:val="18"/>
                <w:szCs w:val="18"/>
              </w:rPr>
              <w:t>, Jason McGill, Pamela Wood</w:t>
            </w:r>
          </w:p>
        </w:tc>
        <w:tc>
          <w:tcPr>
            <w:tcW w:w="189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8" w:type="dxa"/>
            </w:tcMar>
          </w:tcPr>
          <w:p w14:paraId="228180F5" w14:textId="19656B65" w:rsidR="00AF6CEB" w:rsidRDefault="00CD3278" w:rsidP="00AA3A47">
            <w:pPr>
              <w:spacing w:before="0" w:after="0"/>
              <w:rPr>
                <w:rFonts w:ascii="Arial" w:hAnsi="Arial" w:cs="Arial"/>
                <w:bCs/>
                <w:sz w:val="18"/>
                <w:szCs w:val="18"/>
              </w:rPr>
            </w:pPr>
            <w:r>
              <w:rPr>
                <w:rFonts w:ascii="Arial" w:hAnsi="Arial" w:cs="Arial"/>
                <w:b/>
                <w:sz w:val="18"/>
                <w:szCs w:val="18"/>
                <w:u w:val="single"/>
              </w:rPr>
              <w:t>2</w:t>
            </w:r>
            <w:r w:rsidRPr="00CD3278">
              <w:rPr>
                <w:rFonts w:ascii="Arial" w:hAnsi="Arial" w:cs="Arial"/>
                <w:b/>
                <w:sz w:val="18"/>
                <w:szCs w:val="18"/>
                <w:u w:val="single"/>
                <w:vertAlign w:val="superscript"/>
              </w:rPr>
              <w:t>nd</w:t>
            </w:r>
            <w:r>
              <w:rPr>
                <w:rFonts w:ascii="Arial" w:hAnsi="Arial" w:cs="Arial"/>
                <w:b/>
                <w:sz w:val="18"/>
                <w:szCs w:val="18"/>
                <w:u w:val="single"/>
              </w:rPr>
              <w:t xml:space="preserve"> term 2021-2024</w:t>
            </w:r>
            <w:r w:rsidR="00AF6CEB">
              <w:rPr>
                <w:rFonts w:ascii="Arial" w:hAnsi="Arial" w:cs="Arial"/>
                <w:bCs/>
                <w:sz w:val="18"/>
                <w:szCs w:val="18"/>
              </w:rPr>
              <w:t xml:space="preserve"> </w:t>
            </w:r>
          </w:p>
          <w:p w14:paraId="61DC0E06" w14:textId="764799CA" w:rsidR="00AF6CEB" w:rsidRPr="00827366" w:rsidRDefault="00AF6CEB" w:rsidP="00AA3A47">
            <w:pPr>
              <w:spacing w:before="0" w:after="0"/>
              <w:rPr>
                <w:rFonts w:ascii="Arial" w:hAnsi="Arial" w:cs="Arial"/>
                <w:bCs/>
                <w:sz w:val="18"/>
                <w:szCs w:val="18"/>
              </w:rPr>
            </w:pPr>
            <w:r w:rsidRPr="00827366">
              <w:rPr>
                <w:rFonts w:ascii="Arial" w:hAnsi="Arial" w:cs="Arial"/>
                <w:bCs/>
                <w:sz w:val="18"/>
                <w:szCs w:val="18"/>
              </w:rPr>
              <w:t>-</w:t>
            </w:r>
            <w:r w:rsidR="00AA3A47" w:rsidRPr="00827366">
              <w:rPr>
                <w:rFonts w:ascii="Arial" w:hAnsi="Arial" w:cs="Arial"/>
                <w:bCs/>
                <w:sz w:val="18"/>
                <w:szCs w:val="18"/>
              </w:rPr>
              <w:t xml:space="preserve">David Fletcher </w:t>
            </w:r>
          </w:p>
          <w:p w14:paraId="0865CCAE" w14:textId="77777777" w:rsidR="00E55454" w:rsidRDefault="00AF6CEB" w:rsidP="00AA3A47">
            <w:pPr>
              <w:spacing w:before="0" w:after="0"/>
              <w:rPr>
                <w:rFonts w:ascii="Arial" w:hAnsi="Arial" w:cs="Arial"/>
                <w:bCs/>
                <w:sz w:val="18"/>
                <w:szCs w:val="18"/>
              </w:rPr>
            </w:pPr>
            <w:r w:rsidRPr="00827366">
              <w:rPr>
                <w:rFonts w:ascii="Arial" w:hAnsi="Arial" w:cs="Arial"/>
                <w:bCs/>
                <w:sz w:val="18"/>
                <w:szCs w:val="18"/>
              </w:rPr>
              <w:t>-</w:t>
            </w:r>
            <w:r w:rsidR="00AA3A47" w:rsidRPr="00827366">
              <w:rPr>
                <w:rFonts w:ascii="Arial" w:hAnsi="Arial" w:cs="Arial"/>
                <w:bCs/>
                <w:sz w:val="18"/>
                <w:szCs w:val="18"/>
              </w:rPr>
              <w:t xml:space="preserve">Jerry </w:t>
            </w:r>
            <w:proofErr w:type="spellStart"/>
            <w:r w:rsidR="00AA3A47" w:rsidRPr="00827366">
              <w:rPr>
                <w:rFonts w:ascii="Arial" w:hAnsi="Arial" w:cs="Arial"/>
                <w:bCs/>
                <w:sz w:val="18"/>
                <w:szCs w:val="18"/>
              </w:rPr>
              <w:t>Reisig</w:t>
            </w:r>
            <w:proofErr w:type="spellEnd"/>
          </w:p>
          <w:p w14:paraId="2FE4CC2F" w14:textId="77777777" w:rsidR="00E55454" w:rsidRDefault="00E55454" w:rsidP="00AA3A47">
            <w:pPr>
              <w:spacing w:before="0" w:after="0"/>
              <w:rPr>
                <w:rFonts w:ascii="Arial" w:hAnsi="Arial" w:cs="Arial"/>
                <w:bCs/>
                <w:sz w:val="18"/>
                <w:szCs w:val="18"/>
              </w:rPr>
            </w:pPr>
          </w:p>
          <w:p w14:paraId="6093765E" w14:textId="7E134D6F" w:rsidR="00AF6CEB" w:rsidRPr="00E55454" w:rsidRDefault="00E55454" w:rsidP="00E55454">
            <w:pPr>
              <w:spacing w:before="0" w:after="0"/>
              <w:rPr>
                <w:rFonts w:ascii="Arial" w:hAnsi="Arial" w:cs="Arial"/>
                <w:b/>
                <w:sz w:val="18"/>
                <w:szCs w:val="18"/>
                <w:u w:val="single"/>
              </w:rPr>
            </w:pPr>
            <w:r w:rsidRPr="00E55454">
              <w:rPr>
                <w:rFonts w:ascii="Arial" w:hAnsi="Arial" w:cs="Arial"/>
                <w:b/>
                <w:sz w:val="18"/>
                <w:szCs w:val="18"/>
                <w:u w:val="single"/>
              </w:rPr>
              <w:t>1</w:t>
            </w:r>
            <w:r w:rsidRPr="00E55454">
              <w:rPr>
                <w:rFonts w:ascii="Arial" w:hAnsi="Arial" w:cs="Arial"/>
                <w:b/>
                <w:sz w:val="18"/>
                <w:szCs w:val="18"/>
                <w:u w:val="single"/>
                <w:vertAlign w:val="superscript"/>
              </w:rPr>
              <w:t>st</w:t>
            </w:r>
            <w:r w:rsidRPr="00E55454">
              <w:rPr>
                <w:rFonts w:ascii="Arial" w:hAnsi="Arial" w:cs="Arial"/>
                <w:b/>
                <w:sz w:val="18"/>
                <w:szCs w:val="18"/>
                <w:u w:val="single"/>
              </w:rPr>
              <w:t xml:space="preserve"> term: 2021-202</w:t>
            </w:r>
            <w:r w:rsidR="008E1D85">
              <w:rPr>
                <w:rFonts w:ascii="Arial" w:hAnsi="Arial" w:cs="Arial"/>
                <w:b/>
                <w:sz w:val="18"/>
                <w:szCs w:val="18"/>
                <w:u w:val="single"/>
              </w:rPr>
              <w:t>4</w:t>
            </w:r>
          </w:p>
          <w:p w14:paraId="318BBB5D" w14:textId="0DD7EE78" w:rsidR="00AF6CEB" w:rsidRDefault="00B15352" w:rsidP="00AA3A47">
            <w:pPr>
              <w:spacing w:before="0" w:after="0"/>
              <w:rPr>
                <w:rFonts w:ascii="Arial" w:hAnsi="Arial" w:cs="Arial"/>
                <w:bCs/>
                <w:sz w:val="18"/>
                <w:szCs w:val="18"/>
              </w:rPr>
            </w:pPr>
            <w:r w:rsidRPr="00E55454">
              <w:rPr>
                <w:rFonts w:ascii="Arial" w:hAnsi="Arial" w:cs="Arial"/>
                <w:bCs/>
                <w:sz w:val="18"/>
                <w:szCs w:val="18"/>
              </w:rPr>
              <w:t>-</w:t>
            </w:r>
            <w:r w:rsidR="00AF6CEB" w:rsidRPr="00E55454">
              <w:rPr>
                <w:rFonts w:ascii="Arial" w:hAnsi="Arial" w:cs="Arial"/>
                <w:bCs/>
                <w:sz w:val="18"/>
                <w:szCs w:val="18"/>
              </w:rPr>
              <w:t xml:space="preserve">Ernie Buscemi </w:t>
            </w:r>
          </w:p>
          <w:p w14:paraId="2FE41EC7" w14:textId="5D7D8013" w:rsidR="008E1D85" w:rsidRDefault="008E1D85" w:rsidP="00AA3A47">
            <w:pPr>
              <w:spacing w:before="0" w:after="0"/>
              <w:rPr>
                <w:rFonts w:ascii="Arial" w:hAnsi="Arial" w:cs="Arial"/>
                <w:bCs/>
                <w:sz w:val="18"/>
                <w:szCs w:val="18"/>
              </w:rPr>
            </w:pPr>
          </w:p>
          <w:p w14:paraId="5363B3EB" w14:textId="35352F3B" w:rsidR="008E1D85" w:rsidRPr="00827366" w:rsidRDefault="008E1D85" w:rsidP="008E1D85">
            <w:pPr>
              <w:spacing w:before="0" w:after="0"/>
              <w:rPr>
                <w:rFonts w:ascii="Arial" w:hAnsi="Arial" w:cs="Arial"/>
                <w:b/>
                <w:sz w:val="18"/>
                <w:szCs w:val="18"/>
                <w:u w:val="single"/>
              </w:rPr>
            </w:pPr>
            <w:r>
              <w:rPr>
                <w:rFonts w:ascii="Arial" w:hAnsi="Arial" w:cs="Arial"/>
                <w:b/>
                <w:sz w:val="18"/>
                <w:szCs w:val="18"/>
                <w:u w:val="single"/>
              </w:rPr>
              <w:t>Continuing (</w:t>
            </w:r>
            <w:r w:rsidRPr="00827366">
              <w:rPr>
                <w:rFonts w:ascii="Arial" w:hAnsi="Arial" w:cs="Arial"/>
                <w:b/>
                <w:sz w:val="18"/>
                <w:szCs w:val="18"/>
                <w:u w:val="single"/>
              </w:rPr>
              <w:t>2</w:t>
            </w:r>
            <w:r w:rsidRPr="00827366">
              <w:rPr>
                <w:rFonts w:ascii="Arial" w:hAnsi="Arial" w:cs="Arial"/>
                <w:b/>
                <w:sz w:val="18"/>
                <w:szCs w:val="18"/>
                <w:u w:val="single"/>
                <w:vertAlign w:val="superscript"/>
              </w:rPr>
              <w:t>nd</w:t>
            </w:r>
            <w:r w:rsidRPr="00827366">
              <w:rPr>
                <w:rFonts w:ascii="Arial" w:hAnsi="Arial" w:cs="Arial"/>
                <w:b/>
                <w:sz w:val="18"/>
                <w:szCs w:val="18"/>
                <w:u w:val="single"/>
              </w:rPr>
              <w:t xml:space="preserve"> term 202</w:t>
            </w:r>
            <w:r>
              <w:rPr>
                <w:rFonts w:ascii="Arial" w:hAnsi="Arial" w:cs="Arial"/>
                <w:b/>
                <w:sz w:val="18"/>
                <w:szCs w:val="18"/>
                <w:u w:val="single"/>
              </w:rPr>
              <w:t>0</w:t>
            </w:r>
            <w:r w:rsidRPr="00827366">
              <w:rPr>
                <w:rFonts w:ascii="Arial" w:hAnsi="Arial" w:cs="Arial"/>
                <w:b/>
                <w:sz w:val="18"/>
                <w:szCs w:val="18"/>
                <w:u w:val="single"/>
              </w:rPr>
              <w:t>-2023</w:t>
            </w:r>
            <w:r>
              <w:rPr>
                <w:rFonts w:ascii="Arial" w:hAnsi="Arial" w:cs="Arial"/>
                <w:b/>
                <w:sz w:val="18"/>
                <w:szCs w:val="18"/>
                <w:u w:val="single"/>
              </w:rPr>
              <w:t>)</w:t>
            </w:r>
            <w:r w:rsidRPr="00827366">
              <w:rPr>
                <w:rFonts w:ascii="Arial" w:hAnsi="Arial" w:cs="Arial"/>
                <w:b/>
                <w:sz w:val="18"/>
                <w:szCs w:val="18"/>
                <w:u w:val="single"/>
              </w:rPr>
              <w:t>:</w:t>
            </w:r>
          </w:p>
          <w:p w14:paraId="32FA2566" w14:textId="77777777" w:rsidR="008E1D85" w:rsidRDefault="008E1D85" w:rsidP="008E1D85">
            <w:pPr>
              <w:spacing w:before="0" w:after="0"/>
              <w:rPr>
                <w:rFonts w:ascii="Arial" w:hAnsi="Arial" w:cs="Arial"/>
                <w:bCs/>
                <w:sz w:val="18"/>
                <w:szCs w:val="18"/>
              </w:rPr>
            </w:pPr>
            <w:r>
              <w:rPr>
                <w:rFonts w:ascii="Arial" w:hAnsi="Arial" w:cs="Arial"/>
                <w:bCs/>
                <w:sz w:val="18"/>
                <w:szCs w:val="18"/>
              </w:rPr>
              <w:t xml:space="preserve">-Ed Elder (clerk) </w:t>
            </w:r>
          </w:p>
          <w:p w14:paraId="41798A87" w14:textId="77777777" w:rsidR="008E1D85" w:rsidRDefault="008E1D85" w:rsidP="008E1D85">
            <w:pPr>
              <w:spacing w:before="0" w:after="0"/>
              <w:rPr>
                <w:rFonts w:ascii="Arial" w:hAnsi="Arial" w:cs="Arial"/>
                <w:bCs/>
                <w:sz w:val="18"/>
                <w:szCs w:val="18"/>
              </w:rPr>
            </w:pPr>
            <w:r>
              <w:rPr>
                <w:rFonts w:ascii="Arial" w:hAnsi="Arial" w:cs="Arial"/>
                <w:bCs/>
                <w:sz w:val="18"/>
                <w:szCs w:val="18"/>
              </w:rPr>
              <w:t>-Tom Goodridge</w:t>
            </w:r>
          </w:p>
          <w:p w14:paraId="4A225285" w14:textId="21C49AC6" w:rsidR="00B15352" w:rsidRDefault="00B15352" w:rsidP="00AA3A47">
            <w:pPr>
              <w:spacing w:before="0" w:after="0"/>
              <w:rPr>
                <w:rFonts w:ascii="Arial" w:hAnsi="Arial" w:cs="Arial"/>
                <w:b/>
                <w:sz w:val="18"/>
                <w:szCs w:val="18"/>
              </w:rPr>
            </w:pPr>
          </w:p>
          <w:p w14:paraId="0E726B55" w14:textId="2549D28E" w:rsidR="00B15352" w:rsidRPr="00E55454" w:rsidRDefault="00B15352" w:rsidP="00AA3A47">
            <w:pPr>
              <w:spacing w:before="0" w:after="0"/>
              <w:rPr>
                <w:rFonts w:ascii="Arial" w:hAnsi="Arial" w:cs="Arial"/>
                <w:b/>
                <w:sz w:val="18"/>
                <w:szCs w:val="18"/>
                <w:u w:val="single"/>
              </w:rPr>
            </w:pPr>
            <w:r w:rsidRPr="00E55454">
              <w:rPr>
                <w:rFonts w:ascii="Arial" w:hAnsi="Arial" w:cs="Arial"/>
                <w:b/>
                <w:sz w:val="18"/>
                <w:szCs w:val="18"/>
                <w:u w:val="single"/>
              </w:rPr>
              <w:t>Continuing (1</w:t>
            </w:r>
            <w:r w:rsidRPr="00E55454">
              <w:rPr>
                <w:rFonts w:ascii="Arial" w:hAnsi="Arial" w:cs="Arial"/>
                <w:b/>
                <w:sz w:val="18"/>
                <w:szCs w:val="18"/>
                <w:u w:val="single"/>
                <w:vertAlign w:val="superscript"/>
              </w:rPr>
              <w:t>st</w:t>
            </w:r>
            <w:r w:rsidRPr="00E55454">
              <w:rPr>
                <w:rFonts w:ascii="Arial" w:hAnsi="Arial" w:cs="Arial"/>
                <w:b/>
                <w:sz w:val="18"/>
                <w:szCs w:val="18"/>
                <w:u w:val="single"/>
              </w:rPr>
              <w:t xml:space="preserve"> term to 2022):</w:t>
            </w:r>
          </w:p>
          <w:p w14:paraId="78BDD044" w14:textId="77777777" w:rsidR="00B15352" w:rsidRDefault="00B15352" w:rsidP="00AA3A47">
            <w:pPr>
              <w:spacing w:before="0" w:after="0"/>
              <w:rPr>
                <w:rFonts w:ascii="Arial" w:hAnsi="Arial" w:cs="Arial"/>
                <w:bCs/>
                <w:sz w:val="18"/>
                <w:szCs w:val="18"/>
              </w:rPr>
            </w:pPr>
            <w:r>
              <w:rPr>
                <w:rFonts w:ascii="Arial" w:hAnsi="Arial" w:cs="Arial"/>
                <w:bCs/>
                <w:sz w:val="18"/>
                <w:szCs w:val="18"/>
              </w:rPr>
              <w:t>-</w:t>
            </w:r>
            <w:r w:rsidR="00AA3A47">
              <w:rPr>
                <w:rFonts w:ascii="Arial" w:hAnsi="Arial" w:cs="Arial"/>
                <w:bCs/>
                <w:sz w:val="18"/>
                <w:szCs w:val="18"/>
              </w:rPr>
              <w:t xml:space="preserve">Ron </w:t>
            </w:r>
            <w:proofErr w:type="spellStart"/>
            <w:r w:rsidR="00AA3A47">
              <w:rPr>
                <w:rFonts w:ascii="Arial" w:hAnsi="Arial" w:cs="Arial"/>
                <w:bCs/>
                <w:sz w:val="18"/>
                <w:szCs w:val="18"/>
              </w:rPr>
              <w:t>Rieder</w:t>
            </w:r>
            <w:proofErr w:type="spellEnd"/>
          </w:p>
          <w:p w14:paraId="16092D58" w14:textId="77777777" w:rsidR="00B15352" w:rsidRDefault="00B15352" w:rsidP="00AA3A47">
            <w:pPr>
              <w:spacing w:before="0" w:after="0"/>
              <w:rPr>
                <w:rFonts w:ascii="Arial" w:hAnsi="Arial" w:cs="Arial"/>
                <w:bCs/>
                <w:sz w:val="18"/>
                <w:szCs w:val="18"/>
              </w:rPr>
            </w:pPr>
            <w:r>
              <w:rPr>
                <w:rFonts w:ascii="Arial" w:hAnsi="Arial" w:cs="Arial"/>
                <w:bCs/>
                <w:sz w:val="18"/>
                <w:szCs w:val="18"/>
              </w:rPr>
              <w:t>-</w:t>
            </w:r>
            <w:r w:rsidR="00AA3A47">
              <w:rPr>
                <w:rFonts w:ascii="Arial" w:hAnsi="Arial" w:cs="Arial"/>
                <w:bCs/>
                <w:sz w:val="18"/>
                <w:szCs w:val="18"/>
              </w:rPr>
              <w:t>Jason McGill</w:t>
            </w:r>
          </w:p>
          <w:p w14:paraId="747F5554" w14:textId="77777777" w:rsidR="00AA3A47" w:rsidRDefault="00B15352" w:rsidP="00AA3A47">
            <w:pPr>
              <w:spacing w:before="0" w:after="0"/>
              <w:rPr>
                <w:rFonts w:ascii="Arial" w:hAnsi="Arial" w:cs="Arial"/>
                <w:bCs/>
                <w:sz w:val="18"/>
                <w:szCs w:val="18"/>
              </w:rPr>
            </w:pPr>
            <w:r>
              <w:rPr>
                <w:rFonts w:ascii="Arial" w:hAnsi="Arial" w:cs="Arial"/>
                <w:bCs/>
                <w:sz w:val="18"/>
                <w:szCs w:val="18"/>
              </w:rPr>
              <w:t>-</w:t>
            </w:r>
            <w:r w:rsidR="00AA3A47">
              <w:rPr>
                <w:rFonts w:ascii="Arial" w:hAnsi="Arial" w:cs="Arial"/>
                <w:bCs/>
                <w:sz w:val="18"/>
                <w:szCs w:val="18"/>
              </w:rPr>
              <w:t xml:space="preserve">Pamela Wood </w:t>
            </w:r>
          </w:p>
          <w:p w14:paraId="2067CE26" w14:textId="77777777" w:rsidR="00D14F46" w:rsidRDefault="00D14F46" w:rsidP="00AA3A47">
            <w:pPr>
              <w:spacing w:before="0" w:after="0"/>
              <w:rPr>
                <w:rFonts w:ascii="Arial" w:hAnsi="Arial" w:cs="Arial"/>
                <w:bCs/>
                <w:sz w:val="18"/>
                <w:szCs w:val="18"/>
              </w:rPr>
            </w:pPr>
          </w:p>
          <w:p w14:paraId="507045F0" w14:textId="77777777" w:rsidR="00D14F46" w:rsidRPr="00D14F46" w:rsidRDefault="00D14F46" w:rsidP="00AA3A47">
            <w:pPr>
              <w:spacing w:before="0" w:after="0"/>
              <w:rPr>
                <w:rFonts w:ascii="Arial" w:hAnsi="Arial" w:cs="Arial"/>
                <w:b/>
                <w:sz w:val="18"/>
                <w:szCs w:val="18"/>
                <w:u w:val="single"/>
              </w:rPr>
            </w:pPr>
            <w:r w:rsidRPr="00D14F46">
              <w:rPr>
                <w:rFonts w:ascii="Arial" w:hAnsi="Arial" w:cs="Arial"/>
                <w:b/>
                <w:sz w:val="18"/>
                <w:szCs w:val="18"/>
                <w:u w:val="single"/>
              </w:rPr>
              <w:t>Morningside Clerk (to 2022)</w:t>
            </w:r>
          </w:p>
          <w:p w14:paraId="1A780831" w14:textId="2C88E826" w:rsidR="00D14F46" w:rsidRPr="00D67658" w:rsidRDefault="00D14F46" w:rsidP="00AA3A47">
            <w:pPr>
              <w:spacing w:before="0" w:after="0"/>
              <w:rPr>
                <w:rFonts w:ascii="Arial" w:hAnsi="Arial" w:cs="Arial"/>
                <w:bCs/>
                <w:sz w:val="18"/>
                <w:szCs w:val="18"/>
              </w:rPr>
            </w:pPr>
            <w:r>
              <w:rPr>
                <w:rFonts w:ascii="Arial" w:hAnsi="Arial" w:cs="Arial"/>
                <w:bCs/>
                <w:sz w:val="18"/>
                <w:szCs w:val="18"/>
              </w:rPr>
              <w:t>Jane Alexandre</w:t>
            </w:r>
          </w:p>
        </w:tc>
      </w:tr>
      <w:tr w:rsidR="00AA3A47" w14:paraId="3210A5F0"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F96784" w14:textId="77777777" w:rsidR="00AA3A47" w:rsidRDefault="00AA3A47" w:rsidP="00AA3A47">
            <w:pPr>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bCs/>
                <w:sz w:val="18"/>
                <w:szCs w:val="18"/>
              </w:rPr>
            </w:pPr>
            <w:r>
              <w:rPr>
                <w:rFonts w:ascii="Arial" w:hAnsi="Arial" w:cs="Arial"/>
                <w:bCs/>
                <w:sz w:val="18"/>
                <w:szCs w:val="18"/>
              </w:rPr>
              <w:t>Communications and Website Committee</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04FCE8" w14:textId="77777777" w:rsidR="00AA3A47" w:rsidRDefault="00AA3A47" w:rsidP="00AA3A47">
            <w:pPr>
              <w:rPr>
                <w:rFonts w:ascii="Arial" w:hAnsi="Arial" w:cs="Arial"/>
                <w:iCs/>
                <w:sz w:val="18"/>
                <w:szCs w:val="18"/>
              </w:rPr>
            </w:pPr>
            <w:r>
              <w:rPr>
                <w:rFonts w:ascii="Arial" w:hAnsi="Arial" w:cs="Arial"/>
                <w:iCs/>
                <w:sz w:val="18"/>
                <w:szCs w:val="18"/>
              </w:rPr>
              <w:t xml:space="preserve">4-5, flexible </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541A34" w14:textId="77777777" w:rsidR="00AA3A47" w:rsidRDefault="00AA3A47" w:rsidP="00AA3A47">
            <w:pPr>
              <w:rPr>
                <w:rFonts w:ascii="Arial" w:hAnsi="Arial" w:cs="Arial"/>
                <w:iCs/>
                <w:sz w:val="18"/>
                <w:szCs w:val="18"/>
              </w:rPr>
            </w:pPr>
            <w:r>
              <w:rPr>
                <w:rFonts w:ascii="Arial" w:hAnsi="Arial" w:cs="Arial"/>
                <w:iCs/>
                <w:sz w:val="18"/>
                <w:szCs w:val="18"/>
              </w:rPr>
              <w:t>1 year, renewable</w:t>
            </w:r>
          </w:p>
          <w:p w14:paraId="396EEA4C" w14:textId="77777777" w:rsidR="00B33329" w:rsidRDefault="00B33329" w:rsidP="00AA3A47">
            <w:pPr>
              <w:rPr>
                <w:rFonts w:ascii="Arial" w:hAnsi="Arial" w:cs="Arial"/>
                <w:iCs/>
                <w:sz w:val="18"/>
                <w:szCs w:val="18"/>
              </w:rPr>
            </w:pPr>
          </w:p>
          <w:p w14:paraId="236734D6" w14:textId="7D91424A" w:rsidR="00B33329" w:rsidRDefault="00B33329" w:rsidP="00AA3A47">
            <w:pPr>
              <w:rPr>
                <w:rFonts w:ascii="Arial" w:hAnsi="Arial" w:cs="Arial"/>
                <w:iCs/>
                <w:sz w:val="18"/>
                <w:szCs w:val="18"/>
              </w:rPr>
            </w:pP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3A16B2" w14:textId="77777777" w:rsidR="008E1D85" w:rsidRPr="008E1D85" w:rsidRDefault="008E1D85" w:rsidP="008E1D85">
            <w:pPr>
              <w:pStyle w:val="61"/>
              <w:tabs>
                <w:tab w:val="left" w:pos="181"/>
                <w:tab w:val="left" w:pos="2448"/>
                <w:tab w:val="left" w:pos="2736"/>
                <w:tab w:val="left" w:pos="3024"/>
                <w:tab w:val="left" w:pos="3312"/>
                <w:tab w:val="left" w:pos="3888"/>
                <w:tab w:val="left" w:pos="4176"/>
                <w:tab w:val="left" w:pos="4464"/>
                <w:tab w:val="left" w:pos="7920"/>
              </w:tabs>
              <w:ind w:left="181"/>
              <w:rPr>
                <w:rFonts w:ascii="Arial" w:hAnsi="Arial" w:cs="Arial"/>
                <w:sz w:val="18"/>
                <w:szCs w:val="18"/>
              </w:rPr>
            </w:pPr>
          </w:p>
          <w:p w14:paraId="4B4BC356" w14:textId="77777777" w:rsidR="00A24A46" w:rsidRPr="00A24A46" w:rsidRDefault="00A24A46" w:rsidP="00A24A46">
            <w:pPr>
              <w:rPr>
                <w:rFonts w:ascii="Arial" w:hAnsi="Arial" w:cs="Arial"/>
                <w:sz w:val="18"/>
                <w:szCs w:val="18"/>
              </w:rPr>
            </w:pPr>
            <w:r w:rsidRPr="00A24A46">
              <w:rPr>
                <w:rFonts w:ascii="Arial" w:hAnsi="Arial" w:cs="Arial"/>
                <w:sz w:val="18"/>
                <w:szCs w:val="18"/>
              </w:rPr>
              <w:t>The committee is first and foremost focused on helping Morningside members and attenders and distant Friends maintain a sense of community via email, newsletters, the site, mailings, and other forms of communication.</w:t>
            </w:r>
          </w:p>
          <w:p w14:paraId="3491A457" w14:textId="77777777" w:rsidR="00A24A46" w:rsidRPr="00A24A46" w:rsidRDefault="00A24A46" w:rsidP="00A24A46">
            <w:pPr>
              <w:rPr>
                <w:rFonts w:ascii="Arial" w:hAnsi="Arial" w:cs="Arial"/>
                <w:sz w:val="18"/>
                <w:szCs w:val="18"/>
              </w:rPr>
            </w:pPr>
          </w:p>
          <w:p w14:paraId="525A7F3C" w14:textId="77777777" w:rsidR="00A24A46" w:rsidRPr="00A24A46" w:rsidRDefault="00A24A46" w:rsidP="00A24A46">
            <w:pPr>
              <w:rPr>
                <w:rFonts w:ascii="Arial" w:hAnsi="Arial" w:cs="Arial"/>
                <w:sz w:val="18"/>
                <w:szCs w:val="18"/>
              </w:rPr>
            </w:pPr>
            <w:r w:rsidRPr="00A24A46">
              <w:rPr>
                <w:rFonts w:ascii="Arial" w:hAnsi="Arial" w:cs="Arial"/>
                <w:sz w:val="18"/>
                <w:szCs w:val="18"/>
              </w:rPr>
              <w:t xml:space="preserve">We meet on a regular basis to ensure that we’re helping </w:t>
            </w:r>
            <w:proofErr w:type="spellStart"/>
            <w:r w:rsidRPr="00A24A46">
              <w:rPr>
                <w:rFonts w:ascii="Arial" w:hAnsi="Arial" w:cs="Arial"/>
                <w:sz w:val="18"/>
                <w:szCs w:val="18"/>
              </w:rPr>
              <w:t>Morningsiders</w:t>
            </w:r>
            <w:proofErr w:type="spellEnd"/>
            <w:r w:rsidRPr="00A24A46">
              <w:rPr>
                <w:rFonts w:ascii="Arial" w:hAnsi="Arial" w:cs="Arial"/>
                <w:sz w:val="18"/>
                <w:szCs w:val="18"/>
              </w:rPr>
              <w:t xml:space="preserve"> with their communication needs, whether it involves writing monthly newsletters to assisting with a zoom meeting set-up.</w:t>
            </w:r>
          </w:p>
          <w:p w14:paraId="74D014A2" w14:textId="77777777" w:rsidR="00A24A46" w:rsidRPr="00A24A46" w:rsidRDefault="00A24A46" w:rsidP="00A24A46">
            <w:pPr>
              <w:rPr>
                <w:rFonts w:ascii="Arial" w:hAnsi="Arial" w:cs="Arial"/>
                <w:sz w:val="18"/>
                <w:szCs w:val="18"/>
              </w:rPr>
            </w:pPr>
          </w:p>
          <w:p w14:paraId="6DB48402" w14:textId="77777777" w:rsidR="00A24A46" w:rsidRPr="00A24A46" w:rsidRDefault="00A24A46" w:rsidP="00A24A46">
            <w:pPr>
              <w:rPr>
                <w:rFonts w:ascii="Arial" w:hAnsi="Arial" w:cs="Arial"/>
                <w:sz w:val="18"/>
                <w:szCs w:val="18"/>
              </w:rPr>
            </w:pPr>
            <w:r w:rsidRPr="00A24A46">
              <w:rPr>
                <w:rFonts w:ascii="Arial" w:hAnsi="Arial" w:cs="Arial"/>
                <w:sz w:val="18"/>
                <w:szCs w:val="18"/>
              </w:rPr>
              <w:t>We maintain an up-to-date roster of all members &amp; attenders with the help and guidance of Ministry &amp; Counsel. That roster is shared with the meeting on a yearly basis via email and mail delivery.</w:t>
            </w:r>
          </w:p>
          <w:p w14:paraId="413935FD" w14:textId="77777777" w:rsidR="00A24A46" w:rsidRPr="00A24A46" w:rsidRDefault="00A24A46" w:rsidP="00A24A46">
            <w:pPr>
              <w:rPr>
                <w:rFonts w:ascii="Arial" w:hAnsi="Arial" w:cs="Arial"/>
                <w:sz w:val="18"/>
                <w:szCs w:val="18"/>
              </w:rPr>
            </w:pPr>
          </w:p>
          <w:p w14:paraId="4AD90F17" w14:textId="77777777" w:rsidR="00A24A46" w:rsidRPr="00A24A46" w:rsidRDefault="00A24A46" w:rsidP="00A24A46">
            <w:pPr>
              <w:rPr>
                <w:rFonts w:ascii="Arial" w:hAnsi="Arial" w:cs="Arial"/>
                <w:sz w:val="18"/>
                <w:szCs w:val="18"/>
              </w:rPr>
            </w:pPr>
            <w:r w:rsidRPr="00A24A46">
              <w:rPr>
                <w:rFonts w:ascii="Arial" w:hAnsi="Arial" w:cs="Arial"/>
                <w:sz w:val="18"/>
                <w:szCs w:val="18"/>
              </w:rPr>
              <w:t>We regularly review the website and other digital means of communication so that those avenues are delivering important information to Friends within the meeting.</w:t>
            </w:r>
          </w:p>
          <w:p w14:paraId="0424B994" w14:textId="77777777" w:rsidR="00A24A46" w:rsidRPr="00A24A46" w:rsidRDefault="00A24A46" w:rsidP="00A24A46">
            <w:pPr>
              <w:rPr>
                <w:rFonts w:ascii="Arial" w:hAnsi="Arial" w:cs="Arial"/>
                <w:sz w:val="18"/>
                <w:szCs w:val="18"/>
              </w:rPr>
            </w:pPr>
          </w:p>
          <w:p w14:paraId="0FF01C8A" w14:textId="77777777" w:rsidR="00A24A46" w:rsidRPr="00A24A46" w:rsidRDefault="00A24A46" w:rsidP="00A24A46">
            <w:pPr>
              <w:rPr>
                <w:rFonts w:ascii="Arial" w:hAnsi="Arial" w:cs="Arial"/>
                <w:sz w:val="18"/>
                <w:szCs w:val="18"/>
              </w:rPr>
            </w:pPr>
            <w:r w:rsidRPr="00A24A46">
              <w:rPr>
                <w:rFonts w:ascii="Arial" w:hAnsi="Arial" w:cs="Arial"/>
                <w:sz w:val="18"/>
                <w:szCs w:val="18"/>
              </w:rPr>
              <w:t>We help the clerk, other committees, and individual Friends with their communication needs, such as assisting with zoom meeting scheduling, sending out emails, etc.</w:t>
            </w:r>
          </w:p>
          <w:p w14:paraId="09838F56" w14:textId="77777777" w:rsidR="00A24A46" w:rsidRPr="00A24A46" w:rsidRDefault="00A24A46" w:rsidP="00A24A46">
            <w:pPr>
              <w:rPr>
                <w:rFonts w:ascii="Arial" w:hAnsi="Arial" w:cs="Arial"/>
                <w:sz w:val="18"/>
                <w:szCs w:val="18"/>
              </w:rPr>
            </w:pPr>
          </w:p>
          <w:p w14:paraId="171E885F" w14:textId="77777777" w:rsidR="00A24A46" w:rsidRPr="00A24A46" w:rsidRDefault="00A24A46" w:rsidP="00A24A46">
            <w:pPr>
              <w:rPr>
                <w:rFonts w:ascii="Arial" w:hAnsi="Arial" w:cs="Arial"/>
                <w:sz w:val="18"/>
                <w:szCs w:val="18"/>
              </w:rPr>
            </w:pPr>
            <w:r w:rsidRPr="00A24A46">
              <w:rPr>
                <w:rFonts w:ascii="Arial" w:hAnsi="Arial" w:cs="Arial"/>
                <w:sz w:val="18"/>
                <w:szCs w:val="18"/>
              </w:rPr>
              <w:t>We keep our focus on delivering important information about the meeting and Quakerism so that the Meeting maintains its spiritual life.</w:t>
            </w:r>
          </w:p>
          <w:p w14:paraId="09626BD9" w14:textId="77777777" w:rsidR="00A24A46" w:rsidRPr="00A24A46" w:rsidRDefault="00A24A46" w:rsidP="00A24A46">
            <w:pPr>
              <w:rPr>
                <w:rFonts w:ascii="Arial" w:hAnsi="Arial" w:cs="Arial"/>
                <w:sz w:val="18"/>
                <w:szCs w:val="18"/>
              </w:rPr>
            </w:pPr>
          </w:p>
          <w:p w14:paraId="1FD01450" w14:textId="77777777" w:rsidR="00A24A46" w:rsidRPr="00A24A46" w:rsidRDefault="00A24A46" w:rsidP="00A24A46">
            <w:pPr>
              <w:rPr>
                <w:rFonts w:ascii="Arial" w:hAnsi="Arial" w:cs="Arial"/>
                <w:sz w:val="18"/>
                <w:szCs w:val="18"/>
              </w:rPr>
            </w:pPr>
            <w:r w:rsidRPr="00A24A46">
              <w:rPr>
                <w:rFonts w:ascii="Arial" w:hAnsi="Arial" w:cs="Arial"/>
                <w:sz w:val="18"/>
                <w:szCs w:val="18"/>
              </w:rPr>
              <w:t>We manage the meeting’s social media platforms such as Facebook, Instagram, Twitter, making sure that they reflect our Quaker values and testimonies.</w:t>
            </w:r>
          </w:p>
          <w:p w14:paraId="0CA8088C" w14:textId="77777777" w:rsidR="00A24A46" w:rsidRPr="00A24A46" w:rsidRDefault="00A24A46" w:rsidP="00A24A46">
            <w:pPr>
              <w:rPr>
                <w:rFonts w:ascii="Arial" w:hAnsi="Arial" w:cs="Arial"/>
                <w:sz w:val="18"/>
                <w:szCs w:val="18"/>
              </w:rPr>
            </w:pPr>
          </w:p>
          <w:p w14:paraId="255CA147" w14:textId="77777777" w:rsidR="00A24A46" w:rsidRPr="00A24A46" w:rsidRDefault="00A24A46" w:rsidP="00A24A46">
            <w:pPr>
              <w:rPr>
                <w:rFonts w:ascii="Arial" w:hAnsi="Arial" w:cs="Arial"/>
                <w:sz w:val="18"/>
                <w:szCs w:val="18"/>
              </w:rPr>
            </w:pPr>
            <w:r w:rsidRPr="00A24A46">
              <w:rPr>
                <w:rFonts w:ascii="Arial" w:hAnsi="Arial" w:cs="Arial"/>
                <w:sz w:val="18"/>
                <w:szCs w:val="18"/>
              </w:rPr>
              <w:t>We listen to Friends and help them find ways of promoting messages important to Quakers.</w:t>
            </w:r>
          </w:p>
          <w:p w14:paraId="77055625" w14:textId="77777777" w:rsidR="002B2A6F" w:rsidRPr="00DC0437" w:rsidRDefault="002B2A6F" w:rsidP="002B2A6F">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sidRPr="00DC0437">
              <w:rPr>
                <w:rFonts w:ascii="Arial" w:hAnsi="Arial" w:cs="Arial"/>
                <w:sz w:val="18"/>
                <w:szCs w:val="18"/>
              </w:rPr>
              <w:t>Prepares and distributes the monthly newsletter, issued September through June, which includes the minutes of the Monthly Meeting with a Concern for Business, the calendar, and articles or announcements that may be submitted</w:t>
            </w:r>
          </w:p>
          <w:p w14:paraId="22C6C680" w14:textId="77777777" w:rsidR="002B2A6F" w:rsidRPr="00DC0437" w:rsidRDefault="002B2A6F" w:rsidP="002B2A6F">
            <w:pPr>
              <w:pStyle w:val="61"/>
              <w:numPr>
                <w:ilvl w:val="0"/>
                <w:numId w:val="1"/>
              </w:numPr>
              <w:tabs>
                <w:tab w:val="left" w:pos="181"/>
                <w:tab w:val="left" w:pos="2448"/>
                <w:tab w:val="left" w:pos="2736"/>
                <w:tab w:val="left" w:pos="3024"/>
                <w:tab w:val="left" w:pos="3312"/>
                <w:tab w:val="left" w:pos="3888"/>
                <w:tab w:val="left" w:pos="4176"/>
                <w:tab w:val="left" w:pos="4464"/>
                <w:tab w:val="left" w:pos="7920"/>
              </w:tabs>
              <w:ind w:left="181" w:hanging="180"/>
              <w:rPr>
                <w:rFonts w:ascii="Arial" w:hAnsi="Arial" w:cs="Arial"/>
                <w:sz w:val="18"/>
                <w:szCs w:val="18"/>
              </w:rPr>
            </w:pPr>
            <w:r w:rsidRPr="00DC0437">
              <w:rPr>
                <w:rFonts w:ascii="Arial" w:hAnsi="Arial" w:cs="Arial"/>
                <w:sz w:val="18"/>
                <w:szCs w:val="18"/>
              </w:rPr>
              <w:t>Editor assembles and formats the newsletter for copying</w:t>
            </w:r>
          </w:p>
          <w:p w14:paraId="78B878D8" w14:textId="67F980F2" w:rsidR="00A24A46" w:rsidRPr="00A24A46" w:rsidRDefault="00A24A46" w:rsidP="002B2A6F">
            <w:pPr>
              <w:pStyle w:val="61"/>
              <w:tabs>
                <w:tab w:val="left" w:pos="181"/>
                <w:tab w:val="left" w:pos="2448"/>
                <w:tab w:val="left" w:pos="2736"/>
                <w:tab w:val="left" w:pos="3024"/>
                <w:tab w:val="left" w:pos="3312"/>
                <w:tab w:val="left" w:pos="3888"/>
                <w:tab w:val="left" w:pos="4176"/>
                <w:tab w:val="left" w:pos="4464"/>
                <w:tab w:val="left" w:pos="7920"/>
              </w:tabs>
              <w:ind w:left="181"/>
              <w:rPr>
                <w:rFonts w:ascii="Arial" w:hAnsi="Arial" w:cs="Arial"/>
                <w:sz w:val="18"/>
                <w:szCs w:val="18"/>
              </w:rPr>
            </w:pP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00F732" w14:textId="77777777" w:rsidR="00AA3A47" w:rsidRDefault="00AA3A47" w:rsidP="00AA3A47">
            <w:pPr>
              <w:pStyle w:val="BodyText1"/>
              <w:spacing w:after="0" w:line="240" w:lineRule="auto"/>
              <w:rPr>
                <w:rFonts w:ascii="Helvetica" w:hAnsi="Helvetica"/>
                <w:color w:val="454545"/>
                <w:sz w:val="18"/>
              </w:rPr>
            </w:pPr>
            <w:r>
              <w:rPr>
                <w:rFonts w:ascii="Helvetica" w:hAnsi="Helvetica"/>
                <w:color w:val="454545"/>
                <w:sz w:val="18"/>
              </w:rPr>
              <w:lastRenderedPageBreak/>
              <w:t xml:space="preserve">Bryan Oettel (Convenor), Emily Bishop, Corona </w:t>
            </w:r>
            <w:proofErr w:type="spellStart"/>
            <w:r>
              <w:rPr>
                <w:rFonts w:ascii="Helvetica" w:hAnsi="Helvetica"/>
                <w:color w:val="454545"/>
                <w:sz w:val="18"/>
              </w:rPr>
              <w:t>Machemer</w:t>
            </w:r>
            <w:proofErr w:type="spellEnd"/>
            <w:r>
              <w:rPr>
                <w:rFonts w:ascii="Helvetica" w:hAnsi="Helvetica"/>
                <w:color w:val="454545"/>
                <w:sz w:val="18"/>
              </w:rPr>
              <w:t>, Kathy Stackhouse, Derek McIver</w:t>
            </w:r>
          </w:p>
          <w:p w14:paraId="38181567" w14:textId="77777777" w:rsidR="00AA3A47" w:rsidRDefault="00AA3A47" w:rsidP="00AA3A47">
            <w:pPr>
              <w:pStyle w:val="BodyText1"/>
              <w:spacing w:after="0" w:line="240" w:lineRule="auto"/>
              <w:rPr>
                <w:rFonts w:ascii="Helvetica" w:hAnsi="Helvetica"/>
                <w:color w:val="454545"/>
                <w:sz w:val="18"/>
              </w:rPr>
            </w:pPr>
          </w:p>
          <w:p w14:paraId="0EF9DAE6" w14:textId="77777777" w:rsidR="00AA3A47" w:rsidRDefault="00AA3A47" w:rsidP="00AA3A47">
            <w:pPr>
              <w:pStyle w:val="BodyText1"/>
              <w:spacing w:after="0" w:line="240" w:lineRule="auto"/>
              <w:rPr>
                <w:rFonts w:ascii="Helvetica" w:hAnsi="Helvetica"/>
                <w:color w:val="454545"/>
                <w:sz w:val="18"/>
              </w:rPr>
            </w:pPr>
          </w:p>
          <w:p w14:paraId="224F722A" w14:textId="77777777" w:rsidR="00AA3A47" w:rsidRDefault="00AA3A47" w:rsidP="00AA3A47">
            <w:pPr>
              <w:rPr>
                <w:rFonts w:ascii="Arial" w:hAnsi="Arial" w:cs="Arial"/>
                <w:sz w:val="18"/>
                <w:szCs w:val="18"/>
              </w:rPr>
            </w:pP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5A6D69" w14:textId="3B842373" w:rsidR="00B33329" w:rsidRDefault="00AA3A47" w:rsidP="00AA3A47">
            <w:pPr>
              <w:rPr>
                <w:rFonts w:ascii="Arial" w:hAnsi="Arial" w:cs="Arial"/>
                <w:sz w:val="18"/>
                <w:szCs w:val="18"/>
              </w:rPr>
            </w:pPr>
            <w:r>
              <w:rPr>
                <w:rFonts w:ascii="Arial" w:hAnsi="Arial" w:cs="Arial"/>
                <w:sz w:val="18"/>
                <w:szCs w:val="18"/>
              </w:rPr>
              <w:t xml:space="preserve">Bryan </w:t>
            </w:r>
            <w:proofErr w:type="spellStart"/>
            <w:r>
              <w:rPr>
                <w:rFonts w:ascii="Arial" w:hAnsi="Arial" w:cs="Arial"/>
                <w:sz w:val="18"/>
                <w:szCs w:val="18"/>
              </w:rPr>
              <w:t>Oettel</w:t>
            </w:r>
            <w:proofErr w:type="spellEnd"/>
            <w:r>
              <w:rPr>
                <w:rFonts w:ascii="Arial" w:hAnsi="Arial" w:cs="Arial"/>
                <w:sz w:val="18"/>
                <w:szCs w:val="18"/>
              </w:rPr>
              <w:t xml:space="preserve"> </w:t>
            </w:r>
            <w:r w:rsidR="00DF1AF8">
              <w:rPr>
                <w:rFonts w:ascii="Arial" w:hAnsi="Arial" w:cs="Arial"/>
                <w:sz w:val="18"/>
                <w:szCs w:val="18"/>
              </w:rPr>
              <w:t>(clerk)</w:t>
            </w:r>
          </w:p>
          <w:p w14:paraId="5CDB691B" w14:textId="6BB02E87" w:rsidR="00AA3A47" w:rsidRDefault="00AA3A47" w:rsidP="00AA3A47">
            <w:pPr>
              <w:rPr>
                <w:rFonts w:ascii="Arial" w:hAnsi="Arial" w:cs="Arial"/>
                <w:sz w:val="18"/>
                <w:szCs w:val="18"/>
              </w:rPr>
            </w:pPr>
            <w:r>
              <w:rPr>
                <w:rFonts w:ascii="Arial" w:hAnsi="Arial" w:cs="Arial"/>
                <w:sz w:val="18"/>
                <w:szCs w:val="18"/>
              </w:rPr>
              <w:t xml:space="preserve">Scott Blumenthal Kathy Stackhouse </w:t>
            </w:r>
          </w:p>
          <w:p w14:paraId="685C2552" w14:textId="77777777" w:rsidR="00AA3A47" w:rsidRPr="00D67658" w:rsidRDefault="00AA3A47" w:rsidP="00AA3A47">
            <w:pPr>
              <w:rPr>
                <w:rFonts w:ascii="Arial" w:hAnsi="Arial" w:cs="Arial"/>
                <w:b/>
                <w:sz w:val="18"/>
                <w:szCs w:val="18"/>
              </w:rPr>
            </w:pPr>
          </w:p>
        </w:tc>
      </w:tr>
      <w:tr w:rsidR="00AA3A47" w14:paraId="154D4859" w14:textId="77777777" w:rsidTr="004278DB">
        <w:trPr>
          <w:cantSplit/>
          <w:trHeight w:val="647"/>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BAB849" w14:textId="77777777" w:rsidR="00AA3A47" w:rsidRDefault="00AA3A47" w:rsidP="00AA3A47">
            <w:pPr>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sz w:val="18"/>
                <w:szCs w:val="18"/>
              </w:rPr>
            </w:pPr>
            <w:r>
              <w:rPr>
                <w:rFonts w:ascii="Arial" w:hAnsi="Arial" w:cs="Arial"/>
                <w:bCs/>
                <w:sz w:val="18"/>
                <w:szCs w:val="18"/>
              </w:rPr>
              <w:t>Librarian</w:t>
            </w:r>
            <w:r>
              <w:rPr>
                <w:rFonts w:ascii="Arial" w:hAnsi="Arial" w:cs="Arial"/>
                <w:sz w:val="18"/>
                <w:szCs w:val="18"/>
              </w:rPr>
              <w:t xml:space="preserve"> </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3CA906" w14:textId="77777777" w:rsidR="00AA3A47" w:rsidRDefault="00AA3A47" w:rsidP="00AA3A47">
            <w:pPr>
              <w:rPr>
                <w:rFonts w:ascii="Arial" w:hAnsi="Arial" w:cs="Arial"/>
                <w:iCs/>
                <w:sz w:val="18"/>
                <w:szCs w:val="18"/>
              </w:rPr>
            </w:pPr>
            <w:r>
              <w:rPr>
                <w:rFonts w:ascii="Arial" w:hAnsi="Arial" w:cs="Arial"/>
                <w:sz w:val="18"/>
                <w:szCs w:val="18"/>
              </w:rPr>
              <w:t>1-3, flexible</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F59D06" w14:textId="77777777" w:rsidR="00AA3A47" w:rsidRDefault="00AA3A47" w:rsidP="00AA3A47">
            <w:pPr>
              <w:rPr>
                <w:rFonts w:ascii="Arial" w:hAnsi="Arial" w:cs="Arial"/>
                <w:iCs/>
                <w:sz w:val="18"/>
                <w:szCs w:val="18"/>
              </w:rPr>
            </w:pPr>
            <w:r>
              <w:rPr>
                <w:rFonts w:ascii="Arial" w:hAnsi="Arial" w:cs="Arial"/>
                <w:iCs/>
                <w:sz w:val="18"/>
                <w:szCs w:val="18"/>
              </w:rPr>
              <w:t>1 year, renewable</w:t>
            </w:r>
          </w:p>
          <w:p w14:paraId="4B2D4995" w14:textId="3EB9D61F" w:rsidR="00E65533" w:rsidRDefault="00E65533" w:rsidP="00AA3A47">
            <w:pPr>
              <w:rPr>
                <w:rFonts w:ascii="Arial" w:hAnsi="Arial" w:cs="Arial"/>
                <w:iCs/>
                <w:sz w:val="18"/>
                <w:szCs w:val="18"/>
              </w:rPr>
            </w:pP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6CC374"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Maintains library and coordinates lending of books</w:t>
            </w:r>
          </w:p>
          <w:p w14:paraId="1E930951"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Coordinates the selection and purchase of books with New York Yearly Meeting’s annual $50 contribution from the Mosher Fund</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D9298B" w14:textId="77777777" w:rsidR="00AA3A47" w:rsidRDefault="00AA3A47" w:rsidP="00AA3A47">
            <w:pPr>
              <w:rPr>
                <w:rFonts w:ascii="Arial" w:hAnsi="Arial" w:cs="Arial"/>
                <w:bCs/>
                <w:sz w:val="18"/>
                <w:szCs w:val="18"/>
              </w:rPr>
            </w:pPr>
            <w:r>
              <w:rPr>
                <w:rFonts w:ascii="Arial" w:hAnsi="Arial" w:cs="Arial"/>
                <w:bCs/>
                <w:sz w:val="18"/>
                <w:szCs w:val="18"/>
              </w:rPr>
              <w:t>*Sally Campbell</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1B670D" w14:textId="77777777" w:rsidR="00AA3A47" w:rsidRDefault="00AA3A47" w:rsidP="00AA3A47">
            <w:pPr>
              <w:rPr>
                <w:rFonts w:ascii="Arial" w:hAnsi="Arial" w:cs="Arial"/>
                <w:bCs/>
                <w:sz w:val="18"/>
                <w:szCs w:val="18"/>
              </w:rPr>
            </w:pPr>
            <w:r>
              <w:rPr>
                <w:rFonts w:ascii="Arial" w:hAnsi="Arial" w:cs="Arial"/>
                <w:bCs/>
                <w:sz w:val="18"/>
                <w:szCs w:val="18"/>
              </w:rPr>
              <w:t>Sally Campbell</w:t>
            </w:r>
          </w:p>
        </w:tc>
      </w:tr>
      <w:tr w:rsidR="00AA3A47" w14:paraId="57EAB55D"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DD4417" w14:textId="77777777" w:rsidR="00AA3A47" w:rsidRDefault="00AA3A47" w:rsidP="00AA3A47">
            <w:pPr>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bCs/>
                <w:sz w:val="18"/>
                <w:szCs w:val="18"/>
              </w:rPr>
            </w:pPr>
            <w:r>
              <w:rPr>
                <w:rFonts w:ascii="Arial" w:hAnsi="Arial" w:cs="Arial"/>
                <w:bCs/>
                <w:sz w:val="18"/>
                <w:szCs w:val="18"/>
              </w:rPr>
              <w:t>Library Committee</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8A0451" w14:textId="77777777" w:rsidR="00AA3A47" w:rsidRDefault="00AA3A47" w:rsidP="00AA3A47">
            <w:pPr>
              <w:rPr>
                <w:rFonts w:ascii="Arial" w:hAnsi="Arial" w:cs="Arial"/>
                <w:sz w:val="18"/>
                <w:szCs w:val="18"/>
              </w:rPr>
            </w:pPr>
            <w:r>
              <w:rPr>
                <w:rFonts w:ascii="Arial" w:hAnsi="Arial" w:cs="Arial"/>
                <w:sz w:val="18"/>
                <w:szCs w:val="18"/>
              </w:rPr>
              <w:t>1-3 flexible</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261131" w14:textId="77777777" w:rsidR="00AA3A47" w:rsidRDefault="00AA3A47" w:rsidP="00AA3A47">
            <w:pPr>
              <w:rPr>
                <w:rFonts w:ascii="Arial" w:hAnsi="Arial" w:cs="Arial"/>
                <w:iCs/>
                <w:sz w:val="18"/>
                <w:szCs w:val="18"/>
              </w:rPr>
            </w:pPr>
            <w:r>
              <w:rPr>
                <w:rFonts w:ascii="Arial" w:hAnsi="Arial" w:cs="Arial"/>
                <w:iCs/>
                <w:sz w:val="18"/>
                <w:szCs w:val="18"/>
              </w:rPr>
              <w:t>1 year renewable</w:t>
            </w:r>
          </w:p>
          <w:p w14:paraId="70D468B8" w14:textId="7A5830E2" w:rsidR="004C3442" w:rsidRDefault="004C3442" w:rsidP="00AA3A47">
            <w:pPr>
              <w:rPr>
                <w:rFonts w:ascii="Arial" w:hAnsi="Arial" w:cs="Arial"/>
                <w:iCs/>
                <w:sz w:val="18"/>
                <w:szCs w:val="18"/>
              </w:rPr>
            </w:pP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C25E1F" w14:textId="06A0CEA3"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Makes literature such as Faith and Practice and various other pamphlets available to Meeting attendees</w:t>
            </w:r>
          </w:p>
          <w:p w14:paraId="7EA187BA" w14:textId="77777777" w:rsidR="00AA3A47" w:rsidRDefault="00AA3A47" w:rsidP="00AA3A47">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Arranges the literature table before each Meeting for worship and stores the literature after Meeting</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E0DAD1" w14:textId="77777777" w:rsidR="00AA3A47" w:rsidRDefault="00AA3A47" w:rsidP="00AA3A47">
            <w:pPr>
              <w:rPr>
                <w:rFonts w:ascii="Arial" w:hAnsi="Arial" w:cs="Arial"/>
                <w:bCs/>
                <w:sz w:val="18"/>
                <w:szCs w:val="18"/>
              </w:rPr>
            </w:pPr>
            <w:r>
              <w:rPr>
                <w:rFonts w:ascii="Helvetica" w:hAnsi="Helvetica"/>
                <w:color w:val="454545"/>
                <w:sz w:val="18"/>
              </w:rPr>
              <w:t xml:space="preserve">Jane Alexandre, Corona </w:t>
            </w:r>
            <w:proofErr w:type="spellStart"/>
            <w:r>
              <w:rPr>
                <w:rFonts w:ascii="Helvetica" w:hAnsi="Helvetica"/>
                <w:color w:val="454545"/>
                <w:sz w:val="18"/>
              </w:rPr>
              <w:t>Machemer</w:t>
            </w:r>
            <w:proofErr w:type="spellEnd"/>
            <w:r>
              <w:rPr>
                <w:rFonts w:ascii="Helvetica" w:hAnsi="Helvetica"/>
                <w:color w:val="454545"/>
                <w:sz w:val="18"/>
              </w:rPr>
              <w:t>, Richard Schmidt</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373B4C" w14:textId="37AAC0C9" w:rsidR="00AA3A47" w:rsidRDefault="00AA3A47" w:rsidP="00AA3A47">
            <w:pPr>
              <w:rPr>
                <w:rFonts w:ascii="Arial" w:hAnsi="Arial" w:cs="Arial"/>
                <w:bCs/>
                <w:sz w:val="18"/>
                <w:szCs w:val="18"/>
              </w:rPr>
            </w:pPr>
            <w:r w:rsidRPr="00E65533">
              <w:rPr>
                <w:rFonts w:ascii="Helvetica" w:hAnsi="Helvetica"/>
                <w:color w:val="000000" w:themeColor="text1"/>
                <w:sz w:val="18"/>
              </w:rPr>
              <w:t xml:space="preserve">Corona </w:t>
            </w:r>
            <w:proofErr w:type="spellStart"/>
            <w:r w:rsidRPr="00E65533">
              <w:rPr>
                <w:rFonts w:ascii="Helvetica" w:hAnsi="Helvetica"/>
                <w:color w:val="000000" w:themeColor="text1"/>
                <w:sz w:val="18"/>
              </w:rPr>
              <w:t>Machemer</w:t>
            </w:r>
            <w:proofErr w:type="spellEnd"/>
            <w:r w:rsidRPr="00E65533">
              <w:rPr>
                <w:rFonts w:ascii="Helvetica" w:hAnsi="Helvetica"/>
                <w:color w:val="000000" w:themeColor="text1"/>
                <w:sz w:val="18"/>
              </w:rPr>
              <w:t xml:space="preserve"> Richard Schmidt Joyce Richardson</w:t>
            </w:r>
          </w:p>
        </w:tc>
      </w:tr>
      <w:tr w:rsidR="00873341" w14:paraId="650E84CF"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3C9A35" w14:textId="77777777" w:rsidR="00873341" w:rsidRPr="00D826CD" w:rsidRDefault="00873341" w:rsidP="00873341">
            <w:pPr>
              <w:pStyle w:val="61"/>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sz w:val="18"/>
                <w:szCs w:val="18"/>
              </w:rPr>
            </w:pPr>
            <w:r w:rsidRPr="00D826CD">
              <w:rPr>
                <w:rFonts w:ascii="Arial" w:hAnsi="Arial" w:cs="Arial"/>
                <w:bCs/>
                <w:sz w:val="18"/>
                <w:szCs w:val="18"/>
              </w:rPr>
              <w:t>Peace and Social Concerns Committee</w:t>
            </w:r>
            <w:r w:rsidRPr="00D826CD">
              <w:rPr>
                <w:rFonts w:ascii="Arial" w:hAnsi="Arial" w:cs="Arial"/>
                <w:sz w:val="18"/>
                <w:szCs w:val="18"/>
              </w:rPr>
              <w:t xml:space="preserve"> </w:t>
            </w:r>
          </w:p>
          <w:p w14:paraId="49F4D2E6" w14:textId="77777777" w:rsidR="00873341" w:rsidRPr="008E1D85" w:rsidRDefault="00873341" w:rsidP="00873341">
            <w:pPr>
              <w:pStyle w:val="61"/>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bCs/>
                <w:sz w:val="18"/>
                <w:szCs w:val="18"/>
                <w:highlight w:val="yellow"/>
              </w:rPr>
            </w:pP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4B8DC2" w14:textId="724B6779" w:rsidR="00873341" w:rsidRPr="00D826CD" w:rsidRDefault="00D826CD" w:rsidP="00873341">
            <w:pPr>
              <w:rPr>
                <w:rFonts w:ascii="Arial" w:hAnsi="Arial" w:cs="Arial"/>
                <w:iCs/>
                <w:sz w:val="18"/>
                <w:szCs w:val="18"/>
              </w:rPr>
            </w:pPr>
            <w:r w:rsidRPr="00D826CD">
              <w:rPr>
                <w:rFonts w:ascii="Arial" w:hAnsi="Arial" w:cs="Arial"/>
                <w:iCs/>
                <w:sz w:val="18"/>
                <w:szCs w:val="18"/>
              </w:rPr>
              <w:t>8-12</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19C802" w14:textId="605FE459" w:rsidR="00873341" w:rsidRPr="00D826CD" w:rsidRDefault="00873341" w:rsidP="00873341">
            <w:pPr>
              <w:rPr>
                <w:rFonts w:ascii="Arial" w:hAnsi="Arial" w:cs="Arial"/>
                <w:iCs/>
                <w:sz w:val="18"/>
                <w:szCs w:val="18"/>
              </w:rPr>
            </w:pPr>
            <w:r w:rsidRPr="00D826CD">
              <w:rPr>
                <w:rFonts w:ascii="Arial" w:hAnsi="Arial" w:cs="Arial"/>
                <w:iCs/>
                <w:sz w:val="18"/>
                <w:szCs w:val="18"/>
              </w:rPr>
              <w:t xml:space="preserve"> 1 year, renewable</w:t>
            </w:r>
          </w:p>
          <w:p w14:paraId="7D8A1AE6" w14:textId="3C78ABFD" w:rsidR="00873341" w:rsidRPr="008E1D85" w:rsidRDefault="00873341" w:rsidP="00873341">
            <w:pPr>
              <w:rPr>
                <w:rFonts w:ascii="Arial" w:hAnsi="Arial" w:cs="Arial"/>
                <w:iCs/>
                <w:sz w:val="18"/>
                <w:szCs w:val="18"/>
                <w:highlight w:val="yellow"/>
              </w:rPr>
            </w:pP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7836AF" w14:textId="77777777" w:rsidR="00873341" w:rsidRPr="00812A6B" w:rsidRDefault="00873341" w:rsidP="00873341">
            <w:pPr>
              <w:rPr>
                <w:rFonts w:ascii="Arial" w:hAnsi="Arial" w:cs="Arial"/>
                <w:sz w:val="18"/>
                <w:szCs w:val="18"/>
              </w:rPr>
            </w:pPr>
            <w:r w:rsidRPr="00812A6B">
              <w:rPr>
                <w:rFonts w:ascii="Arial" w:hAnsi="Arial" w:cs="Arial"/>
                <w:sz w:val="18"/>
                <w:szCs w:val="18"/>
              </w:rPr>
              <w:t xml:space="preserve">According to </w:t>
            </w:r>
            <w:r w:rsidRPr="00812A6B">
              <w:rPr>
                <w:rFonts w:ascii="Arial" w:hAnsi="Arial" w:cs="Arial"/>
                <w:i/>
                <w:sz w:val="18"/>
                <w:szCs w:val="18"/>
              </w:rPr>
              <w:t>Faith and Practice</w:t>
            </w:r>
            <w:r w:rsidRPr="00812A6B">
              <w:rPr>
                <w:rFonts w:ascii="Arial" w:hAnsi="Arial" w:cs="Arial"/>
                <w:sz w:val="18"/>
                <w:szCs w:val="18"/>
              </w:rPr>
              <w:t>, a committee is a group of individuals who meet under appointment and out of a calling or concern with the responsibility for being particularly aware of some aspect of the life of the meeting. One of the ways Morningside Monthly Meeting participates in the work of the Spirit in the world is through the Peace and Social Concerns Committee.</w:t>
            </w:r>
          </w:p>
          <w:p w14:paraId="55D6935E" w14:textId="77777777" w:rsidR="00873341" w:rsidRPr="00812A6B" w:rsidRDefault="00873341" w:rsidP="00873341">
            <w:pPr>
              <w:pStyle w:val="ListParagraph"/>
              <w:rPr>
                <w:rFonts w:ascii="Arial" w:hAnsi="Arial" w:cs="Arial"/>
                <w:sz w:val="18"/>
                <w:szCs w:val="18"/>
              </w:rPr>
            </w:pPr>
          </w:p>
          <w:p w14:paraId="23E0550B" w14:textId="77777777" w:rsidR="00873341" w:rsidRPr="00812A6B" w:rsidRDefault="00873341" w:rsidP="00873341">
            <w:pPr>
              <w:rPr>
                <w:rFonts w:ascii="Arial" w:hAnsi="Arial" w:cs="Arial"/>
                <w:sz w:val="18"/>
                <w:szCs w:val="18"/>
              </w:rPr>
            </w:pPr>
            <w:r w:rsidRPr="00812A6B">
              <w:rPr>
                <w:rFonts w:ascii="Arial" w:hAnsi="Arial" w:cs="Arial"/>
                <w:sz w:val="18"/>
                <w:szCs w:val="18"/>
              </w:rPr>
              <w:t>The function of the Committee is to engage with the Meeting in understanding and implementing Friends’ testimonies and principles as they bear upon public issues. While this function includes overseeing the Meeting’s relationship with national and international Quaker organizations concerned with these matters, most of the Committee’s work derives from the passions and concerns—the leadings—of individual Morningside members and attenders, who bring these to the Committee for discernment. To facilitate this, all meetings of the Committee are open to all.</w:t>
            </w:r>
          </w:p>
          <w:p w14:paraId="702B3CF1" w14:textId="77777777" w:rsidR="00873341" w:rsidRPr="00812A6B" w:rsidRDefault="00873341" w:rsidP="00873341">
            <w:pPr>
              <w:pStyle w:val="ListParagraph"/>
              <w:rPr>
                <w:rFonts w:ascii="Arial" w:hAnsi="Arial" w:cs="Arial"/>
                <w:sz w:val="18"/>
                <w:szCs w:val="18"/>
              </w:rPr>
            </w:pPr>
          </w:p>
          <w:p w14:paraId="45CDE15C" w14:textId="77777777" w:rsidR="00873341" w:rsidRPr="00812A6B" w:rsidRDefault="00873341" w:rsidP="00873341">
            <w:pPr>
              <w:rPr>
                <w:rFonts w:ascii="Arial" w:hAnsi="Arial" w:cs="Arial"/>
                <w:sz w:val="18"/>
                <w:szCs w:val="18"/>
              </w:rPr>
            </w:pPr>
            <w:r w:rsidRPr="00812A6B">
              <w:rPr>
                <w:rFonts w:ascii="Arial" w:hAnsi="Arial" w:cs="Arial"/>
                <w:sz w:val="18"/>
                <w:szCs w:val="18"/>
              </w:rPr>
              <w:lastRenderedPageBreak/>
              <w:t xml:space="preserve">After discernment on an issue, the Committee may bring information and recommendations for action to the Meeting. The committee also considers concerns that arise from Meeting for Worship with a Concern for Business. It may, with the Meeting’s approval, act in the name of the Meeting on specific matters. The committee may assign areas of concern to subcommittees, which may be formed or laid down as appropriate. </w:t>
            </w:r>
          </w:p>
          <w:p w14:paraId="064B7159" w14:textId="77777777" w:rsidR="00873341" w:rsidRPr="00812A6B" w:rsidRDefault="00873341" w:rsidP="00873341">
            <w:pPr>
              <w:pStyle w:val="ListParagraph"/>
              <w:rPr>
                <w:rFonts w:ascii="Arial" w:hAnsi="Arial" w:cs="Arial"/>
                <w:sz w:val="18"/>
                <w:szCs w:val="18"/>
              </w:rPr>
            </w:pPr>
          </w:p>
          <w:p w14:paraId="17481E87" w14:textId="77777777" w:rsidR="00873341" w:rsidRPr="00812A6B" w:rsidRDefault="00873341" w:rsidP="00873341">
            <w:pPr>
              <w:rPr>
                <w:rFonts w:ascii="Arial" w:hAnsi="Arial" w:cs="Arial"/>
                <w:sz w:val="18"/>
                <w:szCs w:val="18"/>
              </w:rPr>
            </w:pPr>
            <w:r w:rsidRPr="00812A6B">
              <w:rPr>
                <w:rFonts w:ascii="Arial" w:hAnsi="Arial" w:cs="Arial"/>
                <w:sz w:val="18"/>
                <w:szCs w:val="18"/>
              </w:rPr>
              <w:t xml:space="preserve">The Meeting assigns a substantial portion of our annual budget to support local hands-on organizations, the wider Quaker fellowship, national/international political/social action groups, and special projects identified as concerns of the Meeting.  Discernment as to the assignment and distribution of these funds is part of the work of the Peace and Social Concerns Committee. </w:t>
            </w:r>
          </w:p>
          <w:p w14:paraId="44C7E78D" w14:textId="77777777" w:rsidR="00873341" w:rsidRPr="00812A6B" w:rsidRDefault="00873341" w:rsidP="00873341">
            <w:pPr>
              <w:pStyle w:val="ListParagraph"/>
              <w:rPr>
                <w:rFonts w:ascii="Arial" w:hAnsi="Arial" w:cs="Arial"/>
                <w:sz w:val="18"/>
                <w:szCs w:val="18"/>
              </w:rPr>
            </w:pPr>
            <w:r w:rsidRPr="00812A6B">
              <w:rPr>
                <w:rFonts w:ascii="Arial" w:hAnsi="Arial" w:cs="Arial"/>
                <w:sz w:val="18"/>
                <w:szCs w:val="18"/>
              </w:rPr>
              <w:t xml:space="preserve"> </w:t>
            </w:r>
          </w:p>
          <w:p w14:paraId="440AE324" w14:textId="77777777" w:rsidR="00873341" w:rsidRPr="00812A6B" w:rsidRDefault="00873341" w:rsidP="00873341">
            <w:pPr>
              <w:rPr>
                <w:rFonts w:ascii="Arial" w:hAnsi="Arial" w:cs="Arial"/>
                <w:sz w:val="18"/>
                <w:szCs w:val="18"/>
              </w:rPr>
            </w:pPr>
            <w:r w:rsidRPr="00812A6B">
              <w:rPr>
                <w:rFonts w:ascii="Arial" w:hAnsi="Arial" w:cs="Arial"/>
                <w:sz w:val="18"/>
                <w:szCs w:val="18"/>
              </w:rPr>
              <w:t>Any Morningside member or attender can bring a concern to the committee for consideration for support. The discernment of proposals for funding through our budget of projects in any category involves one or more of the following four criteria:</w:t>
            </w:r>
          </w:p>
          <w:p w14:paraId="70B8AA87" w14:textId="77777777" w:rsidR="00873341" w:rsidRPr="00812A6B" w:rsidRDefault="00873341" w:rsidP="00873341">
            <w:pPr>
              <w:pStyle w:val="ListParagraph"/>
              <w:numPr>
                <w:ilvl w:val="1"/>
                <w:numId w:val="4"/>
              </w:numPr>
              <w:spacing w:before="0" w:after="0"/>
              <w:rPr>
                <w:rFonts w:ascii="Arial" w:hAnsi="Arial" w:cs="Arial"/>
                <w:sz w:val="18"/>
                <w:szCs w:val="18"/>
              </w:rPr>
            </w:pPr>
            <w:r w:rsidRPr="00812A6B">
              <w:rPr>
                <w:rFonts w:ascii="Arial" w:hAnsi="Arial" w:cs="Arial"/>
                <w:sz w:val="18"/>
                <w:szCs w:val="18"/>
              </w:rPr>
              <w:t>Active Morningside members and attenders are directly involved.</w:t>
            </w:r>
          </w:p>
          <w:p w14:paraId="7772DDB3" w14:textId="77777777" w:rsidR="00873341" w:rsidRPr="00812A6B" w:rsidRDefault="00873341" w:rsidP="00873341">
            <w:pPr>
              <w:pStyle w:val="ListParagraph"/>
              <w:numPr>
                <w:ilvl w:val="1"/>
                <w:numId w:val="4"/>
              </w:numPr>
              <w:spacing w:before="0" w:after="0"/>
              <w:rPr>
                <w:rFonts w:ascii="Arial" w:hAnsi="Arial" w:cs="Arial"/>
                <w:sz w:val="18"/>
                <w:szCs w:val="18"/>
              </w:rPr>
            </w:pPr>
            <w:r w:rsidRPr="00812A6B">
              <w:rPr>
                <w:rFonts w:ascii="Arial" w:hAnsi="Arial" w:cs="Arial"/>
                <w:sz w:val="18"/>
                <w:szCs w:val="18"/>
              </w:rPr>
              <w:t>The contribution represents seed money for a new endeavor.</w:t>
            </w:r>
          </w:p>
          <w:p w14:paraId="0CB00228" w14:textId="77777777" w:rsidR="00873341" w:rsidRPr="00812A6B" w:rsidRDefault="00873341" w:rsidP="00873341">
            <w:pPr>
              <w:pStyle w:val="ListParagraph"/>
              <w:numPr>
                <w:ilvl w:val="1"/>
                <w:numId w:val="4"/>
              </w:numPr>
              <w:spacing w:before="0" w:after="0"/>
              <w:rPr>
                <w:rFonts w:ascii="Arial" w:hAnsi="Arial" w:cs="Arial"/>
                <w:sz w:val="18"/>
                <w:szCs w:val="18"/>
              </w:rPr>
            </w:pPr>
            <w:r w:rsidRPr="00812A6B">
              <w:rPr>
                <w:rFonts w:ascii="Arial" w:hAnsi="Arial" w:cs="Arial"/>
                <w:sz w:val="18"/>
                <w:szCs w:val="18"/>
              </w:rPr>
              <w:t>The contribution will provide critical funds for the activity—will make a difference.</w:t>
            </w:r>
          </w:p>
          <w:p w14:paraId="574F822F" w14:textId="77777777" w:rsidR="00873341" w:rsidRPr="00812A6B" w:rsidRDefault="00873341" w:rsidP="00873341">
            <w:pPr>
              <w:pStyle w:val="ListParagraph"/>
              <w:numPr>
                <w:ilvl w:val="1"/>
                <w:numId w:val="4"/>
              </w:numPr>
              <w:spacing w:before="0" w:after="0"/>
              <w:rPr>
                <w:rFonts w:ascii="Arial" w:hAnsi="Arial" w:cs="Arial"/>
                <w:sz w:val="18"/>
                <w:szCs w:val="18"/>
              </w:rPr>
            </w:pPr>
            <w:r w:rsidRPr="00812A6B">
              <w:rPr>
                <w:rFonts w:ascii="Arial" w:hAnsi="Arial" w:cs="Arial"/>
                <w:sz w:val="18"/>
                <w:szCs w:val="18"/>
              </w:rPr>
              <w:t>-Political/social action groups we support are those of which we have direct knowledge.</w:t>
            </w:r>
          </w:p>
          <w:p w14:paraId="2042341F" w14:textId="77777777" w:rsidR="00873341" w:rsidRPr="00812A6B" w:rsidRDefault="00873341" w:rsidP="00873341">
            <w:pPr>
              <w:pStyle w:val="ListParagraph"/>
              <w:rPr>
                <w:rFonts w:ascii="Arial" w:hAnsi="Arial" w:cs="Arial"/>
                <w:sz w:val="18"/>
                <w:szCs w:val="18"/>
              </w:rPr>
            </w:pPr>
            <w:r w:rsidRPr="00812A6B">
              <w:rPr>
                <w:rFonts w:ascii="Arial" w:hAnsi="Arial" w:cs="Arial"/>
                <w:sz w:val="18"/>
                <w:szCs w:val="18"/>
              </w:rPr>
              <w:t>As a rule, Friends who bring forward a concern that is approved for support become the Meeting’s liaison with the organization carrying out the work. Liaisons are responsible for maintaining contact with the organization, keeping the Committee and the Meeting as a whole informed about its activities, and, not least, informing their contact(s) at the organization when funds from Morningside are being sent. While most liaisons are members of the standing P&amp;SC Committee, they need not be.</w:t>
            </w:r>
          </w:p>
          <w:p w14:paraId="72B1D693" w14:textId="128104D3" w:rsidR="00873341" w:rsidRPr="008E1D85" w:rsidRDefault="00873341" w:rsidP="00873341">
            <w:pPr>
              <w:pStyle w:val="61"/>
              <w:tabs>
                <w:tab w:val="left" w:pos="181"/>
                <w:tab w:val="left" w:pos="2448"/>
                <w:tab w:val="left" w:pos="2736"/>
                <w:tab w:val="left" w:pos="3024"/>
                <w:tab w:val="left" w:pos="3312"/>
                <w:tab w:val="left" w:pos="3888"/>
                <w:tab w:val="left" w:pos="4176"/>
                <w:tab w:val="left" w:pos="4464"/>
                <w:tab w:val="left" w:pos="7920"/>
              </w:tabs>
              <w:spacing w:line="240" w:lineRule="auto"/>
              <w:ind w:left="187"/>
              <w:rPr>
                <w:rFonts w:ascii="Arial" w:hAnsi="Arial" w:cs="Arial"/>
                <w:sz w:val="18"/>
                <w:szCs w:val="18"/>
                <w:highlight w:val="yellow"/>
              </w:rPr>
            </w:pP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81B905" w14:textId="25E110FA" w:rsidR="00873341" w:rsidRPr="008E1D85" w:rsidRDefault="00873341" w:rsidP="00873341">
            <w:pPr>
              <w:rPr>
                <w:rFonts w:ascii="Arial" w:hAnsi="Arial" w:cs="Arial"/>
                <w:bCs/>
                <w:sz w:val="18"/>
                <w:szCs w:val="18"/>
                <w:highlight w:val="yellow"/>
              </w:rPr>
            </w:pPr>
            <w:r w:rsidRPr="00BD25AB">
              <w:rPr>
                <w:rFonts w:ascii="Helvetica" w:hAnsi="Helvetica"/>
                <w:color w:val="454545"/>
                <w:sz w:val="18"/>
              </w:rPr>
              <w:lastRenderedPageBreak/>
              <w:t xml:space="preserve">Corona </w:t>
            </w:r>
            <w:proofErr w:type="spellStart"/>
            <w:r w:rsidRPr="00BD25AB">
              <w:rPr>
                <w:rFonts w:ascii="Helvetica" w:hAnsi="Helvetica"/>
                <w:color w:val="454545"/>
                <w:sz w:val="18"/>
              </w:rPr>
              <w:t>Machemer</w:t>
            </w:r>
            <w:proofErr w:type="spellEnd"/>
            <w:r w:rsidRPr="00BD25AB">
              <w:rPr>
                <w:rFonts w:ascii="Helvetica" w:hAnsi="Helvetica"/>
                <w:color w:val="454545"/>
                <w:sz w:val="18"/>
              </w:rPr>
              <w:t xml:space="preserve"> and Robert Schwab (Co-Conveners) </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1327C3" w14:textId="77777777" w:rsidR="00873341" w:rsidRDefault="00BD25AB" w:rsidP="00873341">
            <w:pPr>
              <w:rPr>
                <w:rFonts w:ascii="Helvetica" w:hAnsi="Helvetica"/>
                <w:color w:val="000000" w:themeColor="text1"/>
                <w:sz w:val="18"/>
              </w:rPr>
            </w:pPr>
            <w:r w:rsidRPr="00BD25AB">
              <w:rPr>
                <w:rFonts w:ascii="Helvetica" w:hAnsi="Helvetica"/>
                <w:color w:val="000000" w:themeColor="text1"/>
                <w:sz w:val="18"/>
              </w:rPr>
              <w:t>Pamela Wood</w:t>
            </w:r>
            <w:r w:rsidR="00873341" w:rsidRPr="00BD25AB">
              <w:rPr>
                <w:rFonts w:ascii="Helvetica" w:hAnsi="Helvetica"/>
                <w:color w:val="000000" w:themeColor="text1"/>
                <w:sz w:val="18"/>
              </w:rPr>
              <w:t xml:space="preserve"> </w:t>
            </w:r>
            <w:r>
              <w:rPr>
                <w:rFonts w:ascii="Helvetica" w:hAnsi="Helvetica"/>
                <w:color w:val="000000" w:themeColor="text1"/>
                <w:sz w:val="18"/>
              </w:rPr>
              <w:t>(clerk)</w:t>
            </w:r>
          </w:p>
          <w:p w14:paraId="32811DB1" w14:textId="77777777" w:rsidR="00BD25AB" w:rsidRDefault="006072C6" w:rsidP="00873341">
            <w:pPr>
              <w:rPr>
                <w:rFonts w:ascii="Arial" w:hAnsi="Arial" w:cs="Arial"/>
                <w:bCs/>
                <w:sz w:val="18"/>
                <w:szCs w:val="18"/>
              </w:rPr>
            </w:pPr>
            <w:r w:rsidRPr="006072C6">
              <w:rPr>
                <w:rFonts w:ascii="Arial" w:hAnsi="Arial" w:cs="Arial"/>
                <w:bCs/>
                <w:sz w:val="18"/>
                <w:szCs w:val="18"/>
              </w:rPr>
              <w:t>Bob Schwab</w:t>
            </w:r>
          </w:p>
          <w:p w14:paraId="7AB0F84B" w14:textId="77777777" w:rsidR="006072C6" w:rsidRDefault="006072C6" w:rsidP="00873341">
            <w:pPr>
              <w:rPr>
                <w:rFonts w:ascii="Arial" w:hAnsi="Arial" w:cs="Arial"/>
                <w:bCs/>
                <w:sz w:val="18"/>
                <w:szCs w:val="18"/>
              </w:rPr>
            </w:pPr>
            <w:r>
              <w:rPr>
                <w:rFonts w:ascii="Arial" w:hAnsi="Arial" w:cs="Arial"/>
                <w:bCs/>
                <w:sz w:val="18"/>
                <w:szCs w:val="18"/>
              </w:rPr>
              <w:t xml:space="preserve">Corona </w:t>
            </w:r>
            <w:proofErr w:type="spellStart"/>
            <w:r>
              <w:rPr>
                <w:rFonts w:ascii="Arial" w:hAnsi="Arial" w:cs="Arial"/>
                <w:bCs/>
                <w:sz w:val="18"/>
                <w:szCs w:val="18"/>
              </w:rPr>
              <w:t>Machemer</w:t>
            </w:r>
            <w:proofErr w:type="spellEnd"/>
          </w:p>
          <w:p w14:paraId="1D777341" w14:textId="77777777" w:rsidR="006072C6" w:rsidRDefault="006072C6" w:rsidP="00873341">
            <w:pPr>
              <w:rPr>
                <w:rFonts w:ascii="Arial" w:hAnsi="Arial" w:cs="Arial"/>
                <w:bCs/>
                <w:sz w:val="18"/>
                <w:szCs w:val="18"/>
              </w:rPr>
            </w:pPr>
            <w:r>
              <w:rPr>
                <w:rFonts w:ascii="Arial" w:hAnsi="Arial" w:cs="Arial"/>
                <w:bCs/>
                <w:sz w:val="18"/>
                <w:szCs w:val="18"/>
              </w:rPr>
              <w:t>Jane Alexandre</w:t>
            </w:r>
          </w:p>
          <w:p w14:paraId="648E8AB7" w14:textId="77777777" w:rsidR="006072C6" w:rsidRDefault="006072C6" w:rsidP="00873341">
            <w:pPr>
              <w:rPr>
                <w:rFonts w:ascii="Arial" w:hAnsi="Arial" w:cs="Arial"/>
                <w:bCs/>
                <w:sz w:val="18"/>
                <w:szCs w:val="18"/>
              </w:rPr>
            </w:pPr>
            <w:r>
              <w:rPr>
                <w:rFonts w:ascii="Arial" w:hAnsi="Arial" w:cs="Arial"/>
                <w:bCs/>
                <w:sz w:val="18"/>
                <w:szCs w:val="18"/>
              </w:rPr>
              <w:t>David Fletcher</w:t>
            </w:r>
          </w:p>
          <w:p w14:paraId="0F0E1CDB" w14:textId="77777777" w:rsidR="006072C6" w:rsidRDefault="006072C6" w:rsidP="00873341">
            <w:pPr>
              <w:rPr>
                <w:rFonts w:ascii="Arial" w:hAnsi="Arial" w:cs="Arial"/>
                <w:bCs/>
                <w:sz w:val="18"/>
                <w:szCs w:val="18"/>
              </w:rPr>
            </w:pPr>
            <w:r>
              <w:rPr>
                <w:rFonts w:ascii="Arial" w:hAnsi="Arial" w:cs="Arial"/>
                <w:bCs/>
                <w:sz w:val="18"/>
                <w:szCs w:val="18"/>
              </w:rPr>
              <w:t>Sally Campbell</w:t>
            </w:r>
          </w:p>
          <w:p w14:paraId="4A59CC42" w14:textId="77777777" w:rsidR="006072C6" w:rsidRDefault="006072C6" w:rsidP="00873341">
            <w:pPr>
              <w:rPr>
                <w:rFonts w:ascii="Arial" w:hAnsi="Arial" w:cs="Arial"/>
                <w:bCs/>
                <w:sz w:val="18"/>
                <w:szCs w:val="18"/>
              </w:rPr>
            </w:pPr>
            <w:r>
              <w:rPr>
                <w:rFonts w:ascii="Arial" w:hAnsi="Arial" w:cs="Arial"/>
                <w:bCs/>
                <w:sz w:val="18"/>
                <w:szCs w:val="18"/>
              </w:rPr>
              <w:t>Ernestine Buscemi</w:t>
            </w:r>
          </w:p>
          <w:p w14:paraId="27FCABDA" w14:textId="77777777" w:rsidR="006072C6" w:rsidRDefault="006072C6" w:rsidP="00873341">
            <w:pPr>
              <w:rPr>
                <w:rFonts w:ascii="Arial" w:hAnsi="Arial" w:cs="Arial"/>
                <w:bCs/>
                <w:sz w:val="18"/>
                <w:szCs w:val="18"/>
              </w:rPr>
            </w:pPr>
            <w:r w:rsidRPr="006072C6">
              <w:rPr>
                <w:rFonts w:ascii="Arial" w:hAnsi="Arial" w:cs="Arial"/>
                <w:bCs/>
                <w:sz w:val="18"/>
                <w:szCs w:val="18"/>
              </w:rPr>
              <w:t>Kathy Stackhouse</w:t>
            </w:r>
          </w:p>
          <w:p w14:paraId="65D06939" w14:textId="77777777" w:rsidR="006072C6" w:rsidRPr="006072C6" w:rsidRDefault="006072C6" w:rsidP="00873341">
            <w:pPr>
              <w:rPr>
                <w:rFonts w:ascii="Arial" w:hAnsi="Arial" w:cs="Arial"/>
                <w:bCs/>
                <w:sz w:val="18"/>
                <w:szCs w:val="18"/>
              </w:rPr>
            </w:pPr>
            <w:r w:rsidRPr="006072C6">
              <w:rPr>
                <w:rFonts w:ascii="Arial" w:hAnsi="Arial" w:cs="Arial"/>
                <w:bCs/>
                <w:sz w:val="18"/>
                <w:szCs w:val="18"/>
              </w:rPr>
              <w:t xml:space="preserve">June Tano </w:t>
            </w:r>
          </w:p>
          <w:p w14:paraId="2AA3B2C9" w14:textId="6FDEC0F2" w:rsidR="006072C6" w:rsidRPr="008E1D85" w:rsidRDefault="006072C6" w:rsidP="00873341">
            <w:pPr>
              <w:rPr>
                <w:rFonts w:ascii="Arial" w:hAnsi="Arial" w:cs="Arial"/>
                <w:bCs/>
                <w:sz w:val="18"/>
                <w:szCs w:val="18"/>
                <w:highlight w:val="yellow"/>
              </w:rPr>
            </w:pPr>
            <w:r w:rsidRPr="006072C6">
              <w:rPr>
                <w:rFonts w:ascii="Arial" w:hAnsi="Arial" w:cs="Arial"/>
                <w:bCs/>
                <w:sz w:val="18"/>
                <w:szCs w:val="18"/>
              </w:rPr>
              <w:t xml:space="preserve">Charlotte </w:t>
            </w:r>
            <w:proofErr w:type="spellStart"/>
            <w:r w:rsidRPr="006072C6">
              <w:rPr>
                <w:rFonts w:ascii="Arial" w:hAnsi="Arial" w:cs="Arial"/>
                <w:bCs/>
                <w:sz w:val="18"/>
                <w:szCs w:val="18"/>
              </w:rPr>
              <w:t>Ehrman</w:t>
            </w:r>
            <w:proofErr w:type="spellEnd"/>
          </w:p>
        </w:tc>
      </w:tr>
      <w:tr w:rsidR="00873341" w14:paraId="01A3824E"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09F773" w14:textId="77777777" w:rsidR="00873341" w:rsidRDefault="00873341" w:rsidP="00873341">
            <w:pPr>
              <w:pStyle w:val="61"/>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sz w:val="18"/>
                <w:szCs w:val="18"/>
              </w:rPr>
            </w:pPr>
            <w:r>
              <w:rPr>
                <w:rFonts w:ascii="Arial" w:hAnsi="Arial" w:cs="Arial"/>
                <w:bCs/>
                <w:sz w:val="18"/>
                <w:szCs w:val="18"/>
              </w:rPr>
              <w:t xml:space="preserve">Friends’ Committee on Unity with Nature (Friends </w:t>
            </w:r>
            <w:proofErr w:type="spellStart"/>
            <w:r>
              <w:rPr>
                <w:rFonts w:ascii="Arial" w:hAnsi="Arial" w:cs="Arial"/>
                <w:bCs/>
                <w:sz w:val="18"/>
                <w:szCs w:val="18"/>
              </w:rPr>
              <w:t>Earthcare</w:t>
            </w:r>
            <w:proofErr w:type="spellEnd"/>
            <w:r>
              <w:rPr>
                <w:rFonts w:ascii="Arial" w:hAnsi="Arial" w:cs="Arial"/>
                <w:bCs/>
                <w:sz w:val="18"/>
                <w:szCs w:val="18"/>
              </w:rPr>
              <w:t xml:space="preserve"> Witness)</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66F975" w14:textId="77777777" w:rsidR="00873341" w:rsidRDefault="00873341" w:rsidP="00873341">
            <w:pPr>
              <w:rPr>
                <w:rFonts w:ascii="Arial" w:hAnsi="Arial" w:cs="Arial"/>
                <w:iCs/>
                <w:sz w:val="18"/>
                <w:szCs w:val="18"/>
              </w:rPr>
            </w:pPr>
            <w:r>
              <w:rPr>
                <w:rFonts w:ascii="Arial" w:hAnsi="Arial" w:cs="Arial"/>
                <w:iCs/>
                <w:sz w:val="18"/>
                <w:szCs w:val="18"/>
              </w:rPr>
              <w:t>1 Convener and 1 Asst. Convener</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7CA897" w14:textId="77777777" w:rsidR="00873341" w:rsidRDefault="00873341" w:rsidP="00873341">
            <w:pPr>
              <w:rPr>
                <w:rFonts w:ascii="Arial" w:hAnsi="Arial" w:cs="Arial"/>
                <w:iCs/>
                <w:sz w:val="18"/>
                <w:szCs w:val="18"/>
              </w:rPr>
            </w:pPr>
            <w:r>
              <w:rPr>
                <w:rFonts w:ascii="Arial" w:hAnsi="Arial" w:cs="Arial"/>
                <w:iCs/>
                <w:sz w:val="18"/>
                <w:szCs w:val="18"/>
              </w:rPr>
              <w:t>1 year, renewable</w:t>
            </w: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5C6D58"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A local group of the North American Quaker FCUN organization.</w:t>
            </w:r>
          </w:p>
          <w:p w14:paraId="50DB7D31"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Other interested Morningside members and attenders are invited to join. The group members work among themselves and with the Meeting at large in understanding and living the goals of FCUN. These goals are:</w:t>
            </w:r>
          </w:p>
          <w:p w14:paraId="0F5EB1CC"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To search for the life that affirms the unity of all Creation</w:t>
            </w:r>
          </w:p>
          <w:p w14:paraId="3ED78F4A"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To apply Friends’ practice to live in deep communion with all life spirit</w:t>
            </w:r>
          </w:p>
          <w:p w14:paraId="6EA0DBDA"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To be guided by the Light within us to participate in the healing of the Earth</w:t>
            </w:r>
          </w:p>
          <w:p w14:paraId="2C1F2F76"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To be a reflective and energetic forum within the Religious Society of Friends to strengthen and deepen our spiritual unity with nature</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6C7FAF" w14:textId="77777777" w:rsidR="00873341" w:rsidRDefault="00873341" w:rsidP="00873341">
            <w:pPr>
              <w:rPr>
                <w:rFonts w:ascii="Arial" w:hAnsi="Arial" w:cs="Arial"/>
                <w:bCs/>
                <w:sz w:val="18"/>
                <w:szCs w:val="18"/>
              </w:rPr>
            </w:pPr>
            <w:r>
              <w:rPr>
                <w:rFonts w:ascii="Arial" w:hAnsi="Arial" w:cs="Arial"/>
                <w:bCs/>
                <w:sz w:val="18"/>
                <w:szCs w:val="18"/>
              </w:rPr>
              <w:t>Tom Goodridge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6B30CB" w14:textId="77777777" w:rsidR="00873341" w:rsidRDefault="00873341" w:rsidP="00873341">
            <w:pPr>
              <w:rPr>
                <w:rFonts w:ascii="Arial" w:hAnsi="Arial" w:cs="Arial"/>
                <w:bCs/>
                <w:sz w:val="18"/>
                <w:szCs w:val="18"/>
              </w:rPr>
            </w:pPr>
            <w:r>
              <w:rPr>
                <w:rFonts w:ascii="Arial" w:hAnsi="Arial" w:cs="Arial"/>
                <w:bCs/>
                <w:sz w:val="18"/>
                <w:szCs w:val="18"/>
              </w:rPr>
              <w:t>Tom Goodridge</w:t>
            </w:r>
          </w:p>
          <w:p w14:paraId="0F3BBBE2" w14:textId="77777777" w:rsidR="00873341" w:rsidRDefault="00873341" w:rsidP="00873341">
            <w:pPr>
              <w:rPr>
                <w:rFonts w:ascii="Arial" w:hAnsi="Arial" w:cs="Arial"/>
                <w:bCs/>
                <w:sz w:val="18"/>
                <w:szCs w:val="18"/>
              </w:rPr>
            </w:pPr>
            <w:r>
              <w:rPr>
                <w:rFonts w:ascii="Arial" w:hAnsi="Arial" w:cs="Arial"/>
                <w:bCs/>
                <w:sz w:val="18"/>
                <w:szCs w:val="18"/>
              </w:rPr>
              <w:t>Robert Renwick</w:t>
            </w:r>
          </w:p>
        </w:tc>
      </w:tr>
      <w:tr w:rsidR="00873341" w14:paraId="47AC6685"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CA9C76" w14:textId="5C0B189E" w:rsidR="00873341" w:rsidRDefault="00873341" w:rsidP="00873341">
            <w:pPr>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sz w:val="18"/>
                <w:szCs w:val="18"/>
              </w:rPr>
            </w:pPr>
            <w:r>
              <w:rPr>
                <w:rFonts w:ascii="Arial" w:hAnsi="Arial" w:cs="Arial"/>
                <w:bCs/>
                <w:sz w:val="18"/>
                <w:szCs w:val="18"/>
              </w:rPr>
              <w:lastRenderedPageBreak/>
              <w:t xml:space="preserve">Caregivers for Meeting with Children </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E14891" w14:textId="77777777" w:rsidR="00873341" w:rsidRDefault="00873341" w:rsidP="00873341">
            <w:pPr>
              <w:rPr>
                <w:rFonts w:ascii="Arial" w:hAnsi="Arial" w:cs="Arial"/>
                <w:iCs/>
                <w:sz w:val="18"/>
                <w:szCs w:val="18"/>
              </w:rPr>
            </w:pPr>
            <w:r>
              <w:rPr>
                <w:rFonts w:ascii="Arial" w:hAnsi="Arial" w:cs="Arial"/>
                <w:sz w:val="18"/>
                <w:szCs w:val="18"/>
              </w:rPr>
              <w:t>4-5, flexible</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A99EB1" w14:textId="77777777" w:rsidR="00873341" w:rsidRDefault="00873341" w:rsidP="00873341">
            <w:pPr>
              <w:rPr>
                <w:rFonts w:ascii="Arial" w:hAnsi="Arial" w:cs="Arial"/>
                <w:iCs/>
                <w:sz w:val="18"/>
                <w:szCs w:val="18"/>
              </w:rPr>
            </w:pPr>
            <w:r>
              <w:rPr>
                <w:rFonts w:ascii="Arial" w:hAnsi="Arial" w:cs="Arial"/>
                <w:iCs/>
                <w:sz w:val="18"/>
                <w:szCs w:val="18"/>
              </w:rPr>
              <w:t>1 year, renewable</w:t>
            </w: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39D919" w14:textId="0C0647F3"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During Meeting for Worship at least two caregivers, usually one paid and one volunteer, are available to be with children who may attend.  They will also be available during Meeting for Worship with a Concern for Business if requested.</w:t>
            </w:r>
          </w:p>
          <w:p w14:paraId="7D0397A6"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Caregivers and parents work together to consider policies, materials, and activities.</w:t>
            </w:r>
          </w:p>
          <w:p w14:paraId="444A6408" w14:textId="4F63919C"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 xml:space="preserve">We seek to offer a place of love, bringing our testimonies to life and laughter while allowing each of the children to be themselves, to offer a place where everyone there learns through respect, love, and fun. </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EC5979" w14:textId="77777777" w:rsidR="00873341" w:rsidRDefault="00873341" w:rsidP="00873341">
            <w:pPr>
              <w:pStyle w:val="BodyText1"/>
              <w:spacing w:after="0" w:line="240" w:lineRule="auto"/>
              <w:rPr>
                <w:rFonts w:ascii="Helvetica" w:hAnsi="Helvetica"/>
                <w:color w:val="454545"/>
                <w:sz w:val="18"/>
              </w:rPr>
            </w:pPr>
            <w:r>
              <w:rPr>
                <w:rFonts w:ascii="Helvetica" w:hAnsi="Helvetica"/>
                <w:color w:val="454545"/>
                <w:sz w:val="18"/>
              </w:rPr>
              <w:t>Ernie Buscemi, Sally Campbell, Tom Goodridge</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EC871F" w14:textId="77777777" w:rsidR="00873341" w:rsidRDefault="00873341" w:rsidP="00873341">
            <w:pPr>
              <w:rPr>
                <w:rFonts w:ascii="Arial" w:hAnsi="Arial" w:cs="Arial"/>
                <w:color w:val="auto"/>
                <w:sz w:val="18"/>
                <w:szCs w:val="18"/>
              </w:rPr>
            </w:pPr>
            <w:r w:rsidRPr="00531205">
              <w:rPr>
                <w:rFonts w:ascii="Arial" w:hAnsi="Arial" w:cs="Arial"/>
                <w:color w:val="auto"/>
                <w:sz w:val="18"/>
                <w:szCs w:val="18"/>
              </w:rPr>
              <w:t xml:space="preserve">Ernie Buscemi </w:t>
            </w:r>
          </w:p>
          <w:p w14:paraId="45F5A52C" w14:textId="77777777" w:rsidR="00873341" w:rsidRDefault="00873341" w:rsidP="00873341">
            <w:pPr>
              <w:rPr>
                <w:rFonts w:ascii="Arial" w:hAnsi="Arial" w:cs="Arial"/>
                <w:color w:val="auto"/>
                <w:sz w:val="18"/>
                <w:szCs w:val="18"/>
              </w:rPr>
            </w:pPr>
            <w:r w:rsidRPr="00531205">
              <w:rPr>
                <w:rFonts w:ascii="Arial" w:hAnsi="Arial" w:cs="Arial"/>
                <w:color w:val="auto"/>
                <w:sz w:val="18"/>
                <w:szCs w:val="18"/>
              </w:rPr>
              <w:t xml:space="preserve">Sally Campbell </w:t>
            </w:r>
          </w:p>
          <w:p w14:paraId="2A317D9B" w14:textId="7BCE745A" w:rsidR="00873341" w:rsidRPr="00531205" w:rsidRDefault="00873341" w:rsidP="00873341">
            <w:pPr>
              <w:rPr>
                <w:rFonts w:ascii="Arial" w:hAnsi="Arial" w:cs="Arial"/>
                <w:color w:val="FF0000"/>
                <w:sz w:val="18"/>
                <w:szCs w:val="18"/>
              </w:rPr>
            </w:pPr>
            <w:r w:rsidRPr="00531205">
              <w:rPr>
                <w:rFonts w:ascii="Arial" w:hAnsi="Arial" w:cs="Arial"/>
                <w:color w:val="auto"/>
                <w:sz w:val="18"/>
                <w:szCs w:val="18"/>
              </w:rPr>
              <w:t>Tom Goodridge</w:t>
            </w:r>
            <w:r>
              <w:rPr>
                <w:rFonts w:ascii="Arial" w:hAnsi="Arial" w:cs="Arial"/>
                <w:color w:val="auto"/>
                <w:sz w:val="18"/>
                <w:szCs w:val="18"/>
              </w:rPr>
              <w:t xml:space="preserve"> June Tano</w:t>
            </w:r>
          </w:p>
        </w:tc>
      </w:tr>
      <w:tr w:rsidR="00873341" w14:paraId="46044950"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CAB39A" w14:textId="77777777" w:rsidR="00873341" w:rsidRDefault="00873341" w:rsidP="00873341">
            <w:pPr>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sz w:val="18"/>
                <w:szCs w:val="18"/>
              </w:rPr>
            </w:pPr>
            <w:r>
              <w:rPr>
                <w:rFonts w:ascii="Arial" w:hAnsi="Arial" w:cs="Arial"/>
                <w:sz w:val="18"/>
                <w:szCs w:val="18"/>
              </w:rPr>
              <w:t xml:space="preserve">Hospitality Committee  </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590379" w14:textId="77777777" w:rsidR="00873341" w:rsidRDefault="00873341" w:rsidP="00873341">
            <w:pPr>
              <w:rPr>
                <w:rFonts w:ascii="Arial" w:hAnsi="Arial" w:cs="Arial"/>
                <w:iCs/>
                <w:sz w:val="18"/>
                <w:szCs w:val="18"/>
              </w:rPr>
            </w:pPr>
            <w:r>
              <w:rPr>
                <w:rFonts w:ascii="Arial" w:hAnsi="Arial" w:cs="Arial"/>
                <w:sz w:val="18"/>
                <w:szCs w:val="18"/>
              </w:rPr>
              <w:t>3-4, flexible</w:t>
            </w: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E6FB6A" w14:textId="77777777" w:rsidR="00873341" w:rsidRDefault="00873341" w:rsidP="00873341">
            <w:pPr>
              <w:rPr>
                <w:rFonts w:ascii="Arial" w:hAnsi="Arial" w:cs="Arial"/>
                <w:iCs/>
                <w:sz w:val="18"/>
                <w:szCs w:val="18"/>
              </w:rPr>
            </w:pPr>
            <w:r>
              <w:rPr>
                <w:rFonts w:ascii="Arial" w:hAnsi="Arial" w:cs="Arial"/>
                <w:iCs/>
                <w:sz w:val="18"/>
                <w:szCs w:val="18"/>
              </w:rPr>
              <w:t>1 year, renewable</w:t>
            </w: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481621"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Recruits volunteers to prepare simple refreshments for after Meeting, and forwards list of volunteers to Newsletter Committee</w:t>
            </w:r>
          </w:p>
          <w:p w14:paraId="0C85DD50"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Keeps track of and replenishes general supplies such as cups</w:t>
            </w:r>
          </w:p>
          <w:p w14:paraId="0687FA24" w14:textId="211B1961"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Greets newcomers and visitors to the Meeting</w:t>
            </w:r>
          </w:p>
          <w:p w14:paraId="2993F3C6" w14:textId="77777777" w:rsidR="00873341" w:rsidRDefault="00873341" w:rsidP="00873341">
            <w:pPr>
              <w:pStyle w:val="61"/>
              <w:numPr>
                <w:ilvl w:val="0"/>
                <w:numId w:val="1"/>
              </w:numPr>
              <w:tabs>
                <w:tab w:val="left" w:pos="181"/>
                <w:tab w:val="left" w:pos="2448"/>
                <w:tab w:val="left" w:pos="2736"/>
                <w:tab w:val="left" w:pos="3024"/>
                <w:tab w:val="left" w:pos="3312"/>
                <w:tab w:val="left" w:pos="3888"/>
                <w:tab w:val="left" w:pos="4176"/>
                <w:tab w:val="left" w:pos="4464"/>
                <w:tab w:val="left" w:pos="7920"/>
              </w:tabs>
              <w:spacing w:line="240" w:lineRule="auto"/>
              <w:ind w:left="187" w:hanging="187"/>
              <w:rPr>
                <w:rFonts w:ascii="Arial" w:hAnsi="Arial" w:cs="Arial"/>
                <w:sz w:val="18"/>
                <w:szCs w:val="18"/>
              </w:rPr>
            </w:pPr>
            <w:r>
              <w:rPr>
                <w:rFonts w:ascii="Arial" w:hAnsi="Arial" w:cs="Arial"/>
                <w:sz w:val="18"/>
                <w:szCs w:val="18"/>
              </w:rPr>
              <w:t>Prepares special literature for an Inquirers’ table and speaks with visitors to the table after Meeting for Worship</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FBAB5A" w14:textId="77777777" w:rsidR="00873341" w:rsidRDefault="00873341" w:rsidP="00873341">
            <w:r>
              <w:rPr>
                <w:rFonts w:ascii="Helvetica" w:hAnsi="Helvetica"/>
                <w:color w:val="454545"/>
                <w:sz w:val="18"/>
              </w:rPr>
              <w:t>Joyce Richardson, Charlene Ray, Richard Schmidt, Bryan Wigfall</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E96CEA" w14:textId="1B407A79" w:rsidR="00873341" w:rsidRDefault="00873341" w:rsidP="00873341">
            <w:pPr>
              <w:rPr>
                <w:rFonts w:ascii="Arial" w:hAnsi="Arial" w:cs="Arial"/>
                <w:sz w:val="18"/>
                <w:szCs w:val="18"/>
              </w:rPr>
            </w:pPr>
            <w:r>
              <w:rPr>
                <w:rFonts w:ascii="Helvetica" w:hAnsi="Helvetica"/>
                <w:color w:val="454545"/>
                <w:sz w:val="18"/>
              </w:rPr>
              <w:t xml:space="preserve"> Richard Schmidt</w:t>
            </w:r>
          </w:p>
        </w:tc>
      </w:tr>
      <w:tr w:rsidR="00873341" w14:paraId="5393AF2F"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7D6917" w14:textId="77777777" w:rsidR="00873341" w:rsidRDefault="00873341" w:rsidP="00873341">
            <w:pPr>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sz w:val="18"/>
                <w:szCs w:val="18"/>
              </w:rPr>
            </w:pPr>
            <w:r>
              <w:rPr>
                <w:rFonts w:ascii="Arial" w:hAnsi="Arial" w:cs="Arial"/>
                <w:sz w:val="18"/>
                <w:szCs w:val="18"/>
              </w:rPr>
              <w:t>ARCH representative</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3567D4" w14:textId="77777777" w:rsidR="00873341" w:rsidRDefault="00873341" w:rsidP="00873341">
            <w:pPr>
              <w:rPr>
                <w:rFonts w:ascii="Arial" w:hAnsi="Arial" w:cs="Arial"/>
                <w:sz w:val="18"/>
                <w:szCs w:val="18"/>
              </w:rPr>
            </w:pP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DD0D00" w14:textId="77777777" w:rsidR="00873341" w:rsidRDefault="00873341" w:rsidP="00873341">
            <w:pPr>
              <w:rPr>
                <w:rFonts w:ascii="Arial" w:hAnsi="Arial" w:cs="Arial"/>
                <w:iCs/>
                <w:sz w:val="18"/>
                <w:szCs w:val="18"/>
              </w:rPr>
            </w:pP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48A2CE" w14:textId="77777777" w:rsidR="00873341" w:rsidRDefault="00873341" w:rsidP="00873341">
            <w:pPr>
              <w:pStyle w:val="BodyText1"/>
              <w:numPr>
                <w:ilvl w:val="0"/>
                <w:numId w:val="2"/>
              </w:numPr>
              <w:spacing w:after="0" w:line="240" w:lineRule="auto"/>
              <w:ind w:left="0" w:firstLine="0"/>
              <w:rPr>
                <w:rFonts w:ascii="Helvetica" w:hAnsi="Helvetica"/>
                <w:color w:val="454545"/>
                <w:sz w:val="18"/>
              </w:rPr>
            </w:pPr>
            <w:r>
              <w:rPr>
                <w:rFonts w:ascii="Helvetica" w:hAnsi="Helvetica"/>
                <w:color w:val="454545"/>
                <w:sz w:val="18"/>
              </w:rPr>
              <w:t xml:space="preserve">  ARCH [Aging Resources Consultation and Help] is a program of the New York Yearly Meeting; </w:t>
            </w:r>
          </w:p>
          <w:p w14:paraId="5A9A583B" w14:textId="77777777" w:rsidR="00873341" w:rsidRDefault="00873341" w:rsidP="00873341">
            <w:pPr>
              <w:pStyle w:val="BodyText1"/>
              <w:numPr>
                <w:ilvl w:val="0"/>
                <w:numId w:val="2"/>
              </w:numPr>
              <w:spacing w:after="0" w:line="240" w:lineRule="auto"/>
              <w:ind w:left="0" w:firstLine="0"/>
              <w:rPr>
                <w:rFonts w:ascii="Helvetica" w:hAnsi="Helvetica"/>
                <w:color w:val="454545"/>
                <w:sz w:val="18"/>
              </w:rPr>
            </w:pPr>
            <w:r>
              <w:rPr>
                <w:rFonts w:ascii="Helvetica" w:hAnsi="Helvetica"/>
                <w:color w:val="454545"/>
                <w:sz w:val="18"/>
              </w:rPr>
              <w:t xml:space="preserve">  ARCH visitors are trained to help Friends deal with aging or disability-related concerns</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37AD64" w14:textId="77777777" w:rsidR="00873341" w:rsidRPr="004F0F0B" w:rsidRDefault="00873341" w:rsidP="00873341">
            <w:pPr>
              <w:autoSpaceDE w:val="0"/>
              <w:autoSpaceDN w:val="0"/>
              <w:adjustRightInd w:val="0"/>
              <w:spacing w:before="0" w:after="0"/>
              <w:rPr>
                <w:rFonts w:ascii="Garamond" w:hAnsi="Garamond" w:cs="Garamond"/>
                <w:color w:val="auto"/>
                <w:sz w:val="20"/>
                <w:szCs w:val="20"/>
              </w:rPr>
            </w:pPr>
            <w:r w:rsidRPr="004278DB">
              <w:rPr>
                <w:rFonts w:ascii="Garamond" w:hAnsi="Garamond" w:cs="Garamond"/>
                <w:color w:val="auto"/>
                <w:sz w:val="20"/>
                <w:szCs w:val="20"/>
              </w:rPr>
              <w:t>A committee of the whole, Charlene Ray (Convenor)</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80DFC3" w14:textId="77777777" w:rsidR="00873341" w:rsidRDefault="00873341" w:rsidP="00873341">
            <w:pPr>
              <w:rPr>
                <w:rFonts w:ascii="Arial" w:hAnsi="Arial" w:cs="Arial"/>
                <w:sz w:val="18"/>
                <w:szCs w:val="18"/>
              </w:rPr>
            </w:pPr>
            <w:r>
              <w:rPr>
                <w:rFonts w:ascii="Arial" w:hAnsi="Arial" w:cs="Arial"/>
                <w:sz w:val="18"/>
                <w:szCs w:val="18"/>
              </w:rPr>
              <w:t xml:space="preserve">ARCH Visitors:  Sally Campbell Kathy Hinton </w:t>
            </w:r>
          </w:p>
          <w:p w14:paraId="081408F6" w14:textId="77777777" w:rsidR="00873341" w:rsidRDefault="00873341" w:rsidP="00873341">
            <w:pPr>
              <w:rPr>
                <w:rFonts w:ascii="Arial" w:hAnsi="Arial" w:cs="Arial"/>
                <w:sz w:val="18"/>
                <w:szCs w:val="18"/>
              </w:rPr>
            </w:pPr>
            <w:r>
              <w:rPr>
                <w:rFonts w:ascii="Arial" w:hAnsi="Arial" w:cs="Arial"/>
                <w:sz w:val="18"/>
                <w:szCs w:val="18"/>
              </w:rPr>
              <w:t>John Tweddle, Charlene Ray</w:t>
            </w:r>
          </w:p>
          <w:p w14:paraId="6903D873" w14:textId="7019F4AF" w:rsidR="00873341" w:rsidRDefault="00873341" w:rsidP="00873341">
            <w:pPr>
              <w:rPr>
                <w:rFonts w:ascii="Arial" w:hAnsi="Arial" w:cs="Arial"/>
                <w:sz w:val="18"/>
                <w:szCs w:val="18"/>
              </w:rPr>
            </w:pPr>
            <w:r>
              <w:rPr>
                <w:rFonts w:ascii="Arial" w:hAnsi="Arial" w:cs="Arial"/>
                <w:sz w:val="18"/>
                <w:szCs w:val="18"/>
              </w:rPr>
              <w:t xml:space="preserve"> David Fletcher Schuyler Osborne Bryan Wigfall</w:t>
            </w:r>
          </w:p>
        </w:tc>
      </w:tr>
      <w:tr w:rsidR="00873341" w14:paraId="17C0A4BA"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65A87F" w14:textId="77777777" w:rsidR="00873341" w:rsidRPr="004278DB" w:rsidRDefault="00873341" w:rsidP="00873341">
            <w:pPr>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spacing w:before="0" w:after="0"/>
              <w:rPr>
                <w:rFonts w:ascii="Arial" w:hAnsi="Arial" w:cs="Arial"/>
                <w:bCs/>
                <w:strike/>
                <w:sz w:val="18"/>
                <w:szCs w:val="18"/>
              </w:rPr>
            </w:pPr>
          </w:p>
          <w:p w14:paraId="63B47E21" w14:textId="194BB8E8" w:rsidR="00873341" w:rsidRPr="004278DB" w:rsidRDefault="00873341" w:rsidP="00873341">
            <w:pPr>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spacing w:before="0" w:after="0"/>
              <w:rPr>
                <w:rFonts w:ascii="Arial" w:hAnsi="Arial" w:cs="Arial"/>
                <w:bCs/>
                <w:sz w:val="18"/>
                <w:szCs w:val="18"/>
              </w:rPr>
            </w:pPr>
            <w:r w:rsidRPr="004278DB">
              <w:rPr>
                <w:rFonts w:ascii="Arial" w:hAnsi="Arial" w:cs="Arial"/>
                <w:bCs/>
                <w:sz w:val="18"/>
                <w:szCs w:val="18"/>
              </w:rPr>
              <w:t>Riverside Space Committee</w:t>
            </w:r>
            <w:r>
              <w:rPr>
                <w:rFonts w:ascii="Arial" w:hAnsi="Arial" w:cs="Arial"/>
                <w:bCs/>
                <w:sz w:val="18"/>
                <w:szCs w:val="18"/>
              </w:rPr>
              <w:t xml:space="preserve"> </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57B2F3" w14:textId="77777777" w:rsidR="00873341" w:rsidRDefault="00873341" w:rsidP="00873341">
            <w:pPr>
              <w:rPr>
                <w:rFonts w:ascii="Arial" w:hAnsi="Arial" w:cs="Arial"/>
                <w:iCs/>
                <w:sz w:val="18"/>
                <w:szCs w:val="18"/>
              </w:rPr>
            </w:pP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78CA87" w14:textId="77777777" w:rsidR="00873341" w:rsidRDefault="00873341" w:rsidP="00873341">
            <w:pPr>
              <w:rPr>
                <w:rFonts w:ascii="Arial" w:hAnsi="Arial" w:cs="Arial"/>
                <w:iCs/>
                <w:sz w:val="18"/>
                <w:szCs w:val="18"/>
              </w:rPr>
            </w:pP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FE6401" w14:textId="77777777" w:rsidR="00873341" w:rsidRDefault="00873341" w:rsidP="00873341">
            <w:pPr>
              <w:pStyle w:val="61"/>
              <w:tabs>
                <w:tab w:val="left" w:pos="181"/>
                <w:tab w:val="left" w:pos="2448"/>
                <w:tab w:val="left" w:pos="2736"/>
                <w:tab w:val="left" w:pos="3024"/>
                <w:tab w:val="left" w:pos="3312"/>
                <w:tab w:val="left" w:pos="3888"/>
                <w:tab w:val="left" w:pos="4176"/>
                <w:tab w:val="left" w:pos="4464"/>
                <w:tab w:val="left" w:pos="7920"/>
              </w:tabs>
              <w:rPr>
                <w:rFonts w:ascii="Arial" w:hAnsi="Arial" w:cs="Arial"/>
                <w:sz w:val="18"/>
                <w:szCs w:val="18"/>
              </w:rPr>
            </w:pPr>
            <w:r>
              <w:rPr>
                <w:rFonts w:ascii="Arial" w:hAnsi="Arial" w:cs="Arial"/>
                <w:sz w:val="18"/>
                <w:szCs w:val="18"/>
              </w:rPr>
              <w:t xml:space="preserve">- </w:t>
            </w:r>
            <w:r w:rsidRPr="007A1A2B">
              <w:rPr>
                <w:rFonts w:ascii="Arial" w:hAnsi="Arial" w:cs="Arial"/>
                <w:sz w:val="18"/>
                <w:szCs w:val="18"/>
              </w:rPr>
              <w:t>Scheduling volunteers to welcome members/attenders and to break Meeting at the end of Worship (currently the First Day Coordi</w:t>
            </w:r>
            <w:r>
              <w:rPr>
                <w:rFonts w:ascii="Arial" w:hAnsi="Arial" w:cs="Arial"/>
                <w:sz w:val="18"/>
                <w:szCs w:val="18"/>
              </w:rPr>
              <w:t>nators Committee).</w:t>
            </w:r>
          </w:p>
          <w:p w14:paraId="2B4F2E5D" w14:textId="77777777" w:rsidR="00873341" w:rsidRPr="007A1A2B" w:rsidRDefault="00873341" w:rsidP="00873341">
            <w:pPr>
              <w:pStyle w:val="61"/>
              <w:tabs>
                <w:tab w:val="left" w:pos="181"/>
                <w:tab w:val="left" w:pos="2448"/>
                <w:tab w:val="left" w:pos="2736"/>
                <w:tab w:val="left" w:pos="3024"/>
                <w:tab w:val="left" w:pos="3312"/>
                <w:tab w:val="left" w:pos="3888"/>
                <w:tab w:val="left" w:pos="4176"/>
                <w:tab w:val="left" w:pos="4464"/>
                <w:tab w:val="left" w:pos="7920"/>
              </w:tabs>
              <w:rPr>
                <w:rFonts w:ascii="Arial" w:hAnsi="Arial" w:cs="Arial"/>
                <w:sz w:val="18"/>
                <w:szCs w:val="18"/>
              </w:rPr>
            </w:pPr>
            <w:r>
              <w:rPr>
                <w:rFonts w:ascii="Arial" w:hAnsi="Arial" w:cs="Arial"/>
                <w:sz w:val="18"/>
                <w:szCs w:val="18"/>
              </w:rPr>
              <w:t xml:space="preserve">- </w:t>
            </w:r>
            <w:r w:rsidRPr="007A1A2B">
              <w:rPr>
                <w:rFonts w:ascii="Arial" w:hAnsi="Arial" w:cs="Arial"/>
                <w:sz w:val="18"/>
                <w:szCs w:val="18"/>
              </w:rPr>
              <w:t>Overseeing technology for the Meeting room, including setting up, operating, and putting away the equipment each Sunday; and coordinating with Riverside when tech challenges arise.</w:t>
            </w:r>
          </w:p>
          <w:p w14:paraId="17B281E0" w14:textId="77777777" w:rsidR="00873341" w:rsidRPr="007A1A2B" w:rsidRDefault="00873341" w:rsidP="00873341">
            <w:pPr>
              <w:pStyle w:val="61"/>
              <w:tabs>
                <w:tab w:val="left" w:pos="181"/>
                <w:tab w:val="left" w:pos="2448"/>
                <w:tab w:val="left" w:pos="2736"/>
                <w:tab w:val="left" w:pos="3024"/>
                <w:tab w:val="left" w:pos="3312"/>
                <w:tab w:val="left" w:pos="3888"/>
                <w:tab w:val="left" w:pos="4176"/>
                <w:tab w:val="left" w:pos="4464"/>
                <w:tab w:val="left" w:pos="7920"/>
              </w:tabs>
              <w:rPr>
                <w:rFonts w:ascii="Arial" w:hAnsi="Arial" w:cs="Arial"/>
                <w:sz w:val="18"/>
                <w:szCs w:val="18"/>
              </w:rPr>
            </w:pPr>
            <w:r>
              <w:rPr>
                <w:rFonts w:ascii="Arial" w:hAnsi="Arial" w:cs="Arial"/>
                <w:sz w:val="18"/>
                <w:szCs w:val="18"/>
              </w:rPr>
              <w:t xml:space="preserve">- </w:t>
            </w:r>
            <w:r w:rsidRPr="007A1A2B">
              <w:rPr>
                <w:rFonts w:ascii="Arial" w:hAnsi="Arial" w:cs="Arial"/>
                <w:sz w:val="18"/>
                <w:szCs w:val="18"/>
              </w:rPr>
              <w:t>Serving as the primary contact for facility issues with Riverside Church (currently the Space Committee)</w:t>
            </w:r>
          </w:p>
          <w:p w14:paraId="362D2AEB" w14:textId="77777777" w:rsidR="00873341" w:rsidRDefault="00873341" w:rsidP="00873341">
            <w:pPr>
              <w:pStyle w:val="61"/>
              <w:tabs>
                <w:tab w:val="left" w:pos="181"/>
                <w:tab w:val="left" w:pos="2448"/>
                <w:tab w:val="left" w:pos="2736"/>
                <w:tab w:val="left" w:pos="3024"/>
                <w:tab w:val="left" w:pos="3312"/>
                <w:tab w:val="left" w:pos="3888"/>
                <w:tab w:val="left" w:pos="4176"/>
                <w:tab w:val="left" w:pos="4464"/>
                <w:tab w:val="left" w:pos="7920"/>
              </w:tabs>
              <w:rPr>
                <w:rFonts w:ascii="Arial" w:hAnsi="Arial" w:cs="Arial"/>
                <w:sz w:val="18"/>
                <w:szCs w:val="18"/>
              </w:rPr>
            </w:pPr>
            <w:r>
              <w:rPr>
                <w:rFonts w:ascii="Arial" w:hAnsi="Arial" w:cs="Arial"/>
                <w:sz w:val="18"/>
                <w:szCs w:val="18"/>
              </w:rPr>
              <w:t xml:space="preserve">- </w:t>
            </w:r>
            <w:r w:rsidRPr="007A1A2B">
              <w:rPr>
                <w:rFonts w:ascii="Arial" w:hAnsi="Arial" w:cs="Arial"/>
                <w:sz w:val="18"/>
                <w:szCs w:val="18"/>
              </w:rPr>
              <w:t>And, for the foreseeable future, managing COVID-related logistics, including the attendance reservation system, attender/member check-in on 12T, maintaining records of sign-up and attendance, bathroom monitoring, etc.</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44A37" w14:textId="77777777" w:rsidR="00873341" w:rsidRDefault="00873341" w:rsidP="00873341">
            <w:pPr>
              <w:rPr>
                <w:rFonts w:ascii="Arial" w:hAnsi="Arial" w:cs="Arial"/>
                <w:sz w:val="18"/>
                <w:szCs w:val="18"/>
              </w:rPr>
            </w:pPr>
            <w:r>
              <w:rPr>
                <w:rFonts w:ascii="Arial" w:hAnsi="Arial" w:cs="Arial"/>
                <w:sz w:val="18"/>
                <w:szCs w:val="18"/>
              </w:rPr>
              <w:t xml:space="preserve"> Ad hoc members:</w:t>
            </w:r>
          </w:p>
          <w:p w14:paraId="54301FCF" w14:textId="77777777" w:rsidR="00873341" w:rsidRDefault="00873341" w:rsidP="00873341">
            <w:pPr>
              <w:rPr>
                <w:rFonts w:ascii="Arial" w:hAnsi="Arial" w:cs="Arial"/>
                <w:sz w:val="18"/>
                <w:szCs w:val="18"/>
              </w:rPr>
            </w:pPr>
            <w:r w:rsidRPr="007A1A2B">
              <w:rPr>
                <w:rFonts w:ascii="Arial" w:hAnsi="Arial" w:cs="Arial"/>
                <w:sz w:val="18"/>
                <w:szCs w:val="18"/>
              </w:rPr>
              <w:t>Jane Alexandre, Katherine Alford, Sa</w:t>
            </w:r>
            <w:r>
              <w:rPr>
                <w:rFonts w:ascii="Arial" w:hAnsi="Arial" w:cs="Arial"/>
                <w:sz w:val="18"/>
                <w:szCs w:val="18"/>
              </w:rPr>
              <w:t xml:space="preserve">lly Campbell, Megan Maurer, </w:t>
            </w:r>
            <w:r w:rsidRPr="007A1A2B">
              <w:rPr>
                <w:rFonts w:ascii="Arial" w:hAnsi="Arial" w:cs="Arial"/>
                <w:sz w:val="18"/>
                <w:szCs w:val="18"/>
              </w:rPr>
              <w:t>Jason McGill</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411D8B" w14:textId="6171DD8F" w:rsidR="00873341" w:rsidRDefault="00873341" w:rsidP="00873341">
            <w:pPr>
              <w:rPr>
                <w:rFonts w:ascii="Arial" w:hAnsi="Arial" w:cs="Arial"/>
                <w:sz w:val="18"/>
                <w:szCs w:val="18"/>
              </w:rPr>
            </w:pPr>
            <w:r>
              <w:rPr>
                <w:rFonts w:ascii="Arial" w:hAnsi="Arial" w:cs="Arial"/>
                <w:sz w:val="18"/>
                <w:szCs w:val="18"/>
              </w:rPr>
              <w:t xml:space="preserve">Jon </w:t>
            </w:r>
            <w:proofErr w:type="spellStart"/>
            <w:r>
              <w:rPr>
                <w:rFonts w:ascii="Arial" w:hAnsi="Arial" w:cs="Arial"/>
                <w:sz w:val="18"/>
                <w:szCs w:val="18"/>
              </w:rPr>
              <w:t>Melhaus</w:t>
            </w:r>
            <w:proofErr w:type="spellEnd"/>
            <w:r>
              <w:rPr>
                <w:rFonts w:ascii="Arial" w:hAnsi="Arial" w:cs="Arial"/>
                <w:sz w:val="18"/>
                <w:szCs w:val="18"/>
              </w:rPr>
              <w:t xml:space="preserve"> (clerk)</w:t>
            </w:r>
          </w:p>
          <w:p w14:paraId="684D94D5" w14:textId="5C1CCF0E" w:rsidR="00873341" w:rsidRDefault="00873341" w:rsidP="00873341">
            <w:pPr>
              <w:rPr>
                <w:rFonts w:ascii="Arial" w:hAnsi="Arial" w:cs="Arial"/>
                <w:sz w:val="18"/>
                <w:szCs w:val="18"/>
              </w:rPr>
            </w:pPr>
            <w:r>
              <w:rPr>
                <w:rFonts w:ascii="Arial" w:hAnsi="Arial" w:cs="Arial"/>
                <w:sz w:val="18"/>
                <w:szCs w:val="18"/>
              </w:rPr>
              <w:t>Scott Blumenthal</w:t>
            </w:r>
          </w:p>
          <w:p w14:paraId="58403941" w14:textId="5A75EEF6" w:rsidR="00873341" w:rsidRDefault="00873341" w:rsidP="00873341">
            <w:pPr>
              <w:rPr>
                <w:rFonts w:ascii="Arial" w:hAnsi="Arial" w:cs="Arial"/>
                <w:sz w:val="18"/>
                <w:szCs w:val="18"/>
              </w:rPr>
            </w:pPr>
            <w:r>
              <w:rPr>
                <w:rFonts w:ascii="Arial" w:hAnsi="Arial" w:cs="Arial"/>
                <w:sz w:val="18"/>
                <w:szCs w:val="18"/>
              </w:rPr>
              <w:t>Sally Campbell</w:t>
            </w:r>
          </w:p>
          <w:p w14:paraId="795D3718" w14:textId="5684A423" w:rsidR="00873341" w:rsidRDefault="00873341" w:rsidP="00873341">
            <w:pPr>
              <w:rPr>
                <w:rFonts w:ascii="Arial" w:hAnsi="Arial" w:cs="Arial"/>
                <w:sz w:val="18"/>
                <w:szCs w:val="18"/>
              </w:rPr>
            </w:pPr>
            <w:r>
              <w:rPr>
                <w:rFonts w:ascii="Arial" w:hAnsi="Arial" w:cs="Arial"/>
                <w:sz w:val="18"/>
                <w:szCs w:val="18"/>
              </w:rPr>
              <w:t>Robert Schwab</w:t>
            </w:r>
          </w:p>
          <w:p w14:paraId="3999ABF5" w14:textId="1A4BBF21" w:rsidR="00873341" w:rsidRDefault="00873341" w:rsidP="00873341">
            <w:pPr>
              <w:rPr>
                <w:rFonts w:ascii="Arial" w:hAnsi="Arial" w:cs="Arial"/>
                <w:sz w:val="18"/>
                <w:szCs w:val="18"/>
              </w:rPr>
            </w:pPr>
            <w:r>
              <w:rPr>
                <w:rFonts w:ascii="Arial" w:hAnsi="Arial" w:cs="Arial"/>
                <w:sz w:val="18"/>
                <w:szCs w:val="18"/>
              </w:rPr>
              <w:t>Pam Wood</w:t>
            </w:r>
          </w:p>
          <w:p w14:paraId="1B0ED74A" w14:textId="77777777" w:rsidR="00873341" w:rsidRDefault="00873341" w:rsidP="00873341">
            <w:pPr>
              <w:rPr>
                <w:rFonts w:ascii="Arial" w:hAnsi="Arial" w:cs="Arial"/>
                <w:sz w:val="18"/>
                <w:szCs w:val="18"/>
              </w:rPr>
            </w:pPr>
          </w:p>
          <w:p w14:paraId="2365E9A2" w14:textId="77777777" w:rsidR="00873341" w:rsidRDefault="00873341" w:rsidP="00873341">
            <w:pPr>
              <w:rPr>
                <w:rFonts w:ascii="Arial" w:hAnsi="Arial" w:cs="Arial"/>
                <w:sz w:val="18"/>
                <w:szCs w:val="18"/>
              </w:rPr>
            </w:pPr>
          </w:p>
        </w:tc>
      </w:tr>
      <w:tr w:rsidR="00873341" w14:paraId="669737A6" w14:textId="77777777" w:rsidTr="004278DB">
        <w:trPr>
          <w:cantSplit/>
        </w:trPr>
        <w:tc>
          <w:tcPr>
            <w:tcW w:w="17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7C21E0" w14:textId="77777777" w:rsidR="00873341" w:rsidRDefault="00873341" w:rsidP="00873341">
            <w:pPr>
              <w:tabs>
                <w:tab w:val="left" w:pos="-630"/>
                <w:tab w:val="left" w:pos="90"/>
                <w:tab w:val="left" w:pos="810"/>
                <w:tab w:val="left" w:pos="1098"/>
                <w:tab w:val="left" w:pos="1386"/>
                <w:tab w:val="left" w:pos="1530"/>
                <w:tab w:val="left" w:pos="1674"/>
                <w:tab w:val="left" w:pos="1962"/>
                <w:tab w:val="left" w:pos="2250"/>
                <w:tab w:val="left" w:pos="2538"/>
                <w:tab w:val="left" w:pos="2826"/>
                <w:tab w:val="left" w:pos="2970"/>
                <w:tab w:val="left" w:pos="3114"/>
                <w:tab w:val="left" w:pos="3402"/>
                <w:tab w:val="left" w:pos="3690"/>
                <w:tab w:val="left" w:pos="3978"/>
                <w:tab w:val="left" w:pos="4266"/>
                <w:tab w:val="left" w:pos="4410"/>
                <w:tab w:val="left" w:pos="4554"/>
                <w:tab w:val="left" w:pos="5130"/>
                <w:tab w:val="left" w:pos="5850"/>
                <w:tab w:val="left" w:pos="6570"/>
                <w:tab w:val="left" w:pos="7290"/>
                <w:tab w:val="left" w:pos="8010"/>
              </w:tabs>
              <w:rPr>
                <w:rFonts w:ascii="Arial" w:hAnsi="Arial" w:cs="Arial"/>
                <w:bCs/>
                <w:sz w:val="18"/>
                <w:szCs w:val="18"/>
              </w:rPr>
            </w:pPr>
            <w:r>
              <w:rPr>
                <w:rFonts w:ascii="Helvetica" w:hAnsi="Helvetica"/>
                <w:color w:val="454545"/>
                <w:sz w:val="18"/>
              </w:rPr>
              <w:t>Committee for Prison Ministry</w:t>
            </w:r>
          </w:p>
        </w:tc>
        <w:tc>
          <w:tcPr>
            <w:tcW w:w="13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2C71F5" w14:textId="77777777" w:rsidR="00873341" w:rsidRDefault="00873341" w:rsidP="00873341">
            <w:pPr>
              <w:rPr>
                <w:rFonts w:ascii="Arial" w:hAnsi="Arial" w:cs="Arial"/>
                <w:iCs/>
                <w:sz w:val="18"/>
                <w:szCs w:val="18"/>
              </w:rPr>
            </w:pPr>
          </w:p>
        </w:tc>
        <w:tc>
          <w:tcPr>
            <w:tcW w:w="11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1C86D6" w14:textId="77777777" w:rsidR="00873341" w:rsidRDefault="00873341" w:rsidP="00873341">
            <w:pPr>
              <w:rPr>
                <w:rFonts w:ascii="Arial" w:hAnsi="Arial" w:cs="Arial"/>
                <w:iCs/>
                <w:sz w:val="18"/>
                <w:szCs w:val="18"/>
              </w:rPr>
            </w:pPr>
          </w:p>
        </w:tc>
        <w:tc>
          <w:tcPr>
            <w:tcW w:w="6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95ADDA" w14:textId="77777777" w:rsidR="00873341" w:rsidRPr="00EF48CD" w:rsidRDefault="00873341" w:rsidP="00873341">
            <w:pPr>
              <w:spacing w:before="0" w:after="0"/>
              <w:rPr>
                <w:color w:val="auto"/>
                <w:sz w:val="18"/>
                <w:szCs w:val="18"/>
              </w:rPr>
            </w:pPr>
            <w:r w:rsidRPr="00EF48CD">
              <w:rPr>
                <w:rFonts w:ascii="Arial" w:hAnsi="Arial" w:cs="Arial"/>
                <w:color w:val="000000"/>
                <w:sz w:val="18"/>
                <w:szCs w:val="18"/>
                <w:shd w:val="clear" w:color="auto" w:fill="FFFFFF"/>
              </w:rPr>
              <w:t>The Prisons Committee has the Woodbourne Prison Worship Group under its care, a mutual ministry between the men inside and the volunteers. In addition, the committee may, from time to time, inform the Meeting of important legislation affecting incarceration in NY State.</w:t>
            </w:r>
          </w:p>
          <w:p w14:paraId="566DC0D8" w14:textId="77777777" w:rsidR="00873341" w:rsidRDefault="00873341" w:rsidP="00873341">
            <w:pPr>
              <w:pStyle w:val="61"/>
              <w:tabs>
                <w:tab w:val="left" w:pos="181"/>
                <w:tab w:val="left" w:pos="2448"/>
                <w:tab w:val="left" w:pos="2736"/>
                <w:tab w:val="left" w:pos="3024"/>
                <w:tab w:val="left" w:pos="3312"/>
                <w:tab w:val="left" w:pos="3888"/>
                <w:tab w:val="left" w:pos="4176"/>
                <w:tab w:val="left" w:pos="4464"/>
                <w:tab w:val="left" w:pos="7920"/>
              </w:tabs>
              <w:spacing w:line="240" w:lineRule="auto"/>
              <w:rPr>
                <w:rFonts w:ascii="Arial" w:hAnsi="Arial" w:cs="Arial"/>
                <w:sz w:val="18"/>
                <w:szCs w:val="18"/>
              </w:rPr>
            </w:pP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8BF71C" w14:textId="77777777" w:rsidR="00873341" w:rsidRDefault="00873341" w:rsidP="00873341">
            <w:pPr>
              <w:pStyle w:val="BodyText1"/>
              <w:spacing w:after="0"/>
              <w:rPr>
                <w:rFonts w:ascii="Helvetica" w:hAnsi="Helvetica"/>
                <w:color w:val="454545"/>
                <w:sz w:val="18"/>
              </w:rPr>
            </w:pPr>
            <w:r>
              <w:rPr>
                <w:rFonts w:ascii="Helvetica" w:hAnsi="Helvetica"/>
                <w:color w:val="454545"/>
                <w:sz w:val="18"/>
              </w:rPr>
              <w:t xml:space="preserve">Stephen McDonnell, Ernie Buscemi, David Fletcher, Helen </w:t>
            </w:r>
            <w:proofErr w:type="spellStart"/>
            <w:r>
              <w:rPr>
                <w:rFonts w:ascii="Helvetica" w:hAnsi="Helvetica"/>
                <w:color w:val="454545"/>
                <w:sz w:val="18"/>
              </w:rPr>
              <w:t>Garay</w:t>
            </w:r>
            <w:proofErr w:type="spellEnd"/>
            <w:r>
              <w:rPr>
                <w:rFonts w:ascii="Helvetica" w:hAnsi="Helvetica"/>
                <w:color w:val="454545"/>
                <w:sz w:val="18"/>
              </w:rPr>
              <w:t xml:space="preserve"> </w:t>
            </w:r>
            <w:proofErr w:type="spellStart"/>
            <w:r>
              <w:rPr>
                <w:rFonts w:ascii="Helvetica" w:hAnsi="Helvetica"/>
                <w:color w:val="454545"/>
                <w:sz w:val="18"/>
              </w:rPr>
              <w:t>Toppins</w:t>
            </w:r>
            <w:proofErr w:type="spellEnd"/>
            <w:r>
              <w:rPr>
                <w:rFonts w:ascii="Helvetica" w:hAnsi="Helvetica"/>
                <w:color w:val="454545"/>
                <w:sz w:val="18"/>
              </w:rPr>
              <w:t xml:space="preserve">, Pamela Wood, </w:t>
            </w:r>
          </w:p>
        </w:tc>
        <w:tc>
          <w:tcPr>
            <w:tcW w:w="1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21093B" w14:textId="75ADB9C0" w:rsidR="00873341" w:rsidRPr="004C3442" w:rsidRDefault="00873341" w:rsidP="00873341">
            <w:pPr>
              <w:rPr>
                <w:rFonts w:ascii="Helvetica" w:hAnsi="Helvetica"/>
                <w:color w:val="000000" w:themeColor="text1"/>
                <w:sz w:val="18"/>
              </w:rPr>
            </w:pPr>
            <w:r w:rsidRPr="004C3442">
              <w:rPr>
                <w:rFonts w:ascii="Helvetica" w:hAnsi="Helvetica"/>
                <w:color w:val="000000" w:themeColor="text1"/>
                <w:sz w:val="18"/>
              </w:rPr>
              <w:t>-Ernie Buscemi</w:t>
            </w:r>
          </w:p>
          <w:p w14:paraId="1D0B8BE3" w14:textId="77777777" w:rsidR="00873341" w:rsidRPr="004C3442" w:rsidRDefault="00873341" w:rsidP="00873341">
            <w:pPr>
              <w:rPr>
                <w:rFonts w:ascii="Helvetica" w:hAnsi="Helvetica"/>
                <w:color w:val="000000" w:themeColor="text1"/>
                <w:sz w:val="18"/>
              </w:rPr>
            </w:pPr>
            <w:r w:rsidRPr="004C3442">
              <w:rPr>
                <w:rFonts w:ascii="Helvetica" w:hAnsi="Helvetica"/>
                <w:color w:val="000000" w:themeColor="text1"/>
                <w:sz w:val="18"/>
              </w:rPr>
              <w:t xml:space="preserve"> -David Fletcher</w:t>
            </w:r>
          </w:p>
          <w:p w14:paraId="7EB4B5C1" w14:textId="5F0236DD" w:rsidR="00873341" w:rsidRPr="004C3442" w:rsidRDefault="00873341" w:rsidP="00873341">
            <w:pPr>
              <w:rPr>
                <w:rFonts w:ascii="Helvetica" w:hAnsi="Helvetica"/>
                <w:color w:val="000000" w:themeColor="text1"/>
                <w:sz w:val="18"/>
              </w:rPr>
            </w:pPr>
            <w:r w:rsidRPr="004C3442">
              <w:rPr>
                <w:rFonts w:ascii="Helvetica" w:hAnsi="Helvetica"/>
                <w:color w:val="000000" w:themeColor="text1"/>
                <w:sz w:val="18"/>
              </w:rPr>
              <w:t xml:space="preserve">-Helen </w:t>
            </w:r>
            <w:proofErr w:type="spellStart"/>
            <w:r w:rsidRPr="004C3442">
              <w:rPr>
                <w:rFonts w:ascii="Helvetica" w:hAnsi="Helvetica"/>
                <w:color w:val="000000" w:themeColor="text1"/>
                <w:sz w:val="18"/>
              </w:rPr>
              <w:t>Garay</w:t>
            </w:r>
            <w:proofErr w:type="spellEnd"/>
            <w:r w:rsidRPr="004C3442">
              <w:rPr>
                <w:rFonts w:ascii="Helvetica" w:hAnsi="Helvetica"/>
                <w:color w:val="000000" w:themeColor="text1"/>
                <w:sz w:val="18"/>
              </w:rPr>
              <w:t xml:space="preserve"> </w:t>
            </w:r>
            <w:proofErr w:type="spellStart"/>
            <w:r w:rsidRPr="004C3442">
              <w:rPr>
                <w:rFonts w:ascii="Helvetica" w:hAnsi="Helvetica"/>
                <w:color w:val="000000" w:themeColor="text1"/>
                <w:sz w:val="18"/>
              </w:rPr>
              <w:t>Toppins</w:t>
            </w:r>
            <w:proofErr w:type="spellEnd"/>
          </w:p>
          <w:p w14:paraId="5393C270" w14:textId="0981319B" w:rsidR="00873341" w:rsidRPr="004F0F0B" w:rsidRDefault="00873341" w:rsidP="00873341">
            <w:pPr>
              <w:rPr>
                <w:rFonts w:ascii="Arial" w:hAnsi="Arial" w:cs="Arial"/>
                <w:color w:val="auto"/>
                <w:sz w:val="18"/>
                <w:szCs w:val="18"/>
              </w:rPr>
            </w:pPr>
            <w:r w:rsidRPr="004C3442">
              <w:rPr>
                <w:rFonts w:ascii="Helvetica" w:hAnsi="Helvetica"/>
                <w:color w:val="000000" w:themeColor="text1"/>
                <w:sz w:val="18"/>
              </w:rPr>
              <w:t xml:space="preserve"> -Pamela Wood</w:t>
            </w:r>
          </w:p>
        </w:tc>
      </w:tr>
    </w:tbl>
    <w:p w14:paraId="5ABE375F" w14:textId="5BD4CFB6" w:rsidR="00964763" w:rsidRDefault="00964763" w:rsidP="00964763">
      <w:pPr>
        <w:keepNext/>
        <w:tabs>
          <w:tab w:val="left" w:pos="-630"/>
        </w:tabs>
        <w:spacing w:after="240"/>
        <w:jc w:val="center"/>
      </w:pPr>
    </w:p>
    <w:p w14:paraId="4E5F21D6" w14:textId="77777777" w:rsidR="00964763" w:rsidRDefault="00964763" w:rsidP="00964763">
      <w:pPr>
        <w:rPr>
          <w:rFonts w:ascii="Arial" w:hAnsi="Arial" w:cs="Arial"/>
          <w:sz w:val="18"/>
          <w:szCs w:val="18"/>
        </w:rPr>
      </w:pPr>
    </w:p>
    <w:p w14:paraId="25C85061" w14:textId="77777777" w:rsidR="000976D6" w:rsidRDefault="00DC65A6"/>
    <w:sectPr w:rsidR="000976D6" w:rsidSect="009647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7603"/>
    <w:multiLevelType w:val="multilevel"/>
    <w:tmpl w:val="2DFEC5B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C806EF"/>
    <w:multiLevelType w:val="hybridMultilevel"/>
    <w:tmpl w:val="C188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663D2"/>
    <w:multiLevelType w:val="hybridMultilevel"/>
    <w:tmpl w:val="86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850F53"/>
    <w:multiLevelType w:val="multilevel"/>
    <w:tmpl w:val="0D548CF0"/>
    <w:lvl w:ilvl="0">
      <w:start w:val="1"/>
      <w:numFmt w:val="bullet"/>
      <w:lvlText w:val=""/>
      <w:lvlJc w:val="left"/>
      <w:pPr>
        <w:tabs>
          <w:tab w:val="num" w:pos="432"/>
        </w:tabs>
        <w:ind w:left="0" w:firstLine="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763"/>
    <w:rsid w:val="00000823"/>
    <w:rsid w:val="00106388"/>
    <w:rsid w:val="0010661A"/>
    <w:rsid w:val="0013587A"/>
    <w:rsid w:val="001F5FDA"/>
    <w:rsid w:val="0022677F"/>
    <w:rsid w:val="002B2A6F"/>
    <w:rsid w:val="002F5628"/>
    <w:rsid w:val="003A43B0"/>
    <w:rsid w:val="00406834"/>
    <w:rsid w:val="004177F1"/>
    <w:rsid w:val="004278DB"/>
    <w:rsid w:val="004C3442"/>
    <w:rsid w:val="00516C97"/>
    <w:rsid w:val="006072C6"/>
    <w:rsid w:val="00632CF9"/>
    <w:rsid w:val="006E094F"/>
    <w:rsid w:val="00747EED"/>
    <w:rsid w:val="007A7D3C"/>
    <w:rsid w:val="00827366"/>
    <w:rsid w:val="00833E9D"/>
    <w:rsid w:val="008642C5"/>
    <w:rsid w:val="00873341"/>
    <w:rsid w:val="00897975"/>
    <w:rsid w:val="008D7F4F"/>
    <w:rsid w:val="008E1D85"/>
    <w:rsid w:val="00964763"/>
    <w:rsid w:val="009709FD"/>
    <w:rsid w:val="0099174A"/>
    <w:rsid w:val="009A5F2D"/>
    <w:rsid w:val="00A24A46"/>
    <w:rsid w:val="00AA3A47"/>
    <w:rsid w:val="00AC0DFA"/>
    <w:rsid w:val="00AF6CEB"/>
    <w:rsid w:val="00B15352"/>
    <w:rsid w:val="00B33329"/>
    <w:rsid w:val="00BD25AB"/>
    <w:rsid w:val="00C94A3C"/>
    <w:rsid w:val="00CA1552"/>
    <w:rsid w:val="00CD3278"/>
    <w:rsid w:val="00D14F46"/>
    <w:rsid w:val="00D826CD"/>
    <w:rsid w:val="00DC0437"/>
    <w:rsid w:val="00DC65A6"/>
    <w:rsid w:val="00DF1AF8"/>
    <w:rsid w:val="00E112E6"/>
    <w:rsid w:val="00E55454"/>
    <w:rsid w:val="00E65533"/>
    <w:rsid w:val="00EB62EA"/>
    <w:rsid w:val="00EF48CD"/>
    <w:rsid w:val="00F46CC0"/>
    <w:rsid w:val="00FD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40DC"/>
  <w15:chartTrackingRefBased/>
  <w15:docId w15:val="{1BB5308E-76C5-47D7-B187-185D34CD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763"/>
    <w:pPr>
      <w:spacing w:before="60" w:after="60" w:line="240" w:lineRule="auto"/>
    </w:pPr>
    <w:rPr>
      <w:rFonts w:ascii="Times New Roman" w:eastAsia="Times New Roman" w:hAnsi="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964763"/>
    <w:pPr>
      <w:widowControl w:val="0"/>
      <w:suppressAutoHyphens/>
      <w:spacing w:after="140" w:line="288" w:lineRule="auto"/>
    </w:pPr>
    <w:rPr>
      <w:rFonts w:ascii="Liberation Serif" w:eastAsia="Droid Sans Fallback" w:hAnsi="Liberation Serif" w:cs="FreeSans"/>
      <w:lang w:eastAsia="zh-CN" w:bidi="hi-IN"/>
    </w:rPr>
  </w:style>
  <w:style w:type="paragraph" w:customStyle="1" w:styleId="61">
    <w:name w:val="61"/>
    <w:qFormat/>
    <w:rsid w:val="00964763"/>
    <w:pPr>
      <w:widowControl w:val="0"/>
      <w:tabs>
        <w:tab w:val="left" w:pos="-1440"/>
        <w:tab w:val="left" w:pos="-720"/>
        <w:tab w:val="left" w:pos="0"/>
        <w:tab w:val="left" w:pos="288"/>
        <w:tab w:val="left" w:pos="576"/>
        <w:tab w:val="left" w:pos="720"/>
        <w:tab w:val="left" w:pos="864"/>
        <w:tab w:val="left" w:pos="1152"/>
        <w:tab w:val="left" w:pos="1440"/>
        <w:tab w:val="left" w:pos="1728"/>
        <w:tab w:val="left" w:pos="2016"/>
        <w:tab w:val="left" w:pos="2160"/>
        <w:tab w:val="left" w:pos="2304"/>
        <w:tab w:val="left" w:pos="2592"/>
        <w:tab w:val="left" w:pos="2880"/>
        <w:tab w:val="left" w:pos="3168"/>
        <w:tab w:val="left" w:pos="3456"/>
        <w:tab w:val="left" w:pos="3600"/>
        <w:tab w:val="left" w:pos="3744"/>
        <w:tab w:val="left" w:pos="4320"/>
        <w:tab w:val="left" w:pos="5040"/>
        <w:tab w:val="left" w:pos="5760"/>
        <w:tab w:val="left" w:pos="6480"/>
        <w:tab w:val="left" w:pos="7200"/>
      </w:tabs>
      <w:spacing w:after="0" w:line="240" w:lineRule="atLeast"/>
    </w:pPr>
    <w:rPr>
      <w:rFonts w:ascii="Times New Roman" w:eastAsia="Times New Roman" w:hAnsi="Times New Roman" w:cs="Times New Roman"/>
      <w:color w:val="00000A"/>
      <w:sz w:val="24"/>
      <w:szCs w:val="24"/>
    </w:rPr>
  </w:style>
  <w:style w:type="paragraph" w:styleId="ListParagraph">
    <w:name w:val="List Paragraph"/>
    <w:basedOn w:val="Normal"/>
    <w:uiPriority w:val="34"/>
    <w:qFormat/>
    <w:rsid w:val="00A24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24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Valley Health System</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Mason</dc:creator>
  <cp:keywords/>
  <dc:description/>
  <cp:lastModifiedBy>Jane Alexandre</cp:lastModifiedBy>
  <cp:revision>13</cp:revision>
  <cp:lastPrinted>2021-02-04T17:26:00Z</cp:lastPrinted>
  <dcterms:created xsi:type="dcterms:W3CDTF">2021-02-15T16:07:00Z</dcterms:created>
  <dcterms:modified xsi:type="dcterms:W3CDTF">2021-06-28T18:43:00Z</dcterms:modified>
</cp:coreProperties>
</file>