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28" w:rsidRPr="001B1E2A" w:rsidRDefault="00F05688" w:rsidP="00E27BD0">
      <w:pPr>
        <w:jc w:val="center"/>
        <w:outlineLvl w:val="0"/>
        <w:rPr>
          <w:b/>
          <w:sz w:val="28"/>
          <w:szCs w:val="28"/>
          <w:u w:val="single"/>
        </w:rPr>
      </w:pPr>
      <w:r w:rsidRPr="001B1E2A">
        <w:rPr>
          <w:b/>
          <w:sz w:val="28"/>
          <w:szCs w:val="28"/>
          <w:u w:val="single"/>
        </w:rPr>
        <w:t>A</w:t>
      </w:r>
      <w:r w:rsidRPr="001B1E2A">
        <w:rPr>
          <w:rFonts w:hint="eastAsia"/>
          <w:b/>
          <w:sz w:val="28"/>
          <w:szCs w:val="28"/>
          <w:u w:val="single"/>
        </w:rPr>
        <w:t xml:space="preserve">one </w:t>
      </w:r>
      <w:proofErr w:type="spellStart"/>
      <w:r w:rsidR="00E27BD0">
        <w:rPr>
          <w:b/>
          <w:sz w:val="28"/>
          <w:szCs w:val="28"/>
          <w:u w:val="single"/>
        </w:rPr>
        <w:t>C</w:t>
      </w:r>
      <w:r w:rsidRPr="001B1E2A">
        <w:rPr>
          <w:rFonts w:hint="eastAsia"/>
          <w:b/>
          <w:sz w:val="28"/>
          <w:szCs w:val="28"/>
          <w:u w:val="single"/>
        </w:rPr>
        <w:t>xense</w:t>
      </w:r>
      <w:proofErr w:type="spellEnd"/>
      <w:r w:rsidRPr="001B1E2A">
        <w:rPr>
          <w:rFonts w:hint="eastAsia"/>
          <w:b/>
          <w:sz w:val="28"/>
          <w:szCs w:val="28"/>
          <w:u w:val="single"/>
        </w:rPr>
        <w:t xml:space="preserve"> </w:t>
      </w:r>
      <w:r w:rsidRPr="001B1E2A">
        <w:rPr>
          <w:rFonts w:hint="eastAsia"/>
          <w:b/>
          <w:sz w:val="28"/>
          <w:szCs w:val="28"/>
          <w:u w:val="single"/>
        </w:rPr>
        <w:t>連携タグ</w:t>
      </w:r>
    </w:p>
    <w:p w:rsidR="00F05688" w:rsidRDefault="00F05688"/>
    <w:p w:rsidR="00F05688" w:rsidRDefault="00F05688"/>
    <w:p w:rsidR="00000000" w:rsidRDefault="00300DC7">
      <w:pPr>
        <w:pStyle w:val="aa"/>
        <w:numPr>
          <w:ilvl w:val="0"/>
          <w:numId w:val="2"/>
        </w:numPr>
        <w:ind w:leftChars="0"/>
        <w:outlineLvl w:val="0"/>
        <w:rPr>
          <w:b/>
          <w:u w:val="single"/>
        </w:rPr>
      </w:pPr>
      <w:proofErr w:type="spellStart"/>
      <w:r w:rsidRPr="00300DC7">
        <w:rPr>
          <w:b/>
          <w:u w:val="single"/>
        </w:rPr>
        <w:t>Cxense</w:t>
      </w:r>
      <w:proofErr w:type="spellEnd"/>
      <w:r w:rsidR="00E27BD0">
        <w:rPr>
          <w:b/>
          <w:u w:val="single"/>
        </w:rPr>
        <w:t xml:space="preserve"> </w:t>
      </w:r>
      <w:r w:rsidR="00E27BD0">
        <w:rPr>
          <w:rFonts w:hint="eastAsia"/>
          <w:b/>
          <w:u w:val="single"/>
        </w:rPr>
        <w:t>⇒</w:t>
      </w:r>
      <w:r w:rsidR="00E27BD0">
        <w:rPr>
          <w:b/>
          <w:u w:val="single"/>
        </w:rPr>
        <w:t xml:space="preserve"> </w:t>
      </w:r>
      <w:r w:rsidRPr="00300DC7">
        <w:rPr>
          <w:b/>
          <w:u w:val="single"/>
        </w:rPr>
        <w:t>Aone</w:t>
      </w:r>
      <w:r w:rsidRPr="00300DC7">
        <w:rPr>
          <w:rFonts w:hint="eastAsia"/>
          <w:b/>
          <w:u w:val="single"/>
        </w:rPr>
        <w:t>にセグメントを送信するために必要なタグ設定</w:t>
      </w:r>
    </w:p>
    <w:p w:rsidR="00E27BD0" w:rsidRDefault="00E27BD0">
      <w:proofErr w:type="spellStart"/>
      <w:r>
        <w:t>Cxense</w:t>
      </w:r>
      <w:proofErr w:type="spellEnd"/>
      <w:r>
        <w:t xml:space="preserve"> </w:t>
      </w:r>
      <w:r>
        <w:rPr>
          <w:rFonts w:hint="eastAsia"/>
        </w:rPr>
        <w:t>で作成したセグメントを</w:t>
      </w:r>
      <w:r>
        <w:t>Aone</w:t>
      </w:r>
      <w:r>
        <w:rPr>
          <w:rFonts w:hint="eastAsia"/>
        </w:rPr>
        <w:t>で利用できるための設定となります。</w:t>
      </w:r>
    </w:p>
    <w:p w:rsidR="00E27BD0" w:rsidRDefault="001B1E2A">
      <w:r>
        <w:rPr>
          <w:rFonts w:hint="eastAsia"/>
        </w:rPr>
        <w:t>通常の</w:t>
      </w:r>
      <w:proofErr w:type="spellStart"/>
      <w:r w:rsidR="00E27BD0">
        <w:t>C</w:t>
      </w:r>
      <w:r>
        <w:rPr>
          <w:rFonts w:hint="eastAsia"/>
        </w:rPr>
        <w:t>xense</w:t>
      </w:r>
      <w:proofErr w:type="spellEnd"/>
      <w:r>
        <w:rPr>
          <w:rFonts w:hint="eastAsia"/>
        </w:rPr>
        <w:t>タグに、</w:t>
      </w:r>
      <w:r w:rsidR="00E27BD0">
        <w:rPr>
          <w:rFonts w:hint="eastAsia"/>
        </w:rPr>
        <w:t>パラメータで指定した</w:t>
      </w:r>
      <w:r w:rsidR="00E27BD0">
        <w:rPr>
          <w:rFonts w:hint="eastAsia"/>
        </w:rPr>
        <w:t>Aone</w:t>
      </w:r>
      <w:r w:rsidR="00E27BD0">
        <w:rPr>
          <w:rFonts w:hint="eastAsia"/>
        </w:rPr>
        <w:t>の</w:t>
      </w:r>
      <w:proofErr w:type="spellStart"/>
      <w:r w:rsidR="00E27BD0">
        <w:rPr>
          <w:rFonts w:hint="eastAsia"/>
        </w:rPr>
        <w:t>oid</w:t>
      </w:r>
      <w:proofErr w:type="spellEnd"/>
      <w:r w:rsidR="00E27BD0">
        <w:rPr>
          <w:rFonts w:hint="eastAsia"/>
        </w:rPr>
        <w:t>を設定することで、クッキーシンク処理が開始されます。また、</w:t>
      </w:r>
      <w:r w:rsidR="00E27BD0">
        <w:t>Aone</w:t>
      </w:r>
      <w:r w:rsidR="00E27BD0">
        <w:rPr>
          <w:rFonts w:hint="eastAsia"/>
        </w:rPr>
        <w:t>、</w:t>
      </w:r>
      <w:proofErr w:type="spellStart"/>
      <w:r w:rsidR="00E27BD0">
        <w:t>Cxense</w:t>
      </w:r>
      <w:proofErr w:type="spellEnd"/>
      <w:r w:rsidR="00E27BD0">
        <w:t xml:space="preserve"> </w:t>
      </w:r>
      <w:r w:rsidR="00E27BD0">
        <w:rPr>
          <w:rFonts w:hint="eastAsia"/>
        </w:rPr>
        <w:t>それぞれのサーバ上で、セグメントデータの受け渡し設定を終了することにより、</w:t>
      </w:r>
      <w:proofErr w:type="spellStart"/>
      <w:r w:rsidR="009335DC">
        <w:t>C</w:t>
      </w:r>
      <w:r>
        <w:rPr>
          <w:rFonts w:hint="eastAsia"/>
        </w:rPr>
        <w:t>xense</w:t>
      </w:r>
      <w:proofErr w:type="spellEnd"/>
      <w:r>
        <w:rPr>
          <w:rFonts w:hint="eastAsia"/>
        </w:rPr>
        <w:t>→</w:t>
      </w:r>
      <w:r w:rsidR="009335DC">
        <w:t>A</w:t>
      </w:r>
      <w:r w:rsidR="009335DC">
        <w:rPr>
          <w:rFonts w:hint="eastAsia"/>
        </w:rPr>
        <w:t>one</w:t>
      </w:r>
      <w:r>
        <w:rPr>
          <w:rFonts w:hint="eastAsia"/>
        </w:rPr>
        <w:t>とセグメント</w:t>
      </w:r>
      <w:r w:rsidR="00E27BD0">
        <w:rPr>
          <w:rFonts w:hint="eastAsia"/>
        </w:rPr>
        <w:t>データの同期が開始されます。</w:t>
      </w:r>
    </w:p>
    <w:p w:rsidR="00E27BD0" w:rsidRDefault="00E27BD0"/>
    <w:p w:rsidR="00F05688" w:rsidRDefault="00E27BD0">
      <w:r>
        <w:rPr>
          <w:rFonts w:hint="eastAsia"/>
        </w:rPr>
        <w:t>クッキーシンク処理追加例（赤字部）：</w:t>
      </w:r>
    </w:p>
    <w:p w:rsidR="00E27BD0" w:rsidRDefault="00300D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14.4pt;margin-top:5.6pt;width:512.2pt;height:343.7pt;z-index:25166028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">
            <v:textbox>
              <w:txbxContent>
                <w:p w:rsidR="00A53DCA" w:rsidRDefault="00A53DCA" w:rsidP="00A53DCA">
                  <w:r>
                    <w:t>&lt;html&gt;</w:t>
                  </w:r>
                </w:p>
                <w:p w:rsidR="00A53DCA" w:rsidRDefault="00A53DCA" w:rsidP="00A53DCA"/>
                <w:p w:rsidR="00A53DCA" w:rsidRDefault="00A53DCA" w:rsidP="00A53DCA">
                  <w:r>
                    <w:t>&lt;head&gt;</w:t>
                  </w:r>
                </w:p>
                <w:p w:rsidR="00A53DCA" w:rsidRDefault="00A53DCA" w:rsidP="00A53DCA">
                  <w:r>
                    <w:t xml:space="preserve">&lt;!-- </w:t>
                  </w:r>
                  <w:proofErr w:type="spellStart"/>
                  <w:r>
                    <w:t>Cxense</w:t>
                  </w:r>
                  <w:proofErr w:type="spellEnd"/>
                  <w:r>
                    <w:t xml:space="preserve"> script begin --&gt;</w:t>
                  </w:r>
                </w:p>
                <w:p w:rsidR="00A53DCA" w:rsidRDefault="00A53DCA" w:rsidP="00A53DCA">
                  <w:r>
                    <w:t>&lt;script type="text/</w:t>
                  </w:r>
                  <w:proofErr w:type="spellStart"/>
                  <w:r>
                    <w:t>javascript</w:t>
                  </w:r>
                  <w:proofErr w:type="spellEnd"/>
                  <w:r>
                    <w:t>"&gt;</w:t>
                  </w:r>
                </w:p>
                <w:p w:rsidR="00A53DCA" w:rsidRDefault="00A53DCA" w:rsidP="00A53DCA">
                  <w:proofErr w:type="spellStart"/>
                  <w:r>
                    <w:t>var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cX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cX</w:t>
                  </w:r>
                  <w:proofErr w:type="spellEnd"/>
                  <w:r>
                    <w:t xml:space="preserve"> || {}; </w:t>
                  </w:r>
                  <w:proofErr w:type="spellStart"/>
                  <w:r>
                    <w:t>cX.callQueue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cX.callQueue</w:t>
                  </w:r>
                  <w:proofErr w:type="spellEnd"/>
                  <w:r>
                    <w:t xml:space="preserve"> || [];</w:t>
                  </w:r>
                </w:p>
                <w:p w:rsidR="00A53DCA" w:rsidRDefault="00A53DCA" w:rsidP="00A53DCA">
                  <w:proofErr w:type="spellStart"/>
                  <w:r>
                    <w:t>cX.callQueue.push</w:t>
                  </w:r>
                  <w:proofErr w:type="spellEnd"/>
                  <w:r>
                    <w:t>(['</w:t>
                  </w:r>
                  <w:proofErr w:type="spellStart"/>
                  <w:r>
                    <w:t>setSiteId</w:t>
                  </w:r>
                  <w:proofErr w:type="spellEnd"/>
                  <w:r>
                    <w:t xml:space="preserve">', </w:t>
                  </w:r>
                  <w:r w:rsidRPr="00F73B12">
                    <w:rPr>
                      <w:color w:val="FF0000"/>
                    </w:rPr>
                    <w:t>'</w:t>
                  </w:r>
                  <w:r w:rsidR="00E27BD0">
                    <w:rPr>
                      <w:rFonts w:hint="eastAsia"/>
                      <w:color w:val="FF0000"/>
                    </w:rPr>
                    <w:t>サイト</w:t>
                  </w:r>
                  <w:r w:rsidR="00E27BD0">
                    <w:rPr>
                      <w:color w:val="FF0000"/>
                    </w:rPr>
                    <w:t>ID</w:t>
                  </w:r>
                  <w:r w:rsidRPr="00F73B12">
                    <w:rPr>
                      <w:color w:val="FF0000"/>
                    </w:rPr>
                    <w:t>'</w:t>
                  </w:r>
                  <w:r>
                    <w:t>]);</w:t>
                  </w:r>
                </w:p>
                <w:p w:rsidR="00A53DCA" w:rsidRDefault="00A53DCA" w:rsidP="00A53DCA">
                  <w:proofErr w:type="spellStart"/>
                  <w:r>
                    <w:t>cX.callQueue.push</w:t>
                  </w:r>
                  <w:proofErr w:type="spellEnd"/>
                  <w:r>
                    <w:t>(['</w:t>
                  </w:r>
                  <w:proofErr w:type="spellStart"/>
                  <w:r>
                    <w:t>sendPageViewEvent</w:t>
                  </w:r>
                  <w:proofErr w:type="spellEnd"/>
                  <w:r>
                    <w:t>']);</w:t>
                  </w:r>
                </w:p>
                <w:p w:rsidR="00A53DCA" w:rsidRPr="00A53DCA" w:rsidRDefault="00A53DCA" w:rsidP="00A53DCA">
                  <w:pPr>
                    <w:rPr>
                      <w:color w:val="FF0000"/>
                    </w:rPr>
                  </w:pPr>
                  <w:proofErr w:type="spellStart"/>
                  <w:r w:rsidRPr="00A53DCA">
                    <w:rPr>
                      <w:color w:val="FF0000"/>
                    </w:rPr>
                    <w:t>cX.callQueue.push</w:t>
                  </w:r>
                  <w:proofErr w:type="spellEnd"/>
                  <w:r w:rsidRPr="00A53DCA">
                    <w:rPr>
                      <w:color w:val="FF0000"/>
                    </w:rPr>
                    <w:t>(['sync', {'partner': '</w:t>
                  </w:r>
                  <w:proofErr w:type="spellStart"/>
                  <w:r w:rsidRPr="00A53DCA">
                    <w:rPr>
                      <w:color w:val="FF0000"/>
                    </w:rPr>
                    <w:t>aone</w:t>
                  </w:r>
                  <w:proofErr w:type="spellEnd"/>
                  <w:r w:rsidRPr="00A53DCA">
                    <w:rPr>
                      <w:color w:val="FF0000"/>
                    </w:rPr>
                    <w:t>', '</w:t>
                  </w:r>
                  <w:proofErr w:type="spellStart"/>
                  <w:r w:rsidRPr="00A53DCA">
                    <w:rPr>
                      <w:color w:val="FF0000"/>
                    </w:rPr>
                    <w:t>customerId</w:t>
                  </w:r>
                  <w:proofErr w:type="spellEnd"/>
                  <w:r w:rsidRPr="00A53DCA">
                    <w:rPr>
                      <w:color w:val="FF0000"/>
                    </w:rPr>
                    <w:t>': '</w:t>
                  </w:r>
                  <w:r w:rsidR="00E27BD0">
                    <w:rPr>
                      <w:color w:val="FF0000"/>
                    </w:rPr>
                    <w:t>Audience One</w:t>
                  </w:r>
                  <w:r w:rsidR="00E27BD0">
                    <w:rPr>
                      <w:rFonts w:hint="eastAsia"/>
                      <w:color w:val="FF0000"/>
                    </w:rPr>
                    <w:t>の</w:t>
                  </w:r>
                  <w:r w:rsidR="00E27BD0">
                    <w:rPr>
                      <w:color w:val="FF0000"/>
                    </w:rPr>
                    <w:t>ID</w:t>
                  </w:r>
                  <w:r w:rsidRPr="00A53DCA">
                    <w:rPr>
                      <w:color w:val="FF0000"/>
                    </w:rPr>
                    <w:t>'}]);</w:t>
                  </w:r>
                </w:p>
                <w:p w:rsidR="00A53DCA" w:rsidRDefault="00A53DCA" w:rsidP="00A53DCA">
                  <w:r>
                    <w:t>&lt;/script&gt;</w:t>
                  </w:r>
                </w:p>
                <w:p w:rsidR="00A53DCA" w:rsidRDefault="00A53DCA" w:rsidP="00A53DCA">
                  <w:r>
                    <w:t>&lt;script type="text/</w:t>
                  </w:r>
                  <w:proofErr w:type="spellStart"/>
                  <w:r>
                    <w:t>javascript</w:t>
                  </w:r>
                  <w:proofErr w:type="spellEnd"/>
                  <w:r>
                    <w:t>"&gt;</w:t>
                  </w:r>
                </w:p>
                <w:p w:rsidR="00A53DCA" w:rsidRDefault="00A53DCA" w:rsidP="00A53DCA">
                  <w:r>
                    <w:t>(function(d,s,e,t){e=d.createElement(s);e.type='text/java'+s;e.async='async';</w:t>
                  </w:r>
                </w:p>
                <w:p w:rsidR="00A53DCA" w:rsidRDefault="00A53DCA" w:rsidP="00A53DCA">
                  <w:r>
                    <w:t>e.src='http'+('https:'===location.protocol?'s://s':'://')+'cdn.cxense.com/cx.js';</w:t>
                  </w:r>
                </w:p>
                <w:p w:rsidR="00A53DCA" w:rsidRDefault="00A53DCA" w:rsidP="00A53DCA">
                  <w:r>
                    <w:t>t=d.getElementsByTagName(s)[0];t.parentNode.insertBefore(e,t);})(document,'script');</w:t>
                  </w:r>
                </w:p>
                <w:p w:rsidR="00A53DCA" w:rsidRDefault="00A53DCA" w:rsidP="00A53DCA">
                  <w:r>
                    <w:t>&lt;/script&gt;</w:t>
                  </w:r>
                </w:p>
                <w:p w:rsidR="00A53DCA" w:rsidRDefault="00A53DCA" w:rsidP="00A53DCA"/>
                <w:p w:rsidR="00A53DCA" w:rsidRDefault="00A53DCA" w:rsidP="00A53DCA">
                  <w:r>
                    <w:t xml:space="preserve">&lt;!-- </w:t>
                  </w:r>
                  <w:proofErr w:type="spellStart"/>
                  <w:r>
                    <w:t>Cxense</w:t>
                  </w:r>
                  <w:proofErr w:type="spellEnd"/>
                  <w:r>
                    <w:t xml:space="preserve"> script end --&gt;</w:t>
                  </w:r>
                </w:p>
                <w:p w:rsidR="00A53DCA" w:rsidRDefault="00A53DCA" w:rsidP="00A53DCA"/>
                <w:p w:rsidR="00A53DCA" w:rsidRDefault="00A53DCA" w:rsidP="00A53DCA"/>
                <w:p w:rsidR="00A53DCA" w:rsidRDefault="00A53DCA" w:rsidP="00A53DCA"/>
                <w:p w:rsidR="00A53DCA" w:rsidRDefault="00A53DCA" w:rsidP="00A53DCA">
                  <w:r>
                    <w:t>&lt;/head&gt;</w:t>
                  </w:r>
                </w:p>
                <w:p w:rsidR="00A53DCA" w:rsidRPr="00A53DCA" w:rsidRDefault="00A53DCA" w:rsidP="00A53DCA"/>
              </w:txbxContent>
            </v:textbox>
          </v:shape>
        </w:pict>
      </w:r>
    </w:p>
    <w:p w:rsidR="00F05688" w:rsidRDefault="00F05688"/>
    <w:p w:rsidR="00F05688" w:rsidRDefault="00F05688"/>
    <w:p w:rsidR="00F05688" w:rsidRDefault="00F05688"/>
    <w:p w:rsidR="00F05688" w:rsidRDefault="00F05688"/>
    <w:p w:rsidR="00F05688" w:rsidRDefault="00F05688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A53DCA" w:rsidRDefault="00A53DCA"/>
    <w:p w:rsidR="007C55DC" w:rsidRDefault="00F73B12">
      <w:r>
        <w:rPr>
          <w:rFonts w:hint="eastAsia"/>
        </w:rPr>
        <w:t>＜設定：</w:t>
      </w:r>
      <w:r w:rsidR="00E27BD0">
        <w:rPr>
          <w:rFonts w:hint="eastAsia"/>
        </w:rPr>
        <w:t>以下の「</w:t>
      </w:r>
      <w:r w:rsidR="00E27BD0">
        <w:t>Audience One</w:t>
      </w:r>
      <w:r w:rsidR="00E27BD0">
        <w:rPr>
          <w:rFonts w:hint="eastAsia"/>
        </w:rPr>
        <w:t>の</w:t>
      </w:r>
      <w:r w:rsidR="00E27BD0">
        <w:t>ID</w:t>
      </w:r>
      <w:r w:rsidR="00E27BD0">
        <w:rPr>
          <w:rFonts w:hint="eastAsia"/>
        </w:rPr>
        <w:t>」の行において、顧客毎の</w:t>
      </w:r>
      <w:r w:rsidR="00E27BD0">
        <w:t>I</w:t>
      </w:r>
      <w:r>
        <w:rPr>
          <w:rFonts w:hint="eastAsia"/>
        </w:rPr>
        <w:t>D</w:t>
      </w:r>
      <w:r w:rsidR="00E27BD0">
        <w:rPr>
          <w:rFonts w:hint="eastAsia"/>
        </w:rPr>
        <w:t>を挿入</w:t>
      </w:r>
      <w:r>
        <w:rPr>
          <w:rFonts w:hint="eastAsia"/>
        </w:rPr>
        <w:t>＞</w:t>
      </w:r>
    </w:p>
    <w:p w:rsidR="00A53DCA" w:rsidRPr="00A53DCA" w:rsidRDefault="00A53DCA">
      <w:pPr>
        <w:rPr>
          <w:color w:val="000000" w:themeColor="text1"/>
        </w:rPr>
      </w:pPr>
      <w:proofErr w:type="spellStart"/>
      <w:r w:rsidRPr="00A53DCA">
        <w:rPr>
          <w:color w:val="000000" w:themeColor="text1"/>
        </w:rPr>
        <w:t>cX.callQueue.push</w:t>
      </w:r>
      <w:proofErr w:type="spellEnd"/>
      <w:r w:rsidRPr="00A53DCA">
        <w:rPr>
          <w:color w:val="000000" w:themeColor="text1"/>
        </w:rPr>
        <w:t>(['sync', {'partner': '</w:t>
      </w:r>
      <w:proofErr w:type="spellStart"/>
      <w:r w:rsidRPr="00A53DCA">
        <w:rPr>
          <w:color w:val="000000" w:themeColor="text1"/>
        </w:rPr>
        <w:t>aone</w:t>
      </w:r>
      <w:proofErr w:type="spellEnd"/>
      <w:r w:rsidRPr="00A53DCA">
        <w:rPr>
          <w:color w:val="000000" w:themeColor="text1"/>
        </w:rPr>
        <w:t>', '</w:t>
      </w:r>
      <w:proofErr w:type="spellStart"/>
      <w:r w:rsidRPr="00A53DCA">
        <w:rPr>
          <w:color w:val="000000" w:themeColor="text1"/>
        </w:rPr>
        <w:t>customerId</w:t>
      </w:r>
      <w:proofErr w:type="spellEnd"/>
      <w:r w:rsidRPr="00A53DCA">
        <w:rPr>
          <w:color w:val="000000" w:themeColor="text1"/>
        </w:rPr>
        <w:t>': '</w:t>
      </w:r>
      <w:r w:rsidRPr="00A53DCA">
        <w:rPr>
          <w:rFonts w:hint="eastAsia"/>
          <w:color w:val="FF0000"/>
        </w:rPr>
        <w:t>Audience One</w:t>
      </w:r>
      <w:r w:rsidRPr="00A53DCA">
        <w:rPr>
          <w:rFonts w:hint="eastAsia"/>
          <w:color w:val="FF0000"/>
        </w:rPr>
        <w:t>の</w:t>
      </w:r>
      <w:r w:rsidRPr="00A53DCA">
        <w:rPr>
          <w:rFonts w:hint="eastAsia"/>
          <w:color w:val="FF0000"/>
        </w:rPr>
        <w:t>ID</w:t>
      </w:r>
      <w:r w:rsidRPr="00A53DCA">
        <w:rPr>
          <w:color w:val="000000" w:themeColor="text1"/>
        </w:rPr>
        <w:t>'}]);</w:t>
      </w:r>
    </w:p>
    <w:p w:rsidR="00A53DCA" w:rsidRDefault="00E27BD0">
      <w:r>
        <w:rPr>
          <w:rFonts w:hint="eastAsia"/>
        </w:rPr>
        <w:t>顧客ごとに</w:t>
      </w:r>
      <w:r w:rsidR="00A53DCA">
        <w:rPr>
          <w:rFonts w:hint="eastAsia"/>
        </w:rPr>
        <w:t>Audience One</w:t>
      </w:r>
      <w:r w:rsidR="00A53DCA">
        <w:rPr>
          <w:rFonts w:hint="eastAsia"/>
        </w:rPr>
        <w:t>の</w:t>
      </w:r>
      <w:r w:rsidR="007C55DC">
        <w:rPr>
          <w:rFonts w:hint="eastAsia"/>
        </w:rPr>
        <w:t>ID</w:t>
      </w:r>
      <w:r>
        <w:rPr>
          <w:rFonts w:hint="eastAsia"/>
        </w:rPr>
        <w:t>は異なります。</w:t>
      </w:r>
    </w:p>
    <w:p w:rsidR="00A53DCA" w:rsidRDefault="00A53DCA"/>
    <w:p w:rsidR="00A53DCA" w:rsidRDefault="00A53DCA"/>
    <w:p w:rsidR="00000000" w:rsidRDefault="00E27BD0">
      <w:pPr>
        <w:pStyle w:val="aa"/>
        <w:numPr>
          <w:ilvl w:val="0"/>
          <w:numId w:val="2"/>
        </w:numPr>
        <w:ind w:leftChars="0"/>
        <w:rPr>
          <w:b/>
          <w:u w:val="single"/>
        </w:rPr>
      </w:pPr>
      <w:r>
        <w:rPr>
          <w:b/>
          <w:u w:val="single"/>
        </w:rPr>
        <w:t xml:space="preserve">Aone </w:t>
      </w:r>
      <w:r>
        <w:rPr>
          <w:rFonts w:hint="eastAsia"/>
          <w:b/>
          <w:u w:val="single"/>
        </w:rPr>
        <w:t>⇒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Cxense</w:t>
      </w:r>
      <w:proofErr w:type="spellEnd"/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にセグメントを送信するための必要なタグ設定</w:t>
      </w:r>
    </w:p>
    <w:p w:rsidR="00000000" w:rsidRDefault="00300DC7">
      <w:pPr>
        <w:pStyle w:val="aa"/>
        <w:ind w:leftChars="0" w:left="360"/>
      </w:pPr>
      <w:r w:rsidRPr="00300DC7">
        <w:t>Aone</w:t>
      </w:r>
      <w:r w:rsidRPr="00300DC7">
        <w:rPr>
          <w:rFonts w:hint="eastAsia"/>
        </w:rPr>
        <w:t>で作成したセグメントを</w:t>
      </w:r>
      <w:r w:rsidRPr="00300DC7">
        <w:t>Cxense</w:t>
      </w:r>
      <w:r w:rsidRPr="00300DC7">
        <w:rPr>
          <w:rFonts w:hint="eastAsia"/>
        </w:rPr>
        <w:t>で利用できるようにするための設定となります。</w:t>
      </w:r>
    </w:p>
    <w:p w:rsidR="00000000" w:rsidRDefault="00867CEB">
      <w:pPr>
        <w:pStyle w:val="aa"/>
        <w:ind w:leftChars="0" w:left="360"/>
        <w:rPr>
          <w:b/>
          <w:u w:val="single"/>
        </w:rPr>
      </w:pPr>
    </w:p>
    <w:p w:rsidR="00000000" w:rsidRDefault="00300DC7">
      <w:pPr>
        <w:pStyle w:val="aa"/>
        <w:numPr>
          <w:ilvl w:val="1"/>
          <w:numId w:val="2"/>
        </w:numPr>
        <w:ind w:leftChars="0"/>
        <w:rPr>
          <w:b/>
          <w:u w:val="single"/>
        </w:rPr>
      </w:pPr>
      <w:proofErr w:type="spellStart"/>
      <w:r w:rsidRPr="00300DC7">
        <w:rPr>
          <w:b/>
          <w:u w:val="single"/>
        </w:rPr>
        <w:t>aone</w:t>
      </w:r>
      <w:proofErr w:type="spellEnd"/>
      <w:r w:rsidRPr="00300DC7">
        <w:rPr>
          <w:rFonts w:hint="eastAsia"/>
          <w:b/>
          <w:u w:val="single"/>
        </w:rPr>
        <w:t>セグメントのカテゴリ情報の登録</w:t>
      </w:r>
    </w:p>
    <w:p w:rsidR="00A53DCA" w:rsidRDefault="00A53DCA"/>
    <w:p w:rsidR="00A53DCA" w:rsidRPr="00AB5C62" w:rsidRDefault="00AB5C62">
      <w:r>
        <w:t>Aone</w:t>
      </w:r>
      <w:r w:rsidR="00B22CD4">
        <w:rPr>
          <w:rFonts w:hint="eastAsia"/>
        </w:rPr>
        <w:t>の各</w:t>
      </w:r>
      <w:r>
        <w:rPr>
          <w:rFonts w:hint="eastAsia"/>
        </w:rPr>
        <w:t>セグメント</w:t>
      </w:r>
      <w:r w:rsidR="00B22CD4">
        <w:rPr>
          <w:rFonts w:hint="eastAsia"/>
        </w:rPr>
        <w:t>毎に</w:t>
      </w:r>
      <w:r>
        <w:rPr>
          <w:rFonts w:hint="eastAsia"/>
        </w:rPr>
        <w:t>、</w:t>
      </w:r>
      <w:r w:rsidR="00B22CD4">
        <w:rPr>
          <w:rFonts w:hint="eastAsia"/>
        </w:rPr>
        <w:t>どのような属性（カテゴリ）なのか</w:t>
      </w:r>
      <w:r>
        <w:rPr>
          <w:rFonts w:hint="eastAsia"/>
        </w:rPr>
        <w:t>事前に登録し、それを</w:t>
      </w:r>
      <w:proofErr w:type="spellStart"/>
      <w:r>
        <w:t>Cxense</w:t>
      </w:r>
      <w:proofErr w:type="spellEnd"/>
      <w:r>
        <w:rPr>
          <w:rFonts w:hint="eastAsia"/>
        </w:rPr>
        <w:t>に送付する際に利用することで、</w:t>
      </w:r>
      <w:r w:rsidR="00B22CD4">
        <w:t>Aone</w:t>
      </w:r>
      <w:r w:rsidR="00B22CD4">
        <w:rPr>
          <w:rFonts w:hint="eastAsia"/>
        </w:rPr>
        <w:t>から連携されたセグメントが、</w:t>
      </w:r>
      <w:r>
        <w:t>Cxense</w:t>
      </w:r>
      <w:r>
        <w:rPr>
          <w:rFonts w:hint="eastAsia"/>
        </w:rPr>
        <w:t>でより利用しやすくなります。</w:t>
      </w:r>
    </w:p>
    <w:p w:rsidR="00A53DCA" w:rsidRDefault="00300DC7">
      <w:r>
        <w:rPr>
          <w:noProof/>
        </w:rPr>
        <w:pict>
          <v:shape id="Text Box 4" o:spid="_x0000_s1027" type="#_x0000_t202" style="position:absolute;left:0;text-align:left;margin-left:-3.15pt;margin-top:.15pt;width:400.35pt;height:356.95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">
            <v:textbox>
              <w:txbxContent>
                <w:p w:rsidR="00A53DCA" w:rsidRDefault="007C55DC" w:rsidP="00A53DCA">
                  <w:r>
                    <w:t>&lt;script&gt;</w:t>
                  </w:r>
                </w:p>
                <w:p w:rsidR="00A53DCA" w:rsidRDefault="00A53DCA" w:rsidP="00A53DCA">
                  <w:proofErr w:type="spellStart"/>
                  <w:r>
                    <w:t>var</w:t>
                  </w:r>
                  <w:proofErr w:type="spellEnd"/>
                  <w:r>
                    <w:t xml:space="preserve"> _</w:t>
                  </w:r>
                  <w:proofErr w:type="spellStart"/>
                  <w:r>
                    <w:t>segmentMapping</w:t>
                  </w:r>
                  <w:proofErr w:type="spellEnd"/>
                  <w:r>
                    <w:t xml:space="preserve"> = [</w:t>
                  </w:r>
                </w:p>
                <w:p w:rsidR="00A53DCA" w:rsidRDefault="00A53DCA" w:rsidP="00A53DCA">
                  <w:r>
                    <w:t xml:space="preserve">  ["63321","aone_gender"],</w:t>
                  </w:r>
                </w:p>
                <w:p w:rsidR="00A53DCA" w:rsidRDefault="00A53DCA" w:rsidP="007C55DC">
                  <w:r>
                    <w:t xml:space="preserve">  ["35738","aone_gender"],</w:t>
                  </w:r>
                </w:p>
                <w:p w:rsidR="00A53DCA" w:rsidRDefault="00A53DCA" w:rsidP="00A53DCA">
                  <w:r>
                    <w:t xml:space="preserve">  ["59944","aone_age"],</w:t>
                  </w:r>
                </w:p>
                <w:p w:rsidR="00A53DCA" w:rsidRDefault="00A53DCA" w:rsidP="007C55DC">
                  <w:r>
                    <w:t xml:space="preserve">  ["59954", "</w:t>
                  </w:r>
                  <w:proofErr w:type="spellStart"/>
                  <w:r>
                    <w:t>aone_age</w:t>
                  </w:r>
                  <w:proofErr w:type="spellEnd"/>
                  <w:r>
                    <w:t>"],</w:t>
                  </w:r>
                </w:p>
                <w:p w:rsidR="00A53DCA" w:rsidRDefault="00A53DCA" w:rsidP="00A53DCA">
                  <w:r>
                    <w:t xml:space="preserve">  ["60705", "</w:t>
                  </w:r>
                  <w:proofErr w:type="spellStart"/>
                  <w:r>
                    <w:t>aone_interest</w:t>
                  </w:r>
                  <w:proofErr w:type="spellEnd"/>
                  <w:r>
                    <w:t>"],</w:t>
                  </w:r>
                </w:p>
                <w:p w:rsidR="00A53DCA" w:rsidRDefault="00A53DCA" w:rsidP="00A53DCA">
                  <w:r>
                    <w:t xml:space="preserve">  ["61305", "</w:t>
                  </w:r>
                  <w:proofErr w:type="spellStart"/>
                  <w:r>
                    <w:t>aone_interest</w:t>
                  </w:r>
                  <w:proofErr w:type="spellEnd"/>
                  <w:r>
                    <w:t>"],</w:t>
                  </w:r>
                </w:p>
                <w:p w:rsidR="00A53DCA" w:rsidRDefault="00A53DCA" w:rsidP="007C55DC">
                  <w:r>
                    <w:t xml:space="preserve">  ["64375", "</w:t>
                  </w:r>
                  <w:proofErr w:type="spellStart"/>
                  <w:r>
                    <w:t>aone_interest</w:t>
                  </w:r>
                  <w:proofErr w:type="spellEnd"/>
                  <w:r>
                    <w:t>"],</w:t>
                  </w:r>
                </w:p>
                <w:p w:rsidR="00A53DCA" w:rsidRDefault="007C55DC" w:rsidP="00A53DCA">
                  <w:r>
                    <w:t>];</w:t>
                  </w:r>
                </w:p>
                <w:p w:rsidR="00A53DCA" w:rsidRDefault="00A53DCA" w:rsidP="00A53DCA">
                  <w:r>
                    <w:t xml:space="preserve">function </w:t>
                  </w:r>
                  <w:proofErr w:type="spellStart"/>
                  <w:r>
                    <w:t>aone_segmentLookup</w:t>
                  </w:r>
                  <w:proofErr w:type="spellEnd"/>
                  <w:r>
                    <w:t>(segment) {</w:t>
                  </w:r>
                </w:p>
                <w:p w:rsidR="00A53DCA" w:rsidRDefault="00A53DCA" w:rsidP="00A53DCA">
                  <w:r>
                    <w:t xml:space="preserve">  for (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_</w:t>
                  </w:r>
                  <w:proofErr w:type="spellStart"/>
                  <w:r>
                    <w:t>segmentMapping.length</w:t>
                  </w:r>
                  <w:proofErr w:type="spellEnd"/>
                  <w:r>
                    <w:t xml:space="preserve">; </w:t>
                  </w:r>
                  <w:proofErr w:type="spellStart"/>
                  <w:r>
                    <w:t>i</w:t>
                  </w:r>
                  <w:proofErr w:type="spellEnd"/>
                  <w:r>
                    <w:t>++) {</w:t>
                  </w:r>
                </w:p>
                <w:p w:rsidR="00A53DCA" w:rsidRDefault="00A53DCA" w:rsidP="00A53DCA">
                  <w:r>
                    <w:t xml:space="preserve">    if (_</w:t>
                  </w:r>
                  <w:proofErr w:type="spellStart"/>
                  <w:r>
                    <w:t>segmentMapping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][0] === segment) {</w:t>
                  </w:r>
                </w:p>
                <w:p w:rsidR="00A53DCA" w:rsidRDefault="00A53DCA" w:rsidP="00A53DCA">
                  <w:r>
                    <w:t xml:space="preserve">      return _</w:t>
                  </w:r>
                  <w:proofErr w:type="spellStart"/>
                  <w:r>
                    <w:t>segmentMapping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][1];</w:t>
                  </w:r>
                </w:p>
                <w:p w:rsidR="00A53DCA" w:rsidRDefault="00A53DCA" w:rsidP="00A53DCA">
                  <w:r>
                    <w:t xml:space="preserve">    }</w:t>
                  </w:r>
                </w:p>
                <w:p w:rsidR="00A53DCA" w:rsidRDefault="00A53DCA" w:rsidP="00A53DCA">
                  <w:r>
                    <w:t xml:space="preserve">  }</w:t>
                  </w:r>
                </w:p>
                <w:p w:rsidR="00A53DCA" w:rsidRDefault="00A53DCA" w:rsidP="00A53DCA">
                  <w:r>
                    <w:t xml:space="preserve">  return null;</w:t>
                  </w:r>
                </w:p>
                <w:p w:rsidR="00A53DCA" w:rsidRDefault="007C55DC" w:rsidP="00A53DCA">
                  <w:r>
                    <w:t>}</w:t>
                  </w:r>
                </w:p>
                <w:p w:rsidR="00A53DCA" w:rsidRPr="00A53DCA" w:rsidRDefault="00A53DCA" w:rsidP="007C55DC">
                  <w:r>
                    <w:t>&lt;/script&gt;</w:t>
                  </w:r>
                </w:p>
              </w:txbxContent>
            </v:textbox>
          </v:shape>
        </w:pict>
      </w:r>
    </w:p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A53DCA" w:rsidRDefault="00A53DCA"/>
    <w:p w:rsidR="00A53DCA" w:rsidRDefault="00A53DCA"/>
    <w:p w:rsidR="00A53DCA" w:rsidRDefault="00A53DCA"/>
    <w:p w:rsidR="007C55DC" w:rsidRDefault="007C55DC"/>
    <w:p w:rsidR="007C55DC" w:rsidRDefault="007C55DC"/>
    <w:p w:rsidR="007C55DC" w:rsidRDefault="007C55DC"/>
    <w:p w:rsidR="007C55DC" w:rsidRDefault="007C55DC"/>
    <w:p w:rsidR="007C55DC" w:rsidRDefault="00AB5C62" w:rsidP="00E27BD0">
      <w:pPr>
        <w:outlineLvl w:val="0"/>
      </w:pPr>
      <w:r>
        <w:rPr>
          <w:rFonts w:hint="eastAsia"/>
        </w:rPr>
        <w:t>上記例：</w:t>
      </w:r>
      <w:r w:rsidR="007C55DC">
        <w:t>A</w:t>
      </w:r>
      <w:r w:rsidR="007C55DC">
        <w:rPr>
          <w:rFonts w:hint="eastAsia"/>
        </w:rPr>
        <w:t>one</w:t>
      </w:r>
      <w:r w:rsidR="007C55DC">
        <w:rPr>
          <w:rFonts w:hint="eastAsia"/>
        </w:rPr>
        <w:t>のセグメントのカテゴリを登録するためのマッピングテーブル</w:t>
      </w:r>
    </w:p>
    <w:p w:rsidR="007C55DC" w:rsidRDefault="007C55DC">
      <w:r>
        <w:rPr>
          <w:rFonts w:hint="eastAsia"/>
        </w:rPr>
        <w:t>性別</w:t>
      </w:r>
      <w:r w:rsidR="00AB5C62">
        <w:t>(</w:t>
      </w:r>
      <w:proofErr w:type="spellStart"/>
      <w:r w:rsidR="00AB5C62">
        <w:t>aone_gender</w:t>
      </w:r>
      <w:proofErr w:type="spellEnd"/>
      <w:r w:rsidR="00AB5C62">
        <w:t>)</w:t>
      </w:r>
      <w:r>
        <w:rPr>
          <w:rFonts w:hint="eastAsia"/>
        </w:rPr>
        <w:t>：男</w:t>
      </w:r>
    </w:p>
    <w:p w:rsidR="007C55DC" w:rsidRDefault="007C55DC">
      <w:r>
        <w:rPr>
          <w:rFonts w:hint="eastAsia"/>
        </w:rPr>
        <w:t>性別</w:t>
      </w:r>
      <w:r w:rsidR="00AB5C62">
        <w:t>(</w:t>
      </w:r>
      <w:proofErr w:type="spellStart"/>
      <w:r w:rsidR="00AB5C62">
        <w:t>aone_gender</w:t>
      </w:r>
      <w:proofErr w:type="spellEnd"/>
      <w:r w:rsidR="00AB5C62">
        <w:t>)</w:t>
      </w:r>
      <w:r w:rsidR="00AB5C62">
        <w:rPr>
          <w:rFonts w:hint="eastAsia"/>
        </w:rPr>
        <w:t>：</w:t>
      </w:r>
      <w:r>
        <w:rPr>
          <w:rFonts w:hint="eastAsia"/>
        </w:rPr>
        <w:t>女</w:t>
      </w:r>
    </w:p>
    <w:p w:rsidR="007C55DC" w:rsidRDefault="007C55DC">
      <w:r>
        <w:rPr>
          <w:rFonts w:hint="eastAsia"/>
        </w:rPr>
        <w:t>年齢</w:t>
      </w:r>
      <w:r w:rsidR="00AB5C62">
        <w:t>(</w:t>
      </w:r>
      <w:proofErr w:type="spellStart"/>
      <w:r w:rsidR="00AB5C62">
        <w:t>aone_age</w:t>
      </w:r>
      <w:proofErr w:type="spellEnd"/>
      <w:r w:rsidR="00AB5C62">
        <w:t>)</w:t>
      </w:r>
      <w:r>
        <w:rPr>
          <w:rFonts w:hint="eastAsia"/>
        </w:rPr>
        <w:t>：１０代</w:t>
      </w:r>
    </w:p>
    <w:p w:rsidR="007C55DC" w:rsidRDefault="007C55DC">
      <w:r>
        <w:rPr>
          <w:rFonts w:hint="eastAsia"/>
        </w:rPr>
        <w:t>年齢</w:t>
      </w:r>
      <w:r w:rsidR="00AB5C62">
        <w:t>(</w:t>
      </w:r>
      <w:proofErr w:type="spellStart"/>
      <w:r w:rsidR="00AB5C62">
        <w:t>aone_age</w:t>
      </w:r>
      <w:proofErr w:type="spellEnd"/>
      <w:r w:rsidR="00AB5C62">
        <w:t>)</w:t>
      </w:r>
      <w:r w:rsidR="00AB5C62">
        <w:rPr>
          <w:rFonts w:hint="eastAsia"/>
        </w:rPr>
        <w:t>：</w:t>
      </w:r>
      <w:r>
        <w:rPr>
          <w:rFonts w:hint="eastAsia"/>
        </w:rPr>
        <w:t>２０代</w:t>
      </w:r>
    </w:p>
    <w:p w:rsidR="007C55DC" w:rsidRDefault="007C55DC"/>
    <w:p w:rsidR="00F73B12" w:rsidRDefault="00F73B12"/>
    <w:p w:rsidR="00000000" w:rsidRDefault="00300DC7">
      <w:pPr>
        <w:pStyle w:val="aa"/>
        <w:numPr>
          <w:ilvl w:val="1"/>
          <w:numId w:val="2"/>
        </w:numPr>
        <w:ind w:leftChars="0"/>
        <w:outlineLvl w:val="0"/>
        <w:rPr>
          <w:b/>
          <w:u w:val="single"/>
        </w:rPr>
      </w:pPr>
      <w:r w:rsidRPr="00300DC7">
        <w:rPr>
          <w:b/>
          <w:u w:val="single"/>
        </w:rPr>
        <w:t>Aone</w:t>
      </w:r>
      <w:r w:rsidRPr="00300DC7">
        <w:rPr>
          <w:rFonts w:hint="eastAsia"/>
          <w:b/>
          <w:u w:val="single"/>
        </w:rPr>
        <w:t>のセグメントを</w:t>
      </w:r>
      <w:proofErr w:type="spellStart"/>
      <w:r w:rsidRPr="00300DC7">
        <w:rPr>
          <w:b/>
          <w:u w:val="single"/>
        </w:rPr>
        <w:t>cxense</w:t>
      </w:r>
      <w:proofErr w:type="spellEnd"/>
      <w:r w:rsidR="00F5238E">
        <w:rPr>
          <w:rFonts w:hint="eastAsia"/>
          <w:b/>
          <w:u w:val="single"/>
        </w:rPr>
        <w:t>へ</w:t>
      </w:r>
      <w:r w:rsidRPr="00300DC7">
        <w:rPr>
          <w:rFonts w:hint="eastAsia"/>
          <w:b/>
          <w:u w:val="single"/>
        </w:rPr>
        <w:t>送付</w:t>
      </w:r>
    </w:p>
    <w:p w:rsidR="001B1E2A" w:rsidRDefault="001B1E2A">
      <w:pPr>
        <w:rPr>
          <w:b/>
          <w:u w:val="single"/>
        </w:rPr>
      </w:pPr>
    </w:p>
    <w:p w:rsidR="001B1E2A" w:rsidRPr="001B1E2A" w:rsidRDefault="001B1E2A" w:rsidP="00E27BD0">
      <w:pPr>
        <w:outlineLvl w:val="0"/>
      </w:pPr>
      <w:r w:rsidRPr="001B1E2A">
        <w:rPr>
          <w:rFonts w:hint="eastAsia"/>
        </w:rPr>
        <w:t>Aone</w:t>
      </w:r>
      <w:r w:rsidRPr="001B1E2A">
        <w:rPr>
          <w:rFonts w:hint="eastAsia"/>
        </w:rPr>
        <w:t>のセグメントを</w:t>
      </w:r>
      <w:proofErr w:type="spellStart"/>
      <w:r w:rsidR="00F5238E">
        <w:t>C</w:t>
      </w:r>
      <w:r>
        <w:rPr>
          <w:rFonts w:hint="eastAsia"/>
        </w:rPr>
        <w:t>xense</w:t>
      </w:r>
      <w:proofErr w:type="spellEnd"/>
      <w:r>
        <w:rPr>
          <w:rFonts w:hint="eastAsia"/>
        </w:rPr>
        <w:t>に送るために、</w:t>
      </w:r>
      <w:r>
        <w:rPr>
          <w:rFonts w:hint="eastAsia"/>
        </w:rPr>
        <w:t>Aone</w:t>
      </w:r>
      <w:r>
        <w:rPr>
          <w:rFonts w:hint="eastAsia"/>
        </w:rPr>
        <w:t>のコードの上に連携コードを設定します。</w:t>
      </w:r>
    </w:p>
    <w:p w:rsidR="001B1E2A" w:rsidRPr="006815E7" w:rsidRDefault="00300DC7">
      <w:pPr>
        <w:rPr>
          <w:b/>
          <w:u w:val="single"/>
        </w:rPr>
      </w:pPr>
      <w:r w:rsidRPr="00300DC7">
        <w:rPr>
          <w:noProof/>
        </w:rPr>
        <w:pict>
          <v:shape id="Text Box 5" o:spid="_x0000_s1028" type="#_x0000_t202" style="position:absolute;left:0;text-align:left;margin-left:-59.7pt;margin-top:23.85pt;width:534.65pt;height:586.25pt;z-index:25166336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">
            <v:textbox>
              <w:txbxContent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>&lt;script type="text/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javascr</w:t>
                  </w:r>
                  <w:r w:rsidR="006815E7" w:rsidRPr="001B1E2A">
                    <w:rPr>
                      <w:sz w:val="16"/>
                      <w:szCs w:val="16"/>
                    </w:rPr>
                    <w:t>ipt</w:t>
                  </w:r>
                  <w:proofErr w:type="spellEnd"/>
                  <w:r w:rsidR="006815E7" w:rsidRPr="001B1E2A">
                    <w:rPr>
                      <w:sz w:val="16"/>
                      <w:szCs w:val="16"/>
                    </w:rPr>
                    <w:t>"&gt;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1B1E2A">
                    <w:rPr>
                      <w:sz w:val="16"/>
                      <w:szCs w:val="16"/>
                    </w:rPr>
                    <w:t>window.AoneToCxense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= function(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aone_segments_arr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){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if (!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aone_segments_arr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instanceof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Array){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return;</w:t>
                  </w:r>
                </w:p>
                <w:p w:rsidR="007C55DC" w:rsidRPr="001B1E2A" w:rsidRDefault="006815E7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}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cX.callQueue.push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(['invoke', function() {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var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cval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cX.getCookie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("__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aoneseg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");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if (!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cval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) {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cX.setSiteId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</w:t>
                  </w:r>
                  <w:bookmarkStart w:id="0" w:name="_GoBack"/>
                  <w:bookmarkEnd w:id="0"/>
                  <w:r w:rsidR="00860301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="00300DC7" w:rsidRPr="00300DC7">
                    <w:rPr>
                      <w:rFonts w:hint="eastAsia"/>
                      <w:color w:val="FF0000"/>
                      <w:sz w:val="16"/>
                      <w:szCs w:val="16"/>
                    </w:rPr>
                    <w:t>サイト</w:t>
                  </w:r>
                  <w:r w:rsidR="00300DC7" w:rsidRPr="00300DC7">
                    <w:rPr>
                      <w:color w:val="FF0000"/>
                      <w:sz w:val="16"/>
                      <w:szCs w:val="16"/>
                    </w:rPr>
                    <w:t>ID</w:t>
                  </w:r>
                  <w:r w:rsidR="00860301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Pr="001B1E2A">
                    <w:rPr>
                      <w:sz w:val="16"/>
                      <w:szCs w:val="16"/>
                    </w:rPr>
                    <w:t>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</w:t>
                  </w:r>
                  <w:proofErr w:type="spellStart"/>
                  <w:r w:rsidR="00717FE0">
                    <w:rPr>
                      <w:sz w:val="16"/>
                      <w:szCs w:val="16"/>
                    </w:rPr>
                    <w:t>var</w:t>
                  </w:r>
                  <w:proofErr w:type="spellEnd"/>
                  <w:r w:rsidR="00717FE0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717FE0">
                    <w:rPr>
                      <w:sz w:val="16"/>
                      <w:szCs w:val="16"/>
                    </w:rPr>
                    <w:t>e</w:t>
                  </w:r>
                  <w:r w:rsidRPr="001B1E2A">
                    <w:rPr>
                      <w:sz w:val="16"/>
                      <w:szCs w:val="16"/>
                    </w:rPr>
                    <w:t>ventAttributes</w:t>
                  </w:r>
                  <w:proofErr w:type="spellEnd"/>
                  <w:r w:rsidR="00717FE0">
                    <w:rPr>
                      <w:sz w:val="16"/>
                      <w:szCs w:val="16"/>
                    </w:rPr>
                    <w:t xml:space="preserve"> = </w:t>
                  </w:r>
                  <w:r w:rsidRPr="001B1E2A">
                    <w:rPr>
                      <w:sz w:val="16"/>
                      <w:szCs w:val="16"/>
                    </w:rPr>
                    <w:t xml:space="preserve">{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origin:</w:t>
                  </w:r>
                  <w:r w:rsidR="00860301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="00F5238E">
                    <w:rPr>
                      <w:color w:val="FF0000"/>
                      <w:sz w:val="16"/>
                      <w:szCs w:val="16"/>
                    </w:rPr>
                    <w:t>xxx</w:t>
                  </w:r>
                  <w:r w:rsidRPr="001B1E2A">
                    <w:rPr>
                      <w:color w:val="FF0000"/>
                      <w:sz w:val="16"/>
                      <w:szCs w:val="16"/>
                    </w:rPr>
                    <w:t>-</w:t>
                  </w:r>
                  <w:r w:rsidR="00223B68">
                    <w:rPr>
                      <w:color w:val="FF0000"/>
                      <w:sz w:val="16"/>
                      <w:szCs w:val="16"/>
                    </w:rPr>
                    <w:t>aone</w:t>
                  </w:r>
                  <w:proofErr w:type="spellEnd"/>
                  <w:r w:rsidR="00860301">
                    <w:rPr>
                      <w:color w:val="FF0000"/>
                      <w:sz w:val="16"/>
                      <w:szCs w:val="16"/>
                    </w:rPr>
                    <w:t>'</w:t>
                  </w:r>
                  <w:r w:rsidRPr="001B1E2A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persistedQueryId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:</w:t>
                  </w:r>
                  <w:r w:rsidR="00F5238E" w:rsidRPr="00F5238E">
                    <w:rPr>
                      <w:sz w:val="16"/>
                      <w:szCs w:val="16"/>
                    </w:rPr>
                    <w:t xml:space="preserve"> </w:t>
                  </w:r>
                  <w:r w:rsidR="00860301">
                    <w:rPr>
                      <w:sz w:val="16"/>
                      <w:szCs w:val="16"/>
                    </w:rPr>
                    <w:t>'</w:t>
                  </w:r>
                  <w:r w:rsidR="00300DC7" w:rsidRPr="00300DC7">
                    <w:rPr>
                      <w:rFonts w:hint="eastAsia"/>
                      <w:color w:val="FF0000"/>
                      <w:sz w:val="16"/>
                      <w:szCs w:val="16"/>
                    </w:rPr>
                    <w:t>シーセンス上で作成された</w:t>
                  </w:r>
                  <w:proofErr w:type="spellStart"/>
                  <w:r w:rsidR="00300DC7" w:rsidRPr="00300DC7">
                    <w:rPr>
                      <w:color w:val="FF0000"/>
                      <w:sz w:val="16"/>
                      <w:szCs w:val="16"/>
                    </w:rPr>
                    <w:t>persistedQueryId</w:t>
                  </w:r>
                  <w:proofErr w:type="spellEnd"/>
                  <w:r w:rsidR="00860301">
                    <w:rPr>
                      <w:sz w:val="16"/>
                      <w:szCs w:val="16"/>
                    </w:rPr>
                    <w:t>'</w:t>
                  </w:r>
                  <w:r w:rsidRPr="001B1E2A">
                    <w:rPr>
                      <w:sz w:val="16"/>
                      <w:szCs w:val="16"/>
                    </w:rPr>
                    <w:t>};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for (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var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i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= 0;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i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&lt;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aone_segments_arr.length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;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i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++){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var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seg_str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aone_segments_arr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[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i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].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toString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var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key =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aone_segmentLookup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seg_str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if (key) {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var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jsonObj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= {};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jsonObj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[key] =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aone_segments_arr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[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i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].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toString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cX.sendEvent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('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aone-seg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',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jsonObj</w:t>
                  </w:r>
                  <w:proofErr w:type="spellEnd"/>
                  <w:r w:rsidR="009335DC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9335DC">
                    <w:rPr>
                      <w:sz w:val="16"/>
                      <w:szCs w:val="16"/>
                    </w:rPr>
                    <w:t>eventAttributes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}else{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cX.sendEvent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('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aone-seg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', {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Aone_seg:seg_str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}</w:t>
                  </w:r>
                  <w:r w:rsidR="009335DC">
                    <w:rPr>
                      <w:sz w:val="16"/>
                      <w:szCs w:val="16"/>
                    </w:rPr>
                    <w:t xml:space="preserve">, </w:t>
                  </w:r>
                  <w:proofErr w:type="spellStart"/>
                  <w:r w:rsidR="009335DC">
                    <w:rPr>
                      <w:sz w:val="16"/>
                      <w:szCs w:val="16"/>
                    </w:rPr>
                    <w:t>eventAttributes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  }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}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 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cX.setCookie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('__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aoneseg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', 'true', 1, '/',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cX.getTopLevelDomain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());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  }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 xml:space="preserve">  }]);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>}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>&lt;/scri</w:t>
                  </w:r>
                  <w:r w:rsidR="006815E7" w:rsidRPr="001B1E2A">
                    <w:rPr>
                      <w:sz w:val="16"/>
                      <w:szCs w:val="16"/>
                    </w:rPr>
                    <w:t>pt&gt;</w:t>
                  </w:r>
                </w:p>
                <w:p w:rsidR="007C55DC" w:rsidRPr="001B1E2A" w:rsidRDefault="007C55DC" w:rsidP="007C55DC">
                  <w:pPr>
                    <w:rPr>
                      <w:sz w:val="16"/>
                      <w:szCs w:val="16"/>
                    </w:rPr>
                  </w:pPr>
                  <w:r w:rsidRPr="001B1E2A">
                    <w:rPr>
                      <w:sz w:val="16"/>
                      <w:szCs w:val="16"/>
                    </w:rPr>
                    <w:t>&lt;script type="text/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javascript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"&gt;(function(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d,u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){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var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 b=d.getElementsByTagName("script")[0],j=d.createElement("script");j.async=true;j.src=u;b.parentNode.insertBefore(j,b);})(document,"//img.ak.impact-ad.jp/ut/b25b43b24a9e171b_3239.js");&lt;/script&gt;&lt;noscript&gt;&lt;iframe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src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 xml:space="preserve">="//nspt.unitag.jp/b25b43b24a9e171b_3239.php" width="0" height="0" 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frameborder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="0"&gt;&lt;/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iframe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&gt;&lt;/</w:t>
                  </w:r>
                  <w:proofErr w:type="spellStart"/>
                  <w:r w:rsidRPr="001B1E2A">
                    <w:rPr>
                      <w:sz w:val="16"/>
                      <w:szCs w:val="16"/>
                    </w:rPr>
                    <w:t>noscript</w:t>
                  </w:r>
                  <w:proofErr w:type="spellEnd"/>
                  <w:r w:rsidRPr="001B1E2A">
                    <w:rPr>
                      <w:sz w:val="16"/>
                      <w:szCs w:val="16"/>
                    </w:rPr>
                    <w:t>&gt;</w:t>
                  </w:r>
                </w:p>
              </w:txbxContent>
            </v:textbox>
          </v:shape>
        </w:pict>
      </w:r>
    </w:p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7C55DC" w:rsidRDefault="007C55DC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6815E7"/>
    <w:p w:rsidR="006815E7" w:rsidRDefault="001B1E2A">
      <w:pPr>
        <w:rPr>
          <w:b/>
          <w:u w:val="single"/>
        </w:rPr>
      </w:pPr>
      <w:r w:rsidRPr="001B1E2A">
        <w:rPr>
          <w:rFonts w:hint="eastAsia"/>
          <w:b/>
          <w:u w:val="single"/>
        </w:rPr>
        <w:t>＜設定：</w:t>
      </w:r>
      <w:r w:rsidR="006815E7" w:rsidRPr="001B1E2A">
        <w:rPr>
          <w:rFonts w:hint="eastAsia"/>
          <w:b/>
          <w:u w:val="single"/>
        </w:rPr>
        <w:t>persisted query</w:t>
      </w:r>
      <w:r w:rsidR="006815E7" w:rsidRPr="001B1E2A">
        <w:rPr>
          <w:rFonts w:hint="eastAsia"/>
          <w:b/>
          <w:u w:val="single"/>
        </w:rPr>
        <w:t>の設定</w:t>
      </w:r>
      <w:r w:rsidRPr="001B1E2A">
        <w:rPr>
          <w:rFonts w:hint="eastAsia"/>
          <w:b/>
          <w:u w:val="single"/>
        </w:rPr>
        <w:t>＞</w:t>
      </w:r>
    </w:p>
    <w:p w:rsidR="00F5238E" w:rsidRPr="00F5238E" w:rsidRDefault="00F5238E">
      <w:r>
        <w:t>o</w:t>
      </w:r>
      <w:r>
        <w:rPr>
          <w:rFonts w:hint="eastAsia"/>
        </w:rPr>
        <w:t>rigin</w:t>
      </w:r>
      <w:r>
        <w:rPr>
          <w:rFonts w:hint="eastAsia"/>
        </w:rPr>
        <w:t>の</w:t>
      </w:r>
      <w:r>
        <w:t>xxx</w:t>
      </w:r>
      <w:r>
        <w:rPr>
          <w:rFonts w:hint="eastAsia"/>
        </w:rPr>
        <w:t>の文字列も、シーセンスの顧客ごとに</w:t>
      </w:r>
      <w:r>
        <w:rPr>
          <w:rFonts w:hint="eastAsia"/>
        </w:rPr>
        <w:t>prefix</w:t>
      </w:r>
      <w:r>
        <w:rPr>
          <w:rFonts w:hint="eastAsia"/>
        </w:rPr>
        <w:t>を設定する必要があります。</w:t>
      </w:r>
    </w:p>
    <w:p w:rsidR="001B1E2A" w:rsidRDefault="00F5238E" w:rsidP="001B1E2A">
      <w:proofErr w:type="spellStart"/>
      <w:r w:rsidRPr="001B1E2A">
        <w:rPr>
          <w:sz w:val="16"/>
          <w:szCs w:val="16"/>
        </w:rPr>
        <w:t>persistedQueryId</w:t>
      </w:r>
      <w:proofErr w:type="spellEnd"/>
      <w:r w:rsidR="001B1E2A">
        <w:rPr>
          <w:rFonts w:hint="eastAsia"/>
        </w:rPr>
        <w:t>は、</w:t>
      </w:r>
      <w:proofErr w:type="spellStart"/>
      <w:r w:rsidR="009335DC">
        <w:t>C</w:t>
      </w:r>
      <w:r w:rsidR="001B1E2A">
        <w:rPr>
          <w:rFonts w:hint="eastAsia"/>
        </w:rPr>
        <w:t>xense</w:t>
      </w:r>
      <w:proofErr w:type="spellEnd"/>
      <w:r w:rsidR="001B1E2A">
        <w:rPr>
          <w:rFonts w:hint="eastAsia"/>
        </w:rPr>
        <w:t>の管理画面より</w:t>
      </w:r>
      <w:r w:rsidR="001B1E2A">
        <w:rPr>
          <w:rFonts w:hint="eastAsia"/>
        </w:rPr>
        <w:t>ID</w:t>
      </w:r>
      <w:r w:rsidR="001B1E2A">
        <w:rPr>
          <w:rFonts w:hint="eastAsia"/>
        </w:rPr>
        <w:t>を発行する必要があります。</w:t>
      </w:r>
    </w:p>
    <w:p w:rsidR="001B1E2A" w:rsidRDefault="001B1E2A"/>
    <w:p w:rsidR="00F5238E" w:rsidRPr="001B1E2A" w:rsidRDefault="00F5238E">
      <w:r>
        <w:rPr>
          <w:rFonts w:hint="eastAsia"/>
        </w:rPr>
        <w:t>例：</w:t>
      </w:r>
    </w:p>
    <w:p w:rsidR="006815E7" w:rsidRPr="00F5238E" w:rsidRDefault="009335DC">
      <w:pPr>
        <w:rPr>
          <w:sz w:val="20"/>
        </w:rPr>
      </w:pPr>
      <w:proofErr w:type="spellStart"/>
      <w:r>
        <w:rPr>
          <w:sz w:val="16"/>
          <w:szCs w:val="18"/>
        </w:rPr>
        <w:t>var</w:t>
      </w:r>
      <w:proofErr w:type="spellEnd"/>
      <w:r>
        <w:rPr>
          <w:sz w:val="16"/>
          <w:szCs w:val="18"/>
        </w:rPr>
        <w:t xml:space="preserve"> </w:t>
      </w:r>
      <w:proofErr w:type="spellStart"/>
      <w:r>
        <w:rPr>
          <w:sz w:val="16"/>
          <w:szCs w:val="18"/>
        </w:rPr>
        <w:t>e</w:t>
      </w:r>
      <w:r w:rsidR="00300DC7" w:rsidRPr="00300DC7">
        <w:rPr>
          <w:sz w:val="16"/>
          <w:szCs w:val="18"/>
        </w:rPr>
        <w:t>ventAttributes</w:t>
      </w:r>
      <w:proofErr w:type="spellEnd"/>
      <w:r>
        <w:rPr>
          <w:sz w:val="16"/>
          <w:szCs w:val="18"/>
        </w:rPr>
        <w:t xml:space="preserve"> = </w:t>
      </w:r>
      <w:r w:rsidR="00300DC7" w:rsidRPr="00300DC7">
        <w:rPr>
          <w:sz w:val="16"/>
          <w:szCs w:val="18"/>
        </w:rPr>
        <w:t>{origin:'</w:t>
      </w:r>
      <w:r w:rsidR="00300DC7" w:rsidRPr="00300DC7">
        <w:rPr>
          <w:color w:val="FF0000"/>
          <w:sz w:val="16"/>
          <w:szCs w:val="18"/>
        </w:rPr>
        <w:t>dac-web</w:t>
      </w:r>
      <w:r w:rsidR="00300DC7" w:rsidRPr="00300DC7">
        <w:rPr>
          <w:sz w:val="16"/>
          <w:szCs w:val="18"/>
        </w:rPr>
        <w:t>',persistedQueryId:</w:t>
      </w:r>
      <w:r w:rsidR="00300DC7" w:rsidRPr="00300DC7">
        <w:rPr>
          <w:color w:val="FF0000"/>
          <w:sz w:val="16"/>
          <w:szCs w:val="18"/>
        </w:rPr>
        <w:t>'82500188e9d81218dad13e1a9c779100f7d74a24'</w:t>
      </w:r>
      <w:r w:rsidR="00300DC7" w:rsidRPr="00300DC7">
        <w:rPr>
          <w:sz w:val="16"/>
          <w:szCs w:val="18"/>
        </w:rPr>
        <w:t>};</w:t>
      </w:r>
    </w:p>
    <w:p w:rsidR="006815E7" w:rsidRDefault="006815E7"/>
    <w:sectPr w:rsidR="006815E7" w:rsidSect="00AA2A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CEB" w:rsidRDefault="00867CEB" w:rsidP="00F05688">
      <w:r>
        <w:separator/>
      </w:r>
    </w:p>
  </w:endnote>
  <w:endnote w:type="continuationSeparator" w:id="0">
    <w:p w:rsidR="00867CEB" w:rsidRDefault="00867CEB" w:rsidP="00F05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CEB" w:rsidRDefault="00867CEB" w:rsidP="00F05688">
      <w:r>
        <w:separator/>
      </w:r>
    </w:p>
  </w:footnote>
  <w:footnote w:type="continuationSeparator" w:id="0">
    <w:p w:rsidR="00867CEB" w:rsidRDefault="00867CEB" w:rsidP="00F056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92C08"/>
    <w:multiLevelType w:val="hybridMultilevel"/>
    <w:tmpl w:val="8924972A"/>
    <w:lvl w:ilvl="0" w:tplc="221C1832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A4775E1"/>
    <w:multiLevelType w:val="hybridMultilevel"/>
    <w:tmpl w:val="6A74670A"/>
    <w:lvl w:ilvl="0" w:tplc="81F89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36A238">
      <w:start w:val="1"/>
      <w:numFmt w:val="decimal"/>
      <w:lvlText w:val="2-%2."/>
      <w:lvlJc w:val="left"/>
      <w:pPr>
        <w:ind w:left="960" w:hanging="48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和泉敦">
    <w15:presenceInfo w15:providerId="None" w15:userId="和泉敦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activeWritingStyle w:appName="MSWord" w:lang="en-US" w:vendorID="64" w:dllVersion="4096" w:nlCheck="1" w:checkStyle="0"/>
  <w:activeWritingStyle w:appName="MSWord" w:lang="ja-JP" w:vendorID="64" w:dllVersion="0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dirty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688"/>
    <w:rsid w:val="0008225C"/>
    <w:rsid w:val="001B1E2A"/>
    <w:rsid w:val="00223B68"/>
    <w:rsid w:val="00266122"/>
    <w:rsid w:val="002E6200"/>
    <w:rsid w:val="00300DC7"/>
    <w:rsid w:val="003A29B3"/>
    <w:rsid w:val="003E4365"/>
    <w:rsid w:val="00485463"/>
    <w:rsid w:val="004F7EBE"/>
    <w:rsid w:val="00532462"/>
    <w:rsid w:val="005344BE"/>
    <w:rsid w:val="005A5C15"/>
    <w:rsid w:val="005B1708"/>
    <w:rsid w:val="006815E7"/>
    <w:rsid w:val="00717FE0"/>
    <w:rsid w:val="007532BF"/>
    <w:rsid w:val="007B7535"/>
    <w:rsid w:val="007C55DC"/>
    <w:rsid w:val="00860301"/>
    <w:rsid w:val="00867CEB"/>
    <w:rsid w:val="008B57E5"/>
    <w:rsid w:val="009335DC"/>
    <w:rsid w:val="00A53DCA"/>
    <w:rsid w:val="00A86CAC"/>
    <w:rsid w:val="00AA2A28"/>
    <w:rsid w:val="00AB5C62"/>
    <w:rsid w:val="00B22CD4"/>
    <w:rsid w:val="00B91A8A"/>
    <w:rsid w:val="00C613C0"/>
    <w:rsid w:val="00E27BD0"/>
    <w:rsid w:val="00E824FF"/>
    <w:rsid w:val="00F036F6"/>
    <w:rsid w:val="00F05688"/>
    <w:rsid w:val="00F468E8"/>
    <w:rsid w:val="00F5238E"/>
    <w:rsid w:val="00F7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056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F05688"/>
  </w:style>
  <w:style w:type="paragraph" w:styleId="a5">
    <w:name w:val="footer"/>
    <w:basedOn w:val="a"/>
    <w:link w:val="a6"/>
    <w:uiPriority w:val="99"/>
    <w:semiHidden/>
    <w:unhideWhenUsed/>
    <w:rsid w:val="00F056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F05688"/>
  </w:style>
  <w:style w:type="paragraph" w:styleId="a7">
    <w:name w:val="Balloon Text"/>
    <w:basedOn w:val="a"/>
    <w:link w:val="a8"/>
    <w:uiPriority w:val="99"/>
    <w:semiHidden/>
    <w:unhideWhenUsed/>
    <w:rsid w:val="00A53D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53DC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Revision"/>
    <w:hidden/>
    <w:uiPriority w:val="99"/>
    <w:semiHidden/>
    <w:rsid w:val="00E27BD0"/>
  </w:style>
  <w:style w:type="paragraph" w:styleId="aa">
    <w:name w:val="List Paragraph"/>
    <w:basedOn w:val="a"/>
    <w:uiPriority w:val="34"/>
    <w:qFormat/>
    <w:rsid w:val="00E27BD0"/>
    <w:pPr>
      <w:ind w:leftChars="400" w:left="9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Aone Cxense 連携タグ</vt:lpstr>
      <vt:lpstr>Cxense ⇒ Aoneにセグメントを送信するために必要なタグ設定</vt:lpstr>
      <vt:lpstr>上記例：Aoneのセグメントのカテゴリを登録するためのマッピングテーブル</vt:lpstr>
      <vt:lpstr>Aoneのセグメントをcxenseへ送付</vt:lpstr>
      <vt:lpstr>AoneのセグメントをCxenseに送るために、Aoneのコードの上に連携コードを設定します。</vt:lpstr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yuta-moriyama</dc:creator>
  <cp:keywords/>
  <dc:description/>
  <cp:lastModifiedBy>yuta-moriyama</cp:lastModifiedBy>
  <cp:revision>6</cp:revision>
  <dcterms:created xsi:type="dcterms:W3CDTF">2017-06-22T02:51:00Z</dcterms:created>
  <dcterms:modified xsi:type="dcterms:W3CDTF">2017-06-28T04:12:00Z</dcterms:modified>
</cp:coreProperties>
</file>