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8BBD" w14:textId="77777777" w:rsidR="00F22F4A" w:rsidRDefault="00000000">
      <w:pPr>
        <w:spacing w:before="75"/>
        <w:ind w:left="2763" w:firstLine="96"/>
        <w:rPr>
          <w:b/>
        </w:rPr>
      </w:pPr>
      <w:r>
        <w:rPr>
          <w:b/>
          <w:noProof/>
        </w:rPr>
        <w:drawing>
          <wp:anchor distT="0" distB="0" distL="0" distR="0" simplePos="0" relativeHeight="15730176" behindDoc="0" locked="0" layoutInCell="1" allowOverlap="1" wp14:anchorId="36D28133" wp14:editId="44B35D8A">
            <wp:simplePos x="0" y="0"/>
            <wp:positionH relativeFrom="page">
              <wp:posOffset>1136650</wp:posOffset>
            </wp:positionH>
            <wp:positionV relativeFrom="paragraph">
              <wp:posOffset>257556</wp:posOffset>
            </wp:positionV>
            <wp:extent cx="733425" cy="828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3425" cy="828675"/>
                    </a:xfrm>
                    <a:prstGeom prst="rect">
                      <a:avLst/>
                    </a:prstGeom>
                  </pic:spPr>
                </pic:pic>
              </a:graphicData>
            </a:graphic>
          </wp:anchor>
        </w:drawing>
      </w:r>
      <w:r>
        <w:rPr>
          <w:b/>
        </w:rPr>
        <w:t>Министерство науки и высшего образования Российской Федерации Федеральное</w:t>
      </w:r>
      <w:r>
        <w:rPr>
          <w:b/>
          <w:spacing w:val="-10"/>
        </w:rPr>
        <w:t xml:space="preserve"> </w:t>
      </w:r>
      <w:r>
        <w:rPr>
          <w:b/>
        </w:rPr>
        <w:t>государственное</w:t>
      </w:r>
      <w:r>
        <w:rPr>
          <w:b/>
          <w:spacing w:val="-8"/>
        </w:rPr>
        <w:t xml:space="preserve"> </w:t>
      </w:r>
      <w:r>
        <w:rPr>
          <w:b/>
        </w:rPr>
        <w:t>бюджетное</w:t>
      </w:r>
      <w:r>
        <w:rPr>
          <w:b/>
          <w:spacing w:val="-10"/>
        </w:rPr>
        <w:t xml:space="preserve"> </w:t>
      </w:r>
      <w:r>
        <w:rPr>
          <w:b/>
        </w:rPr>
        <w:t>образовательное</w:t>
      </w:r>
      <w:r>
        <w:rPr>
          <w:b/>
          <w:spacing w:val="-8"/>
        </w:rPr>
        <w:t xml:space="preserve"> </w:t>
      </w:r>
      <w:r>
        <w:rPr>
          <w:b/>
        </w:rPr>
        <w:t>учреждение высшего образования</w:t>
      </w:r>
    </w:p>
    <w:p w14:paraId="0B7FBF49" w14:textId="77777777" w:rsidR="00F22F4A" w:rsidRDefault="00000000">
      <w:pPr>
        <w:spacing w:line="232" w:lineRule="auto"/>
        <w:ind w:left="3151" w:right="1162"/>
        <w:jc w:val="center"/>
        <w:rPr>
          <w:b/>
        </w:rPr>
      </w:pPr>
      <w:r>
        <w:rPr>
          <w:b/>
        </w:rPr>
        <w:t>«Московский</w:t>
      </w:r>
      <w:r>
        <w:rPr>
          <w:b/>
          <w:spacing w:val="-12"/>
        </w:rPr>
        <w:t xml:space="preserve"> </w:t>
      </w:r>
      <w:r>
        <w:rPr>
          <w:b/>
        </w:rPr>
        <w:t>государственный</w:t>
      </w:r>
      <w:r>
        <w:rPr>
          <w:b/>
          <w:spacing w:val="-12"/>
        </w:rPr>
        <w:t xml:space="preserve"> </w:t>
      </w:r>
      <w:r>
        <w:rPr>
          <w:b/>
        </w:rPr>
        <w:t>технический</w:t>
      </w:r>
      <w:r>
        <w:rPr>
          <w:b/>
          <w:spacing w:val="-12"/>
        </w:rPr>
        <w:t xml:space="preserve"> </w:t>
      </w:r>
      <w:r>
        <w:rPr>
          <w:b/>
        </w:rPr>
        <w:t>университет имени Н.Э. Баумана</w:t>
      </w:r>
    </w:p>
    <w:p w14:paraId="3ED9FD08" w14:textId="77777777" w:rsidR="00F22F4A" w:rsidRDefault="00000000">
      <w:pPr>
        <w:spacing w:line="232" w:lineRule="auto"/>
        <w:ind w:left="3472" w:right="1476"/>
        <w:jc w:val="center"/>
        <w:rPr>
          <w:b/>
        </w:rPr>
      </w:pPr>
      <w:r>
        <w:rPr>
          <w:b/>
        </w:rPr>
        <w:t>(национальный</w:t>
      </w:r>
      <w:r>
        <w:rPr>
          <w:b/>
          <w:spacing w:val="-14"/>
        </w:rPr>
        <w:t xml:space="preserve"> </w:t>
      </w:r>
      <w:r>
        <w:rPr>
          <w:b/>
        </w:rPr>
        <w:t>исследовательский</w:t>
      </w:r>
      <w:r>
        <w:rPr>
          <w:b/>
          <w:spacing w:val="-14"/>
        </w:rPr>
        <w:t xml:space="preserve"> </w:t>
      </w:r>
      <w:r>
        <w:rPr>
          <w:b/>
        </w:rPr>
        <w:t>университет)» (МГТУ им. Н.Э. Баумана)</w:t>
      </w:r>
    </w:p>
    <w:p w14:paraId="4BCCE782" w14:textId="77777777" w:rsidR="00F22F4A" w:rsidRDefault="00000000">
      <w:pPr>
        <w:pStyle w:val="a3"/>
        <w:spacing w:before="9"/>
        <w:rPr>
          <w:b/>
          <w:sz w:val="13"/>
        </w:rPr>
      </w:pPr>
      <w:r>
        <w:rPr>
          <w:b/>
          <w:noProof/>
          <w:sz w:val="13"/>
        </w:rPr>
        <mc:AlternateContent>
          <mc:Choice Requires="wps">
            <w:drawing>
              <wp:anchor distT="0" distB="0" distL="0" distR="0" simplePos="0" relativeHeight="487587840" behindDoc="1" locked="0" layoutInCell="1" allowOverlap="1" wp14:anchorId="30185312" wp14:editId="3037AE82">
                <wp:simplePos x="0" y="0"/>
                <wp:positionH relativeFrom="page">
                  <wp:posOffset>1062355</wp:posOffset>
                </wp:positionH>
                <wp:positionV relativeFrom="paragraph">
                  <wp:posOffset>116146</wp:posOffset>
                </wp:positionV>
                <wp:extent cx="6158230" cy="5588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5880"/>
                        </a:xfrm>
                        <a:custGeom>
                          <a:avLst/>
                          <a:gdLst/>
                          <a:ahLst/>
                          <a:cxnLst/>
                          <a:rect l="l" t="t" r="r" b="b"/>
                          <a:pathLst>
                            <a:path w="6158230" h="55880">
                              <a:moveTo>
                                <a:pt x="6158230" y="46990"/>
                              </a:moveTo>
                              <a:lnTo>
                                <a:pt x="0" y="46990"/>
                              </a:lnTo>
                              <a:lnTo>
                                <a:pt x="0" y="55880"/>
                              </a:lnTo>
                              <a:lnTo>
                                <a:pt x="6158230" y="55880"/>
                              </a:lnTo>
                              <a:lnTo>
                                <a:pt x="6158230" y="46990"/>
                              </a:lnTo>
                              <a:close/>
                            </a:path>
                            <a:path w="6158230" h="55880">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9B37F" id="Graphic 2" o:spid="_x0000_s1026" style="position:absolute;margin-left:83.65pt;margin-top:9.15pt;width:484.9pt;height:4.4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" path="m6158230,46990l,46990r,8890l6158230,55880r,-8890xem6158230,l,,,38100r6158230,l6158230,xe" fillcolor="black" stroked="f">
                <v:path arrowok="t"/>
                <w10:wrap type="topAndBottom" anchorx="page"/>
              </v:shape>
            </w:pict>
          </mc:Fallback>
        </mc:AlternateContent>
      </w:r>
    </w:p>
    <w:p w14:paraId="0EDA4AA2" w14:textId="77777777" w:rsidR="00F22F4A" w:rsidRDefault="00F22F4A">
      <w:pPr>
        <w:pStyle w:val="a3"/>
        <w:spacing w:before="49"/>
        <w:rPr>
          <w:b/>
        </w:rPr>
      </w:pPr>
    </w:p>
    <w:p w14:paraId="676DEB9C" w14:textId="77777777" w:rsidR="00F22F4A" w:rsidRDefault="00000000">
      <w:pPr>
        <w:pStyle w:val="a3"/>
        <w:tabs>
          <w:tab w:val="left" w:pos="3802"/>
        </w:tabs>
        <w:spacing w:before="1"/>
        <w:ind w:left="832"/>
      </w:pPr>
      <w:r>
        <w:rPr>
          <w:spacing w:val="-2"/>
        </w:rPr>
        <w:t>ФАКУЛЬТЕТ</w:t>
      </w:r>
      <w:r>
        <w:tab/>
        <w:t>Информатика</w:t>
      </w:r>
      <w:r>
        <w:rPr>
          <w:spacing w:val="-7"/>
        </w:rPr>
        <w:t xml:space="preserve"> </w:t>
      </w:r>
      <w:r>
        <w:t>и</w:t>
      </w:r>
      <w:r>
        <w:rPr>
          <w:spacing w:val="-4"/>
        </w:rPr>
        <w:t xml:space="preserve"> </w:t>
      </w:r>
      <w:r>
        <w:t>системы</w:t>
      </w:r>
      <w:r>
        <w:rPr>
          <w:spacing w:val="-4"/>
        </w:rPr>
        <w:t xml:space="preserve"> </w:t>
      </w:r>
      <w:r>
        <w:rPr>
          <w:spacing w:val="-2"/>
        </w:rPr>
        <w:t>управления</w:t>
      </w:r>
    </w:p>
    <w:p w14:paraId="7EF4B9CD" w14:textId="77777777" w:rsidR="00F22F4A" w:rsidRDefault="00000000">
      <w:pPr>
        <w:pStyle w:val="a3"/>
        <w:tabs>
          <w:tab w:val="left" w:pos="2676"/>
        </w:tabs>
        <w:spacing w:before="251"/>
        <w:ind w:left="832"/>
      </w:pPr>
      <w:r>
        <w:rPr>
          <w:spacing w:val="-2"/>
        </w:rPr>
        <w:t>КАФЕДРА</w:t>
      </w:r>
      <w:r>
        <w:tab/>
        <w:t>Теоретическая</w:t>
      </w:r>
      <w:r>
        <w:rPr>
          <w:spacing w:val="-10"/>
        </w:rPr>
        <w:t xml:space="preserve"> </w:t>
      </w:r>
      <w:r>
        <w:t>информатика</w:t>
      </w:r>
      <w:r>
        <w:rPr>
          <w:spacing w:val="-10"/>
        </w:rPr>
        <w:t xml:space="preserve"> </w:t>
      </w:r>
      <w:r>
        <w:t>и</w:t>
      </w:r>
      <w:r>
        <w:rPr>
          <w:spacing w:val="-8"/>
        </w:rPr>
        <w:t xml:space="preserve"> </w:t>
      </w:r>
      <w:r>
        <w:t>компьютерные</w:t>
      </w:r>
      <w:r>
        <w:rPr>
          <w:spacing w:val="-7"/>
        </w:rPr>
        <w:t xml:space="preserve"> </w:t>
      </w:r>
      <w:r>
        <w:rPr>
          <w:spacing w:val="-2"/>
        </w:rPr>
        <w:t>технологии</w:t>
      </w:r>
    </w:p>
    <w:p w14:paraId="0D88F087" w14:textId="77777777" w:rsidR="00F22F4A" w:rsidRDefault="00F22F4A">
      <w:pPr>
        <w:pStyle w:val="a3"/>
      </w:pPr>
    </w:p>
    <w:p w14:paraId="598012AE" w14:textId="77777777" w:rsidR="00F22F4A" w:rsidRDefault="00F22F4A">
      <w:pPr>
        <w:pStyle w:val="a3"/>
      </w:pPr>
    </w:p>
    <w:p w14:paraId="21597A6D" w14:textId="77777777" w:rsidR="00F22F4A" w:rsidRDefault="00F22F4A">
      <w:pPr>
        <w:pStyle w:val="a3"/>
        <w:spacing w:before="229"/>
      </w:pPr>
    </w:p>
    <w:p w14:paraId="00BA5994" w14:textId="77777777" w:rsidR="00F22F4A" w:rsidRDefault="00000000">
      <w:pPr>
        <w:pStyle w:val="a5"/>
        <w:tabs>
          <w:tab w:val="left" w:pos="3211"/>
        </w:tabs>
        <w:ind w:left="331" w:right="780"/>
      </w:pPr>
      <w:r>
        <w:t>РАСЧЕТНО-ПОЯСНИТЕЛЬНАЯ</w:t>
      </w:r>
      <w:r>
        <w:rPr>
          <w:spacing w:val="-28"/>
        </w:rPr>
        <w:t xml:space="preserve"> </w:t>
      </w:r>
      <w:r>
        <w:t>ЗАПИСКА</w:t>
      </w:r>
      <w:r>
        <w:rPr>
          <w:spacing w:val="-27"/>
        </w:rPr>
        <w:t xml:space="preserve"> </w:t>
      </w:r>
      <w:r>
        <w:t xml:space="preserve">К </w:t>
      </w:r>
      <w:r>
        <w:rPr>
          <w:spacing w:val="-2"/>
        </w:rPr>
        <w:t>КУРСОВОЙ</w:t>
      </w:r>
      <w:r>
        <w:tab/>
        <w:t>РАБОТЕ ПО ДИСЦИПЛИНЕ</w:t>
      </w:r>
    </w:p>
    <w:p w14:paraId="080B3C2A" w14:textId="77777777" w:rsidR="00F22F4A" w:rsidRDefault="00000000">
      <w:pPr>
        <w:pStyle w:val="a5"/>
      </w:pPr>
      <w:r>
        <w:t>«АЛГОРИТМЫ</w:t>
      </w:r>
      <w:r>
        <w:rPr>
          <w:spacing w:val="-13"/>
        </w:rPr>
        <w:t xml:space="preserve"> </w:t>
      </w:r>
      <w:r>
        <w:t>КОМПЬЮТЕРНОЙ</w:t>
      </w:r>
      <w:r>
        <w:rPr>
          <w:spacing w:val="80"/>
        </w:rPr>
        <w:t xml:space="preserve"> </w:t>
      </w:r>
      <w:r>
        <w:t>ГРАФИКИ» НА ТЕМУ:</w:t>
      </w:r>
    </w:p>
    <w:p w14:paraId="320FCFFB" w14:textId="77777777" w:rsidR="00F22F4A" w:rsidRDefault="00F22F4A">
      <w:pPr>
        <w:pStyle w:val="a3"/>
        <w:spacing w:before="416"/>
        <w:rPr>
          <w:b/>
          <w:sz w:val="44"/>
        </w:rPr>
      </w:pPr>
    </w:p>
    <w:p w14:paraId="23AAA26B" w14:textId="219F0063" w:rsidR="00F22F4A" w:rsidRDefault="00F94311">
      <w:pPr>
        <w:ind w:left="3127" w:right="1495" w:hanging="747"/>
        <w:rPr>
          <w:sz w:val="36"/>
        </w:rPr>
      </w:pPr>
      <w:r>
        <w:rPr>
          <w:sz w:val="36"/>
        </w:rPr>
        <w:t>Алгоритм трассировки лучей</w:t>
      </w:r>
    </w:p>
    <w:p w14:paraId="6425B6FA" w14:textId="77777777" w:rsidR="00F22F4A" w:rsidRDefault="00F22F4A">
      <w:pPr>
        <w:pStyle w:val="a3"/>
        <w:rPr>
          <w:sz w:val="20"/>
        </w:rPr>
      </w:pPr>
    </w:p>
    <w:p w14:paraId="15E97DAF" w14:textId="77777777" w:rsidR="00F22F4A" w:rsidRDefault="00F22F4A">
      <w:pPr>
        <w:pStyle w:val="a3"/>
        <w:rPr>
          <w:sz w:val="20"/>
        </w:rPr>
      </w:pPr>
    </w:p>
    <w:p w14:paraId="3987711A" w14:textId="77777777" w:rsidR="00F22F4A" w:rsidRDefault="00F22F4A">
      <w:pPr>
        <w:pStyle w:val="a3"/>
        <w:spacing w:before="227"/>
        <w:rPr>
          <w:sz w:val="20"/>
        </w:rPr>
      </w:pPr>
    </w:p>
    <w:p w14:paraId="1C0AB3B6" w14:textId="77777777" w:rsidR="00F22F4A" w:rsidRDefault="00F22F4A">
      <w:pPr>
        <w:pStyle w:val="a3"/>
        <w:rPr>
          <w:sz w:val="20"/>
        </w:rPr>
        <w:sectPr w:rsidR="00F22F4A" w:rsidSect="00B55A7F">
          <w:footerReference w:type="default" r:id="rId9"/>
          <w:type w:val="continuous"/>
          <w:pgSz w:w="11910" w:h="16840"/>
          <w:pgMar w:top="1040" w:right="425" w:bottom="280" w:left="850" w:header="720" w:footer="720" w:gutter="0"/>
          <w:cols w:space="720"/>
          <w:titlePg/>
          <w:docGrid w:linePitch="299"/>
        </w:sectPr>
      </w:pPr>
    </w:p>
    <w:p w14:paraId="619D089C" w14:textId="285A9153" w:rsidR="00F22F4A" w:rsidRDefault="00000000">
      <w:pPr>
        <w:pStyle w:val="a3"/>
        <w:spacing w:before="89" w:line="566" w:lineRule="auto"/>
        <w:ind w:left="832" w:right="38"/>
      </w:pPr>
      <w:r>
        <w:t>Студент ИУ9-5</w:t>
      </w:r>
      <w:r w:rsidR="00F94311">
        <w:t>1</w:t>
      </w:r>
      <w:r>
        <w:t>Б Руководитель</w:t>
      </w:r>
      <w:r>
        <w:rPr>
          <w:spacing w:val="-18"/>
        </w:rPr>
        <w:t xml:space="preserve"> </w:t>
      </w:r>
      <w:r>
        <w:t>курсовой</w:t>
      </w:r>
      <w:r>
        <w:rPr>
          <w:spacing w:val="-17"/>
        </w:rPr>
        <w:t xml:space="preserve"> </w:t>
      </w:r>
      <w:r>
        <w:t>работы</w:t>
      </w:r>
    </w:p>
    <w:p w14:paraId="60602B0D" w14:textId="77777777" w:rsidR="00F22F4A" w:rsidRDefault="00000000">
      <w:pPr>
        <w:rPr>
          <w:sz w:val="18"/>
        </w:rPr>
      </w:pPr>
      <w:r>
        <w:br w:type="column"/>
      </w:r>
    </w:p>
    <w:p w14:paraId="64607E84" w14:textId="77777777" w:rsidR="00F22F4A" w:rsidRDefault="00F22F4A">
      <w:pPr>
        <w:pStyle w:val="a3"/>
        <w:spacing w:before="8"/>
        <w:rPr>
          <w:sz w:val="18"/>
        </w:rPr>
      </w:pPr>
    </w:p>
    <w:p w14:paraId="64E28443" w14:textId="77777777" w:rsidR="00F22F4A" w:rsidRDefault="00000000">
      <w:pPr>
        <w:ind w:left="832"/>
        <w:rPr>
          <w:sz w:val="18"/>
        </w:rPr>
      </w:pPr>
      <w:r>
        <w:rPr>
          <w:noProof/>
          <w:sz w:val="18"/>
        </w:rPr>
        <mc:AlternateContent>
          <mc:Choice Requires="wps">
            <w:drawing>
              <wp:anchor distT="0" distB="0" distL="0" distR="0" simplePos="0" relativeHeight="15729152" behindDoc="0" locked="0" layoutInCell="1" allowOverlap="1" wp14:anchorId="632E8A51" wp14:editId="0B7D1E25">
                <wp:simplePos x="0" y="0"/>
                <wp:positionH relativeFrom="page">
                  <wp:posOffset>4197984</wp:posOffset>
                </wp:positionH>
                <wp:positionV relativeFrom="paragraph">
                  <wp:posOffset>-4857</wp:posOffset>
                </wp:positionV>
                <wp:extent cx="140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4620" cy="1270"/>
                        </a:xfrm>
                        <a:custGeom>
                          <a:avLst/>
                          <a:gdLst/>
                          <a:ahLst/>
                          <a:cxnLst/>
                          <a:rect l="l" t="t" r="r" b="b"/>
                          <a:pathLst>
                            <a:path w="1404620">
                              <a:moveTo>
                                <a:pt x="0" y="0"/>
                              </a:moveTo>
                              <a:lnTo>
                                <a:pt x="1404532"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9689E" id="Graphic 3" o:spid="_x0000_s1026" style="position:absolute;margin-left:330.55pt;margin-top:-.4pt;width:110.6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40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" path="m,l1404532,e" filled="f" strokeweight=".31203mm">
                <v:path arrowok="t"/>
                <w10:wrap anchorx="page"/>
              </v:shape>
            </w:pict>
          </mc:Fallback>
        </mc:AlternateContent>
      </w:r>
      <w:r>
        <w:rPr>
          <w:spacing w:val="-2"/>
          <w:sz w:val="18"/>
        </w:rPr>
        <w:t>(Подпись,</w:t>
      </w:r>
      <w:r>
        <w:rPr>
          <w:spacing w:val="-9"/>
          <w:sz w:val="18"/>
        </w:rPr>
        <w:t xml:space="preserve"> </w:t>
      </w:r>
      <w:r>
        <w:rPr>
          <w:spacing w:val="-2"/>
          <w:sz w:val="18"/>
        </w:rPr>
        <w:t>дата)</w:t>
      </w:r>
    </w:p>
    <w:p w14:paraId="60F8F746" w14:textId="77777777" w:rsidR="00F22F4A" w:rsidRDefault="00F22F4A">
      <w:pPr>
        <w:pStyle w:val="a3"/>
        <w:rPr>
          <w:sz w:val="18"/>
        </w:rPr>
      </w:pPr>
    </w:p>
    <w:p w14:paraId="4A3318B6" w14:textId="77777777" w:rsidR="00F22F4A" w:rsidRDefault="00F22F4A">
      <w:pPr>
        <w:pStyle w:val="a3"/>
        <w:spacing w:before="137"/>
        <w:rPr>
          <w:sz w:val="18"/>
        </w:rPr>
      </w:pPr>
    </w:p>
    <w:p w14:paraId="2547E79E" w14:textId="77777777" w:rsidR="00F22F4A" w:rsidRDefault="00000000">
      <w:pPr>
        <w:spacing w:before="1"/>
        <w:ind w:left="835"/>
        <w:rPr>
          <w:sz w:val="18"/>
        </w:rPr>
      </w:pPr>
      <w:r>
        <w:rPr>
          <w:spacing w:val="-2"/>
          <w:sz w:val="18"/>
        </w:rPr>
        <w:t>(Подпись,</w:t>
      </w:r>
      <w:r>
        <w:rPr>
          <w:spacing w:val="-9"/>
          <w:sz w:val="18"/>
        </w:rPr>
        <w:t xml:space="preserve"> </w:t>
      </w:r>
      <w:r>
        <w:rPr>
          <w:spacing w:val="-2"/>
          <w:sz w:val="18"/>
        </w:rPr>
        <w:t>дата)</w:t>
      </w:r>
    </w:p>
    <w:p w14:paraId="528D68A5" w14:textId="206364DA" w:rsidR="00F22F4A" w:rsidRDefault="00000000">
      <w:pPr>
        <w:pStyle w:val="a3"/>
        <w:spacing w:before="101" w:line="566" w:lineRule="auto"/>
        <w:ind w:left="832" w:right="251" w:firstLine="84"/>
      </w:pPr>
      <w:r>
        <w:br w:type="column"/>
      </w:r>
      <w:r w:rsidR="00F94311">
        <w:t>Козинец Д.С.</w:t>
      </w:r>
      <w:r>
        <w:t xml:space="preserve"> </w:t>
      </w:r>
      <w:r w:rsidR="00F94311">
        <w:t>Вишняков И.Э.</w:t>
      </w:r>
    </w:p>
    <w:p w14:paraId="15F47063" w14:textId="77777777" w:rsidR="00F22F4A" w:rsidRDefault="00F22F4A">
      <w:pPr>
        <w:pStyle w:val="a3"/>
        <w:spacing w:line="566" w:lineRule="auto"/>
        <w:sectPr w:rsidR="00F22F4A">
          <w:type w:val="continuous"/>
          <w:pgSz w:w="11910" w:h="16840"/>
          <w:pgMar w:top="1040" w:right="425" w:bottom="280" w:left="850" w:header="720" w:footer="720" w:gutter="0"/>
          <w:cols w:num="3" w:space="720" w:equalWidth="0">
            <w:col w:w="4596" w:space="788"/>
            <w:col w:w="2052" w:space="239"/>
            <w:col w:w="2960"/>
          </w:cols>
        </w:sectPr>
      </w:pPr>
    </w:p>
    <w:p w14:paraId="5D8855C3" w14:textId="77777777" w:rsidR="00F22F4A" w:rsidRDefault="00F22F4A">
      <w:pPr>
        <w:pStyle w:val="a3"/>
        <w:spacing w:before="261"/>
      </w:pPr>
    </w:p>
    <w:p w14:paraId="524F04D6" w14:textId="77777777" w:rsidR="00F22F4A" w:rsidRDefault="00000000">
      <w:pPr>
        <w:pStyle w:val="a3"/>
        <w:tabs>
          <w:tab w:val="left" w:pos="10200"/>
        </w:tabs>
        <w:ind w:left="832"/>
      </w:pPr>
      <w:r>
        <w:rPr>
          <w:noProof/>
        </w:rPr>
        <mc:AlternateContent>
          <mc:Choice Requires="wps">
            <w:drawing>
              <wp:anchor distT="0" distB="0" distL="0" distR="0" simplePos="0" relativeHeight="15729664" behindDoc="0" locked="0" layoutInCell="1" allowOverlap="1" wp14:anchorId="59FA2750" wp14:editId="6CC318E7">
                <wp:simplePos x="0" y="0"/>
                <wp:positionH relativeFrom="page">
                  <wp:posOffset>4191889</wp:posOffset>
                </wp:positionH>
                <wp:positionV relativeFrom="paragraph">
                  <wp:posOffset>-654664</wp:posOffset>
                </wp:positionV>
                <wp:extent cx="14046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4620" cy="1270"/>
                        </a:xfrm>
                        <a:custGeom>
                          <a:avLst/>
                          <a:gdLst/>
                          <a:ahLst/>
                          <a:cxnLst/>
                          <a:rect l="l" t="t" r="r" b="b"/>
                          <a:pathLst>
                            <a:path w="1404620">
                              <a:moveTo>
                                <a:pt x="0" y="0"/>
                              </a:moveTo>
                              <a:lnTo>
                                <a:pt x="1404532"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C7BF6" id="Graphic 4" o:spid="_x0000_s1026" style="position:absolute;margin-left:330.05pt;margin-top:-51.55pt;width:110.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40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" path="m,l1404532,e" filled="f" strokeweight=".31203mm">
                <v:path arrowok="t"/>
                <w10:wrap anchorx="page"/>
              </v:shape>
            </w:pict>
          </mc:Fallback>
        </mc:AlternateContent>
      </w:r>
      <w:r>
        <w:t xml:space="preserve">Оценка </w:t>
      </w:r>
      <w:r>
        <w:rPr>
          <w:u w:val="single"/>
        </w:rPr>
        <w:tab/>
      </w:r>
    </w:p>
    <w:p w14:paraId="3C796E45" w14:textId="77777777" w:rsidR="00F22F4A" w:rsidRDefault="00F22F4A">
      <w:pPr>
        <w:pStyle w:val="a3"/>
      </w:pPr>
    </w:p>
    <w:p w14:paraId="19880F75" w14:textId="77777777" w:rsidR="00F22F4A" w:rsidRDefault="00F22F4A">
      <w:pPr>
        <w:pStyle w:val="a3"/>
      </w:pPr>
    </w:p>
    <w:p w14:paraId="13C5AC6F" w14:textId="77777777" w:rsidR="00F22F4A" w:rsidRDefault="00F22F4A">
      <w:pPr>
        <w:pStyle w:val="a3"/>
      </w:pPr>
    </w:p>
    <w:p w14:paraId="2174E941" w14:textId="77777777" w:rsidR="00F22F4A" w:rsidRDefault="00F22F4A">
      <w:pPr>
        <w:pStyle w:val="a3"/>
      </w:pPr>
    </w:p>
    <w:p w14:paraId="1D252EAB" w14:textId="77777777" w:rsidR="00F22F4A" w:rsidRDefault="00F22F4A">
      <w:pPr>
        <w:pStyle w:val="a3"/>
      </w:pPr>
    </w:p>
    <w:p w14:paraId="367C179C" w14:textId="77777777" w:rsidR="00F22F4A" w:rsidRDefault="00F22F4A">
      <w:pPr>
        <w:pStyle w:val="a3"/>
      </w:pPr>
    </w:p>
    <w:p w14:paraId="51A28C12" w14:textId="77777777" w:rsidR="00F22F4A" w:rsidRDefault="00F22F4A">
      <w:pPr>
        <w:pStyle w:val="a3"/>
        <w:spacing w:before="275"/>
      </w:pPr>
    </w:p>
    <w:p w14:paraId="4BF28981" w14:textId="0B59100D" w:rsidR="00F22F4A" w:rsidRPr="00D15429" w:rsidRDefault="00000000" w:rsidP="003254AC">
      <w:pPr>
        <w:ind w:left="656"/>
        <w:jc w:val="center"/>
        <w:rPr>
          <w:i/>
          <w:sz w:val="28"/>
        </w:rPr>
        <w:sectPr w:rsidR="00F22F4A" w:rsidRPr="00D15429">
          <w:type w:val="continuous"/>
          <w:pgSz w:w="11910" w:h="16840"/>
          <w:pgMar w:top="1040" w:right="425" w:bottom="280" w:left="850" w:header="720" w:footer="720" w:gutter="0"/>
          <w:cols w:space="720"/>
        </w:sectPr>
      </w:pPr>
      <w:r>
        <w:rPr>
          <w:i/>
          <w:sz w:val="28"/>
        </w:rPr>
        <w:t>202</w:t>
      </w:r>
      <w:r w:rsidR="00F94311">
        <w:rPr>
          <w:i/>
          <w:sz w:val="28"/>
        </w:rPr>
        <w:t>5</w:t>
      </w:r>
      <w:r>
        <w:rPr>
          <w:i/>
          <w:spacing w:val="-3"/>
          <w:sz w:val="28"/>
        </w:rPr>
        <w:t xml:space="preserve"> </w:t>
      </w:r>
      <w:r>
        <w:rPr>
          <w:i/>
          <w:spacing w:val="-5"/>
          <w:sz w:val="28"/>
        </w:rPr>
        <w:t>г.</w:t>
      </w:r>
    </w:p>
    <w:bookmarkStart w:id="0" w:name="_Toc216377499" w:displacedByCustomXml="next"/>
    <w:sdt>
      <w:sdtPr>
        <w:id w:val="-2147039268"/>
        <w:docPartObj>
          <w:docPartGallery w:val="Table of Contents"/>
          <w:docPartUnique/>
        </w:docPartObj>
      </w:sdtPr>
      <w:sdtEndPr>
        <w:rPr>
          <w:sz w:val="22"/>
          <w:szCs w:val="22"/>
        </w:rPr>
      </w:sdtEndPr>
      <w:sdtContent>
        <w:p w14:paraId="63CDB242" w14:textId="17752656" w:rsidR="00BA75A4" w:rsidRPr="007F49FE" w:rsidRDefault="00220158" w:rsidP="001909EC">
          <w:pPr>
            <w:pStyle w:val="1"/>
            <w:ind w:left="0" w:firstLine="709"/>
            <w:jc w:val="center"/>
            <w:rPr>
              <w:noProof/>
              <w:color w:val="000000" w:themeColor="text1"/>
            </w:rPr>
          </w:pPr>
          <w:r w:rsidRPr="00BA75A4">
            <w:t>Оглавление</w:t>
          </w:r>
          <w:bookmarkEnd w:id="0"/>
          <w:r w:rsidR="00BA75A4">
            <w:fldChar w:fldCharType="begin"/>
          </w:r>
          <w:r w:rsidR="00BA75A4">
            <w:instrText xml:space="preserve"> TOC \o "1-3" \u </w:instrText>
          </w:r>
          <w:r w:rsidR="00BA75A4">
            <w:fldChar w:fldCharType="separate"/>
          </w:r>
        </w:p>
        <w:p w14:paraId="653C6C62" w14:textId="6FF02F57" w:rsidR="00BA75A4" w:rsidRPr="007F49FE" w:rsidRDefault="00BA75A4">
          <w:pPr>
            <w:pStyle w:val="10"/>
            <w:tabs>
              <w:tab w:val="right" w:leader="dot" w:pos="9065"/>
            </w:tabs>
            <w:rPr>
              <w:rFonts w:ascii="Times New Roman" w:eastAsiaTheme="minorEastAsia" w:hAnsi="Times New Roman" w:cs="Times New Roman"/>
              <w:b w:val="0"/>
              <w:bCs w:val="0"/>
              <w:caps w:val="0"/>
              <w:noProof/>
              <w:color w:val="000000" w:themeColor="text1"/>
              <w:kern w:val="2"/>
              <w:sz w:val="26"/>
              <w:szCs w:val="26"/>
              <w:lang w:eastAsia="ru-RU"/>
              <w14:ligatures w14:val="standardContextual"/>
            </w:rPr>
          </w:pPr>
          <w:r w:rsidRPr="007F49FE">
            <w:rPr>
              <w:rFonts w:ascii="Times New Roman" w:hAnsi="Times New Roman" w:cs="Times New Roman"/>
              <w:b w:val="0"/>
              <w:bCs w:val="0"/>
              <w:noProof/>
              <w:color w:val="000000" w:themeColor="text1"/>
              <w:sz w:val="26"/>
              <w:szCs w:val="26"/>
            </w:rPr>
            <w:t>Введение</w:t>
          </w:r>
          <w:r w:rsidRPr="007F49FE">
            <w:rPr>
              <w:rFonts w:ascii="Times New Roman" w:hAnsi="Times New Roman" w:cs="Times New Roman"/>
              <w:b w:val="0"/>
              <w:bCs w:val="0"/>
              <w:noProof/>
              <w:color w:val="000000" w:themeColor="text1"/>
              <w:sz w:val="26"/>
              <w:szCs w:val="26"/>
            </w:rPr>
            <w:tab/>
          </w:r>
          <w:r w:rsidRPr="007F49FE">
            <w:rPr>
              <w:rFonts w:ascii="Times New Roman" w:hAnsi="Times New Roman" w:cs="Times New Roman"/>
              <w:b w:val="0"/>
              <w:bCs w:val="0"/>
              <w:noProof/>
              <w:color w:val="000000" w:themeColor="text1"/>
              <w:sz w:val="26"/>
              <w:szCs w:val="26"/>
            </w:rPr>
            <w:fldChar w:fldCharType="begin"/>
          </w:r>
          <w:r w:rsidRPr="007F49FE">
            <w:rPr>
              <w:rFonts w:ascii="Times New Roman" w:hAnsi="Times New Roman" w:cs="Times New Roman"/>
              <w:b w:val="0"/>
              <w:bCs w:val="0"/>
              <w:noProof/>
              <w:color w:val="000000" w:themeColor="text1"/>
              <w:sz w:val="26"/>
              <w:szCs w:val="26"/>
            </w:rPr>
            <w:instrText xml:space="preserve"> PAGEREF _Toc216377500 \h </w:instrText>
          </w:r>
          <w:r w:rsidRPr="007F49FE">
            <w:rPr>
              <w:rFonts w:ascii="Times New Roman" w:hAnsi="Times New Roman" w:cs="Times New Roman"/>
              <w:b w:val="0"/>
              <w:bCs w:val="0"/>
              <w:noProof/>
              <w:color w:val="000000" w:themeColor="text1"/>
              <w:sz w:val="26"/>
              <w:szCs w:val="26"/>
            </w:rPr>
          </w:r>
          <w:r w:rsidRPr="007F49FE">
            <w:rPr>
              <w:rFonts w:ascii="Times New Roman" w:hAnsi="Times New Roman" w:cs="Times New Roman"/>
              <w:b w:val="0"/>
              <w:bCs w:val="0"/>
              <w:noProof/>
              <w:color w:val="000000" w:themeColor="text1"/>
              <w:sz w:val="26"/>
              <w:szCs w:val="26"/>
            </w:rPr>
            <w:fldChar w:fldCharType="separate"/>
          </w:r>
          <w:r w:rsidR="008B7035" w:rsidRPr="007F49FE">
            <w:rPr>
              <w:rFonts w:ascii="Times New Roman" w:hAnsi="Times New Roman" w:cs="Times New Roman"/>
              <w:b w:val="0"/>
              <w:bCs w:val="0"/>
              <w:noProof/>
              <w:color w:val="000000" w:themeColor="text1"/>
              <w:sz w:val="26"/>
              <w:szCs w:val="26"/>
            </w:rPr>
            <w:t>3</w:t>
          </w:r>
          <w:r w:rsidRPr="007F49FE">
            <w:rPr>
              <w:rFonts w:ascii="Times New Roman" w:hAnsi="Times New Roman" w:cs="Times New Roman"/>
              <w:b w:val="0"/>
              <w:bCs w:val="0"/>
              <w:noProof/>
              <w:color w:val="000000" w:themeColor="text1"/>
              <w:sz w:val="26"/>
              <w:szCs w:val="26"/>
            </w:rPr>
            <w:fldChar w:fldCharType="end"/>
          </w:r>
        </w:p>
        <w:p w14:paraId="5A16E6B5" w14:textId="14764E9B" w:rsidR="00BA75A4" w:rsidRPr="007F49FE" w:rsidRDefault="00BA75A4">
          <w:pPr>
            <w:pStyle w:val="10"/>
            <w:tabs>
              <w:tab w:val="right" w:leader="dot" w:pos="9065"/>
            </w:tabs>
            <w:rPr>
              <w:rFonts w:ascii="Times New Roman" w:eastAsiaTheme="minorEastAsia" w:hAnsi="Times New Roman" w:cs="Times New Roman"/>
              <w:b w:val="0"/>
              <w:bCs w:val="0"/>
              <w:caps w:val="0"/>
              <w:noProof/>
              <w:color w:val="000000" w:themeColor="text1"/>
              <w:kern w:val="2"/>
              <w:sz w:val="26"/>
              <w:szCs w:val="26"/>
              <w:lang w:eastAsia="ru-RU"/>
              <w14:ligatures w14:val="standardContextual"/>
            </w:rPr>
          </w:pPr>
          <w:r w:rsidRPr="007F49FE">
            <w:rPr>
              <w:rFonts w:ascii="Times New Roman" w:hAnsi="Times New Roman" w:cs="Times New Roman"/>
              <w:b w:val="0"/>
              <w:bCs w:val="0"/>
              <w:noProof/>
              <w:color w:val="000000" w:themeColor="text1"/>
              <w:sz w:val="26"/>
              <w:szCs w:val="26"/>
            </w:rPr>
            <w:t>1. Аналитический обзор предметной области</w:t>
          </w:r>
          <w:r w:rsidRPr="007F49FE">
            <w:rPr>
              <w:rFonts w:ascii="Times New Roman" w:hAnsi="Times New Roman" w:cs="Times New Roman"/>
              <w:b w:val="0"/>
              <w:bCs w:val="0"/>
              <w:noProof/>
              <w:color w:val="000000" w:themeColor="text1"/>
              <w:sz w:val="26"/>
              <w:szCs w:val="26"/>
            </w:rPr>
            <w:tab/>
          </w:r>
          <w:r w:rsidRPr="007F49FE">
            <w:rPr>
              <w:rFonts w:ascii="Times New Roman" w:hAnsi="Times New Roman" w:cs="Times New Roman"/>
              <w:b w:val="0"/>
              <w:bCs w:val="0"/>
              <w:noProof/>
              <w:color w:val="000000" w:themeColor="text1"/>
              <w:sz w:val="26"/>
              <w:szCs w:val="26"/>
            </w:rPr>
            <w:fldChar w:fldCharType="begin"/>
          </w:r>
          <w:r w:rsidRPr="007F49FE">
            <w:rPr>
              <w:rFonts w:ascii="Times New Roman" w:hAnsi="Times New Roman" w:cs="Times New Roman"/>
              <w:b w:val="0"/>
              <w:bCs w:val="0"/>
              <w:noProof/>
              <w:color w:val="000000" w:themeColor="text1"/>
              <w:sz w:val="26"/>
              <w:szCs w:val="26"/>
            </w:rPr>
            <w:instrText xml:space="preserve"> PAGEREF _Toc216377501 \h </w:instrText>
          </w:r>
          <w:r w:rsidRPr="007F49FE">
            <w:rPr>
              <w:rFonts w:ascii="Times New Roman" w:hAnsi="Times New Roman" w:cs="Times New Roman"/>
              <w:b w:val="0"/>
              <w:bCs w:val="0"/>
              <w:noProof/>
              <w:color w:val="000000" w:themeColor="text1"/>
              <w:sz w:val="26"/>
              <w:szCs w:val="26"/>
            </w:rPr>
          </w:r>
          <w:r w:rsidRPr="007F49FE">
            <w:rPr>
              <w:rFonts w:ascii="Times New Roman" w:hAnsi="Times New Roman" w:cs="Times New Roman"/>
              <w:b w:val="0"/>
              <w:bCs w:val="0"/>
              <w:noProof/>
              <w:color w:val="000000" w:themeColor="text1"/>
              <w:sz w:val="26"/>
              <w:szCs w:val="26"/>
            </w:rPr>
            <w:fldChar w:fldCharType="separate"/>
          </w:r>
          <w:r w:rsidR="008B7035" w:rsidRPr="007F49FE">
            <w:rPr>
              <w:rFonts w:ascii="Times New Roman" w:hAnsi="Times New Roman" w:cs="Times New Roman"/>
              <w:b w:val="0"/>
              <w:bCs w:val="0"/>
              <w:noProof/>
              <w:color w:val="000000" w:themeColor="text1"/>
              <w:sz w:val="26"/>
              <w:szCs w:val="26"/>
            </w:rPr>
            <w:t>4</w:t>
          </w:r>
          <w:r w:rsidRPr="007F49FE">
            <w:rPr>
              <w:rFonts w:ascii="Times New Roman" w:hAnsi="Times New Roman" w:cs="Times New Roman"/>
              <w:b w:val="0"/>
              <w:bCs w:val="0"/>
              <w:noProof/>
              <w:color w:val="000000" w:themeColor="text1"/>
              <w:sz w:val="26"/>
              <w:szCs w:val="26"/>
            </w:rPr>
            <w:fldChar w:fldCharType="end"/>
          </w:r>
        </w:p>
        <w:p w14:paraId="3B9D984D" w14:textId="6A0FA2F6"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eastAsia="ru-RU"/>
              <w14:ligatures w14:val="standardContextual"/>
            </w:rPr>
          </w:pPr>
          <w:r w:rsidRPr="007F49FE">
            <w:rPr>
              <w:rFonts w:ascii="Times New Roman" w:hAnsi="Times New Roman" w:cs="Times New Roman"/>
              <w:noProof/>
              <w:color w:val="000000" w:themeColor="text1"/>
              <w:sz w:val="26"/>
              <w:szCs w:val="26"/>
            </w:rPr>
            <w:t>1.1 Геометрическая модель и выбор объектов для визуализации</w:t>
          </w:r>
          <w:r w:rsidRPr="007F49FE">
            <w:rPr>
              <w:rFonts w:ascii="Times New Roman" w:hAnsi="Times New Roman" w:cs="Times New Roman"/>
              <w:noProof/>
              <w:color w:val="000000" w:themeColor="text1"/>
              <w:sz w:val="26"/>
              <w:szCs w:val="26"/>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rPr>
            <w:instrText xml:space="preserve"> PAGEREF _Toc216377502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rPr>
            <w:t>4</w:t>
          </w:r>
          <w:r w:rsidRPr="007F49FE">
            <w:rPr>
              <w:rFonts w:ascii="Times New Roman" w:hAnsi="Times New Roman" w:cs="Times New Roman"/>
              <w:noProof/>
              <w:color w:val="000000" w:themeColor="text1"/>
              <w:sz w:val="26"/>
              <w:szCs w:val="26"/>
            </w:rPr>
            <w:fldChar w:fldCharType="end"/>
          </w:r>
        </w:p>
        <w:p w14:paraId="27E8A70D" w14:textId="0EF1901D"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eastAsia="ru-RU"/>
              <w14:ligatures w14:val="standardContextual"/>
            </w:rPr>
          </w:pPr>
          <w:r w:rsidRPr="007F49FE">
            <w:rPr>
              <w:rFonts w:ascii="Times New Roman" w:hAnsi="Times New Roman" w:cs="Times New Roman"/>
              <w:noProof/>
              <w:color w:val="000000" w:themeColor="text1"/>
              <w:sz w:val="26"/>
              <w:szCs w:val="26"/>
            </w:rPr>
            <w:t>1.2 Физические основы и оптические явления</w:t>
          </w:r>
          <w:r w:rsidRPr="007F49FE">
            <w:rPr>
              <w:rFonts w:ascii="Times New Roman" w:hAnsi="Times New Roman" w:cs="Times New Roman"/>
              <w:noProof/>
              <w:color w:val="000000" w:themeColor="text1"/>
              <w:sz w:val="26"/>
              <w:szCs w:val="26"/>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rPr>
            <w:instrText xml:space="preserve"> PAGEREF _Toc216377503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rPr>
            <w:t>6</w:t>
          </w:r>
          <w:r w:rsidRPr="007F49FE">
            <w:rPr>
              <w:rFonts w:ascii="Times New Roman" w:hAnsi="Times New Roman" w:cs="Times New Roman"/>
              <w:noProof/>
              <w:color w:val="000000" w:themeColor="text1"/>
              <w:sz w:val="26"/>
              <w:szCs w:val="26"/>
            </w:rPr>
            <w:fldChar w:fldCharType="end"/>
          </w:r>
        </w:p>
        <w:p w14:paraId="235D78D6" w14:textId="7E3C8B83" w:rsidR="00BA75A4" w:rsidRPr="007F49FE" w:rsidRDefault="00BA75A4">
          <w:pPr>
            <w:pStyle w:val="10"/>
            <w:tabs>
              <w:tab w:val="right" w:leader="dot" w:pos="9065"/>
            </w:tabs>
            <w:rPr>
              <w:rFonts w:ascii="Times New Roman" w:eastAsiaTheme="minorEastAsia" w:hAnsi="Times New Roman" w:cs="Times New Roman"/>
              <w:b w:val="0"/>
              <w:bCs w:val="0"/>
              <w:caps w:val="0"/>
              <w:noProof/>
              <w:color w:val="000000" w:themeColor="text1"/>
              <w:kern w:val="2"/>
              <w:sz w:val="26"/>
              <w:szCs w:val="26"/>
              <w:lang w:eastAsia="ru-RU"/>
              <w14:ligatures w14:val="standardContextual"/>
            </w:rPr>
          </w:pPr>
          <w:r w:rsidRPr="007F49FE">
            <w:rPr>
              <w:rFonts w:ascii="Times New Roman" w:hAnsi="Times New Roman" w:cs="Times New Roman"/>
              <w:b w:val="0"/>
              <w:bCs w:val="0"/>
              <w:noProof/>
              <w:color w:val="000000" w:themeColor="text1"/>
              <w:sz w:val="26"/>
              <w:szCs w:val="26"/>
            </w:rPr>
            <w:t>2. Разработка и реализация алгоритма трассировки лучей</w:t>
          </w:r>
          <w:r w:rsidRPr="007F49FE">
            <w:rPr>
              <w:rFonts w:ascii="Times New Roman" w:hAnsi="Times New Roman" w:cs="Times New Roman"/>
              <w:b w:val="0"/>
              <w:bCs w:val="0"/>
              <w:noProof/>
              <w:color w:val="000000" w:themeColor="text1"/>
              <w:sz w:val="26"/>
              <w:szCs w:val="26"/>
            </w:rPr>
            <w:tab/>
          </w:r>
          <w:r w:rsidRPr="007F49FE">
            <w:rPr>
              <w:rFonts w:ascii="Times New Roman" w:hAnsi="Times New Roman" w:cs="Times New Roman"/>
              <w:b w:val="0"/>
              <w:bCs w:val="0"/>
              <w:noProof/>
              <w:color w:val="000000" w:themeColor="text1"/>
              <w:sz w:val="26"/>
              <w:szCs w:val="26"/>
            </w:rPr>
            <w:fldChar w:fldCharType="begin"/>
          </w:r>
          <w:r w:rsidRPr="007F49FE">
            <w:rPr>
              <w:rFonts w:ascii="Times New Roman" w:hAnsi="Times New Roman" w:cs="Times New Roman"/>
              <w:b w:val="0"/>
              <w:bCs w:val="0"/>
              <w:noProof/>
              <w:color w:val="000000" w:themeColor="text1"/>
              <w:sz w:val="26"/>
              <w:szCs w:val="26"/>
            </w:rPr>
            <w:instrText xml:space="preserve"> PAGEREF _Toc216377504 \h </w:instrText>
          </w:r>
          <w:r w:rsidRPr="007F49FE">
            <w:rPr>
              <w:rFonts w:ascii="Times New Roman" w:hAnsi="Times New Roman" w:cs="Times New Roman"/>
              <w:b w:val="0"/>
              <w:bCs w:val="0"/>
              <w:noProof/>
              <w:color w:val="000000" w:themeColor="text1"/>
              <w:sz w:val="26"/>
              <w:szCs w:val="26"/>
            </w:rPr>
          </w:r>
          <w:r w:rsidRPr="007F49FE">
            <w:rPr>
              <w:rFonts w:ascii="Times New Roman" w:hAnsi="Times New Roman" w:cs="Times New Roman"/>
              <w:b w:val="0"/>
              <w:bCs w:val="0"/>
              <w:noProof/>
              <w:color w:val="000000" w:themeColor="text1"/>
              <w:sz w:val="26"/>
              <w:szCs w:val="26"/>
            </w:rPr>
            <w:fldChar w:fldCharType="separate"/>
          </w:r>
          <w:r w:rsidR="008B7035" w:rsidRPr="007F49FE">
            <w:rPr>
              <w:rFonts w:ascii="Times New Roman" w:hAnsi="Times New Roman" w:cs="Times New Roman"/>
              <w:b w:val="0"/>
              <w:bCs w:val="0"/>
              <w:noProof/>
              <w:color w:val="000000" w:themeColor="text1"/>
              <w:sz w:val="26"/>
              <w:szCs w:val="26"/>
            </w:rPr>
            <w:t>7</w:t>
          </w:r>
          <w:r w:rsidRPr="007F49FE">
            <w:rPr>
              <w:rFonts w:ascii="Times New Roman" w:hAnsi="Times New Roman" w:cs="Times New Roman"/>
              <w:b w:val="0"/>
              <w:bCs w:val="0"/>
              <w:noProof/>
              <w:color w:val="000000" w:themeColor="text1"/>
              <w:sz w:val="26"/>
              <w:szCs w:val="26"/>
            </w:rPr>
            <w:fldChar w:fldCharType="end"/>
          </w:r>
        </w:p>
        <w:p w14:paraId="53F17EC9" w14:textId="535E9A21"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eastAsia="ru-RU"/>
              <w14:ligatures w14:val="standardContextual"/>
            </w:rPr>
          </w:pPr>
          <w:r w:rsidRPr="007F49FE">
            <w:rPr>
              <w:rFonts w:ascii="Times New Roman" w:hAnsi="Times New Roman" w:cs="Times New Roman"/>
              <w:noProof/>
              <w:color w:val="000000" w:themeColor="text1"/>
              <w:sz w:val="26"/>
              <w:szCs w:val="26"/>
            </w:rPr>
            <w:t>2.1. Общая концепция рекурсивного алгоритма трассировки лучей</w:t>
          </w:r>
          <w:r w:rsidRPr="007F49FE">
            <w:rPr>
              <w:rFonts w:ascii="Times New Roman" w:hAnsi="Times New Roman" w:cs="Times New Roman"/>
              <w:noProof/>
              <w:color w:val="000000" w:themeColor="text1"/>
              <w:sz w:val="26"/>
              <w:szCs w:val="26"/>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rPr>
            <w:instrText xml:space="preserve"> PAGEREF _Toc216377505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rPr>
            <w:t>7</w:t>
          </w:r>
          <w:r w:rsidRPr="007F49FE">
            <w:rPr>
              <w:rFonts w:ascii="Times New Roman" w:hAnsi="Times New Roman" w:cs="Times New Roman"/>
              <w:noProof/>
              <w:color w:val="000000" w:themeColor="text1"/>
              <w:sz w:val="26"/>
              <w:szCs w:val="26"/>
            </w:rPr>
            <w:fldChar w:fldCharType="end"/>
          </w:r>
        </w:p>
        <w:p w14:paraId="7299C513" w14:textId="49EBE699"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eastAsia="ru-RU"/>
              <w14:ligatures w14:val="standardContextual"/>
            </w:rPr>
          </w:pPr>
          <w:r w:rsidRPr="007F49FE">
            <w:rPr>
              <w:rFonts w:ascii="Times New Roman" w:hAnsi="Times New Roman" w:cs="Times New Roman"/>
              <w:noProof/>
              <w:color w:val="000000" w:themeColor="text1"/>
              <w:sz w:val="26"/>
              <w:szCs w:val="26"/>
            </w:rPr>
            <w:t xml:space="preserve">2.2 Файл </w:t>
          </w:r>
          <w:r w:rsidRPr="007F49FE">
            <w:rPr>
              <w:rFonts w:ascii="Times New Roman" w:hAnsi="Times New Roman" w:cs="Times New Roman"/>
              <w:noProof/>
              <w:color w:val="000000" w:themeColor="text1"/>
              <w:sz w:val="26"/>
              <w:szCs w:val="26"/>
              <w:lang w:val="en-US"/>
            </w:rPr>
            <w:t>ray</w:t>
          </w:r>
          <w:r w:rsidRPr="007F49FE">
            <w:rPr>
              <w:rFonts w:ascii="Times New Roman" w:hAnsi="Times New Roman" w:cs="Times New Roman"/>
              <w:noProof/>
              <w:color w:val="000000" w:themeColor="text1"/>
              <w:sz w:val="26"/>
              <w:szCs w:val="26"/>
            </w:rPr>
            <w:t>.</w:t>
          </w:r>
          <w:r w:rsidRPr="007F49FE">
            <w:rPr>
              <w:rFonts w:ascii="Times New Roman" w:hAnsi="Times New Roman" w:cs="Times New Roman"/>
              <w:noProof/>
              <w:color w:val="000000" w:themeColor="text1"/>
              <w:sz w:val="26"/>
              <w:szCs w:val="26"/>
              <w:lang w:val="en-US"/>
            </w:rPr>
            <w:t>py</w:t>
          </w:r>
          <w:r w:rsidRPr="007F49FE">
            <w:rPr>
              <w:rFonts w:ascii="Times New Roman" w:hAnsi="Times New Roman" w:cs="Times New Roman"/>
              <w:noProof/>
              <w:color w:val="000000" w:themeColor="text1"/>
              <w:sz w:val="26"/>
              <w:szCs w:val="26"/>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rPr>
            <w:instrText xml:space="preserve"> PAGEREF _Toc216377506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rPr>
            <w:t>10</w:t>
          </w:r>
          <w:r w:rsidRPr="007F49FE">
            <w:rPr>
              <w:rFonts w:ascii="Times New Roman" w:hAnsi="Times New Roman" w:cs="Times New Roman"/>
              <w:noProof/>
              <w:color w:val="000000" w:themeColor="text1"/>
              <w:sz w:val="26"/>
              <w:szCs w:val="26"/>
            </w:rPr>
            <w:fldChar w:fldCharType="end"/>
          </w:r>
        </w:p>
        <w:p w14:paraId="102A64DD" w14:textId="14865815"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eastAsia="ru-RU"/>
              <w14:ligatures w14:val="standardContextual"/>
            </w:rPr>
          </w:pPr>
          <w:r w:rsidRPr="007F49FE">
            <w:rPr>
              <w:rFonts w:ascii="Times New Roman" w:hAnsi="Times New Roman" w:cs="Times New Roman"/>
              <w:i w:val="0"/>
              <w:iCs w:val="0"/>
              <w:noProof/>
              <w:color w:val="000000" w:themeColor="text1"/>
              <w:sz w:val="26"/>
              <w:szCs w:val="26"/>
            </w:rPr>
            <w:t>2.2.1. Класс Vector3</w:t>
          </w:r>
          <w:r w:rsidRPr="007F49FE">
            <w:rPr>
              <w:rFonts w:ascii="Times New Roman" w:hAnsi="Times New Roman" w:cs="Times New Roman"/>
              <w:i w:val="0"/>
              <w:iCs w:val="0"/>
              <w:noProof/>
              <w:color w:val="000000" w:themeColor="text1"/>
              <w:sz w:val="26"/>
              <w:szCs w:val="26"/>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rPr>
            <w:instrText xml:space="preserve"> PAGEREF _Toc216377507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rPr>
            <w:t>10</w:t>
          </w:r>
          <w:r w:rsidRPr="007F49FE">
            <w:rPr>
              <w:rFonts w:ascii="Times New Roman" w:hAnsi="Times New Roman" w:cs="Times New Roman"/>
              <w:i w:val="0"/>
              <w:iCs w:val="0"/>
              <w:noProof/>
              <w:color w:val="000000" w:themeColor="text1"/>
              <w:sz w:val="26"/>
              <w:szCs w:val="26"/>
            </w:rPr>
            <w:fldChar w:fldCharType="end"/>
          </w:r>
        </w:p>
        <w:p w14:paraId="456C289C" w14:textId="3D7ED5DD"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val="en-US" w:eastAsia="ru-RU"/>
              <w14:ligatures w14:val="standardContextual"/>
            </w:rPr>
          </w:pPr>
          <w:r w:rsidRPr="007F49FE">
            <w:rPr>
              <w:rFonts w:ascii="Times New Roman" w:hAnsi="Times New Roman" w:cs="Times New Roman"/>
              <w:i w:val="0"/>
              <w:iCs w:val="0"/>
              <w:noProof/>
              <w:color w:val="000000" w:themeColor="text1"/>
              <w:sz w:val="26"/>
              <w:szCs w:val="26"/>
              <w:lang w:val="en-US"/>
            </w:rPr>
            <w:t xml:space="preserve">2.2.2 </w:t>
          </w:r>
          <w:r w:rsidRPr="007F49FE">
            <w:rPr>
              <w:rFonts w:ascii="Times New Roman" w:hAnsi="Times New Roman" w:cs="Times New Roman"/>
              <w:i w:val="0"/>
              <w:iCs w:val="0"/>
              <w:noProof/>
              <w:color w:val="000000" w:themeColor="text1"/>
              <w:sz w:val="26"/>
              <w:szCs w:val="26"/>
            </w:rPr>
            <w:t>Класс</w:t>
          </w:r>
          <w:r w:rsidRPr="007F49FE">
            <w:rPr>
              <w:rFonts w:ascii="Times New Roman" w:hAnsi="Times New Roman" w:cs="Times New Roman"/>
              <w:i w:val="0"/>
              <w:iCs w:val="0"/>
              <w:noProof/>
              <w:color w:val="000000" w:themeColor="text1"/>
              <w:sz w:val="26"/>
              <w:szCs w:val="26"/>
              <w:lang w:val="en-US"/>
            </w:rPr>
            <w:t xml:space="preserve"> Ray</w:t>
          </w:r>
          <w:r w:rsidRPr="007F49FE">
            <w:rPr>
              <w:rFonts w:ascii="Times New Roman" w:hAnsi="Times New Roman" w:cs="Times New Roman"/>
              <w:i w:val="0"/>
              <w:iCs w:val="0"/>
              <w:noProof/>
              <w:color w:val="000000" w:themeColor="text1"/>
              <w:sz w:val="26"/>
              <w:szCs w:val="26"/>
              <w:lang w:val="en-US"/>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lang w:val="en-US"/>
            </w:rPr>
            <w:instrText xml:space="preserve"> PAGEREF _Toc216377508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lang w:val="en-US"/>
            </w:rPr>
            <w:t>11</w:t>
          </w:r>
          <w:r w:rsidRPr="007F49FE">
            <w:rPr>
              <w:rFonts w:ascii="Times New Roman" w:hAnsi="Times New Roman" w:cs="Times New Roman"/>
              <w:i w:val="0"/>
              <w:iCs w:val="0"/>
              <w:noProof/>
              <w:color w:val="000000" w:themeColor="text1"/>
              <w:sz w:val="26"/>
              <w:szCs w:val="26"/>
            </w:rPr>
            <w:fldChar w:fldCharType="end"/>
          </w:r>
        </w:p>
        <w:p w14:paraId="615EB698" w14:textId="2134E2C0"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val="en-US" w:eastAsia="ru-RU"/>
              <w14:ligatures w14:val="standardContextual"/>
            </w:rPr>
          </w:pPr>
          <w:r w:rsidRPr="007F49FE">
            <w:rPr>
              <w:rFonts w:ascii="Times New Roman" w:hAnsi="Times New Roman" w:cs="Times New Roman"/>
              <w:i w:val="0"/>
              <w:iCs w:val="0"/>
              <w:noProof/>
              <w:color w:val="000000" w:themeColor="text1"/>
              <w:sz w:val="26"/>
              <w:szCs w:val="26"/>
              <w:lang w:val="en-US"/>
            </w:rPr>
            <w:t xml:space="preserve">2.2.3 </w:t>
          </w:r>
          <w:r w:rsidRPr="007F49FE">
            <w:rPr>
              <w:rFonts w:ascii="Times New Roman" w:hAnsi="Times New Roman" w:cs="Times New Roman"/>
              <w:i w:val="0"/>
              <w:iCs w:val="0"/>
              <w:noProof/>
              <w:color w:val="000000" w:themeColor="text1"/>
              <w:sz w:val="26"/>
              <w:szCs w:val="26"/>
            </w:rPr>
            <w:t>Класс</w:t>
          </w:r>
          <w:r w:rsidRPr="007F49FE">
            <w:rPr>
              <w:rFonts w:ascii="Times New Roman" w:hAnsi="Times New Roman" w:cs="Times New Roman"/>
              <w:i w:val="0"/>
              <w:iCs w:val="0"/>
              <w:noProof/>
              <w:color w:val="000000" w:themeColor="text1"/>
              <w:sz w:val="26"/>
              <w:szCs w:val="26"/>
              <w:lang w:val="en-US"/>
            </w:rPr>
            <w:t xml:space="preserve"> Intersection</w:t>
          </w:r>
          <w:r w:rsidRPr="007F49FE">
            <w:rPr>
              <w:rFonts w:ascii="Times New Roman" w:hAnsi="Times New Roman" w:cs="Times New Roman"/>
              <w:i w:val="0"/>
              <w:iCs w:val="0"/>
              <w:noProof/>
              <w:color w:val="000000" w:themeColor="text1"/>
              <w:sz w:val="26"/>
              <w:szCs w:val="26"/>
              <w:lang w:val="en-US"/>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lang w:val="en-US"/>
            </w:rPr>
            <w:instrText xml:space="preserve"> PAGEREF _Toc216377509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lang w:val="en-US"/>
            </w:rPr>
            <w:t>12</w:t>
          </w:r>
          <w:r w:rsidRPr="007F49FE">
            <w:rPr>
              <w:rFonts w:ascii="Times New Roman" w:hAnsi="Times New Roman" w:cs="Times New Roman"/>
              <w:i w:val="0"/>
              <w:iCs w:val="0"/>
              <w:noProof/>
              <w:color w:val="000000" w:themeColor="text1"/>
              <w:sz w:val="26"/>
              <w:szCs w:val="26"/>
            </w:rPr>
            <w:fldChar w:fldCharType="end"/>
          </w:r>
        </w:p>
        <w:p w14:paraId="098FE1D4" w14:textId="5F5EA881"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val="en-US" w:eastAsia="ru-RU"/>
              <w14:ligatures w14:val="standardContextual"/>
            </w:rPr>
          </w:pPr>
          <w:r w:rsidRPr="007F49FE">
            <w:rPr>
              <w:rFonts w:ascii="Times New Roman" w:hAnsi="Times New Roman" w:cs="Times New Roman"/>
              <w:noProof/>
              <w:color w:val="000000" w:themeColor="text1"/>
              <w:sz w:val="26"/>
              <w:szCs w:val="26"/>
              <w:lang w:val="en-US"/>
            </w:rPr>
            <w:t xml:space="preserve">2.3 </w:t>
          </w:r>
          <w:r w:rsidRPr="007F49FE">
            <w:rPr>
              <w:rFonts w:ascii="Times New Roman" w:hAnsi="Times New Roman" w:cs="Times New Roman"/>
              <w:noProof/>
              <w:color w:val="000000" w:themeColor="text1"/>
              <w:sz w:val="26"/>
              <w:szCs w:val="26"/>
            </w:rPr>
            <w:t>Файл</w:t>
          </w:r>
          <w:r w:rsidRPr="007F49FE">
            <w:rPr>
              <w:rFonts w:ascii="Times New Roman" w:hAnsi="Times New Roman" w:cs="Times New Roman"/>
              <w:noProof/>
              <w:color w:val="000000" w:themeColor="text1"/>
              <w:sz w:val="26"/>
              <w:szCs w:val="26"/>
              <w:lang w:val="en-US"/>
            </w:rPr>
            <w:t xml:space="preserve"> lights.py</w:t>
          </w:r>
          <w:r w:rsidRPr="007F49FE">
            <w:rPr>
              <w:rFonts w:ascii="Times New Roman" w:hAnsi="Times New Roman" w:cs="Times New Roman"/>
              <w:noProof/>
              <w:color w:val="000000" w:themeColor="text1"/>
              <w:sz w:val="26"/>
              <w:szCs w:val="26"/>
              <w:lang w:val="en-US"/>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lang w:val="en-US"/>
            </w:rPr>
            <w:instrText xml:space="preserve"> PAGEREF _Toc216377510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lang w:val="en-US"/>
            </w:rPr>
            <w:t>13</w:t>
          </w:r>
          <w:r w:rsidRPr="007F49FE">
            <w:rPr>
              <w:rFonts w:ascii="Times New Roman" w:hAnsi="Times New Roman" w:cs="Times New Roman"/>
              <w:noProof/>
              <w:color w:val="000000" w:themeColor="text1"/>
              <w:sz w:val="26"/>
              <w:szCs w:val="26"/>
            </w:rPr>
            <w:fldChar w:fldCharType="end"/>
          </w:r>
        </w:p>
        <w:p w14:paraId="6FD7381C" w14:textId="5A36EFD8"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val="en-US" w:eastAsia="ru-RU"/>
              <w14:ligatures w14:val="standardContextual"/>
            </w:rPr>
          </w:pPr>
          <w:r w:rsidRPr="007F49FE">
            <w:rPr>
              <w:rFonts w:ascii="Times New Roman" w:hAnsi="Times New Roman" w:cs="Times New Roman"/>
              <w:noProof/>
              <w:color w:val="000000" w:themeColor="text1"/>
              <w:sz w:val="26"/>
              <w:szCs w:val="26"/>
              <w:lang w:val="en-US"/>
            </w:rPr>
            <w:t xml:space="preserve">2.4 </w:t>
          </w:r>
          <w:r w:rsidRPr="007F49FE">
            <w:rPr>
              <w:rFonts w:ascii="Times New Roman" w:hAnsi="Times New Roman" w:cs="Times New Roman"/>
              <w:noProof/>
              <w:color w:val="000000" w:themeColor="text1"/>
              <w:sz w:val="26"/>
              <w:szCs w:val="26"/>
            </w:rPr>
            <w:t>Файл</w:t>
          </w:r>
          <w:r w:rsidRPr="007F49FE">
            <w:rPr>
              <w:rFonts w:ascii="Times New Roman" w:hAnsi="Times New Roman" w:cs="Times New Roman"/>
              <w:noProof/>
              <w:color w:val="000000" w:themeColor="text1"/>
              <w:sz w:val="26"/>
              <w:szCs w:val="26"/>
              <w:lang w:val="en-US"/>
            </w:rPr>
            <w:t xml:space="preserve"> materials.py</w:t>
          </w:r>
          <w:r w:rsidRPr="007F49FE">
            <w:rPr>
              <w:rFonts w:ascii="Times New Roman" w:hAnsi="Times New Roman" w:cs="Times New Roman"/>
              <w:noProof/>
              <w:color w:val="000000" w:themeColor="text1"/>
              <w:sz w:val="26"/>
              <w:szCs w:val="26"/>
              <w:lang w:val="en-US"/>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lang w:val="en-US"/>
            </w:rPr>
            <w:instrText xml:space="preserve"> PAGEREF _Toc216377511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lang w:val="en-US"/>
            </w:rPr>
            <w:t>13</w:t>
          </w:r>
          <w:r w:rsidRPr="007F49FE">
            <w:rPr>
              <w:rFonts w:ascii="Times New Roman" w:hAnsi="Times New Roman" w:cs="Times New Roman"/>
              <w:noProof/>
              <w:color w:val="000000" w:themeColor="text1"/>
              <w:sz w:val="26"/>
              <w:szCs w:val="26"/>
            </w:rPr>
            <w:fldChar w:fldCharType="end"/>
          </w:r>
        </w:p>
        <w:p w14:paraId="2E908FEC" w14:textId="65A704A7"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val="en-US" w:eastAsia="ru-RU"/>
              <w14:ligatures w14:val="standardContextual"/>
            </w:rPr>
          </w:pPr>
          <w:r w:rsidRPr="007F49FE">
            <w:rPr>
              <w:rFonts w:ascii="Times New Roman" w:hAnsi="Times New Roman" w:cs="Times New Roman"/>
              <w:noProof/>
              <w:color w:val="000000" w:themeColor="text1"/>
              <w:sz w:val="26"/>
              <w:szCs w:val="26"/>
              <w:lang w:val="en-US"/>
            </w:rPr>
            <w:t xml:space="preserve">2.5 </w:t>
          </w:r>
          <w:r w:rsidRPr="007F49FE">
            <w:rPr>
              <w:rFonts w:ascii="Times New Roman" w:hAnsi="Times New Roman" w:cs="Times New Roman"/>
              <w:noProof/>
              <w:color w:val="000000" w:themeColor="text1"/>
              <w:sz w:val="26"/>
              <w:szCs w:val="26"/>
            </w:rPr>
            <w:t>Файл</w:t>
          </w:r>
          <w:r w:rsidRPr="007F49FE">
            <w:rPr>
              <w:rFonts w:ascii="Times New Roman" w:hAnsi="Times New Roman" w:cs="Times New Roman"/>
              <w:noProof/>
              <w:color w:val="000000" w:themeColor="text1"/>
              <w:sz w:val="26"/>
              <w:szCs w:val="26"/>
              <w:lang w:val="en-US"/>
            </w:rPr>
            <w:t xml:space="preserve"> objects.py</w:t>
          </w:r>
          <w:r w:rsidRPr="007F49FE">
            <w:rPr>
              <w:rFonts w:ascii="Times New Roman" w:hAnsi="Times New Roman" w:cs="Times New Roman"/>
              <w:noProof/>
              <w:color w:val="000000" w:themeColor="text1"/>
              <w:sz w:val="26"/>
              <w:szCs w:val="26"/>
              <w:lang w:val="en-US"/>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lang w:val="en-US"/>
            </w:rPr>
            <w:instrText xml:space="preserve"> PAGEREF _Toc216377512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lang w:val="en-US"/>
            </w:rPr>
            <w:t>14</w:t>
          </w:r>
          <w:r w:rsidRPr="007F49FE">
            <w:rPr>
              <w:rFonts w:ascii="Times New Roman" w:hAnsi="Times New Roman" w:cs="Times New Roman"/>
              <w:noProof/>
              <w:color w:val="000000" w:themeColor="text1"/>
              <w:sz w:val="26"/>
              <w:szCs w:val="26"/>
            </w:rPr>
            <w:fldChar w:fldCharType="end"/>
          </w:r>
        </w:p>
        <w:p w14:paraId="7AEE0D0C" w14:textId="356EC067"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val="en-US" w:eastAsia="ru-RU"/>
              <w14:ligatures w14:val="standardContextual"/>
            </w:rPr>
          </w:pPr>
          <w:r w:rsidRPr="007F49FE">
            <w:rPr>
              <w:rFonts w:ascii="Times New Roman" w:hAnsi="Times New Roman" w:cs="Times New Roman"/>
              <w:i w:val="0"/>
              <w:iCs w:val="0"/>
              <w:noProof/>
              <w:color w:val="000000" w:themeColor="text1"/>
              <w:sz w:val="26"/>
              <w:szCs w:val="26"/>
              <w:lang w:val="en-US"/>
            </w:rPr>
            <w:t xml:space="preserve">2.5.1 </w:t>
          </w:r>
          <w:r w:rsidRPr="007F49FE">
            <w:rPr>
              <w:rFonts w:ascii="Times New Roman" w:hAnsi="Times New Roman" w:cs="Times New Roman"/>
              <w:i w:val="0"/>
              <w:iCs w:val="0"/>
              <w:noProof/>
              <w:color w:val="000000" w:themeColor="text1"/>
              <w:sz w:val="26"/>
              <w:szCs w:val="26"/>
            </w:rPr>
            <w:t>Класс</w:t>
          </w:r>
          <w:r w:rsidRPr="007F49FE">
            <w:rPr>
              <w:rFonts w:ascii="Times New Roman" w:hAnsi="Times New Roman" w:cs="Times New Roman"/>
              <w:i w:val="0"/>
              <w:iCs w:val="0"/>
              <w:noProof/>
              <w:color w:val="000000" w:themeColor="text1"/>
              <w:sz w:val="26"/>
              <w:szCs w:val="26"/>
              <w:lang w:val="en-US"/>
            </w:rPr>
            <w:t xml:space="preserve"> Object</w:t>
          </w:r>
          <w:r w:rsidRPr="007F49FE">
            <w:rPr>
              <w:rFonts w:ascii="Times New Roman" w:hAnsi="Times New Roman" w:cs="Times New Roman"/>
              <w:i w:val="0"/>
              <w:iCs w:val="0"/>
              <w:noProof/>
              <w:color w:val="000000" w:themeColor="text1"/>
              <w:sz w:val="26"/>
              <w:szCs w:val="26"/>
              <w:lang w:val="en-US"/>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lang w:val="en-US"/>
            </w:rPr>
            <w:instrText xml:space="preserve"> PAGEREF _Toc216377513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lang w:val="en-US"/>
            </w:rPr>
            <w:t>14</w:t>
          </w:r>
          <w:r w:rsidRPr="007F49FE">
            <w:rPr>
              <w:rFonts w:ascii="Times New Roman" w:hAnsi="Times New Roman" w:cs="Times New Roman"/>
              <w:i w:val="0"/>
              <w:iCs w:val="0"/>
              <w:noProof/>
              <w:color w:val="000000" w:themeColor="text1"/>
              <w:sz w:val="26"/>
              <w:szCs w:val="26"/>
            </w:rPr>
            <w:fldChar w:fldCharType="end"/>
          </w:r>
        </w:p>
        <w:p w14:paraId="19778E08" w14:textId="1D35EE2E"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val="en-US" w:eastAsia="ru-RU"/>
              <w14:ligatures w14:val="standardContextual"/>
            </w:rPr>
          </w:pPr>
          <w:r w:rsidRPr="007F49FE">
            <w:rPr>
              <w:rFonts w:ascii="Times New Roman" w:hAnsi="Times New Roman" w:cs="Times New Roman"/>
              <w:i w:val="0"/>
              <w:iCs w:val="0"/>
              <w:noProof/>
              <w:color w:val="000000" w:themeColor="text1"/>
              <w:sz w:val="26"/>
              <w:szCs w:val="26"/>
              <w:lang w:val="en-US"/>
            </w:rPr>
            <w:t xml:space="preserve">2.5.2 </w:t>
          </w:r>
          <w:r w:rsidRPr="007F49FE">
            <w:rPr>
              <w:rFonts w:ascii="Times New Roman" w:hAnsi="Times New Roman" w:cs="Times New Roman"/>
              <w:i w:val="0"/>
              <w:iCs w:val="0"/>
              <w:noProof/>
              <w:color w:val="000000" w:themeColor="text1"/>
              <w:sz w:val="26"/>
              <w:szCs w:val="26"/>
            </w:rPr>
            <w:t>Класс</w:t>
          </w:r>
          <w:r w:rsidRPr="007F49FE">
            <w:rPr>
              <w:rFonts w:ascii="Times New Roman" w:hAnsi="Times New Roman" w:cs="Times New Roman"/>
              <w:i w:val="0"/>
              <w:iCs w:val="0"/>
              <w:noProof/>
              <w:color w:val="000000" w:themeColor="text1"/>
              <w:sz w:val="26"/>
              <w:szCs w:val="26"/>
              <w:lang w:val="en-US"/>
            </w:rPr>
            <w:t xml:space="preserve"> Sphere</w:t>
          </w:r>
          <w:r w:rsidRPr="007F49FE">
            <w:rPr>
              <w:rFonts w:ascii="Times New Roman" w:hAnsi="Times New Roman" w:cs="Times New Roman"/>
              <w:i w:val="0"/>
              <w:iCs w:val="0"/>
              <w:noProof/>
              <w:color w:val="000000" w:themeColor="text1"/>
              <w:sz w:val="26"/>
              <w:szCs w:val="26"/>
              <w:lang w:val="en-US"/>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lang w:val="en-US"/>
            </w:rPr>
            <w:instrText xml:space="preserve"> PAGEREF _Toc216377514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lang w:val="en-US"/>
            </w:rPr>
            <w:t>15</w:t>
          </w:r>
          <w:r w:rsidRPr="007F49FE">
            <w:rPr>
              <w:rFonts w:ascii="Times New Roman" w:hAnsi="Times New Roman" w:cs="Times New Roman"/>
              <w:i w:val="0"/>
              <w:iCs w:val="0"/>
              <w:noProof/>
              <w:color w:val="000000" w:themeColor="text1"/>
              <w:sz w:val="26"/>
              <w:szCs w:val="26"/>
            </w:rPr>
            <w:fldChar w:fldCharType="end"/>
          </w:r>
        </w:p>
        <w:p w14:paraId="1A908860" w14:textId="2D068B25"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val="en-US" w:eastAsia="ru-RU"/>
              <w14:ligatures w14:val="standardContextual"/>
            </w:rPr>
          </w:pPr>
          <w:r w:rsidRPr="007F49FE">
            <w:rPr>
              <w:rFonts w:ascii="Times New Roman" w:hAnsi="Times New Roman" w:cs="Times New Roman"/>
              <w:noProof/>
              <w:color w:val="000000" w:themeColor="text1"/>
              <w:sz w:val="26"/>
              <w:szCs w:val="26"/>
              <w:lang w:val="en-US"/>
            </w:rPr>
            <w:t xml:space="preserve">2.6 </w:t>
          </w:r>
          <w:r w:rsidRPr="007F49FE">
            <w:rPr>
              <w:rFonts w:ascii="Times New Roman" w:hAnsi="Times New Roman" w:cs="Times New Roman"/>
              <w:noProof/>
              <w:color w:val="000000" w:themeColor="text1"/>
              <w:sz w:val="26"/>
              <w:szCs w:val="26"/>
            </w:rPr>
            <w:t>Файл</w:t>
          </w:r>
          <w:r w:rsidRPr="007F49FE">
            <w:rPr>
              <w:rFonts w:ascii="Times New Roman" w:hAnsi="Times New Roman" w:cs="Times New Roman"/>
              <w:noProof/>
              <w:color w:val="000000" w:themeColor="text1"/>
              <w:sz w:val="26"/>
              <w:szCs w:val="26"/>
              <w:lang w:val="en-US"/>
            </w:rPr>
            <w:t xml:space="preserve"> scene.py</w:t>
          </w:r>
          <w:r w:rsidRPr="007F49FE">
            <w:rPr>
              <w:rFonts w:ascii="Times New Roman" w:hAnsi="Times New Roman" w:cs="Times New Roman"/>
              <w:noProof/>
              <w:color w:val="000000" w:themeColor="text1"/>
              <w:sz w:val="26"/>
              <w:szCs w:val="26"/>
              <w:lang w:val="en-US"/>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lang w:val="en-US"/>
            </w:rPr>
            <w:instrText xml:space="preserve"> PAGEREF _Toc216377515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lang w:val="en-US"/>
            </w:rPr>
            <w:t>16</w:t>
          </w:r>
          <w:r w:rsidRPr="007F49FE">
            <w:rPr>
              <w:rFonts w:ascii="Times New Roman" w:hAnsi="Times New Roman" w:cs="Times New Roman"/>
              <w:noProof/>
              <w:color w:val="000000" w:themeColor="text1"/>
              <w:sz w:val="26"/>
              <w:szCs w:val="26"/>
            </w:rPr>
            <w:fldChar w:fldCharType="end"/>
          </w:r>
        </w:p>
        <w:p w14:paraId="35CC7895" w14:textId="0BFFD871"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val="en-US" w:eastAsia="ru-RU"/>
              <w14:ligatures w14:val="standardContextual"/>
            </w:rPr>
          </w:pPr>
          <w:r w:rsidRPr="007F49FE">
            <w:rPr>
              <w:rFonts w:ascii="Times New Roman" w:hAnsi="Times New Roman" w:cs="Times New Roman"/>
              <w:noProof/>
              <w:color w:val="000000" w:themeColor="text1"/>
              <w:sz w:val="26"/>
              <w:szCs w:val="26"/>
              <w:lang w:val="en-US"/>
            </w:rPr>
            <w:t xml:space="preserve">2.7 </w:t>
          </w:r>
          <w:r w:rsidRPr="007F49FE">
            <w:rPr>
              <w:rFonts w:ascii="Times New Roman" w:hAnsi="Times New Roman" w:cs="Times New Roman"/>
              <w:noProof/>
              <w:color w:val="000000" w:themeColor="text1"/>
              <w:sz w:val="26"/>
              <w:szCs w:val="26"/>
            </w:rPr>
            <w:t>Файл</w:t>
          </w:r>
          <w:r w:rsidRPr="007F49FE">
            <w:rPr>
              <w:rFonts w:ascii="Times New Roman" w:hAnsi="Times New Roman" w:cs="Times New Roman"/>
              <w:noProof/>
              <w:color w:val="000000" w:themeColor="text1"/>
              <w:sz w:val="26"/>
              <w:szCs w:val="26"/>
              <w:lang w:val="en-US"/>
            </w:rPr>
            <w:t xml:space="preserve"> raytracer.py</w:t>
          </w:r>
          <w:r w:rsidRPr="007F49FE">
            <w:rPr>
              <w:rFonts w:ascii="Times New Roman" w:hAnsi="Times New Roman" w:cs="Times New Roman"/>
              <w:noProof/>
              <w:color w:val="000000" w:themeColor="text1"/>
              <w:sz w:val="26"/>
              <w:szCs w:val="26"/>
              <w:lang w:val="en-US"/>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lang w:val="en-US"/>
            </w:rPr>
            <w:instrText xml:space="preserve"> PAGEREF _Toc216377516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lang w:val="en-US"/>
            </w:rPr>
            <w:t>17</w:t>
          </w:r>
          <w:r w:rsidRPr="007F49FE">
            <w:rPr>
              <w:rFonts w:ascii="Times New Roman" w:hAnsi="Times New Roman" w:cs="Times New Roman"/>
              <w:noProof/>
              <w:color w:val="000000" w:themeColor="text1"/>
              <w:sz w:val="26"/>
              <w:szCs w:val="26"/>
            </w:rPr>
            <w:fldChar w:fldCharType="end"/>
          </w:r>
        </w:p>
        <w:p w14:paraId="003ABE54" w14:textId="4FAB9156" w:rsidR="00BA75A4" w:rsidRPr="007F49FE" w:rsidRDefault="00BA75A4">
          <w:pPr>
            <w:pStyle w:val="21"/>
            <w:tabs>
              <w:tab w:val="right" w:leader="dot" w:pos="9065"/>
            </w:tabs>
            <w:rPr>
              <w:rFonts w:ascii="Times New Roman" w:eastAsiaTheme="minorEastAsia" w:hAnsi="Times New Roman" w:cs="Times New Roman"/>
              <w:smallCaps w:val="0"/>
              <w:noProof/>
              <w:color w:val="000000" w:themeColor="text1"/>
              <w:kern w:val="2"/>
              <w:sz w:val="26"/>
              <w:szCs w:val="26"/>
              <w:lang w:val="en-US" w:eastAsia="ru-RU"/>
              <w14:ligatures w14:val="standardContextual"/>
            </w:rPr>
          </w:pPr>
          <w:r w:rsidRPr="007F49FE">
            <w:rPr>
              <w:rFonts w:ascii="Times New Roman" w:hAnsi="Times New Roman" w:cs="Times New Roman"/>
              <w:noProof/>
              <w:color w:val="000000" w:themeColor="text1"/>
              <w:sz w:val="26"/>
              <w:szCs w:val="26"/>
              <w:lang w:val="en-US"/>
            </w:rPr>
            <w:t xml:space="preserve">2.8 </w:t>
          </w:r>
          <w:r w:rsidRPr="007F49FE">
            <w:rPr>
              <w:rFonts w:ascii="Times New Roman" w:hAnsi="Times New Roman" w:cs="Times New Roman"/>
              <w:noProof/>
              <w:color w:val="000000" w:themeColor="text1"/>
              <w:sz w:val="26"/>
              <w:szCs w:val="26"/>
            </w:rPr>
            <w:t>Файл</w:t>
          </w:r>
          <w:r w:rsidRPr="007F49FE">
            <w:rPr>
              <w:rFonts w:ascii="Times New Roman" w:hAnsi="Times New Roman" w:cs="Times New Roman"/>
              <w:noProof/>
              <w:color w:val="000000" w:themeColor="text1"/>
              <w:sz w:val="26"/>
              <w:szCs w:val="26"/>
              <w:lang w:val="en-US"/>
            </w:rPr>
            <w:t xml:space="preserve"> main.py</w:t>
          </w:r>
          <w:r w:rsidRPr="007F49FE">
            <w:rPr>
              <w:rFonts w:ascii="Times New Roman" w:hAnsi="Times New Roman" w:cs="Times New Roman"/>
              <w:noProof/>
              <w:color w:val="000000" w:themeColor="text1"/>
              <w:sz w:val="26"/>
              <w:szCs w:val="26"/>
              <w:lang w:val="en-US"/>
            </w:rPr>
            <w:tab/>
          </w:r>
          <w:r w:rsidRPr="007F49FE">
            <w:rPr>
              <w:rFonts w:ascii="Times New Roman" w:hAnsi="Times New Roman" w:cs="Times New Roman"/>
              <w:noProof/>
              <w:color w:val="000000" w:themeColor="text1"/>
              <w:sz w:val="26"/>
              <w:szCs w:val="26"/>
            </w:rPr>
            <w:fldChar w:fldCharType="begin"/>
          </w:r>
          <w:r w:rsidRPr="007F49FE">
            <w:rPr>
              <w:rFonts w:ascii="Times New Roman" w:hAnsi="Times New Roman" w:cs="Times New Roman"/>
              <w:noProof/>
              <w:color w:val="000000" w:themeColor="text1"/>
              <w:sz w:val="26"/>
              <w:szCs w:val="26"/>
              <w:lang w:val="en-US"/>
            </w:rPr>
            <w:instrText xml:space="preserve"> PAGEREF _Toc216377517 \h </w:instrText>
          </w:r>
          <w:r w:rsidRPr="007F49FE">
            <w:rPr>
              <w:rFonts w:ascii="Times New Roman" w:hAnsi="Times New Roman" w:cs="Times New Roman"/>
              <w:noProof/>
              <w:color w:val="000000" w:themeColor="text1"/>
              <w:sz w:val="26"/>
              <w:szCs w:val="26"/>
            </w:rPr>
          </w:r>
          <w:r w:rsidRPr="007F49FE">
            <w:rPr>
              <w:rFonts w:ascii="Times New Roman" w:hAnsi="Times New Roman" w:cs="Times New Roman"/>
              <w:noProof/>
              <w:color w:val="000000" w:themeColor="text1"/>
              <w:sz w:val="26"/>
              <w:szCs w:val="26"/>
            </w:rPr>
            <w:fldChar w:fldCharType="separate"/>
          </w:r>
          <w:r w:rsidR="008B7035" w:rsidRPr="007F49FE">
            <w:rPr>
              <w:rFonts w:ascii="Times New Roman" w:hAnsi="Times New Roman" w:cs="Times New Roman"/>
              <w:noProof/>
              <w:color w:val="000000" w:themeColor="text1"/>
              <w:sz w:val="26"/>
              <w:szCs w:val="26"/>
              <w:lang w:val="en-US"/>
            </w:rPr>
            <w:t>21</w:t>
          </w:r>
          <w:r w:rsidRPr="007F49FE">
            <w:rPr>
              <w:rFonts w:ascii="Times New Roman" w:hAnsi="Times New Roman" w:cs="Times New Roman"/>
              <w:noProof/>
              <w:color w:val="000000" w:themeColor="text1"/>
              <w:sz w:val="26"/>
              <w:szCs w:val="26"/>
            </w:rPr>
            <w:fldChar w:fldCharType="end"/>
          </w:r>
        </w:p>
        <w:p w14:paraId="68A459F4" w14:textId="2EDFDAC8"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eastAsia="ru-RU"/>
              <w14:ligatures w14:val="standardContextual"/>
            </w:rPr>
          </w:pPr>
          <w:r w:rsidRPr="007F49FE">
            <w:rPr>
              <w:rFonts w:ascii="Times New Roman" w:hAnsi="Times New Roman" w:cs="Times New Roman"/>
              <w:i w:val="0"/>
              <w:iCs w:val="0"/>
              <w:noProof/>
              <w:color w:val="000000" w:themeColor="text1"/>
              <w:sz w:val="26"/>
              <w:szCs w:val="26"/>
            </w:rPr>
            <w:t xml:space="preserve">2.8.1 Класс </w:t>
          </w:r>
          <w:r w:rsidRPr="007F49FE">
            <w:rPr>
              <w:rFonts w:ascii="Times New Roman" w:hAnsi="Times New Roman" w:cs="Times New Roman"/>
              <w:i w:val="0"/>
              <w:iCs w:val="0"/>
              <w:noProof/>
              <w:color w:val="000000" w:themeColor="text1"/>
              <w:sz w:val="26"/>
              <w:szCs w:val="26"/>
              <w:lang w:val="en-US"/>
            </w:rPr>
            <w:t>RayTracingWindow</w:t>
          </w:r>
          <w:r w:rsidRPr="007F49FE">
            <w:rPr>
              <w:rFonts w:ascii="Times New Roman" w:hAnsi="Times New Roman" w:cs="Times New Roman"/>
              <w:i w:val="0"/>
              <w:iCs w:val="0"/>
              <w:noProof/>
              <w:color w:val="000000" w:themeColor="text1"/>
              <w:sz w:val="26"/>
              <w:szCs w:val="26"/>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rPr>
            <w:instrText xml:space="preserve"> PAGEREF _Toc216377518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rPr>
            <w:t>21</w:t>
          </w:r>
          <w:r w:rsidRPr="007F49FE">
            <w:rPr>
              <w:rFonts w:ascii="Times New Roman" w:hAnsi="Times New Roman" w:cs="Times New Roman"/>
              <w:i w:val="0"/>
              <w:iCs w:val="0"/>
              <w:noProof/>
              <w:color w:val="000000" w:themeColor="text1"/>
              <w:sz w:val="26"/>
              <w:szCs w:val="26"/>
            </w:rPr>
            <w:fldChar w:fldCharType="end"/>
          </w:r>
        </w:p>
        <w:p w14:paraId="041BE3C0" w14:textId="0A77A5DE"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eastAsia="ru-RU"/>
              <w14:ligatures w14:val="standardContextual"/>
            </w:rPr>
          </w:pPr>
          <w:r w:rsidRPr="007F49FE">
            <w:rPr>
              <w:rFonts w:ascii="Times New Roman" w:hAnsi="Times New Roman" w:cs="Times New Roman"/>
              <w:i w:val="0"/>
              <w:iCs w:val="0"/>
              <w:noProof/>
              <w:color w:val="000000" w:themeColor="text1"/>
              <w:sz w:val="26"/>
              <w:szCs w:val="26"/>
            </w:rPr>
            <w:t>2.8.2 Настройка графического конвейера</w:t>
          </w:r>
          <w:r w:rsidRPr="007F49FE">
            <w:rPr>
              <w:rFonts w:ascii="Times New Roman" w:hAnsi="Times New Roman" w:cs="Times New Roman"/>
              <w:i w:val="0"/>
              <w:iCs w:val="0"/>
              <w:noProof/>
              <w:color w:val="000000" w:themeColor="text1"/>
              <w:sz w:val="26"/>
              <w:szCs w:val="26"/>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rPr>
            <w:instrText xml:space="preserve"> PAGEREF _Toc216377519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rPr>
            <w:t>21</w:t>
          </w:r>
          <w:r w:rsidRPr="007F49FE">
            <w:rPr>
              <w:rFonts w:ascii="Times New Roman" w:hAnsi="Times New Roman" w:cs="Times New Roman"/>
              <w:i w:val="0"/>
              <w:iCs w:val="0"/>
              <w:noProof/>
              <w:color w:val="000000" w:themeColor="text1"/>
              <w:sz w:val="26"/>
              <w:szCs w:val="26"/>
            </w:rPr>
            <w:fldChar w:fldCharType="end"/>
          </w:r>
        </w:p>
        <w:p w14:paraId="3CFCF326" w14:textId="7528445D"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eastAsia="ru-RU"/>
              <w14:ligatures w14:val="standardContextual"/>
            </w:rPr>
          </w:pPr>
          <w:r w:rsidRPr="007F49FE">
            <w:rPr>
              <w:rFonts w:ascii="Times New Roman" w:hAnsi="Times New Roman" w:cs="Times New Roman"/>
              <w:i w:val="0"/>
              <w:iCs w:val="0"/>
              <w:noProof/>
              <w:color w:val="000000" w:themeColor="text1"/>
              <w:sz w:val="26"/>
              <w:szCs w:val="26"/>
            </w:rPr>
            <w:t>2.8.3 Преобразование координат и генерация лучей</w:t>
          </w:r>
          <w:r w:rsidRPr="007F49FE">
            <w:rPr>
              <w:rFonts w:ascii="Times New Roman" w:hAnsi="Times New Roman" w:cs="Times New Roman"/>
              <w:i w:val="0"/>
              <w:iCs w:val="0"/>
              <w:noProof/>
              <w:color w:val="000000" w:themeColor="text1"/>
              <w:sz w:val="26"/>
              <w:szCs w:val="26"/>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rPr>
            <w:instrText xml:space="preserve"> PAGEREF _Toc216377520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rPr>
            <w:t>22</w:t>
          </w:r>
          <w:r w:rsidRPr="007F49FE">
            <w:rPr>
              <w:rFonts w:ascii="Times New Roman" w:hAnsi="Times New Roman" w:cs="Times New Roman"/>
              <w:i w:val="0"/>
              <w:iCs w:val="0"/>
              <w:noProof/>
              <w:color w:val="000000" w:themeColor="text1"/>
              <w:sz w:val="26"/>
              <w:szCs w:val="26"/>
            </w:rPr>
            <w:fldChar w:fldCharType="end"/>
          </w:r>
        </w:p>
        <w:p w14:paraId="4F08CDB3" w14:textId="6497C60E" w:rsidR="00BA75A4" w:rsidRPr="007F49FE" w:rsidRDefault="00BA75A4">
          <w:pPr>
            <w:pStyle w:val="31"/>
            <w:tabs>
              <w:tab w:val="right" w:leader="dot" w:pos="9065"/>
            </w:tabs>
            <w:rPr>
              <w:rFonts w:ascii="Times New Roman" w:eastAsiaTheme="minorEastAsia" w:hAnsi="Times New Roman" w:cs="Times New Roman"/>
              <w:i w:val="0"/>
              <w:iCs w:val="0"/>
              <w:noProof/>
              <w:color w:val="000000" w:themeColor="text1"/>
              <w:kern w:val="2"/>
              <w:sz w:val="26"/>
              <w:szCs w:val="26"/>
              <w:lang w:eastAsia="ru-RU"/>
              <w14:ligatures w14:val="standardContextual"/>
            </w:rPr>
          </w:pPr>
          <w:r w:rsidRPr="007F49FE">
            <w:rPr>
              <w:rFonts w:ascii="Times New Roman" w:hAnsi="Times New Roman" w:cs="Times New Roman"/>
              <w:i w:val="0"/>
              <w:iCs w:val="0"/>
              <w:noProof/>
              <w:color w:val="000000" w:themeColor="text1"/>
              <w:sz w:val="26"/>
              <w:szCs w:val="26"/>
            </w:rPr>
            <w:t>2.8.4 Рендеринг и отображение результатов</w:t>
          </w:r>
          <w:r w:rsidRPr="007F49FE">
            <w:rPr>
              <w:rFonts w:ascii="Times New Roman" w:hAnsi="Times New Roman" w:cs="Times New Roman"/>
              <w:i w:val="0"/>
              <w:iCs w:val="0"/>
              <w:noProof/>
              <w:color w:val="000000" w:themeColor="text1"/>
              <w:sz w:val="26"/>
              <w:szCs w:val="26"/>
            </w:rPr>
            <w:tab/>
          </w:r>
          <w:r w:rsidRPr="007F49FE">
            <w:rPr>
              <w:rFonts w:ascii="Times New Roman" w:hAnsi="Times New Roman" w:cs="Times New Roman"/>
              <w:i w:val="0"/>
              <w:iCs w:val="0"/>
              <w:noProof/>
              <w:color w:val="000000" w:themeColor="text1"/>
              <w:sz w:val="26"/>
              <w:szCs w:val="26"/>
            </w:rPr>
            <w:fldChar w:fldCharType="begin"/>
          </w:r>
          <w:r w:rsidRPr="007F49FE">
            <w:rPr>
              <w:rFonts w:ascii="Times New Roman" w:hAnsi="Times New Roman" w:cs="Times New Roman"/>
              <w:i w:val="0"/>
              <w:iCs w:val="0"/>
              <w:noProof/>
              <w:color w:val="000000" w:themeColor="text1"/>
              <w:sz w:val="26"/>
              <w:szCs w:val="26"/>
            </w:rPr>
            <w:instrText xml:space="preserve"> PAGEREF _Toc216377521 \h </w:instrText>
          </w:r>
          <w:r w:rsidRPr="007F49FE">
            <w:rPr>
              <w:rFonts w:ascii="Times New Roman" w:hAnsi="Times New Roman" w:cs="Times New Roman"/>
              <w:i w:val="0"/>
              <w:iCs w:val="0"/>
              <w:noProof/>
              <w:color w:val="000000" w:themeColor="text1"/>
              <w:sz w:val="26"/>
              <w:szCs w:val="26"/>
            </w:rPr>
          </w:r>
          <w:r w:rsidRPr="007F49FE">
            <w:rPr>
              <w:rFonts w:ascii="Times New Roman" w:hAnsi="Times New Roman" w:cs="Times New Roman"/>
              <w:i w:val="0"/>
              <w:iCs w:val="0"/>
              <w:noProof/>
              <w:color w:val="000000" w:themeColor="text1"/>
              <w:sz w:val="26"/>
              <w:szCs w:val="26"/>
            </w:rPr>
            <w:fldChar w:fldCharType="separate"/>
          </w:r>
          <w:r w:rsidR="008B7035" w:rsidRPr="007F49FE">
            <w:rPr>
              <w:rFonts w:ascii="Times New Roman" w:hAnsi="Times New Roman" w:cs="Times New Roman"/>
              <w:i w:val="0"/>
              <w:iCs w:val="0"/>
              <w:noProof/>
              <w:color w:val="000000" w:themeColor="text1"/>
              <w:sz w:val="26"/>
              <w:szCs w:val="26"/>
            </w:rPr>
            <w:t>23</w:t>
          </w:r>
          <w:r w:rsidRPr="007F49FE">
            <w:rPr>
              <w:rFonts w:ascii="Times New Roman" w:hAnsi="Times New Roman" w:cs="Times New Roman"/>
              <w:i w:val="0"/>
              <w:iCs w:val="0"/>
              <w:noProof/>
              <w:color w:val="000000" w:themeColor="text1"/>
              <w:sz w:val="26"/>
              <w:szCs w:val="26"/>
            </w:rPr>
            <w:fldChar w:fldCharType="end"/>
          </w:r>
        </w:p>
        <w:p w14:paraId="1FC81E27" w14:textId="6B838304" w:rsidR="00BA75A4" w:rsidRPr="007F49FE" w:rsidRDefault="00BA75A4">
          <w:pPr>
            <w:pStyle w:val="10"/>
            <w:tabs>
              <w:tab w:val="right" w:leader="dot" w:pos="9065"/>
            </w:tabs>
            <w:rPr>
              <w:rFonts w:ascii="Times New Roman" w:eastAsiaTheme="minorEastAsia" w:hAnsi="Times New Roman" w:cs="Times New Roman"/>
              <w:b w:val="0"/>
              <w:bCs w:val="0"/>
              <w:caps w:val="0"/>
              <w:noProof/>
              <w:color w:val="000000" w:themeColor="text1"/>
              <w:kern w:val="2"/>
              <w:sz w:val="26"/>
              <w:szCs w:val="26"/>
              <w:lang w:eastAsia="ru-RU"/>
              <w14:ligatures w14:val="standardContextual"/>
            </w:rPr>
          </w:pPr>
          <w:r w:rsidRPr="007F49FE">
            <w:rPr>
              <w:rFonts w:ascii="Times New Roman" w:hAnsi="Times New Roman" w:cs="Times New Roman"/>
              <w:b w:val="0"/>
              <w:bCs w:val="0"/>
              <w:noProof/>
              <w:color w:val="000000" w:themeColor="text1"/>
              <w:sz w:val="26"/>
              <w:szCs w:val="26"/>
            </w:rPr>
            <w:t>3. Тестирование и результаты</w:t>
          </w:r>
          <w:r w:rsidRPr="007F49FE">
            <w:rPr>
              <w:rFonts w:ascii="Times New Roman" w:hAnsi="Times New Roman" w:cs="Times New Roman"/>
              <w:b w:val="0"/>
              <w:bCs w:val="0"/>
              <w:noProof/>
              <w:color w:val="000000" w:themeColor="text1"/>
              <w:sz w:val="26"/>
              <w:szCs w:val="26"/>
            </w:rPr>
            <w:tab/>
          </w:r>
          <w:r w:rsidRPr="007F49FE">
            <w:rPr>
              <w:rFonts w:ascii="Times New Roman" w:hAnsi="Times New Roman" w:cs="Times New Roman"/>
              <w:b w:val="0"/>
              <w:bCs w:val="0"/>
              <w:noProof/>
              <w:color w:val="000000" w:themeColor="text1"/>
              <w:sz w:val="26"/>
              <w:szCs w:val="26"/>
            </w:rPr>
            <w:fldChar w:fldCharType="begin"/>
          </w:r>
          <w:r w:rsidRPr="007F49FE">
            <w:rPr>
              <w:rFonts w:ascii="Times New Roman" w:hAnsi="Times New Roman" w:cs="Times New Roman"/>
              <w:b w:val="0"/>
              <w:bCs w:val="0"/>
              <w:noProof/>
              <w:color w:val="000000" w:themeColor="text1"/>
              <w:sz w:val="26"/>
              <w:szCs w:val="26"/>
            </w:rPr>
            <w:instrText xml:space="preserve"> PAGEREF _Toc216377522 \h </w:instrText>
          </w:r>
          <w:r w:rsidRPr="007F49FE">
            <w:rPr>
              <w:rFonts w:ascii="Times New Roman" w:hAnsi="Times New Roman" w:cs="Times New Roman"/>
              <w:b w:val="0"/>
              <w:bCs w:val="0"/>
              <w:noProof/>
              <w:color w:val="000000" w:themeColor="text1"/>
              <w:sz w:val="26"/>
              <w:szCs w:val="26"/>
            </w:rPr>
          </w:r>
          <w:r w:rsidRPr="007F49FE">
            <w:rPr>
              <w:rFonts w:ascii="Times New Roman" w:hAnsi="Times New Roman" w:cs="Times New Roman"/>
              <w:b w:val="0"/>
              <w:bCs w:val="0"/>
              <w:noProof/>
              <w:color w:val="000000" w:themeColor="text1"/>
              <w:sz w:val="26"/>
              <w:szCs w:val="26"/>
            </w:rPr>
            <w:fldChar w:fldCharType="separate"/>
          </w:r>
          <w:r w:rsidR="008B7035" w:rsidRPr="007F49FE">
            <w:rPr>
              <w:rFonts w:ascii="Times New Roman" w:hAnsi="Times New Roman" w:cs="Times New Roman"/>
              <w:b w:val="0"/>
              <w:bCs w:val="0"/>
              <w:noProof/>
              <w:color w:val="000000" w:themeColor="text1"/>
              <w:sz w:val="26"/>
              <w:szCs w:val="26"/>
            </w:rPr>
            <w:t>25</w:t>
          </w:r>
          <w:r w:rsidRPr="007F49FE">
            <w:rPr>
              <w:rFonts w:ascii="Times New Roman" w:hAnsi="Times New Roman" w:cs="Times New Roman"/>
              <w:b w:val="0"/>
              <w:bCs w:val="0"/>
              <w:noProof/>
              <w:color w:val="000000" w:themeColor="text1"/>
              <w:sz w:val="26"/>
              <w:szCs w:val="26"/>
            </w:rPr>
            <w:fldChar w:fldCharType="end"/>
          </w:r>
        </w:p>
        <w:p w14:paraId="5B3974A4" w14:textId="2F6435C8" w:rsidR="00BA75A4" w:rsidRPr="007F49FE" w:rsidRDefault="00BA75A4">
          <w:pPr>
            <w:pStyle w:val="10"/>
            <w:tabs>
              <w:tab w:val="right" w:leader="dot" w:pos="9065"/>
            </w:tabs>
            <w:rPr>
              <w:rFonts w:ascii="Times New Roman" w:eastAsiaTheme="minorEastAsia" w:hAnsi="Times New Roman" w:cs="Times New Roman"/>
              <w:b w:val="0"/>
              <w:bCs w:val="0"/>
              <w:caps w:val="0"/>
              <w:noProof/>
              <w:color w:val="000000" w:themeColor="text1"/>
              <w:kern w:val="2"/>
              <w:sz w:val="26"/>
              <w:szCs w:val="26"/>
              <w:lang w:eastAsia="ru-RU"/>
              <w14:ligatures w14:val="standardContextual"/>
            </w:rPr>
          </w:pPr>
          <w:r w:rsidRPr="007F49FE">
            <w:rPr>
              <w:rFonts w:ascii="Times New Roman" w:hAnsi="Times New Roman" w:cs="Times New Roman"/>
              <w:b w:val="0"/>
              <w:bCs w:val="0"/>
              <w:noProof/>
              <w:color w:val="000000" w:themeColor="text1"/>
              <w:sz w:val="26"/>
              <w:szCs w:val="26"/>
            </w:rPr>
            <w:t>Заключение</w:t>
          </w:r>
          <w:r w:rsidRPr="007F49FE">
            <w:rPr>
              <w:rFonts w:ascii="Times New Roman" w:hAnsi="Times New Roman" w:cs="Times New Roman"/>
              <w:b w:val="0"/>
              <w:bCs w:val="0"/>
              <w:noProof/>
              <w:color w:val="000000" w:themeColor="text1"/>
              <w:sz w:val="26"/>
              <w:szCs w:val="26"/>
            </w:rPr>
            <w:tab/>
          </w:r>
          <w:r w:rsidRPr="007F49FE">
            <w:rPr>
              <w:rFonts w:ascii="Times New Roman" w:hAnsi="Times New Roman" w:cs="Times New Roman"/>
              <w:b w:val="0"/>
              <w:bCs w:val="0"/>
              <w:noProof/>
              <w:color w:val="000000" w:themeColor="text1"/>
              <w:sz w:val="26"/>
              <w:szCs w:val="26"/>
            </w:rPr>
            <w:fldChar w:fldCharType="begin"/>
          </w:r>
          <w:r w:rsidRPr="007F49FE">
            <w:rPr>
              <w:rFonts w:ascii="Times New Roman" w:hAnsi="Times New Roman" w:cs="Times New Roman"/>
              <w:b w:val="0"/>
              <w:bCs w:val="0"/>
              <w:noProof/>
              <w:color w:val="000000" w:themeColor="text1"/>
              <w:sz w:val="26"/>
              <w:szCs w:val="26"/>
            </w:rPr>
            <w:instrText xml:space="preserve"> PAGEREF _Toc216377523 \h </w:instrText>
          </w:r>
          <w:r w:rsidRPr="007F49FE">
            <w:rPr>
              <w:rFonts w:ascii="Times New Roman" w:hAnsi="Times New Roman" w:cs="Times New Roman"/>
              <w:b w:val="0"/>
              <w:bCs w:val="0"/>
              <w:noProof/>
              <w:color w:val="000000" w:themeColor="text1"/>
              <w:sz w:val="26"/>
              <w:szCs w:val="26"/>
            </w:rPr>
          </w:r>
          <w:r w:rsidRPr="007F49FE">
            <w:rPr>
              <w:rFonts w:ascii="Times New Roman" w:hAnsi="Times New Roman" w:cs="Times New Roman"/>
              <w:b w:val="0"/>
              <w:bCs w:val="0"/>
              <w:noProof/>
              <w:color w:val="000000" w:themeColor="text1"/>
              <w:sz w:val="26"/>
              <w:szCs w:val="26"/>
            </w:rPr>
            <w:fldChar w:fldCharType="separate"/>
          </w:r>
          <w:r w:rsidR="008B7035" w:rsidRPr="007F49FE">
            <w:rPr>
              <w:rFonts w:ascii="Times New Roman" w:hAnsi="Times New Roman" w:cs="Times New Roman"/>
              <w:b w:val="0"/>
              <w:bCs w:val="0"/>
              <w:noProof/>
              <w:color w:val="000000" w:themeColor="text1"/>
              <w:sz w:val="26"/>
              <w:szCs w:val="26"/>
            </w:rPr>
            <w:t>29</w:t>
          </w:r>
          <w:r w:rsidRPr="007F49FE">
            <w:rPr>
              <w:rFonts w:ascii="Times New Roman" w:hAnsi="Times New Roman" w:cs="Times New Roman"/>
              <w:b w:val="0"/>
              <w:bCs w:val="0"/>
              <w:noProof/>
              <w:color w:val="000000" w:themeColor="text1"/>
              <w:sz w:val="26"/>
              <w:szCs w:val="26"/>
            </w:rPr>
            <w:fldChar w:fldCharType="end"/>
          </w:r>
        </w:p>
        <w:p w14:paraId="463C9371" w14:textId="0ED9F5A2" w:rsidR="00BA75A4" w:rsidRPr="008B7035" w:rsidRDefault="00BA75A4">
          <w:pPr>
            <w:pStyle w:val="10"/>
            <w:tabs>
              <w:tab w:val="right" w:leader="dot" w:pos="9065"/>
            </w:tabs>
            <w:rPr>
              <w:rFonts w:ascii="Times New Roman" w:eastAsiaTheme="minorEastAsia" w:hAnsi="Times New Roman" w:cs="Times New Roman"/>
              <w:b w:val="0"/>
              <w:bCs w:val="0"/>
              <w:caps w:val="0"/>
              <w:noProof/>
              <w:kern w:val="2"/>
              <w:sz w:val="26"/>
              <w:szCs w:val="26"/>
              <w:lang w:eastAsia="ru-RU"/>
              <w14:ligatures w14:val="standardContextual"/>
            </w:rPr>
          </w:pPr>
          <w:r w:rsidRPr="007F49FE">
            <w:rPr>
              <w:rFonts w:ascii="Times New Roman" w:hAnsi="Times New Roman" w:cs="Times New Roman"/>
              <w:b w:val="0"/>
              <w:bCs w:val="0"/>
              <w:noProof/>
              <w:color w:val="000000" w:themeColor="text1"/>
              <w:sz w:val="26"/>
              <w:szCs w:val="26"/>
            </w:rPr>
            <w:t>Список используемой литературы</w:t>
          </w:r>
          <w:r w:rsidRPr="007F49FE">
            <w:rPr>
              <w:rFonts w:ascii="Times New Roman" w:hAnsi="Times New Roman" w:cs="Times New Roman"/>
              <w:b w:val="0"/>
              <w:bCs w:val="0"/>
              <w:noProof/>
              <w:color w:val="000000" w:themeColor="text1"/>
              <w:sz w:val="26"/>
              <w:szCs w:val="26"/>
            </w:rPr>
            <w:tab/>
          </w:r>
          <w:r w:rsidRPr="007F49FE">
            <w:rPr>
              <w:rFonts w:ascii="Times New Roman" w:hAnsi="Times New Roman" w:cs="Times New Roman"/>
              <w:b w:val="0"/>
              <w:bCs w:val="0"/>
              <w:noProof/>
              <w:color w:val="000000" w:themeColor="text1"/>
              <w:sz w:val="26"/>
              <w:szCs w:val="26"/>
            </w:rPr>
            <w:fldChar w:fldCharType="begin"/>
          </w:r>
          <w:r w:rsidRPr="007F49FE">
            <w:rPr>
              <w:rFonts w:ascii="Times New Roman" w:hAnsi="Times New Roman" w:cs="Times New Roman"/>
              <w:b w:val="0"/>
              <w:bCs w:val="0"/>
              <w:noProof/>
              <w:color w:val="000000" w:themeColor="text1"/>
              <w:sz w:val="26"/>
              <w:szCs w:val="26"/>
            </w:rPr>
            <w:instrText xml:space="preserve"> PAGEREF _Toc216377524 \h </w:instrText>
          </w:r>
          <w:r w:rsidRPr="007F49FE">
            <w:rPr>
              <w:rFonts w:ascii="Times New Roman" w:hAnsi="Times New Roman" w:cs="Times New Roman"/>
              <w:b w:val="0"/>
              <w:bCs w:val="0"/>
              <w:noProof/>
              <w:color w:val="000000" w:themeColor="text1"/>
              <w:sz w:val="26"/>
              <w:szCs w:val="26"/>
            </w:rPr>
          </w:r>
          <w:r w:rsidRPr="007F49FE">
            <w:rPr>
              <w:rFonts w:ascii="Times New Roman" w:hAnsi="Times New Roman" w:cs="Times New Roman"/>
              <w:b w:val="0"/>
              <w:bCs w:val="0"/>
              <w:noProof/>
              <w:color w:val="000000" w:themeColor="text1"/>
              <w:sz w:val="26"/>
              <w:szCs w:val="26"/>
            </w:rPr>
            <w:fldChar w:fldCharType="separate"/>
          </w:r>
          <w:r w:rsidR="008B7035" w:rsidRPr="007F49FE">
            <w:rPr>
              <w:rFonts w:ascii="Times New Roman" w:hAnsi="Times New Roman" w:cs="Times New Roman"/>
              <w:b w:val="0"/>
              <w:bCs w:val="0"/>
              <w:noProof/>
              <w:color w:val="000000" w:themeColor="text1"/>
              <w:sz w:val="26"/>
              <w:szCs w:val="26"/>
            </w:rPr>
            <w:t>30</w:t>
          </w:r>
          <w:r w:rsidRPr="007F49FE">
            <w:rPr>
              <w:rFonts w:ascii="Times New Roman" w:hAnsi="Times New Roman" w:cs="Times New Roman"/>
              <w:b w:val="0"/>
              <w:bCs w:val="0"/>
              <w:noProof/>
              <w:color w:val="000000" w:themeColor="text1"/>
              <w:sz w:val="26"/>
              <w:szCs w:val="26"/>
            </w:rPr>
            <w:fldChar w:fldCharType="end"/>
          </w:r>
        </w:p>
        <w:p w14:paraId="18AE6940" w14:textId="1CF1240E" w:rsidR="00220158" w:rsidRDefault="00BA75A4" w:rsidP="00BA75A4">
          <w:r>
            <w:fldChar w:fldCharType="end"/>
          </w:r>
        </w:p>
      </w:sdtContent>
    </w:sdt>
    <w:p w14:paraId="4A751399" w14:textId="77777777" w:rsidR="004D2755" w:rsidRDefault="004D2755" w:rsidP="004D2755">
      <w:pPr>
        <w:rPr>
          <w:lang w:val="en-US"/>
        </w:rPr>
      </w:pPr>
    </w:p>
    <w:p w14:paraId="7EF70EA5" w14:textId="77777777" w:rsidR="004D2755" w:rsidRDefault="004D2755" w:rsidP="004D2755">
      <w:pPr>
        <w:rPr>
          <w:lang w:val="en-US"/>
        </w:rPr>
      </w:pPr>
    </w:p>
    <w:p w14:paraId="1828F366" w14:textId="77777777" w:rsidR="004D2755" w:rsidRDefault="004D2755" w:rsidP="004D2755">
      <w:pPr>
        <w:rPr>
          <w:lang w:val="en-US"/>
        </w:rPr>
      </w:pPr>
    </w:p>
    <w:p w14:paraId="1E21947C" w14:textId="77777777" w:rsidR="004D2755" w:rsidRDefault="004D2755" w:rsidP="004D2755">
      <w:pPr>
        <w:rPr>
          <w:lang w:val="en-US"/>
        </w:rPr>
      </w:pPr>
    </w:p>
    <w:p w14:paraId="7919FEFC" w14:textId="77777777" w:rsidR="004D2755" w:rsidRDefault="004D2755" w:rsidP="004D2755">
      <w:pPr>
        <w:rPr>
          <w:lang w:val="en-US"/>
        </w:rPr>
      </w:pPr>
    </w:p>
    <w:p w14:paraId="4E9A4F90" w14:textId="77777777" w:rsidR="004D2755" w:rsidRDefault="004D2755" w:rsidP="004D2755">
      <w:pPr>
        <w:rPr>
          <w:lang w:val="en-US"/>
        </w:rPr>
      </w:pPr>
    </w:p>
    <w:p w14:paraId="29DC0A64" w14:textId="77777777" w:rsidR="004D2755" w:rsidRDefault="004D2755" w:rsidP="004D2755">
      <w:pPr>
        <w:rPr>
          <w:lang w:val="en-US"/>
        </w:rPr>
      </w:pPr>
    </w:p>
    <w:p w14:paraId="596545F8" w14:textId="77777777" w:rsidR="004D2755" w:rsidRDefault="004D2755" w:rsidP="004D2755">
      <w:pPr>
        <w:rPr>
          <w:lang w:val="en-US"/>
        </w:rPr>
      </w:pPr>
    </w:p>
    <w:p w14:paraId="5AC5C987" w14:textId="77777777" w:rsidR="004D2755" w:rsidRDefault="004D2755" w:rsidP="004D2755">
      <w:pPr>
        <w:rPr>
          <w:lang w:val="en-US"/>
        </w:rPr>
      </w:pPr>
    </w:p>
    <w:p w14:paraId="206D89B1" w14:textId="77777777" w:rsidR="004D2755" w:rsidRDefault="004D2755" w:rsidP="004D2755">
      <w:pPr>
        <w:rPr>
          <w:lang w:val="en-US"/>
        </w:rPr>
      </w:pPr>
    </w:p>
    <w:p w14:paraId="566D654F" w14:textId="77777777" w:rsidR="004D2755" w:rsidRDefault="004D2755" w:rsidP="004D2755">
      <w:pPr>
        <w:rPr>
          <w:lang w:val="en-US"/>
        </w:rPr>
      </w:pPr>
    </w:p>
    <w:p w14:paraId="1860F4CA" w14:textId="77777777" w:rsidR="004D2755" w:rsidRDefault="004D2755" w:rsidP="004D2755">
      <w:pPr>
        <w:rPr>
          <w:lang w:val="en-US"/>
        </w:rPr>
      </w:pPr>
    </w:p>
    <w:p w14:paraId="20C05FDF" w14:textId="77777777" w:rsidR="004D2755" w:rsidRDefault="004D2755" w:rsidP="004D2755">
      <w:pPr>
        <w:rPr>
          <w:lang w:val="en-US"/>
        </w:rPr>
      </w:pPr>
    </w:p>
    <w:p w14:paraId="712BCDF6" w14:textId="77777777" w:rsidR="004D2755" w:rsidRDefault="004D2755" w:rsidP="004D2755">
      <w:pPr>
        <w:rPr>
          <w:lang w:val="en-US"/>
        </w:rPr>
      </w:pPr>
    </w:p>
    <w:p w14:paraId="0341A50A" w14:textId="77777777" w:rsidR="004D2755" w:rsidRDefault="004D2755" w:rsidP="004D2755">
      <w:pPr>
        <w:rPr>
          <w:lang w:val="en-US"/>
        </w:rPr>
      </w:pPr>
    </w:p>
    <w:p w14:paraId="28ABD46E" w14:textId="77777777" w:rsidR="004D2755" w:rsidRDefault="004D2755" w:rsidP="004D2755">
      <w:pPr>
        <w:rPr>
          <w:lang w:val="en-US"/>
        </w:rPr>
      </w:pPr>
    </w:p>
    <w:p w14:paraId="4201AFA9" w14:textId="77777777" w:rsidR="004D2755" w:rsidRDefault="004D2755" w:rsidP="004D2755">
      <w:pPr>
        <w:rPr>
          <w:lang w:val="en-US"/>
        </w:rPr>
      </w:pPr>
    </w:p>
    <w:p w14:paraId="03AF14D5" w14:textId="77777777" w:rsidR="004D2755" w:rsidRDefault="004D2755" w:rsidP="004D2755"/>
    <w:p w14:paraId="5447646F" w14:textId="77777777" w:rsidR="008B7035" w:rsidRPr="003076BC" w:rsidRDefault="008B7035" w:rsidP="004D2755"/>
    <w:p w14:paraId="6A34E158" w14:textId="6E8048C8" w:rsidR="00E537A9" w:rsidRPr="00E537A9" w:rsidRDefault="00E537A9" w:rsidP="00A31FF4">
      <w:pPr>
        <w:pStyle w:val="1"/>
        <w:ind w:left="0" w:firstLine="709"/>
      </w:pPr>
      <w:bookmarkStart w:id="1" w:name="_Toc216377500"/>
      <w:r w:rsidRPr="00E537A9">
        <w:lastRenderedPageBreak/>
        <w:t>В</w:t>
      </w:r>
      <w:r w:rsidR="00BC7FBA">
        <w:t>ведение</w:t>
      </w:r>
      <w:bookmarkEnd w:id="1"/>
    </w:p>
    <w:p w14:paraId="19001583" w14:textId="77777777" w:rsidR="008F124F" w:rsidRPr="0074575F" w:rsidRDefault="00E537A9" w:rsidP="008F124F">
      <w:pPr>
        <w:pStyle w:val="a3"/>
        <w:spacing w:line="360" w:lineRule="auto"/>
        <w:ind w:firstLine="709"/>
        <w:jc w:val="both"/>
        <w:rPr>
          <w:spacing w:val="-2"/>
          <w:sz w:val="26"/>
          <w:szCs w:val="26"/>
        </w:rPr>
      </w:pPr>
      <w:r w:rsidRPr="00E537A9">
        <w:rPr>
          <w:spacing w:val="-2"/>
          <w:sz w:val="26"/>
          <w:szCs w:val="26"/>
        </w:rPr>
        <w:t xml:space="preserve">Трассировка лучей является одним из фундаментальных алгоритмов компьютерной графики, позволяющим создавать фотореалистичные изображения трёхмерных сцен. </w:t>
      </w:r>
      <w:r w:rsidR="008F124F" w:rsidRPr="0074575F">
        <w:rPr>
          <w:spacing w:val="-2"/>
          <w:sz w:val="26"/>
          <w:szCs w:val="26"/>
        </w:rPr>
        <w:t>В отличие от методов растеризации, которые проецируют трёхмерные объекты на двумерную плоскость экрана, трассировка лучей работает по принципу обратного пути света.</w:t>
      </w:r>
    </w:p>
    <w:p w14:paraId="752C3A01" w14:textId="33460773" w:rsidR="0074575F" w:rsidRPr="0074575F" w:rsidRDefault="0074575F" w:rsidP="008F124F">
      <w:pPr>
        <w:pStyle w:val="a3"/>
        <w:tabs>
          <w:tab w:val="left" w:pos="6096"/>
        </w:tabs>
        <w:spacing w:line="360" w:lineRule="auto"/>
        <w:ind w:firstLine="709"/>
        <w:jc w:val="both"/>
        <w:rPr>
          <w:spacing w:val="-2"/>
          <w:sz w:val="26"/>
          <w:szCs w:val="26"/>
        </w:rPr>
      </w:pPr>
      <w:r w:rsidRPr="0074575F">
        <w:rPr>
          <w:spacing w:val="-2"/>
          <w:sz w:val="26"/>
          <w:szCs w:val="26"/>
        </w:rPr>
        <w:t>Исторически метод трассировки лучей возник как альтернатива традиционной растеризации, доминировавшей в компьютерной графике на ранних этапах её развития. Первые теоретические основы были заложены в 1960-х годах, однако практическое применение алгоритма стало возможным лишь с появлением достаточных вычислительных мощностей. Значительный вклад в развитие метода внесли исследователи, предложившие рекурсивный подход к трассировке лучей, что позволило естественным образом учитывать многократные отражения и преломления света.</w:t>
      </w:r>
    </w:p>
    <w:p w14:paraId="5911F7BD" w14:textId="562CD918" w:rsidR="00E537A9" w:rsidRPr="0074575F" w:rsidRDefault="0074575F" w:rsidP="00FF4EAD">
      <w:pPr>
        <w:pStyle w:val="a3"/>
        <w:spacing w:line="360" w:lineRule="auto"/>
        <w:ind w:firstLine="709"/>
        <w:jc w:val="both"/>
        <w:rPr>
          <w:spacing w:val="-2"/>
          <w:sz w:val="26"/>
          <w:szCs w:val="26"/>
        </w:rPr>
      </w:pPr>
      <w:r w:rsidRPr="0074575F">
        <w:rPr>
          <w:spacing w:val="-2"/>
          <w:sz w:val="26"/>
          <w:szCs w:val="26"/>
        </w:rPr>
        <w:t>Современное развитие трассировки лучей характеризуется интеграцией алгоритма в интерактивные системы реального времени, что стало возможным благодаря появлению специализированного аппаратного обеспечения и эффективных методов оптимизации. Сегодня метод находит применение в различных областях, включая производство кино и анимации, архитектурную визуализацию, разработку компьютерных игр, научные исследования и образовательные проекты.</w:t>
      </w:r>
    </w:p>
    <w:p w14:paraId="379E729F" w14:textId="2E0A15EF" w:rsidR="00E57988" w:rsidRDefault="003254AC" w:rsidP="007E0BD6">
      <w:pPr>
        <w:tabs>
          <w:tab w:val="left" w:pos="1280"/>
        </w:tabs>
        <w:spacing w:before="159" w:line="362" w:lineRule="auto"/>
        <w:ind w:right="141" w:firstLine="709"/>
        <w:jc w:val="both"/>
        <w:rPr>
          <w:sz w:val="26"/>
          <w:szCs w:val="26"/>
        </w:rPr>
      </w:pPr>
      <w:r w:rsidRPr="003254AC">
        <w:rPr>
          <w:sz w:val="26"/>
          <w:szCs w:val="26"/>
        </w:rPr>
        <w:t>В данной работе реализован алгоритм рекурсивной трассировки лучей на языке Python с поддержкой основных оптических эффектов: диффузного и зеркального освещения, теней, отражений и преломлений. Разработана модульная архитектура, включающая классы для геометрических примитивов (сферы, невыпуклые объекты), материалов с физическими свойствами, источников света и системы визуализации. Особое внимание уделено реализации преломления света через прозрачные материалы и работе с невыпуклыми объектами, что расширяет возможности визуализации сложных сцен.</w:t>
      </w:r>
    </w:p>
    <w:p w14:paraId="62BA229E" w14:textId="77777777" w:rsidR="007E0BD6" w:rsidRPr="000869DC" w:rsidRDefault="007E0BD6" w:rsidP="00E63401">
      <w:pPr>
        <w:tabs>
          <w:tab w:val="left" w:pos="1280"/>
        </w:tabs>
        <w:spacing w:before="159" w:line="362" w:lineRule="auto"/>
        <w:ind w:right="141"/>
        <w:jc w:val="both"/>
        <w:rPr>
          <w:sz w:val="26"/>
          <w:szCs w:val="26"/>
        </w:rPr>
      </w:pPr>
    </w:p>
    <w:p w14:paraId="307B74A5" w14:textId="49C8DDCE" w:rsidR="007E0BD6" w:rsidRPr="007E0BD6" w:rsidRDefault="00E92A9F" w:rsidP="00A31FF4">
      <w:pPr>
        <w:pStyle w:val="1"/>
        <w:ind w:left="0" w:firstLine="709"/>
        <w:rPr>
          <w:lang w:val="en-US"/>
        </w:rPr>
      </w:pPr>
      <w:bookmarkStart w:id="2" w:name="_Toc216377501"/>
      <w:r>
        <w:rPr>
          <w:lang w:val="en-US"/>
        </w:rPr>
        <w:lastRenderedPageBreak/>
        <w:t xml:space="preserve">1. </w:t>
      </w:r>
      <w:r w:rsidR="007E0BD6" w:rsidRPr="007E0BD6">
        <w:t>Аналитический обзор предметной области</w:t>
      </w:r>
      <w:bookmarkEnd w:id="2"/>
    </w:p>
    <w:p w14:paraId="6A2D7208" w14:textId="77777777" w:rsidR="007E0BD6" w:rsidRPr="007E0BD6" w:rsidRDefault="007E0BD6" w:rsidP="00A31FF4">
      <w:pPr>
        <w:pStyle w:val="2"/>
        <w:ind w:left="0" w:firstLine="709"/>
      </w:pPr>
      <w:bookmarkStart w:id="3" w:name="_Toc216377502"/>
      <w:r>
        <w:t>1</w:t>
      </w:r>
      <w:r w:rsidRPr="007E0BD6">
        <w:t>.1 Геометрическая модель и выбор объектов для визуализации</w:t>
      </w:r>
      <w:bookmarkEnd w:id="3"/>
    </w:p>
    <w:p w14:paraId="431E1B69" w14:textId="77777777" w:rsidR="000B22B0" w:rsidRPr="000B22B0" w:rsidRDefault="000B22B0" w:rsidP="000B22B0">
      <w:pPr>
        <w:spacing w:before="159" w:line="362" w:lineRule="auto"/>
        <w:ind w:right="141" w:firstLine="709"/>
        <w:jc w:val="both"/>
        <w:rPr>
          <w:sz w:val="26"/>
          <w:szCs w:val="26"/>
        </w:rPr>
      </w:pPr>
      <w:r w:rsidRPr="000B22B0">
        <w:rPr>
          <w:sz w:val="26"/>
          <w:szCs w:val="26"/>
        </w:rPr>
        <w:t>Геометрическая модель в трассировке лучей определяет способы математического описания объектов сцены и алгоритмы их взаимодействия со световыми лучами. Выбор конкретных типов геометрических примитивов обусловлен как вычислительной эффективностью, так и образовательными целями реализации.</w:t>
      </w:r>
    </w:p>
    <w:p w14:paraId="750E57F1" w14:textId="77777777" w:rsidR="000B22B0" w:rsidRPr="000B22B0" w:rsidRDefault="000B22B0" w:rsidP="000B22B0">
      <w:pPr>
        <w:spacing w:before="159" w:line="362" w:lineRule="auto"/>
        <w:ind w:right="141" w:firstLine="709"/>
        <w:jc w:val="both"/>
        <w:rPr>
          <w:sz w:val="26"/>
          <w:szCs w:val="26"/>
        </w:rPr>
      </w:pPr>
      <w:r w:rsidRPr="000B22B0">
        <w:rPr>
          <w:sz w:val="26"/>
          <w:szCs w:val="26"/>
        </w:rPr>
        <w:t>В рамках данной работы были выбраны сферы в качестве единственного типа геометрических примитивов. Данный выбор обоснован следующими ключевыми соображениями:</w:t>
      </w:r>
    </w:p>
    <w:p w14:paraId="4250BFB9" w14:textId="77777777" w:rsidR="000B22B0" w:rsidRPr="000B22B0" w:rsidRDefault="000B22B0" w:rsidP="000B22B0">
      <w:pPr>
        <w:spacing w:before="159" w:line="362" w:lineRule="auto"/>
        <w:ind w:right="141" w:firstLine="709"/>
        <w:jc w:val="both"/>
        <w:rPr>
          <w:sz w:val="26"/>
          <w:szCs w:val="26"/>
        </w:rPr>
      </w:pPr>
      <w:r w:rsidRPr="000B22B0">
        <w:rPr>
          <w:sz w:val="26"/>
          <w:szCs w:val="26"/>
        </w:rPr>
        <w:t>Математическая простота и вычислительная эффективность. Сфера представляет собой идеальный объект для первоначальной реализации алгоритма трассировки лучей благодаря своей минималистичной математической структуре. Геометрически сфера описывается всего четырьмя параметрами: тремя координатами центра и радиусом. Такая компактность представления существенно упрощает как хранение объектов в памяти, так и передачу данных между компонентами системы. Алгоритм пересечения луча со сферой сводится к решению квадратного уравнения, что является одной из наиболее простых и быстрых операций в вычислительной геометрии. Эта простота позволяет сосредоточиться на реализации и оптимизации основных алгоритмов трассировки лучей, не отвлекаясь на сложности, связанные с обработкой более сложных геометрических форм.</w:t>
      </w:r>
    </w:p>
    <w:p w14:paraId="2ED7E9C2" w14:textId="3CCDE733" w:rsidR="000B22B0" w:rsidRPr="000B22B0" w:rsidRDefault="000B22B0" w:rsidP="000B22B0">
      <w:pPr>
        <w:spacing w:before="159" w:line="362" w:lineRule="auto"/>
        <w:ind w:right="141" w:firstLine="709"/>
        <w:jc w:val="both"/>
        <w:rPr>
          <w:sz w:val="26"/>
          <w:szCs w:val="26"/>
        </w:rPr>
      </w:pPr>
      <w:r w:rsidRPr="000B22B0">
        <w:rPr>
          <w:sz w:val="26"/>
          <w:szCs w:val="26"/>
        </w:rPr>
        <w:t>Сфера обладает уникальными свойствами, которые делают её исключительно подходящим объектом для демонстрации широкого спектра оптических эффектов. Непрерывно изменяющаяся нормаль поверхности обеспечивает плавные градиенты освещения, что позволяет наглядно показать работу моделей затенения. Симметричная природа сферы предсказуемым образом проявляется в отражениях и преломлениях, делая эти эффекты легко интерпретируемыми и понятными для анализа. Благодаря своей изотропии, сфера одинаково взаимодействует со светом со всех направлений, что упрощает отладку и тестирование алгоритмов освещения.</w:t>
      </w:r>
    </w:p>
    <w:p w14:paraId="2C2F913E" w14:textId="5162D264" w:rsidR="000B22B0" w:rsidRPr="000B22B0" w:rsidRDefault="000B22B0" w:rsidP="000B22B0">
      <w:pPr>
        <w:spacing w:before="159" w:line="362" w:lineRule="auto"/>
        <w:ind w:right="141" w:firstLine="709"/>
        <w:jc w:val="both"/>
        <w:rPr>
          <w:sz w:val="26"/>
          <w:szCs w:val="26"/>
        </w:rPr>
      </w:pPr>
      <w:r w:rsidRPr="000B22B0">
        <w:rPr>
          <w:sz w:val="26"/>
          <w:szCs w:val="26"/>
        </w:rPr>
        <w:lastRenderedPageBreak/>
        <w:t xml:space="preserve">Образовательная ценность. С точки зрения образовательного процесса, работа со сферами предоставляет идеальный баланс между сложностью и понятностью. С одной стороны, сферы достаточно просты, чтобы не перегружать </w:t>
      </w:r>
      <w:r w:rsidR="00535CF8">
        <w:rPr>
          <w:sz w:val="26"/>
          <w:szCs w:val="26"/>
        </w:rPr>
        <w:t xml:space="preserve">работу </w:t>
      </w:r>
      <w:r w:rsidRPr="000B22B0">
        <w:rPr>
          <w:sz w:val="26"/>
          <w:szCs w:val="26"/>
        </w:rPr>
        <w:t>математическими деталями, с другой — они достаточно сложны, чтобы демонстрировать все основные принципы трассировки лучей. Такой подход позволяет поэтапно осваивать материал: от базовых алгоритмов пересечения к сложным оптическим эффектам, без необходимости одновременного освоения сложной геометрической теории.</w:t>
      </w:r>
    </w:p>
    <w:p w14:paraId="37E3C23A" w14:textId="136C29D6" w:rsidR="000B22B0" w:rsidRPr="000B22B0" w:rsidRDefault="000B22B0" w:rsidP="000B22B0">
      <w:pPr>
        <w:spacing w:before="159" w:line="362" w:lineRule="auto"/>
        <w:ind w:right="141" w:firstLine="709"/>
        <w:jc w:val="both"/>
        <w:rPr>
          <w:sz w:val="26"/>
          <w:szCs w:val="26"/>
        </w:rPr>
      </w:pPr>
      <w:r w:rsidRPr="000B22B0">
        <w:rPr>
          <w:sz w:val="26"/>
          <w:szCs w:val="26"/>
        </w:rPr>
        <w:t>Расширяемость архитектуры. Выбор сфер в качестве базового примитива не ограничивает возможности будущего развития системы. Разработанная архитектура построена таким образом, что добавление новых типов геометрических объектов требует минимальных изменений в существующем коде. Это позволяет в будущем легко интегрировать более сложные примитивы, такие как плоскости, цилиндры, конусы или полигональные модели, сохраняя при этом все реализованные алгоритмы освещения и оптические эффекты.</w:t>
      </w:r>
    </w:p>
    <w:p w14:paraId="6B1909FA" w14:textId="77777777" w:rsidR="000B22B0" w:rsidRPr="000B22B0" w:rsidRDefault="000B22B0" w:rsidP="000B22B0">
      <w:pPr>
        <w:spacing w:before="159" w:line="362" w:lineRule="auto"/>
        <w:ind w:right="141" w:firstLine="709"/>
        <w:jc w:val="both"/>
        <w:rPr>
          <w:sz w:val="26"/>
          <w:szCs w:val="26"/>
        </w:rPr>
      </w:pPr>
      <w:r w:rsidRPr="000B22B0">
        <w:rPr>
          <w:sz w:val="26"/>
          <w:szCs w:val="26"/>
        </w:rPr>
        <w:t>Альтернативные геометрические примитивы, такие как невыпуклые фигуры, параметрические поверхности или полигональные сетки, хотя и представляют теоретический интерес, требуют существенно больше вычислительных ресурсов и усложняют понимание базовых принципов. Невыпуклые фигуры, характеризующиеся наличием вогнутостей, полостей и сложной топологией поверхности, вводят дополнительные алгоритмические сложности, связанные с определением видимости внутренних областей и обработкой многократных пересечений луча с одним объектом. Полигональные модели, хотя и являются стандартом в индустрии, требуют реализации сложных алгоритмов пересечения лучей с треугольниками, оптимизации через пространственные структуры данных и решения проблем, связанных с точностью вычислений.</w:t>
      </w:r>
    </w:p>
    <w:p w14:paraId="3AA0B175" w14:textId="77777777" w:rsidR="000B22B0" w:rsidRPr="000B22B0" w:rsidRDefault="000B22B0" w:rsidP="000B22B0">
      <w:pPr>
        <w:spacing w:before="159" w:line="362" w:lineRule="auto"/>
        <w:ind w:right="141" w:firstLine="709"/>
        <w:jc w:val="both"/>
        <w:rPr>
          <w:sz w:val="26"/>
          <w:szCs w:val="26"/>
        </w:rPr>
      </w:pPr>
      <w:r w:rsidRPr="000B22B0">
        <w:rPr>
          <w:sz w:val="26"/>
          <w:szCs w:val="26"/>
        </w:rPr>
        <w:t xml:space="preserve">В контексте данной работы, где основной акцент делается на изучение принципов трассировки лучей и оптических эффектов, а не на обработке сложной геометрии, выбор сфер представляется наиболее рациональным. Этот </w:t>
      </w:r>
      <w:r w:rsidRPr="000B22B0">
        <w:rPr>
          <w:sz w:val="26"/>
          <w:szCs w:val="26"/>
        </w:rPr>
        <w:lastRenderedPageBreak/>
        <w:t>подход позволяет сосредоточить внимание на ключевых аспектах алгоритма: модели освещения, рекурсивной трассировке вторичных лучей, преломлении и отражении света, оставляя вопросы геометрической сложности для последующих этапов изучения компьютерной графики.</w:t>
      </w:r>
    </w:p>
    <w:p w14:paraId="41C4B63D" w14:textId="77777777" w:rsidR="000B22B0" w:rsidRPr="000B22B0" w:rsidRDefault="000B22B0" w:rsidP="000B22B0">
      <w:pPr>
        <w:spacing w:before="159" w:line="362" w:lineRule="auto"/>
        <w:ind w:right="141" w:firstLine="709"/>
        <w:jc w:val="both"/>
        <w:rPr>
          <w:sz w:val="26"/>
          <w:szCs w:val="26"/>
        </w:rPr>
      </w:pPr>
      <w:r w:rsidRPr="000B22B0">
        <w:rPr>
          <w:sz w:val="26"/>
          <w:szCs w:val="26"/>
        </w:rPr>
        <w:t>Таким образом, выбор сфер в качестве геометрических примитивов обеспечивает оптимальное сочетание простоты реализации, наглядности результатов, образовательной ценности и практической значимости, что полностью соответствует целям и задачам данной работы.</w:t>
      </w:r>
    </w:p>
    <w:p w14:paraId="6F15EED0" w14:textId="77777777" w:rsidR="00DC323C" w:rsidRPr="00DC323C" w:rsidRDefault="00DC323C" w:rsidP="00A31FF4">
      <w:pPr>
        <w:pStyle w:val="2"/>
        <w:ind w:left="0" w:firstLine="709"/>
      </w:pPr>
      <w:bookmarkStart w:id="4" w:name="_Toc216377503"/>
      <w:r w:rsidRPr="00DC323C">
        <w:t>1.2 Физические основы и оптические явления</w:t>
      </w:r>
      <w:bookmarkEnd w:id="4"/>
    </w:p>
    <w:p w14:paraId="3768815D" w14:textId="77777777" w:rsidR="00DC323C" w:rsidRPr="00DC323C" w:rsidRDefault="00DC323C" w:rsidP="00DC323C">
      <w:pPr>
        <w:spacing w:before="159" w:line="362" w:lineRule="auto"/>
        <w:ind w:right="141" w:firstLine="709"/>
        <w:jc w:val="both"/>
        <w:rPr>
          <w:sz w:val="26"/>
          <w:szCs w:val="26"/>
        </w:rPr>
      </w:pPr>
      <w:r w:rsidRPr="00DC323C">
        <w:rPr>
          <w:sz w:val="26"/>
          <w:szCs w:val="26"/>
        </w:rPr>
        <w:t>Ключевым аспектом физической модели является описание взаимодействия света с материалами. Каждый материал характеризуется набором параметров, определяющих его оптические свойства: коэффициент отражения, показатель преломления, прозрачность, степень рассеяния света. Эти параметры позволяют вычислять поведение лучей при контакте с поверхностью объекта, включая отражение, преломление, поглощение и рассеяние.</w:t>
      </w:r>
    </w:p>
    <w:p w14:paraId="3F378EA6" w14:textId="77777777" w:rsidR="00DC323C" w:rsidRPr="00DC323C" w:rsidRDefault="00DC323C" w:rsidP="00DC323C">
      <w:pPr>
        <w:spacing w:before="159" w:line="362" w:lineRule="auto"/>
        <w:ind w:right="141" w:firstLine="709"/>
        <w:jc w:val="both"/>
        <w:rPr>
          <w:sz w:val="26"/>
          <w:szCs w:val="26"/>
        </w:rPr>
      </w:pPr>
      <w:r w:rsidRPr="00DC323C">
        <w:rPr>
          <w:sz w:val="26"/>
          <w:szCs w:val="26"/>
        </w:rPr>
        <w:t>Отражение света моделируется в соответствии с законом отражения, который устанавливает равенство угла падения и угла отражения относительно нормали к поверхности. В зависимости от свойств материала, отражение может быть зеркальным, при котором сохраняется направленность лучей, или диффузным, характеризующимся рассеиванием света во всех направлениях. В реальных материалах часто наблюдается комбинация этих двух типов отражения.</w:t>
      </w:r>
    </w:p>
    <w:p w14:paraId="5168432E" w14:textId="77777777" w:rsidR="00DC323C" w:rsidRPr="00DC323C" w:rsidRDefault="00DC323C" w:rsidP="00DC323C">
      <w:pPr>
        <w:spacing w:before="159" w:line="362" w:lineRule="auto"/>
        <w:ind w:right="141" w:firstLine="709"/>
        <w:jc w:val="both"/>
        <w:rPr>
          <w:sz w:val="26"/>
          <w:szCs w:val="26"/>
        </w:rPr>
      </w:pPr>
      <w:r w:rsidRPr="00DC323C">
        <w:rPr>
          <w:sz w:val="26"/>
          <w:szCs w:val="26"/>
        </w:rPr>
        <w:t xml:space="preserve">Преломление света описывается законом </w:t>
      </w:r>
      <w:proofErr w:type="spellStart"/>
      <w:r w:rsidRPr="00DC323C">
        <w:rPr>
          <w:sz w:val="26"/>
          <w:szCs w:val="26"/>
        </w:rPr>
        <w:t>Снеллиуса</w:t>
      </w:r>
      <w:proofErr w:type="spellEnd"/>
      <w:r w:rsidRPr="00DC323C">
        <w:rPr>
          <w:sz w:val="26"/>
          <w:szCs w:val="26"/>
        </w:rPr>
        <w:t>, определяющим изменение направления луча при переходе из одной среды в другую с различными показателями преломления. Данное явление лежит в основе многих оптических эффектов, наблюдаемых в прозрачных материалах: искажение изображений при наблюдении через стекло или воду, образование радуги, работа линз и призм. Моделирование преломления требует учёта полного внутреннего отражения — явления, при котором луч не выходит из более плотной среды в менее плотную при определённых углах падения.</w:t>
      </w:r>
    </w:p>
    <w:p w14:paraId="4DCFAE5E" w14:textId="329B6B61" w:rsidR="00B55A7F" w:rsidRDefault="00B4388F" w:rsidP="00121423">
      <w:pPr>
        <w:spacing w:before="159" w:line="362" w:lineRule="auto"/>
        <w:ind w:right="141" w:firstLine="709"/>
        <w:jc w:val="both"/>
        <w:rPr>
          <w:sz w:val="26"/>
          <w:szCs w:val="26"/>
        </w:rPr>
      </w:pPr>
      <w:r w:rsidRPr="00B4388F">
        <w:rPr>
          <w:sz w:val="26"/>
          <w:szCs w:val="26"/>
        </w:rPr>
        <w:lastRenderedPageBreak/>
        <w:t>Совокупность описанных физических принципов образует комплексную модель, способную воспроизводить широкий спектр оптических явлений. Реализация данной модели в рамках алгоритма трассировки лучей требует тщательного баланса между физической точностью и вычислительной эффективностью, что составляет одну из ключевых задач разработки рендерера.</w:t>
      </w:r>
    </w:p>
    <w:p w14:paraId="063E6657" w14:textId="702DEFE1" w:rsidR="00B55A7F" w:rsidRPr="00B55A7F" w:rsidRDefault="00B55A7F" w:rsidP="00A31FF4">
      <w:pPr>
        <w:pStyle w:val="1"/>
        <w:ind w:left="0" w:firstLine="709"/>
      </w:pPr>
      <w:bookmarkStart w:id="5" w:name="_Toc216377504"/>
      <w:r w:rsidRPr="00B55A7F">
        <w:t>2. Р</w:t>
      </w:r>
      <w:r>
        <w:t>азработка и реализация алгоритма трассировки лучей</w:t>
      </w:r>
      <w:bookmarkEnd w:id="5"/>
    </w:p>
    <w:p w14:paraId="22E8B907" w14:textId="77777777" w:rsidR="00B55A7F" w:rsidRPr="00B55A7F" w:rsidRDefault="00B55A7F" w:rsidP="00A31FF4">
      <w:pPr>
        <w:pStyle w:val="2"/>
        <w:ind w:left="0" w:firstLine="709"/>
      </w:pPr>
      <w:bookmarkStart w:id="6" w:name="_Toc216377505"/>
      <w:r w:rsidRPr="00B55A7F">
        <w:t>2.1. Общая концепция рекурсивного алгоритма трассировки лучей</w:t>
      </w:r>
      <w:bookmarkEnd w:id="6"/>
    </w:p>
    <w:p w14:paraId="550EF578" w14:textId="1CF3B38D" w:rsidR="00B55A7F" w:rsidRPr="00B55A7F" w:rsidRDefault="00B55A7F" w:rsidP="00B55A7F">
      <w:pPr>
        <w:spacing w:before="159" w:line="362" w:lineRule="auto"/>
        <w:ind w:right="141" w:firstLine="709"/>
        <w:jc w:val="both"/>
        <w:rPr>
          <w:sz w:val="26"/>
          <w:szCs w:val="26"/>
        </w:rPr>
      </w:pPr>
      <w:r w:rsidRPr="00B55A7F">
        <w:rPr>
          <w:sz w:val="26"/>
          <w:szCs w:val="26"/>
        </w:rPr>
        <w:t>Рекурсивная трассировка лучей представляет собой</w:t>
      </w:r>
      <w:r w:rsidR="000E37FE">
        <w:rPr>
          <w:sz w:val="26"/>
          <w:szCs w:val="26"/>
        </w:rPr>
        <w:t xml:space="preserve"> </w:t>
      </w:r>
      <w:r w:rsidRPr="00B55A7F">
        <w:rPr>
          <w:sz w:val="26"/>
          <w:szCs w:val="26"/>
        </w:rPr>
        <w:t>интуитивно понятный подход к синтезу изображений, основанный на принципе обратного моделирования распространения света. Фундаментальная идея алгоритма заключается в том, что для получения фотореалистичного изображения трёхмерной сцены необходимо смоделировать путь световых лучей, но в обратном направлении — не от источников света к камере, как это происходит в физическом мире, а от камеры вглубь сцены.</w:t>
      </w:r>
    </w:p>
    <w:p w14:paraId="39EBD1B7" w14:textId="77777777" w:rsidR="00B55A7F" w:rsidRPr="00B55A7F" w:rsidRDefault="00B55A7F" w:rsidP="00B55A7F">
      <w:pPr>
        <w:spacing w:before="159" w:line="362" w:lineRule="auto"/>
        <w:ind w:right="141" w:firstLine="709"/>
        <w:jc w:val="both"/>
        <w:rPr>
          <w:sz w:val="26"/>
          <w:szCs w:val="26"/>
        </w:rPr>
      </w:pPr>
      <w:r w:rsidRPr="00B55A7F">
        <w:rPr>
          <w:sz w:val="26"/>
          <w:szCs w:val="26"/>
        </w:rPr>
        <w:t>Алгоритм начинается с формирования виртуального экрана, который представляет собой плоскость, расположенную перед камерой. Для каждого пикселя этого экрана испускается первичный луч, исходящий из позиции камеры и проходящий через центр соответствующего пикселя. Этот луч становится отправной точкой для исследования трёхмерного пространства сцены и определения того, какие объекты и как именно будут видны в данном пикселе.</w:t>
      </w:r>
    </w:p>
    <w:p w14:paraId="26D91A25" w14:textId="77777777" w:rsidR="00B55A7F" w:rsidRPr="00B55A7F" w:rsidRDefault="00B55A7F" w:rsidP="00B55A7F">
      <w:pPr>
        <w:spacing w:before="159" w:line="362" w:lineRule="auto"/>
        <w:ind w:right="141" w:firstLine="709"/>
        <w:jc w:val="both"/>
        <w:rPr>
          <w:sz w:val="26"/>
          <w:szCs w:val="26"/>
        </w:rPr>
      </w:pPr>
      <w:r w:rsidRPr="00B55A7F">
        <w:rPr>
          <w:sz w:val="26"/>
          <w:szCs w:val="26"/>
        </w:rPr>
        <w:t>Основная задача алгоритма на этом этапе — обнаружение пересечений луча с объектами сцены. Так как луч может потенциально пересекаться с множеством объектов, необходимо определить ближайшее из всех возможных пересечений, поскольку именно ближайший объект будет виден наблюдателю в данном направлении. Этот процесс требует систематического анализа всех геометрических примитивов сцены и вычисления параметров их взаимодействия с лучом.</w:t>
      </w:r>
    </w:p>
    <w:p w14:paraId="71CCCDE9" w14:textId="77777777" w:rsidR="00B55A7F" w:rsidRPr="00B55A7F" w:rsidRDefault="00B55A7F" w:rsidP="00B55A7F">
      <w:pPr>
        <w:spacing w:before="159" w:line="362" w:lineRule="auto"/>
        <w:ind w:right="141" w:firstLine="709"/>
        <w:jc w:val="both"/>
        <w:rPr>
          <w:sz w:val="26"/>
          <w:szCs w:val="26"/>
        </w:rPr>
      </w:pPr>
      <w:r w:rsidRPr="00B55A7F">
        <w:rPr>
          <w:sz w:val="26"/>
          <w:szCs w:val="26"/>
        </w:rPr>
        <w:lastRenderedPageBreak/>
        <w:t>После определения точки пересечения луча с ближайшим объектом начинается ключевой этап алгоритма — вычисление освещения в этой точке. Данный процесс учитывает все источники света сцены, их интенсивность, цвет и относительное положение. Однако в отличие от простых методов затенения, трассировка лучей не ограничивается прямым освещением. Алгоритм рассматривает каждую точку пересечения как потенциальную точку испускания вторичных лучей, которые моделируют сложные оптические взаимодействия.</w:t>
      </w:r>
    </w:p>
    <w:p w14:paraId="590466FE" w14:textId="77777777" w:rsidR="00B55A7F" w:rsidRPr="00B55A7F" w:rsidRDefault="00B55A7F" w:rsidP="00B55A7F">
      <w:pPr>
        <w:spacing w:before="159" w:line="362" w:lineRule="auto"/>
        <w:ind w:right="141" w:firstLine="709"/>
        <w:jc w:val="both"/>
        <w:rPr>
          <w:sz w:val="26"/>
          <w:szCs w:val="26"/>
        </w:rPr>
      </w:pPr>
      <w:r w:rsidRPr="00B55A7F">
        <w:rPr>
          <w:sz w:val="26"/>
          <w:szCs w:val="26"/>
        </w:rPr>
        <w:t>Отражённые лучи испускаются в направлении, определяемом законом отражения, и продолжают исследование сцены, что позволяет учитывать зеркальные отражения объектов друг в друге. Этот механизм обеспечивает возможность визуализации таких эффектов, как отражение комнаты в зеркале или взаимные отражения между блестящими поверхностями. Рекурсивная природа алгоритма позволяет учитывать цепочки отражений практически любой длины, хотя на практике глубина рекурсии ограничивается для сохранения вычислительной эффективности.</w:t>
      </w:r>
    </w:p>
    <w:p w14:paraId="18F00826" w14:textId="77777777" w:rsidR="00B55A7F" w:rsidRPr="00B55A7F" w:rsidRDefault="00B55A7F" w:rsidP="00B55A7F">
      <w:pPr>
        <w:spacing w:before="159" w:line="362" w:lineRule="auto"/>
        <w:ind w:right="141" w:firstLine="709"/>
        <w:jc w:val="both"/>
        <w:rPr>
          <w:sz w:val="26"/>
          <w:szCs w:val="26"/>
        </w:rPr>
      </w:pPr>
      <w:r w:rsidRPr="00B55A7F">
        <w:rPr>
          <w:sz w:val="26"/>
          <w:szCs w:val="26"/>
        </w:rPr>
        <w:t>Аналогичным образом, для прозрачных и полупрозрачных материалов генерируются преломлённые лучи, которые продолжают свой путь внутри объекта и выходят из него в соответствии с законами оптики. Этот механизм позволяет моделировать сложные оптические явления, такие как искажение изображения при наблюдении через стекло, эффект линзы, дисперсию света в драгоценных камнях. Особенность преломления заключается в необходимости учёта изменения показателя преломления при переходе луча из одной среды в другую, а также возможности полного внутреннего отражения.</w:t>
      </w:r>
    </w:p>
    <w:p w14:paraId="4B756688" w14:textId="77777777" w:rsidR="00B55A7F" w:rsidRPr="00B55A7F" w:rsidRDefault="00B55A7F" w:rsidP="00B55A7F">
      <w:pPr>
        <w:spacing w:before="159" w:line="362" w:lineRule="auto"/>
        <w:ind w:right="141" w:firstLine="709"/>
        <w:jc w:val="both"/>
        <w:rPr>
          <w:sz w:val="26"/>
          <w:szCs w:val="26"/>
        </w:rPr>
      </w:pPr>
      <w:r w:rsidRPr="00B55A7F">
        <w:rPr>
          <w:sz w:val="26"/>
          <w:szCs w:val="26"/>
        </w:rPr>
        <w:t xml:space="preserve">Одновременно с генерацией отражённых и преломлённых лучей для каждой точки пересечения проверяется видимость источников света путём испускания теневых лучей. Эти лучи направляются непосредственно к каждому источнику освещения сцены, </w:t>
      </w:r>
      <w:proofErr w:type="gramStart"/>
      <w:r w:rsidRPr="00B55A7F">
        <w:rPr>
          <w:sz w:val="26"/>
          <w:szCs w:val="26"/>
        </w:rPr>
        <w:t>и</w:t>
      </w:r>
      <w:proofErr w:type="gramEnd"/>
      <w:r w:rsidRPr="00B55A7F">
        <w:rPr>
          <w:sz w:val="26"/>
          <w:szCs w:val="26"/>
        </w:rPr>
        <w:t xml:space="preserve"> если на их пути встречаются другие объекты, точка считается находящейся в тени от соответствующего источника света. Данный подход обеспечивает точное определение границ теней и их мягкости.</w:t>
      </w:r>
    </w:p>
    <w:p w14:paraId="71EB493E" w14:textId="77777777" w:rsidR="00B55A7F" w:rsidRPr="00B55A7F" w:rsidRDefault="00B55A7F" w:rsidP="00B55A7F">
      <w:pPr>
        <w:spacing w:before="159" w:line="362" w:lineRule="auto"/>
        <w:ind w:right="141" w:firstLine="709"/>
        <w:jc w:val="both"/>
        <w:rPr>
          <w:sz w:val="26"/>
          <w:szCs w:val="26"/>
        </w:rPr>
      </w:pPr>
      <w:r w:rsidRPr="00B55A7F">
        <w:rPr>
          <w:sz w:val="26"/>
          <w:szCs w:val="26"/>
        </w:rPr>
        <w:t xml:space="preserve">Рекурсивная структура алгоритма создаёт древовидную схему </w:t>
      </w:r>
      <w:r w:rsidRPr="00B55A7F">
        <w:rPr>
          <w:sz w:val="26"/>
          <w:szCs w:val="26"/>
        </w:rPr>
        <w:lastRenderedPageBreak/>
        <w:t>распространения лучей, где каждый вторичный луч может порождать собственные дочерние лучи. Эта иерархия продолжается до достижения заданной глубины рекурсии или до тех пор, пока вклад вносимых лучом в итоговый цвет становится пренебрежимо малым. Цвет, вычисленный в конечных узлах этого дерева (где луч либо уходит в бесконечность, либо достигает максимальной глубины рекурсии), передаётся обратно по цепочке рекурсивных вызовов, постепенно накапливаясь и модифицируясь коэффициентами отражения и преломления материалов.</w:t>
      </w:r>
    </w:p>
    <w:p w14:paraId="6A65C78E" w14:textId="77777777" w:rsidR="00B55A7F" w:rsidRPr="00B55A7F" w:rsidRDefault="00B55A7F" w:rsidP="00B55A7F">
      <w:pPr>
        <w:spacing w:before="159" w:line="362" w:lineRule="auto"/>
        <w:ind w:right="141" w:firstLine="709"/>
        <w:jc w:val="both"/>
        <w:rPr>
          <w:sz w:val="26"/>
          <w:szCs w:val="26"/>
        </w:rPr>
      </w:pPr>
      <w:r w:rsidRPr="00B55A7F">
        <w:rPr>
          <w:sz w:val="26"/>
          <w:szCs w:val="26"/>
        </w:rPr>
        <w:t>Итоговый цвет пикселя формируется как композитный результат всех этих процессов: прямое освещение от видимых источников света, вклад отражённых лучей, учитывающих окружение объекта, вклад преломлённых лучей, моделирующих прозрачность, и тени, создающие ощущение пространственной глубины. Такой комплексный подход позволяет достичь беспрецедентного уровня реалистичности, особенно в сценах со сложными оптическими взаимодействиями.</w:t>
      </w:r>
    </w:p>
    <w:p w14:paraId="5DA5927D" w14:textId="0D45117B" w:rsidR="00B55A7F" w:rsidRPr="00B55A7F" w:rsidRDefault="0094149C" w:rsidP="00B55A7F">
      <w:pPr>
        <w:spacing w:before="159" w:line="362" w:lineRule="auto"/>
        <w:ind w:right="141" w:firstLine="709"/>
        <w:jc w:val="both"/>
        <w:rPr>
          <w:sz w:val="26"/>
          <w:szCs w:val="26"/>
        </w:rPr>
      </w:pPr>
      <w:r>
        <w:rPr>
          <w:sz w:val="26"/>
          <w:szCs w:val="26"/>
        </w:rPr>
        <w:t>К</w:t>
      </w:r>
      <w:r w:rsidR="00B55A7F" w:rsidRPr="00B55A7F">
        <w:rPr>
          <w:sz w:val="26"/>
          <w:szCs w:val="26"/>
        </w:rPr>
        <w:t xml:space="preserve">онцептуально </w:t>
      </w:r>
      <w:r>
        <w:rPr>
          <w:sz w:val="26"/>
          <w:szCs w:val="26"/>
        </w:rPr>
        <w:t xml:space="preserve">трассировка лучей довольно </w:t>
      </w:r>
      <w:r w:rsidR="00B55A7F" w:rsidRPr="00B55A7F">
        <w:rPr>
          <w:sz w:val="26"/>
          <w:szCs w:val="26"/>
        </w:rPr>
        <w:t>прост</w:t>
      </w:r>
      <w:r>
        <w:rPr>
          <w:sz w:val="26"/>
          <w:szCs w:val="26"/>
        </w:rPr>
        <w:t>а</w:t>
      </w:r>
      <w:r w:rsidR="00B55A7F" w:rsidRPr="00B55A7F">
        <w:rPr>
          <w:sz w:val="26"/>
          <w:szCs w:val="26"/>
        </w:rPr>
        <w:t xml:space="preserve"> при одновременной способности моделировать чрезвычайно сложные оптические явления. Алгоритм естественным образом учитывает взаимосвязи между объектами сцены, создавая изображения, которые не просто выглядят реалистично, но и физически корректны с точки зрения поведения света. Эта особенность делает рекурсивную трассировку лучей не только мощным инструментом создания изображений, но и ценным образовательным ресурсом для понимания принципов компьютерной графики и оптики.</w:t>
      </w:r>
    </w:p>
    <w:p w14:paraId="33F1A193" w14:textId="77777777" w:rsidR="00B55A7F" w:rsidRDefault="00B55A7F" w:rsidP="00B55A7F">
      <w:pPr>
        <w:spacing w:before="159" w:line="362" w:lineRule="auto"/>
        <w:ind w:right="141" w:firstLine="709"/>
        <w:jc w:val="both"/>
        <w:rPr>
          <w:sz w:val="26"/>
          <w:szCs w:val="26"/>
        </w:rPr>
      </w:pPr>
      <w:r w:rsidRPr="00B55A7F">
        <w:rPr>
          <w:sz w:val="26"/>
          <w:szCs w:val="26"/>
        </w:rPr>
        <w:t>Однако за концептуальной простотой скрывается значительная вычислительная сложность. Каждый пиксель изображения требует обработки потенциально большого количества лучей, особенно в сценах со множеством отражающих и прозрачных поверхностей. Это обстоятельство обуславливает необходимость разработки эффективных методов оптимизации и структурирования данных, которые становятся неотъемлемой частью практической реализации алгоритма.</w:t>
      </w:r>
    </w:p>
    <w:p w14:paraId="51141A37" w14:textId="20077BC5" w:rsidR="005F04F9" w:rsidRDefault="005F04F9" w:rsidP="005F04F9">
      <w:pPr>
        <w:spacing w:before="159" w:line="362" w:lineRule="auto"/>
        <w:ind w:right="141" w:firstLine="709"/>
        <w:jc w:val="both"/>
        <w:rPr>
          <w:sz w:val="26"/>
          <w:szCs w:val="26"/>
        </w:rPr>
      </w:pPr>
      <w:r>
        <w:rPr>
          <w:sz w:val="26"/>
          <w:szCs w:val="26"/>
        </w:rPr>
        <w:t xml:space="preserve">Для разработки алгоритма был выбран язык </w:t>
      </w:r>
      <w:r>
        <w:rPr>
          <w:sz w:val="26"/>
          <w:szCs w:val="26"/>
          <w:lang w:val="en-US"/>
        </w:rPr>
        <w:t>python</w:t>
      </w:r>
      <w:r w:rsidRPr="005F04F9">
        <w:rPr>
          <w:sz w:val="26"/>
          <w:szCs w:val="26"/>
        </w:rPr>
        <w:t xml:space="preserve"> </w:t>
      </w:r>
      <w:r>
        <w:rPr>
          <w:sz w:val="26"/>
          <w:szCs w:val="26"/>
        </w:rPr>
        <w:t>по ряду причин</w:t>
      </w:r>
      <w:r w:rsidRPr="005F04F9">
        <w:rPr>
          <w:sz w:val="26"/>
          <w:szCs w:val="26"/>
        </w:rPr>
        <w:t>:</w:t>
      </w:r>
    </w:p>
    <w:p w14:paraId="30ABE719" w14:textId="0948778A" w:rsidR="005F04F9" w:rsidRPr="005F04F9" w:rsidRDefault="005F04F9" w:rsidP="005F04F9">
      <w:pPr>
        <w:pStyle w:val="a6"/>
        <w:numPr>
          <w:ilvl w:val="0"/>
          <w:numId w:val="27"/>
        </w:numPr>
        <w:spacing w:before="159" w:line="362" w:lineRule="auto"/>
        <w:ind w:right="141"/>
        <w:rPr>
          <w:sz w:val="26"/>
          <w:szCs w:val="26"/>
        </w:rPr>
      </w:pPr>
      <w:r w:rsidRPr="005F04F9">
        <w:rPr>
          <w:sz w:val="26"/>
          <w:szCs w:val="26"/>
        </w:rPr>
        <w:lastRenderedPageBreak/>
        <w:t xml:space="preserve">Простота установки и использования </w:t>
      </w:r>
      <w:r w:rsidRPr="005F04F9">
        <w:rPr>
          <w:sz w:val="26"/>
          <w:szCs w:val="26"/>
          <w:lang w:val="en-US"/>
        </w:rPr>
        <w:t>OpenGL</w:t>
      </w:r>
    </w:p>
    <w:p w14:paraId="20EEEEB6" w14:textId="4780FC66" w:rsidR="005F04F9" w:rsidRDefault="005F04F9" w:rsidP="005F04F9">
      <w:pPr>
        <w:pStyle w:val="a6"/>
        <w:numPr>
          <w:ilvl w:val="0"/>
          <w:numId w:val="27"/>
        </w:numPr>
        <w:spacing w:before="159" w:line="362" w:lineRule="auto"/>
        <w:ind w:right="141"/>
        <w:rPr>
          <w:sz w:val="26"/>
          <w:szCs w:val="26"/>
        </w:rPr>
      </w:pPr>
      <w:r>
        <w:rPr>
          <w:sz w:val="26"/>
          <w:szCs w:val="26"/>
        </w:rPr>
        <w:t>Простой, понятный синтаксис, который позволяет сосредоточиться на идеи</w:t>
      </w:r>
      <w:r w:rsidR="00DE5905">
        <w:rPr>
          <w:sz w:val="26"/>
          <w:szCs w:val="26"/>
        </w:rPr>
        <w:t xml:space="preserve"> </w:t>
      </w:r>
      <w:r>
        <w:rPr>
          <w:sz w:val="26"/>
          <w:szCs w:val="26"/>
        </w:rPr>
        <w:t>алгоритма</w:t>
      </w:r>
    </w:p>
    <w:p w14:paraId="2034EF68" w14:textId="727A0880" w:rsidR="005F04F9" w:rsidRPr="005F04F9" w:rsidRDefault="00481E92" w:rsidP="005F04F9">
      <w:pPr>
        <w:pStyle w:val="a6"/>
        <w:numPr>
          <w:ilvl w:val="0"/>
          <w:numId w:val="27"/>
        </w:numPr>
        <w:spacing w:before="159" w:line="362" w:lineRule="auto"/>
        <w:ind w:right="141"/>
        <w:rPr>
          <w:sz w:val="26"/>
          <w:szCs w:val="26"/>
        </w:rPr>
      </w:pPr>
      <w:r>
        <w:rPr>
          <w:sz w:val="26"/>
          <w:szCs w:val="26"/>
          <w:lang w:val="en-US"/>
        </w:rPr>
        <w:t>Python</w:t>
      </w:r>
      <w:r w:rsidRPr="00481E92">
        <w:rPr>
          <w:sz w:val="26"/>
          <w:szCs w:val="26"/>
        </w:rPr>
        <w:t xml:space="preserve"> – </w:t>
      </w:r>
      <w:r>
        <w:rPr>
          <w:sz w:val="26"/>
          <w:szCs w:val="26"/>
        </w:rPr>
        <w:t>интерпретируемый язык, поэтому не надо после каждого изменения перекомпилировать программу, а можно сразу ее запускать.</w:t>
      </w:r>
    </w:p>
    <w:p w14:paraId="2F8B3D23" w14:textId="0226F35C" w:rsidR="00B55A7F" w:rsidRPr="005F04F9" w:rsidRDefault="00CE7349" w:rsidP="00A31FF4">
      <w:pPr>
        <w:pStyle w:val="2"/>
        <w:ind w:left="0" w:firstLine="709"/>
      </w:pPr>
      <w:bookmarkStart w:id="7" w:name="_Toc216377506"/>
      <w:r>
        <w:t xml:space="preserve">2.2 Файл </w:t>
      </w:r>
      <w:r>
        <w:rPr>
          <w:lang w:val="en-US"/>
        </w:rPr>
        <w:t>ray</w:t>
      </w:r>
      <w:r w:rsidRPr="005F04F9">
        <w:t>.</w:t>
      </w:r>
      <w:proofErr w:type="spellStart"/>
      <w:r>
        <w:rPr>
          <w:lang w:val="en-US"/>
        </w:rPr>
        <w:t>py</w:t>
      </w:r>
      <w:bookmarkEnd w:id="7"/>
      <w:proofErr w:type="spellEnd"/>
    </w:p>
    <w:p w14:paraId="216B9DA5" w14:textId="531F2EE8" w:rsidR="00CE7349" w:rsidRPr="000869DC" w:rsidRDefault="00CE7349" w:rsidP="00DC323C">
      <w:pPr>
        <w:spacing w:before="159" w:line="362" w:lineRule="auto"/>
        <w:ind w:right="141" w:firstLine="709"/>
        <w:jc w:val="both"/>
        <w:rPr>
          <w:sz w:val="26"/>
          <w:szCs w:val="26"/>
        </w:rPr>
      </w:pPr>
      <w:r w:rsidRPr="00CE7349">
        <w:rPr>
          <w:sz w:val="26"/>
          <w:szCs w:val="26"/>
        </w:rPr>
        <w:t>Файл</w:t>
      </w:r>
      <w:r w:rsidRPr="00CE7349">
        <w:rPr>
          <w:b/>
          <w:bCs/>
          <w:sz w:val="26"/>
          <w:szCs w:val="26"/>
        </w:rPr>
        <w:t> </w:t>
      </w:r>
      <w:r w:rsidRPr="00CE7349">
        <w:rPr>
          <w:sz w:val="26"/>
          <w:szCs w:val="26"/>
        </w:rPr>
        <w:t>ray.py содержит базовые математические структуры, составляющие фундамент всего алгоритма трассировки лучей. В этом модуле реализованы три ключевых класса: Vector3 для операций с трёхмерными векторами, Ray для представления лучей и </w:t>
      </w:r>
      <w:proofErr w:type="spellStart"/>
      <w:r w:rsidRPr="00CE7349">
        <w:rPr>
          <w:sz w:val="26"/>
          <w:szCs w:val="26"/>
        </w:rPr>
        <w:t>Intersection</w:t>
      </w:r>
      <w:proofErr w:type="spellEnd"/>
      <w:r w:rsidRPr="00CE7349">
        <w:rPr>
          <w:sz w:val="26"/>
          <w:szCs w:val="26"/>
        </w:rPr>
        <w:t> для хранения информации о пересечениях лучей с объектами. Каждый из этих классов играет критически важную роль в работе рендерера.</w:t>
      </w:r>
    </w:p>
    <w:p w14:paraId="27D7B62A" w14:textId="77777777" w:rsidR="00314E5D" w:rsidRPr="00020F99" w:rsidRDefault="00314E5D" w:rsidP="00020F99">
      <w:pPr>
        <w:pStyle w:val="3"/>
        <w:ind w:firstLine="709"/>
        <w:rPr>
          <w:rFonts w:ascii="Times New Roman" w:hAnsi="Times New Roman" w:cs="Times New Roman"/>
          <w:b/>
          <w:bCs/>
          <w:color w:val="000000" w:themeColor="text1"/>
          <w:sz w:val="26"/>
          <w:szCs w:val="26"/>
        </w:rPr>
      </w:pPr>
      <w:bookmarkStart w:id="8" w:name="_Toc216377507"/>
      <w:r w:rsidRPr="00020F99">
        <w:rPr>
          <w:rFonts w:ascii="Times New Roman" w:hAnsi="Times New Roman" w:cs="Times New Roman"/>
          <w:b/>
          <w:bCs/>
          <w:color w:val="000000" w:themeColor="text1"/>
          <w:sz w:val="26"/>
          <w:szCs w:val="26"/>
        </w:rPr>
        <w:t>2.2.1. Класс Vector3</w:t>
      </w:r>
      <w:bookmarkEnd w:id="8"/>
    </w:p>
    <w:p w14:paraId="4C9F6AA9" w14:textId="77777777" w:rsidR="00314E5D" w:rsidRDefault="00314E5D" w:rsidP="00314E5D">
      <w:pPr>
        <w:spacing w:before="159" w:line="362" w:lineRule="auto"/>
        <w:ind w:right="141" w:firstLine="709"/>
        <w:jc w:val="both"/>
        <w:rPr>
          <w:sz w:val="26"/>
          <w:szCs w:val="26"/>
        </w:rPr>
      </w:pPr>
      <w:r w:rsidRPr="00314E5D">
        <w:rPr>
          <w:sz w:val="26"/>
          <w:szCs w:val="26"/>
        </w:rPr>
        <w:t>Класс Vector3 представляет трёхмерный вектор и реализует весь необходимый функционал для векторных операций, требуемых в трассировке лучей. Конструктор класса принимает три координаты: x, y, z, которые определяют положение вектора в трёхмерном пространстве.</w:t>
      </w:r>
    </w:p>
    <w:p w14:paraId="4B4196D4" w14:textId="43DA3E03" w:rsidR="004477D7" w:rsidRDefault="00314E5D" w:rsidP="00C11B4F">
      <w:pPr>
        <w:spacing w:before="159" w:line="362" w:lineRule="auto"/>
        <w:ind w:right="141" w:firstLine="709"/>
        <w:jc w:val="both"/>
        <w:rPr>
          <w:sz w:val="26"/>
          <w:szCs w:val="26"/>
        </w:rPr>
      </w:pPr>
      <w:r w:rsidRPr="00314E5D">
        <w:rPr>
          <w:sz w:val="26"/>
          <w:szCs w:val="26"/>
        </w:rPr>
        <w:t>Арифметические операции сложения, вычитания и умножения на скаляр позволяют выполнять основные геометрические преобразования. Сложение и вычитание векторов используются для вычисления направлений, смещения точек и векторных комбинаций. Умножение на скаляр применяется для масштабирования векторов, что особенно важно при движении вдоль луча при вычислении точек пересечения.</w:t>
      </w:r>
    </w:p>
    <w:p w14:paraId="11707518" w14:textId="3A87618C" w:rsidR="00314E5D" w:rsidRPr="000869DC" w:rsidRDefault="00314E5D" w:rsidP="00314E5D">
      <w:pPr>
        <w:spacing w:before="159" w:line="362" w:lineRule="auto"/>
        <w:ind w:right="141" w:firstLine="709"/>
        <w:jc w:val="both"/>
        <w:rPr>
          <w:sz w:val="26"/>
          <w:szCs w:val="26"/>
        </w:rPr>
      </w:pPr>
      <w:r w:rsidRPr="00314E5D">
        <w:rPr>
          <w:sz w:val="26"/>
          <w:szCs w:val="26"/>
        </w:rPr>
        <w:t>Скалярное произведение векторов является одной из наиболее важных операций в контексте трассировки лучей. Оно используется для вычисления косинуса угла между векторами, что лежит в основе модели диффузного освещения, где интенсивность отражённого света пропорциональна скалярному произведению вектора нормали к поверхности и направления на источник света. Кроме того, скалярное произведение является ключевым компонентом в формуле вычисления направления отражённого луча.</w:t>
      </w:r>
    </w:p>
    <w:p w14:paraId="2248DEBB" w14:textId="77777777" w:rsidR="00314E5D" w:rsidRPr="000869DC" w:rsidRDefault="00314E5D" w:rsidP="00314E5D">
      <w:pPr>
        <w:spacing w:before="159" w:line="362" w:lineRule="auto"/>
        <w:ind w:right="141" w:firstLine="709"/>
        <w:jc w:val="both"/>
        <w:rPr>
          <w:sz w:val="26"/>
          <w:szCs w:val="26"/>
        </w:rPr>
      </w:pPr>
      <w:r w:rsidRPr="00314E5D">
        <w:rPr>
          <w:sz w:val="26"/>
          <w:szCs w:val="26"/>
        </w:rPr>
        <w:lastRenderedPageBreak/>
        <w:t>Операции вычисления длины вектора и его нормализации относятся к числу наиболее часто используемых в алгоритме. Длина вектора необходима для определения расстояний между точками в пространстве, а нормализация — для приведения векторов к единичной длине. Большинство векторных операций в трассировке лучей требуют работы с единичными векторами: направления лучей должны быть нормализованы для корректного параметрического представления, нормали к поверхностям должны быть единичными для правильных вычислений освещения.</w:t>
      </w:r>
    </w:p>
    <w:p w14:paraId="37CB2CCA" w14:textId="48D6589B" w:rsidR="005C1CF9" w:rsidRDefault="005C1CF9" w:rsidP="005C1CF9">
      <w:pPr>
        <w:spacing w:before="159" w:line="362" w:lineRule="auto"/>
        <w:ind w:right="141" w:firstLine="709"/>
        <w:jc w:val="center"/>
        <w:rPr>
          <w:sz w:val="26"/>
          <w:szCs w:val="26"/>
          <w:lang w:val="en-US"/>
        </w:rPr>
      </w:pPr>
      <w:r w:rsidRPr="005C1CF9">
        <w:rPr>
          <w:noProof/>
          <w:sz w:val="26"/>
          <w:szCs w:val="26"/>
          <w:lang w:val="en-US"/>
        </w:rPr>
        <w:drawing>
          <wp:inline distT="0" distB="0" distL="0" distR="0" wp14:anchorId="621209C0" wp14:editId="3C7162D8">
            <wp:extent cx="5345505" cy="2994660"/>
            <wp:effectExtent l="0" t="0" r="7620" b="0"/>
            <wp:docPr id="349261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61914" name=""/>
                    <pic:cNvPicPr/>
                  </pic:nvPicPr>
                  <pic:blipFill>
                    <a:blip r:embed="rId10"/>
                    <a:stretch>
                      <a:fillRect/>
                    </a:stretch>
                  </pic:blipFill>
                  <pic:spPr>
                    <a:xfrm>
                      <a:off x="0" y="0"/>
                      <a:ext cx="5362850" cy="3004377"/>
                    </a:xfrm>
                    <a:prstGeom prst="rect">
                      <a:avLst/>
                    </a:prstGeom>
                  </pic:spPr>
                </pic:pic>
              </a:graphicData>
            </a:graphic>
          </wp:inline>
        </w:drawing>
      </w:r>
    </w:p>
    <w:p w14:paraId="442EC37C" w14:textId="304C8F26" w:rsidR="005C1CF9" w:rsidRPr="00701B3A" w:rsidRDefault="005C1CF9" w:rsidP="005C1CF9">
      <w:pPr>
        <w:spacing w:before="159" w:line="362" w:lineRule="auto"/>
        <w:ind w:right="141" w:firstLine="709"/>
        <w:jc w:val="center"/>
        <w:rPr>
          <w:i/>
          <w:iCs/>
          <w:sz w:val="26"/>
          <w:szCs w:val="26"/>
          <w:lang w:val="en-US"/>
        </w:rPr>
      </w:pPr>
      <w:r>
        <w:rPr>
          <w:i/>
          <w:iCs/>
          <w:sz w:val="26"/>
          <w:szCs w:val="26"/>
        </w:rPr>
        <w:t>Рисунок</w:t>
      </w:r>
      <w:r w:rsidRPr="00701B3A">
        <w:rPr>
          <w:i/>
          <w:iCs/>
          <w:sz w:val="26"/>
          <w:szCs w:val="26"/>
          <w:lang w:val="en-US"/>
        </w:rPr>
        <w:t xml:space="preserve"> </w:t>
      </w:r>
      <w:r w:rsidR="00AE1648" w:rsidRPr="00701B3A">
        <w:rPr>
          <w:i/>
          <w:iCs/>
          <w:sz w:val="26"/>
          <w:szCs w:val="26"/>
          <w:lang w:val="en-US"/>
        </w:rPr>
        <w:t>1</w:t>
      </w:r>
      <w:r w:rsidRPr="00701B3A">
        <w:rPr>
          <w:i/>
          <w:iCs/>
          <w:sz w:val="26"/>
          <w:szCs w:val="26"/>
          <w:lang w:val="en-US"/>
        </w:rPr>
        <w:t xml:space="preserve"> – </w:t>
      </w:r>
      <w:r>
        <w:rPr>
          <w:i/>
          <w:iCs/>
          <w:sz w:val="26"/>
          <w:szCs w:val="26"/>
        </w:rPr>
        <w:t>методы</w:t>
      </w:r>
      <w:r w:rsidRPr="00701B3A">
        <w:rPr>
          <w:i/>
          <w:iCs/>
          <w:sz w:val="26"/>
          <w:szCs w:val="26"/>
          <w:lang w:val="en-US"/>
        </w:rPr>
        <w:t xml:space="preserve"> </w:t>
      </w:r>
      <w:r>
        <w:rPr>
          <w:i/>
          <w:iCs/>
          <w:sz w:val="26"/>
          <w:szCs w:val="26"/>
          <w:lang w:val="en-US"/>
        </w:rPr>
        <w:t>dot</w:t>
      </w:r>
      <w:r w:rsidRPr="00701B3A">
        <w:rPr>
          <w:i/>
          <w:iCs/>
          <w:sz w:val="26"/>
          <w:szCs w:val="26"/>
          <w:lang w:val="en-US"/>
        </w:rPr>
        <w:t xml:space="preserve">, </w:t>
      </w:r>
      <w:r>
        <w:rPr>
          <w:i/>
          <w:iCs/>
          <w:sz w:val="26"/>
          <w:szCs w:val="26"/>
          <w:lang w:val="en-US"/>
        </w:rPr>
        <w:t>length</w:t>
      </w:r>
      <w:r w:rsidRPr="00701B3A">
        <w:rPr>
          <w:i/>
          <w:iCs/>
          <w:sz w:val="26"/>
          <w:szCs w:val="26"/>
          <w:lang w:val="en-US"/>
        </w:rPr>
        <w:t xml:space="preserve">, </w:t>
      </w:r>
      <w:r>
        <w:rPr>
          <w:i/>
          <w:iCs/>
          <w:sz w:val="26"/>
          <w:szCs w:val="26"/>
          <w:lang w:val="en-US"/>
        </w:rPr>
        <w:t>normalize</w:t>
      </w:r>
    </w:p>
    <w:p w14:paraId="5F265D8C" w14:textId="77777777" w:rsidR="00314E5D" w:rsidRPr="000869DC" w:rsidRDefault="00314E5D" w:rsidP="00314E5D">
      <w:pPr>
        <w:spacing w:before="159" w:line="362" w:lineRule="auto"/>
        <w:ind w:right="141" w:firstLine="709"/>
        <w:jc w:val="both"/>
        <w:rPr>
          <w:sz w:val="26"/>
          <w:szCs w:val="26"/>
        </w:rPr>
      </w:pPr>
      <w:r w:rsidRPr="00314E5D">
        <w:rPr>
          <w:sz w:val="26"/>
          <w:szCs w:val="26"/>
        </w:rPr>
        <w:t>Метод</w:t>
      </w:r>
      <w:r w:rsidRPr="00701B3A">
        <w:rPr>
          <w:sz w:val="26"/>
          <w:szCs w:val="26"/>
          <w:lang w:val="en-US"/>
        </w:rPr>
        <w:t xml:space="preserve"> </w:t>
      </w:r>
      <w:proofErr w:type="spellStart"/>
      <w:r w:rsidRPr="00701B3A">
        <w:rPr>
          <w:sz w:val="26"/>
          <w:szCs w:val="26"/>
          <w:lang w:val="en-US"/>
        </w:rPr>
        <w:t>to_array</w:t>
      </w:r>
      <w:proofErr w:type="spellEnd"/>
      <w:r w:rsidRPr="00701B3A">
        <w:rPr>
          <w:sz w:val="26"/>
          <w:szCs w:val="26"/>
          <w:lang w:val="en-US"/>
        </w:rPr>
        <w:t xml:space="preserve"> </w:t>
      </w:r>
      <w:r w:rsidRPr="00314E5D">
        <w:rPr>
          <w:sz w:val="26"/>
          <w:szCs w:val="26"/>
        </w:rPr>
        <w:t>обеспечивает</w:t>
      </w:r>
      <w:r w:rsidRPr="00701B3A">
        <w:rPr>
          <w:sz w:val="26"/>
          <w:szCs w:val="26"/>
          <w:lang w:val="en-US"/>
        </w:rPr>
        <w:t xml:space="preserve"> </w:t>
      </w:r>
      <w:r w:rsidRPr="00314E5D">
        <w:rPr>
          <w:sz w:val="26"/>
          <w:szCs w:val="26"/>
        </w:rPr>
        <w:t>совместимость</w:t>
      </w:r>
      <w:r w:rsidRPr="00701B3A">
        <w:rPr>
          <w:sz w:val="26"/>
          <w:szCs w:val="26"/>
          <w:lang w:val="en-US"/>
        </w:rPr>
        <w:t xml:space="preserve"> </w:t>
      </w:r>
      <w:r w:rsidRPr="00314E5D">
        <w:rPr>
          <w:sz w:val="26"/>
          <w:szCs w:val="26"/>
        </w:rPr>
        <w:t>с</w:t>
      </w:r>
      <w:r w:rsidRPr="00701B3A">
        <w:rPr>
          <w:sz w:val="26"/>
          <w:szCs w:val="26"/>
          <w:lang w:val="en-US"/>
        </w:rPr>
        <w:t xml:space="preserve"> </w:t>
      </w:r>
      <w:r w:rsidRPr="00314E5D">
        <w:rPr>
          <w:sz w:val="26"/>
          <w:szCs w:val="26"/>
        </w:rPr>
        <w:t>библиотекой</w:t>
      </w:r>
      <w:r w:rsidRPr="00701B3A">
        <w:rPr>
          <w:sz w:val="26"/>
          <w:szCs w:val="26"/>
          <w:lang w:val="en-US"/>
        </w:rPr>
        <w:t xml:space="preserve"> OpenGL </w:t>
      </w:r>
      <w:r w:rsidRPr="00314E5D">
        <w:rPr>
          <w:sz w:val="26"/>
          <w:szCs w:val="26"/>
        </w:rPr>
        <w:t>и</w:t>
      </w:r>
      <w:r w:rsidRPr="00701B3A">
        <w:rPr>
          <w:sz w:val="26"/>
          <w:szCs w:val="26"/>
          <w:lang w:val="en-US"/>
        </w:rPr>
        <w:t xml:space="preserve"> NumPy, </w:t>
      </w:r>
      <w:r w:rsidRPr="00314E5D">
        <w:rPr>
          <w:sz w:val="26"/>
          <w:szCs w:val="26"/>
        </w:rPr>
        <w:t>позволяя</w:t>
      </w:r>
      <w:r w:rsidRPr="00701B3A">
        <w:rPr>
          <w:sz w:val="26"/>
          <w:szCs w:val="26"/>
          <w:lang w:val="en-US"/>
        </w:rPr>
        <w:t xml:space="preserve"> </w:t>
      </w:r>
      <w:r w:rsidRPr="00314E5D">
        <w:rPr>
          <w:sz w:val="26"/>
          <w:szCs w:val="26"/>
        </w:rPr>
        <w:t>преобразовывать</w:t>
      </w:r>
      <w:r w:rsidRPr="00701B3A">
        <w:rPr>
          <w:sz w:val="26"/>
          <w:szCs w:val="26"/>
          <w:lang w:val="en-US"/>
        </w:rPr>
        <w:t xml:space="preserve"> </w:t>
      </w:r>
      <w:r w:rsidRPr="00314E5D">
        <w:rPr>
          <w:sz w:val="26"/>
          <w:szCs w:val="26"/>
        </w:rPr>
        <w:t>объекты</w:t>
      </w:r>
      <w:r w:rsidRPr="00701B3A">
        <w:rPr>
          <w:sz w:val="26"/>
          <w:szCs w:val="26"/>
          <w:lang w:val="en-US"/>
        </w:rPr>
        <w:t xml:space="preserve"> Vector3 </w:t>
      </w:r>
      <w:r w:rsidRPr="00314E5D">
        <w:rPr>
          <w:sz w:val="26"/>
          <w:szCs w:val="26"/>
        </w:rPr>
        <w:t>в</w:t>
      </w:r>
      <w:r w:rsidRPr="00701B3A">
        <w:rPr>
          <w:sz w:val="26"/>
          <w:szCs w:val="26"/>
          <w:lang w:val="en-US"/>
        </w:rPr>
        <w:t xml:space="preserve"> </w:t>
      </w:r>
      <w:r w:rsidRPr="00314E5D">
        <w:rPr>
          <w:sz w:val="26"/>
          <w:szCs w:val="26"/>
        </w:rPr>
        <w:t>массив</w:t>
      </w:r>
      <w:r w:rsidRPr="00701B3A">
        <w:rPr>
          <w:sz w:val="26"/>
          <w:szCs w:val="26"/>
          <w:lang w:val="en-US"/>
        </w:rPr>
        <w:t xml:space="preserve"> </w:t>
      </w:r>
      <w:r w:rsidRPr="00314E5D">
        <w:rPr>
          <w:sz w:val="26"/>
          <w:szCs w:val="26"/>
        </w:rPr>
        <w:t>чисел</w:t>
      </w:r>
      <w:r w:rsidRPr="00701B3A">
        <w:rPr>
          <w:sz w:val="26"/>
          <w:szCs w:val="26"/>
          <w:lang w:val="en-US"/>
        </w:rPr>
        <w:t xml:space="preserve"> </w:t>
      </w:r>
      <w:r w:rsidRPr="00314E5D">
        <w:rPr>
          <w:sz w:val="26"/>
          <w:szCs w:val="26"/>
        </w:rPr>
        <w:t>с</w:t>
      </w:r>
      <w:r w:rsidRPr="00701B3A">
        <w:rPr>
          <w:sz w:val="26"/>
          <w:szCs w:val="26"/>
          <w:lang w:val="en-US"/>
        </w:rPr>
        <w:t xml:space="preserve"> </w:t>
      </w:r>
      <w:r w:rsidRPr="00314E5D">
        <w:rPr>
          <w:sz w:val="26"/>
          <w:szCs w:val="26"/>
        </w:rPr>
        <w:t>плавающей</w:t>
      </w:r>
      <w:r w:rsidRPr="00701B3A">
        <w:rPr>
          <w:sz w:val="26"/>
          <w:szCs w:val="26"/>
          <w:lang w:val="en-US"/>
        </w:rPr>
        <w:t xml:space="preserve"> </w:t>
      </w:r>
      <w:r w:rsidRPr="00314E5D">
        <w:rPr>
          <w:sz w:val="26"/>
          <w:szCs w:val="26"/>
        </w:rPr>
        <w:t>точкой</w:t>
      </w:r>
      <w:r w:rsidRPr="00701B3A">
        <w:rPr>
          <w:sz w:val="26"/>
          <w:szCs w:val="26"/>
          <w:lang w:val="en-US"/>
        </w:rPr>
        <w:t xml:space="preserve">. </w:t>
      </w:r>
      <w:r w:rsidRPr="00314E5D">
        <w:rPr>
          <w:sz w:val="26"/>
          <w:szCs w:val="26"/>
        </w:rPr>
        <w:t>Это используется при передаче цветов из трассировщика в систему визуализации.</w:t>
      </w:r>
    </w:p>
    <w:p w14:paraId="6697CEDC" w14:textId="15B953C2" w:rsidR="00314E5D" w:rsidRPr="00020F99" w:rsidRDefault="00314E5D" w:rsidP="00020F99">
      <w:pPr>
        <w:pStyle w:val="3"/>
        <w:ind w:firstLine="709"/>
        <w:rPr>
          <w:rFonts w:ascii="Times New Roman" w:hAnsi="Times New Roman" w:cs="Times New Roman"/>
          <w:b/>
          <w:bCs/>
          <w:color w:val="000000" w:themeColor="text1"/>
          <w:sz w:val="26"/>
          <w:szCs w:val="26"/>
        </w:rPr>
      </w:pPr>
      <w:bookmarkStart w:id="9" w:name="_Toc216377508"/>
      <w:r w:rsidRPr="00020F99">
        <w:rPr>
          <w:rFonts w:ascii="Times New Roman" w:hAnsi="Times New Roman" w:cs="Times New Roman"/>
          <w:b/>
          <w:bCs/>
          <w:color w:val="000000" w:themeColor="text1"/>
          <w:sz w:val="26"/>
          <w:szCs w:val="26"/>
        </w:rPr>
        <w:t>2.2.2 Класс Ray</w:t>
      </w:r>
      <w:bookmarkEnd w:id="9"/>
    </w:p>
    <w:p w14:paraId="7269CC97" w14:textId="77777777" w:rsidR="005A4D19" w:rsidRPr="005A4D19" w:rsidRDefault="005A4D19" w:rsidP="005A4D19">
      <w:pPr>
        <w:spacing w:before="159" w:line="362" w:lineRule="auto"/>
        <w:ind w:right="141" w:firstLine="709"/>
        <w:jc w:val="both"/>
        <w:rPr>
          <w:sz w:val="26"/>
          <w:szCs w:val="26"/>
        </w:rPr>
      </w:pPr>
      <w:r w:rsidRPr="005A4D19">
        <w:rPr>
          <w:sz w:val="26"/>
          <w:szCs w:val="26"/>
        </w:rPr>
        <w:t>Класс Ray реализован как дата-класс, что упрощает создание и работу с объектами, представляющими световые лучи. Структура луча состоит из двух основных компонентов: точки начала луча и его направления.</w:t>
      </w:r>
    </w:p>
    <w:p w14:paraId="5FDAAE4C" w14:textId="77777777" w:rsidR="005A4D19" w:rsidRPr="005A4D19" w:rsidRDefault="005A4D19" w:rsidP="005A4D19">
      <w:pPr>
        <w:spacing w:before="159" w:line="362" w:lineRule="auto"/>
        <w:ind w:right="141" w:firstLine="709"/>
        <w:jc w:val="both"/>
        <w:rPr>
          <w:sz w:val="26"/>
          <w:szCs w:val="26"/>
        </w:rPr>
      </w:pPr>
      <w:r w:rsidRPr="005A4D19">
        <w:rPr>
          <w:sz w:val="26"/>
          <w:szCs w:val="26"/>
        </w:rPr>
        <w:t xml:space="preserve">Точка начала луча имеет различный смысл в зависимости от типа луча. Для первичных лучей, испускаемых из камеры, началом является положение камеры в пространстве. Для вторичных лучей, возникающих при отражениях и </w:t>
      </w:r>
      <w:r w:rsidRPr="005A4D19">
        <w:rPr>
          <w:sz w:val="26"/>
          <w:szCs w:val="26"/>
        </w:rPr>
        <w:lastRenderedPageBreak/>
        <w:t>преломлениях, начальной точкой становится точка на поверхности объекта с небольшим смещением для предотвращения артефактов самопересечения. Для теневых лучей, используемых при проверке видимости источников света, начало также располагается на поверхности объекта со смещением вдоль нормали.</w:t>
      </w:r>
    </w:p>
    <w:p w14:paraId="547BFB92" w14:textId="4CDA76F0" w:rsidR="00624EC2" w:rsidRPr="00020F99" w:rsidRDefault="00822A44" w:rsidP="00020F99">
      <w:pPr>
        <w:spacing w:before="159" w:line="362" w:lineRule="auto"/>
        <w:ind w:right="141" w:firstLine="709"/>
        <w:jc w:val="both"/>
        <w:rPr>
          <w:sz w:val="26"/>
          <w:szCs w:val="26"/>
          <w:lang w:val="en-US"/>
        </w:rPr>
      </w:pPr>
      <w:r>
        <w:rPr>
          <w:sz w:val="26"/>
          <w:szCs w:val="26"/>
        </w:rPr>
        <w:t xml:space="preserve">Метод </w:t>
      </w:r>
      <w:proofErr w:type="spellStart"/>
      <w:r w:rsidR="005A4D19" w:rsidRPr="005A4D19">
        <w:rPr>
          <w:sz w:val="26"/>
          <w:szCs w:val="26"/>
        </w:rPr>
        <w:t>point_at_parameter</w:t>
      </w:r>
      <w:proofErr w:type="spellEnd"/>
      <w:r w:rsidR="005A4D19" w:rsidRPr="005A4D19">
        <w:rPr>
          <w:sz w:val="26"/>
          <w:szCs w:val="26"/>
        </w:rPr>
        <w:t xml:space="preserve"> реализует параметрическое представление луча. Параметрическое уравнение позволяет вычислить координаты любой точки на луче по значению параметра t, который представляет расстояние от начала луча до искомой точки вдоль направления луча. Положительные значения t соответствуют точкам, лежащим впереди по направлению луча, отрицательные — точкам позади начала луча. В контексте трассировки лучей используются только положительные значения параметра t, так как они соответствуют физически возможным точкам пересечения.</w:t>
      </w:r>
    </w:p>
    <w:p w14:paraId="443C4D2A" w14:textId="415AD3CB" w:rsidR="00042FA1" w:rsidRPr="00020F99" w:rsidRDefault="00042FA1" w:rsidP="00020F99">
      <w:pPr>
        <w:pStyle w:val="3"/>
        <w:ind w:firstLine="709"/>
        <w:rPr>
          <w:rFonts w:ascii="Times New Roman" w:hAnsi="Times New Roman" w:cs="Times New Roman"/>
          <w:b/>
          <w:bCs/>
          <w:color w:val="000000" w:themeColor="text1"/>
          <w:sz w:val="26"/>
          <w:szCs w:val="26"/>
        </w:rPr>
      </w:pPr>
      <w:bookmarkStart w:id="10" w:name="_Toc216377509"/>
      <w:r w:rsidRPr="00020F99">
        <w:rPr>
          <w:rFonts w:ascii="Times New Roman" w:hAnsi="Times New Roman" w:cs="Times New Roman"/>
          <w:b/>
          <w:bCs/>
          <w:color w:val="000000" w:themeColor="text1"/>
          <w:sz w:val="26"/>
          <w:szCs w:val="26"/>
        </w:rPr>
        <w:t xml:space="preserve">2.2.3 Класс </w:t>
      </w:r>
      <w:r w:rsidRPr="00020F99">
        <w:rPr>
          <w:rFonts w:ascii="Times New Roman" w:hAnsi="Times New Roman" w:cs="Times New Roman"/>
          <w:b/>
          <w:bCs/>
          <w:color w:val="000000" w:themeColor="text1"/>
          <w:sz w:val="26"/>
          <w:szCs w:val="26"/>
          <w:lang w:val="en-US"/>
        </w:rPr>
        <w:t>Intersection</w:t>
      </w:r>
      <w:bookmarkEnd w:id="10"/>
    </w:p>
    <w:p w14:paraId="626EDBD6" w14:textId="6B08AB9D" w:rsidR="00042FA1" w:rsidRPr="00042FA1" w:rsidRDefault="00042FA1" w:rsidP="00042FA1">
      <w:pPr>
        <w:spacing w:before="159" w:line="362" w:lineRule="auto"/>
        <w:ind w:right="141" w:firstLine="709"/>
        <w:jc w:val="both"/>
        <w:rPr>
          <w:sz w:val="26"/>
          <w:szCs w:val="26"/>
        </w:rPr>
      </w:pPr>
      <w:r w:rsidRPr="00042FA1">
        <w:rPr>
          <w:sz w:val="26"/>
          <w:szCs w:val="26"/>
        </w:rPr>
        <w:t xml:space="preserve">Класс </w:t>
      </w:r>
      <w:proofErr w:type="spellStart"/>
      <w:r w:rsidRPr="00042FA1">
        <w:rPr>
          <w:sz w:val="26"/>
          <w:szCs w:val="26"/>
        </w:rPr>
        <w:t>Intersection</w:t>
      </w:r>
      <w:proofErr w:type="spellEnd"/>
      <w:r w:rsidRPr="00042FA1">
        <w:rPr>
          <w:sz w:val="26"/>
          <w:szCs w:val="26"/>
        </w:rPr>
        <w:t xml:space="preserve"> реализован как дата-класс и содержит пять полей, каждое из которых несёт </w:t>
      </w:r>
      <w:r w:rsidR="002F26F9">
        <w:rPr>
          <w:sz w:val="26"/>
          <w:szCs w:val="26"/>
        </w:rPr>
        <w:t xml:space="preserve">некую </w:t>
      </w:r>
      <w:r w:rsidRPr="00042FA1">
        <w:rPr>
          <w:sz w:val="26"/>
          <w:szCs w:val="26"/>
        </w:rPr>
        <w:t>информацию о пересечении.</w:t>
      </w:r>
    </w:p>
    <w:p w14:paraId="51F47F27" w14:textId="759E789F" w:rsidR="00042FA1" w:rsidRPr="00042FA1" w:rsidRDefault="00042FA1" w:rsidP="00042FA1">
      <w:pPr>
        <w:spacing w:before="159" w:line="362" w:lineRule="auto"/>
        <w:ind w:right="141" w:firstLine="709"/>
        <w:jc w:val="both"/>
        <w:rPr>
          <w:sz w:val="26"/>
          <w:szCs w:val="26"/>
        </w:rPr>
      </w:pPr>
      <w:r w:rsidRPr="00042FA1">
        <w:rPr>
          <w:sz w:val="26"/>
          <w:szCs w:val="26"/>
        </w:rPr>
        <w:t xml:space="preserve">Поле t хранит параметр расстояния, соответствующий точке пересечения луча с объектом. Это значение является критерием выбора ближайшего пересечения при анализе нескольких объектов сцены — всегда выбирается пересечение с минимальным положительным значением t. </w:t>
      </w:r>
      <w:r w:rsidR="00182F61">
        <w:rPr>
          <w:sz w:val="26"/>
          <w:szCs w:val="26"/>
        </w:rPr>
        <w:t>З</w:t>
      </w:r>
      <w:r w:rsidRPr="00042FA1">
        <w:rPr>
          <w:sz w:val="26"/>
          <w:szCs w:val="26"/>
        </w:rPr>
        <w:t>начение, равное бесконечности, используется для обозначения отсутствия пересечения. Для предотвращения артефактов самопересечения, когда луч может пересекаться с той же поверхностью, из которой он был испущен, в алгоритме используется проверка, что значение t превышает небольшой порог.</w:t>
      </w:r>
    </w:p>
    <w:p w14:paraId="2BBECFEA" w14:textId="77777777" w:rsidR="00042FA1" w:rsidRPr="00042FA1" w:rsidRDefault="00042FA1" w:rsidP="00042FA1">
      <w:pPr>
        <w:spacing w:before="159" w:line="362" w:lineRule="auto"/>
        <w:ind w:right="141" w:firstLine="709"/>
        <w:jc w:val="both"/>
        <w:rPr>
          <w:sz w:val="26"/>
          <w:szCs w:val="26"/>
        </w:rPr>
      </w:pPr>
      <w:r w:rsidRPr="00042FA1">
        <w:rPr>
          <w:sz w:val="26"/>
          <w:szCs w:val="26"/>
        </w:rPr>
        <w:t xml:space="preserve">Поле </w:t>
      </w:r>
      <w:proofErr w:type="spellStart"/>
      <w:r w:rsidRPr="00042FA1">
        <w:rPr>
          <w:sz w:val="26"/>
          <w:szCs w:val="26"/>
        </w:rPr>
        <w:t>point</w:t>
      </w:r>
      <w:proofErr w:type="spellEnd"/>
      <w:r w:rsidRPr="00042FA1">
        <w:rPr>
          <w:sz w:val="26"/>
          <w:szCs w:val="26"/>
        </w:rPr>
        <w:t xml:space="preserve"> содержит координаты точки пересечения в трёхмерном пространстве. Эта точка вычисляется с использованием параметрического представления луча и служит началом для вторичных лучей при моделировании отражений, преломлений и теней. Для избежания численных погрешностей, которые могут привести к артефактам рендеринга, точка пересечения смещается на небольшое расстояние вдоль нормали к поверхности перед испусканием вторичных лучей.</w:t>
      </w:r>
    </w:p>
    <w:p w14:paraId="523B0831" w14:textId="77777777" w:rsidR="00042FA1" w:rsidRPr="00042FA1" w:rsidRDefault="00042FA1" w:rsidP="00042FA1">
      <w:pPr>
        <w:spacing w:before="159" w:line="362" w:lineRule="auto"/>
        <w:ind w:right="141" w:firstLine="709"/>
        <w:jc w:val="both"/>
        <w:rPr>
          <w:sz w:val="26"/>
          <w:szCs w:val="26"/>
        </w:rPr>
      </w:pPr>
      <w:r w:rsidRPr="00042FA1">
        <w:rPr>
          <w:sz w:val="26"/>
          <w:szCs w:val="26"/>
        </w:rPr>
        <w:lastRenderedPageBreak/>
        <w:t xml:space="preserve">Поле </w:t>
      </w:r>
      <w:proofErr w:type="spellStart"/>
      <w:r w:rsidRPr="00042FA1">
        <w:rPr>
          <w:sz w:val="26"/>
          <w:szCs w:val="26"/>
        </w:rPr>
        <w:t>normal</w:t>
      </w:r>
      <w:proofErr w:type="spellEnd"/>
      <w:r w:rsidRPr="00042FA1">
        <w:rPr>
          <w:sz w:val="26"/>
          <w:szCs w:val="26"/>
        </w:rPr>
        <w:t xml:space="preserve"> хранит вектор нормали к поверхности в точке пересечения. Для сферы нормаль вычисляется как вектор, направленный из центра сферы в точку пересечения и приведённый к единичной длине. Нормаль является ключевой величиной в моделях освещения, определяя ориентацию поверхности относительно падающего света и влияя на расчёт как диффузной, так и зеркальной составляющих освещения.</w:t>
      </w:r>
    </w:p>
    <w:p w14:paraId="3DB624E1" w14:textId="198B8C64" w:rsidR="00042FA1" w:rsidRPr="00042FA1" w:rsidRDefault="00042FA1" w:rsidP="00042FA1">
      <w:pPr>
        <w:spacing w:before="159" w:line="362" w:lineRule="auto"/>
        <w:ind w:right="141" w:firstLine="709"/>
        <w:jc w:val="both"/>
        <w:rPr>
          <w:sz w:val="26"/>
          <w:szCs w:val="26"/>
        </w:rPr>
      </w:pPr>
      <w:r w:rsidRPr="00042FA1">
        <w:rPr>
          <w:sz w:val="26"/>
          <w:szCs w:val="26"/>
        </w:rPr>
        <w:t xml:space="preserve">Поля </w:t>
      </w:r>
      <w:proofErr w:type="spellStart"/>
      <w:r w:rsidRPr="00042FA1">
        <w:rPr>
          <w:sz w:val="26"/>
          <w:szCs w:val="26"/>
        </w:rPr>
        <w:t>obj</w:t>
      </w:r>
      <w:proofErr w:type="spellEnd"/>
      <w:r w:rsidRPr="00042FA1">
        <w:rPr>
          <w:sz w:val="26"/>
          <w:szCs w:val="26"/>
        </w:rPr>
        <w:t xml:space="preserve"> и </w:t>
      </w:r>
      <w:proofErr w:type="spellStart"/>
      <w:r w:rsidRPr="00042FA1">
        <w:rPr>
          <w:sz w:val="26"/>
          <w:szCs w:val="26"/>
        </w:rPr>
        <w:t>material</w:t>
      </w:r>
      <w:proofErr w:type="spellEnd"/>
      <w:r w:rsidRPr="00042FA1">
        <w:rPr>
          <w:sz w:val="26"/>
          <w:szCs w:val="26"/>
        </w:rPr>
        <w:t xml:space="preserve"> содержат ссылки соответственно на объект, с которым произошло пересечение, и на материал этого объекта.</w:t>
      </w:r>
    </w:p>
    <w:p w14:paraId="0FB1A6DB" w14:textId="5EAF6E46" w:rsidR="00042FA1" w:rsidRDefault="00042FA1" w:rsidP="00042FA1">
      <w:pPr>
        <w:spacing w:before="159" w:line="362" w:lineRule="auto"/>
        <w:ind w:right="141" w:firstLine="709"/>
        <w:jc w:val="both"/>
        <w:rPr>
          <w:sz w:val="26"/>
          <w:szCs w:val="26"/>
        </w:rPr>
      </w:pPr>
      <w:r w:rsidRPr="00042FA1">
        <w:rPr>
          <w:sz w:val="26"/>
          <w:szCs w:val="26"/>
        </w:rPr>
        <w:t xml:space="preserve">Классовый метод </w:t>
      </w:r>
      <w:proofErr w:type="spellStart"/>
      <w:r w:rsidRPr="00042FA1">
        <w:rPr>
          <w:sz w:val="26"/>
          <w:szCs w:val="26"/>
        </w:rPr>
        <w:t>none</w:t>
      </w:r>
      <w:proofErr w:type="spellEnd"/>
      <w:r w:rsidRPr="00042FA1">
        <w:rPr>
          <w:sz w:val="26"/>
          <w:szCs w:val="26"/>
        </w:rPr>
        <w:t xml:space="preserve"> создаёт объект, представляющий отсутствие пересечения, с установленным в бесконечность значением параметра t и пустыми ссылками на остальные поля. Свойство </w:t>
      </w:r>
      <w:proofErr w:type="spellStart"/>
      <w:r w:rsidRPr="00042FA1">
        <w:rPr>
          <w:sz w:val="26"/>
          <w:szCs w:val="26"/>
        </w:rPr>
        <w:t>happened</w:t>
      </w:r>
      <w:proofErr w:type="spellEnd"/>
      <w:r w:rsidRPr="00042FA1">
        <w:rPr>
          <w:sz w:val="26"/>
          <w:szCs w:val="26"/>
        </w:rPr>
        <w:t xml:space="preserve"> предоставляет удобный способ проверки наличия пересечения, возвращая истину, если значение параметра t меньше бесконечности.</w:t>
      </w:r>
    </w:p>
    <w:p w14:paraId="6ACA2E24" w14:textId="1AC087D4" w:rsidR="00042FA1" w:rsidRPr="000869DC" w:rsidRDefault="00867F2D" w:rsidP="00020F99">
      <w:pPr>
        <w:pStyle w:val="2"/>
        <w:ind w:left="0" w:firstLine="709"/>
        <w:rPr>
          <w:lang w:val="en-US"/>
        </w:rPr>
      </w:pPr>
      <w:bookmarkStart w:id="11" w:name="_Toc216377510"/>
      <w:r w:rsidRPr="000869DC">
        <w:rPr>
          <w:lang w:val="en-US"/>
        </w:rPr>
        <w:t xml:space="preserve">2.3 </w:t>
      </w:r>
      <w:r>
        <w:t>Файл</w:t>
      </w:r>
      <w:r w:rsidRPr="000869DC">
        <w:rPr>
          <w:lang w:val="en-US"/>
        </w:rPr>
        <w:t xml:space="preserve"> </w:t>
      </w:r>
      <w:r>
        <w:rPr>
          <w:lang w:val="en-US"/>
        </w:rPr>
        <w:t>lights</w:t>
      </w:r>
      <w:r w:rsidRPr="000869DC">
        <w:rPr>
          <w:lang w:val="en-US"/>
        </w:rPr>
        <w:t>.</w:t>
      </w:r>
      <w:r>
        <w:rPr>
          <w:lang w:val="en-US"/>
        </w:rPr>
        <w:t>py</w:t>
      </w:r>
      <w:bookmarkEnd w:id="11"/>
    </w:p>
    <w:p w14:paraId="5A58358B" w14:textId="3E68BFB3" w:rsidR="002D060F" w:rsidRDefault="002D060F" w:rsidP="00042FA1">
      <w:pPr>
        <w:spacing w:before="159" w:line="362" w:lineRule="auto"/>
        <w:ind w:right="141" w:firstLine="709"/>
        <w:jc w:val="both"/>
        <w:rPr>
          <w:sz w:val="26"/>
          <w:szCs w:val="26"/>
        </w:rPr>
      </w:pPr>
      <w:r>
        <w:rPr>
          <w:sz w:val="26"/>
          <w:szCs w:val="26"/>
        </w:rPr>
        <w:t>Файл</w:t>
      </w:r>
      <w:r w:rsidRPr="002D060F">
        <w:rPr>
          <w:sz w:val="26"/>
          <w:szCs w:val="26"/>
        </w:rPr>
        <w:t xml:space="preserve"> </w:t>
      </w:r>
      <w:r>
        <w:rPr>
          <w:sz w:val="26"/>
          <w:szCs w:val="26"/>
          <w:lang w:val="en-US"/>
        </w:rPr>
        <w:t>lights</w:t>
      </w:r>
      <w:r w:rsidRPr="002D060F">
        <w:rPr>
          <w:sz w:val="26"/>
          <w:szCs w:val="26"/>
        </w:rPr>
        <w:t>.</w:t>
      </w:r>
      <w:proofErr w:type="spellStart"/>
      <w:r>
        <w:rPr>
          <w:sz w:val="26"/>
          <w:szCs w:val="26"/>
          <w:lang w:val="en-US"/>
        </w:rPr>
        <w:t>py</w:t>
      </w:r>
      <w:proofErr w:type="spellEnd"/>
      <w:r w:rsidRPr="002D060F">
        <w:rPr>
          <w:sz w:val="26"/>
          <w:szCs w:val="26"/>
        </w:rPr>
        <w:t xml:space="preserve"> </w:t>
      </w:r>
      <w:r>
        <w:rPr>
          <w:sz w:val="26"/>
          <w:szCs w:val="26"/>
        </w:rPr>
        <w:t>содержит дата-класс</w:t>
      </w:r>
      <w:r w:rsidR="008D62D1">
        <w:rPr>
          <w:sz w:val="26"/>
          <w:szCs w:val="26"/>
        </w:rPr>
        <w:t xml:space="preserve"> </w:t>
      </w:r>
      <w:r w:rsidR="008D62D1">
        <w:rPr>
          <w:sz w:val="26"/>
          <w:szCs w:val="26"/>
          <w:lang w:val="en-US"/>
        </w:rPr>
        <w:t>Light</w:t>
      </w:r>
      <w:r w:rsidR="008D62D1">
        <w:rPr>
          <w:sz w:val="26"/>
          <w:szCs w:val="26"/>
        </w:rPr>
        <w:t>, который представляет собой источник света и хранит в себе позицию источника, цвет и интенсивность света.</w:t>
      </w:r>
    </w:p>
    <w:p w14:paraId="4C65C9A8" w14:textId="74FEF87F" w:rsidR="00D4343F" w:rsidRDefault="00D4343F" w:rsidP="006127A4">
      <w:pPr>
        <w:pStyle w:val="2"/>
        <w:ind w:left="0" w:firstLine="709"/>
        <w:rPr>
          <w:lang w:val="en-US"/>
        </w:rPr>
      </w:pPr>
      <w:bookmarkStart w:id="12" w:name="_Toc216377511"/>
      <w:r>
        <w:rPr>
          <w:lang w:val="en-US"/>
        </w:rPr>
        <w:t xml:space="preserve">2.4 </w:t>
      </w:r>
      <w:r>
        <w:t>Файл</w:t>
      </w:r>
      <w:r w:rsidRPr="00D4343F">
        <w:rPr>
          <w:lang w:val="en-US"/>
        </w:rPr>
        <w:t xml:space="preserve"> </w:t>
      </w:r>
      <w:r>
        <w:rPr>
          <w:lang w:val="en-US"/>
        </w:rPr>
        <w:t>materials.py</w:t>
      </w:r>
      <w:bookmarkEnd w:id="12"/>
    </w:p>
    <w:p w14:paraId="70892233" w14:textId="60DC9123" w:rsidR="00B55395" w:rsidRDefault="00B55395" w:rsidP="005F04F9">
      <w:pPr>
        <w:spacing w:before="159" w:line="362" w:lineRule="auto"/>
        <w:ind w:right="141" w:firstLine="709"/>
        <w:jc w:val="both"/>
        <w:rPr>
          <w:sz w:val="26"/>
          <w:szCs w:val="26"/>
        </w:rPr>
      </w:pPr>
      <w:r w:rsidRPr="00B55395">
        <w:rPr>
          <w:sz w:val="26"/>
          <w:szCs w:val="26"/>
        </w:rPr>
        <w:t>Кла</w:t>
      </w:r>
      <w:r>
        <w:rPr>
          <w:sz w:val="26"/>
          <w:szCs w:val="26"/>
        </w:rPr>
        <w:t xml:space="preserve">сс </w:t>
      </w:r>
      <w:r>
        <w:rPr>
          <w:sz w:val="26"/>
          <w:szCs w:val="26"/>
          <w:lang w:val="en-US"/>
        </w:rPr>
        <w:t>Material</w:t>
      </w:r>
      <w:r w:rsidRPr="00B55395">
        <w:rPr>
          <w:sz w:val="26"/>
          <w:szCs w:val="26"/>
        </w:rPr>
        <w:t xml:space="preserve"> </w:t>
      </w:r>
      <w:r>
        <w:rPr>
          <w:sz w:val="26"/>
          <w:szCs w:val="26"/>
        </w:rPr>
        <w:t>содержит несколько полей, которые описывают физические свойства материала объекта</w:t>
      </w:r>
    </w:p>
    <w:p w14:paraId="38289497" w14:textId="67754BCF" w:rsidR="00B55395" w:rsidRDefault="00B55395" w:rsidP="005F04F9">
      <w:pPr>
        <w:spacing w:before="159" w:line="362" w:lineRule="auto"/>
        <w:ind w:right="141" w:firstLine="709"/>
        <w:jc w:val="both"/>
        <w:rPr>
          <w:sz w:val="26"/>
          <w:szCs w:val="26"/>
        </w:rPr>
      </w:pPr>
      <w:r>
        <w:rPr>
          <w:sz w:val="26"/>
          <w:szCs w:val="26"/>
        </w:rPr>
        <w:t xml:space="preserve">Цвет объекта представлен в виде объекта </w:t>
      </w:r>
      <w:r>
        <w:rPr>
          <w:sz w:val="26"/>
          <w:szCs w:val="26"/>
          <w:lang w:val="en-US"/>
        </w:rPr>
        <w:t>Vector</w:t>
      </w:r>
      <w:r w:rsidRPr="00B55395">
        <w:rPr>
          <w:sz w:val="26"/>
          <w:szCs w:val="26"/>
        </w:rPr>
        <w:t xml:space="preserve">3, </w:t>
      </w:r>
      <w:r>
        <w:rPr>
          <w:sz w:val="26"/>
          <w:szCs w:val="26"/>
        </w:rPr>
        <w:t>координаты которого соответствуют интенсивности красного, зелёного и синего цвета объекта при освещении белым светом.</w:t>
      </w:r>
    </w:p>
    <w:p w14:paraId="478080EE" w14:textId="606C81B1" w:rsidR="00B55395" w:rsidRDefault="00B55395" w:rsidP="005F04F9">
      <w:pPr>
        <w:spacing w:before="159" w:line="362" w:lineRule="auto"/>
        <w:ind w:right="141" w:firstLine="709"/>
        <w:jc w:val="both"/>
        <w:rPr>
          <w:sz w:val="26"/>
          <w:szCs w:val="26"/>
        </w:rPr>
      </w:pPr>
      <w:r w:rsidRPr="00B55395">
        <w:rPr>
          <w:sz w:val="26"/>
          <w:szCs w:val="26"/>
        </w:rPr>
        <w:t xml:space="preserve">Параметр </w:t>
      </w:r>
      <w:proofErr w:type="spellStart"/>
      <w:r w:rsidRPr="00B55395">
        <w:rPr>
          <w:sz w:val="26"/>
          <w:szCs w:val="26"/>
        </w:rPr>
        <w:t>ambient</w:t>
      </w:r>
      <w:proofErr w:type="spellEnd"/>
      <w:r w:rsidRPr="00B55395">
        <w:rPr>
          <w:sz w:val="26"/>
          <w:szCs w:val="26"/>
        </w:rPr>
        <w:t xml:space="preserve"> задаёт коэффициент окружающего освещения, который моделирует рассеянный свет, равномерно освещающий все объекты сцены.</w:t>
      </w:r>
    </w:p>
    <w:p w14:paraId="09AB783F" w14:textId="2E9FD67F" w:rsidR="009A77A2" w:rsidRDefault="009A77A2" w:rsidP="005F04F9">
      <w:pPr>
        <w:spacing w:before="159" w:line="362" w:lineRule="auto"/>
        <w:ind w:right="141" w:firstLine="709"/>
        <w:jc w:val="both"/>
        <w:rPr>
          <w:sz w:val="26"/>
          <w:szCs w:val="26"/>
        </w:rPr>
      </w:pPr>
      <w:r w:rsidRPr="009A77A2">
        <w:rPr>
          <w:sz w:val="26"/>
          <w:szCs w:val="26"/>
        </w:rPr>
        <w:t xml:space="preserve">Параметр </w:t>
      </w:r>
      <w:proofErr w:type="spellStart"/>
      <w:r w:rsidRPr="009A77A2">
        <w:rPr>
          <w:sz w:val="26"/>
          <w:szCs w:val="26"/>
        </w:rPr>
        <w:t>diffuse</w:t>
      </w:r>
      <w:proofErr w:type="spellEnd"/>
      <w:r w:rsidRPr="009A77A2">
        <w:rPr>
          <w:sz w:val="26"/>
          <w:szCs w:val="26"/>
        </w:rPr>
        <w:t xml:space="preserve"> определяет коэффициент рассеянного отражения, который описывает, насколько интенсивно материал рассеивает падающий свет в различных направлениях.</w:t>
      </w:r>
    </w:p>
    <w:p w14:paraId="6292FC13" w14:textId="64B8310E" w:rsidR="005C25AF" w:rsidRDefault="005C25AF" w:rsidP="005F04F9">
      <w:pPr>
        <w:spacing w:before="159" w:line="362" w:lineRule="auto"/>
        <w:ind w:right="141" w:firstLine="709"/>
        <w:jc w:val="both"/>
        <w:rPr>
          <w:sz w:val="26"/>
          <w:szCs w:val="26"/>
        </w:rPr>
      </w:pPr>
      <w:r w:rsidRPr="005C25AF">
        <w:rPr>
          <w:sz w:val="26"/>
          <w:szCs w:val="26"/>
        </w:rPr>
        <w:t xml:space="preserve">Параметр </w:t>
      </w:r>
      <w:proofErr w:type="spellStart"/>
      <w:r w:rsidRPr="005C25AF">
        <w:rPr>
          <w:sz w:val="26"/>
          <w:szCs w:val="26"/>
        </w:rPr>
        <w:t>specular</w:t>
      </w:r>
      <w:proofErr w:type="spellEnd"/>
      <w:r w:rsidRPr="005C25AF">
        <w:rPr>
          <w:sz w:val="26"/>
          <w:szCs w:val="26"/>
        </w:rPr>
        <w:t xml:space="preserve"> задаёт коэффициент зеркального отражения, </w:t>
      </w:r>
      <w:r w:rsidRPr="005C25AF">
        <w:rPr>
          <w:sz w:val="26"/>
          <w:szCs w:val="26"/>
        </w:rPr>
        <w:lastRenderedPageBreak/>
        <w:t>отвечающий за интенсивность бликов на поверхности материала.</w:t>
      </w:r>
    </w:p>
    <w:p w14:paraId="0FB72A93" w14:textId="45FE26A0" w:rsidR="005C25AF" w:rsidRPr="000869DC" w:rsidRDefault="005C25AF" w:rsidP="005F04F9">
      <w:pPr>
        <w:spacing w:before="159" w:line="362" w:lineRule="auto"/>
        <w:ind w:right="141" w:firstLine="709"/>
        <w:jc w:val="both"/>
        <w:rPr>
          <w:sz w:val="26"/>
          <w:szCs w:val="26"/>
        </w:rPr>
      </w:pPr>
      <w:r w:rsidRPr="005C25AF">
        <w:rPr>
          <w:sz w:val="26"/>
          <w:szCs w:val="26"/>
        </w:rPr>
        <w:t xml:space="preserve">Параметр </w:t>
      </w:r>
      <w:proofErr w:type="spellStart"/>
      <w:r w:rsidRPr="005C25AF">
        <w:rPr>
          <w:sz w:val="26"/>
          <w:szCs w:val="26"/>
        </w:rPr>
        <w:t>shininess</w:t>
      </w:r>
      <w:proofErr w:type="spellEnd"/>
      <w:r w:rsidRPr="005C25AF">
        <w:rPr>
          <w:sz w:val="26"/>
          <w:szCs w:val="26"/>
        </w:rPr>
        <w:t xml:space="preserve"> определяет степень сглаживания зеркальных бликов, влияя на их размер и резкость границ</w:t>
      </w:r>
      <w:r w:rsidR="00046E86" w:rsidRPr="00046E86">
        <w:rPr>
          <w:sz w:val="26"/>
          <w:szCs w:val="26"/>
        </w:rPr>
        <w:t>.</w:t>
      </w:r>
    </w:p>
    <w:p w14:paraId="601F4B29" w14:textId="1F82AF50" w:rsidR="00046E86" w:rsidRPr="000869DC" w:rsidRDefault="00046E86" w:rsidP="005F04F9">
      <w:pPr>
        <w:spacing w:before="159" w:line="362" w:lineRule="auto"/>
        <w:ind w:right="141" w:firstLine="709"/>
        <w:jc w:val="both"/>
        <w:rPr>
          <w:sz w:val="26"/>
          <w:szCs w:val="26"/>
        </w:rPr>
      </w:pPr>
      <w:r w:rsidRPr="00046E86">
        <w:rPr>
          <w:sz w:val="26"/>
          <w:szCs w:val="26"/>
        </w:rPr>
        <w:t xml:space="preserve">Параметр </w:t>
      </w:r>
      <w:proofErr w:type="spellStart"/>
      <w:r w:rsidRPr="00046E86">
        <w:rPr>
          <w:sz w:val="26"/>
          <w:szCs w:val="26"/>
        </w:rPr>
        <w:t>reflectivity</w:t>
      </w:r>
      <w:proofErr w:type="spellEnd"/>
      <w:r w:rsidRPr="00046E86">
        <w:rPr>
          <w:sz w:val="26"/>
          <w:szCs w:val="26"/>
        </w:rPr>
        <w:t xml:space="preserve"> определяет коэффициент отражения материала, то есть долю падающего света, который отражается от поверхности по закону зеркального отражения.</w:t>
      </w:r>
    </w:p>
    <w:p w14:paraId="5405F5B5" w14:textId="288DB27E" w:rsidR="00955E01" w:rsidRPr="000869DC" w:rsidRDefault="00955E01" w:rsidP="005F04F9">
      <w:pPr>
        <w:spacing w:before="159" w:line="362" w:lineRule="auto"/>
        <w:ind w:right="141" w:firstLine="709"/>
        <w:jc w:val="both"/>
        <w:rPr>
          <w:sz w:val="26"/>
          <w:szCs w:val="26"/>
        </w:rPr>
      </w:pPr>
      <w:r w:rsidRPr="00955E01">
        <w:rPr>
          <w:sz w:val="26"/>
          <w:szCs w:val="26"/>
        </w:rPr>
        <w:t xml:space="preserve">Параметр </w:t>
      </w:r>
      <w:proofErr w:type="spellStart"/>
      <w:r w:rsidRPr="00955E01">
        <w:rPr>
          <w:sz w:val="26"/>
          <w:szCs w:val="26"/>
        </w:rPr>
        <w:t>transparency</w:t>
      </w:r>
      <w:proofErr w:type="spellEnd"/>
      <w:r w:rsidRPr="00955E01">
        <w:rPr>
          <w:sz w:val="26"/>
          <w:szCs w:val="26"/>
        </w:rPr>
        <w:t xml:space="preserve"> задаёт степень прозрачности материала, определяя, какая часть света проходит сквозь объект.</w:t>
      </w:r>
    </w:p>
    <w:p w14:paraId="20C95A3E" w14:textId="60B42878" w:rsidR="00017D49" w:rsidRPr="00017D49" w:rsidRDefault="00017D49" w:rsidP="005F04F9">
      <w:pPr>
        <w:spacing w:before="159" w:line="362" w:lineRule="auto"/>
        <w:ind w:right="141" w:firstLine="709"/>
        <w:jc w:val="both"/>
        <w:rPr>
          <w:sz w:val="26"/>
          <w:szCs w:val="26"/>
        </w:rPr>
      </w:pPr>
      <w:r w:rsidRPr="00017D49">
        <w:rPr>
          <w:sz w:val="26"/>
          <w:szCs w:val="26"/>
        </w:rPr>
        <w:t xml:space="preserve">Параметр </w:t>
      </w:r>
      <w:proofErr w:type="spellStart"/>
      <w:r w:rsidRPr="00017D49">
        <w:rPr>
          <w:sz w:val="26"/>
          <w:szCs w:val="26"/>
        </w:rPr>
        <w:t>ior</w:t>
      </w:r>
      <w:proofErr w:type="spellEnd"/>
      <w:r w:rsidRPr="00017D49">
        <w:rPr>
          <w:sz w:val="26"/>
          <w:szCs w:val="26"/>
        </w:rPr>
        <w:t xml:space="preserve"> (</w:t>
      </w:r>
      <w:r>
        <w:rPr>
          <w:sz w:val="26"/>
          <w:szCs w:val="26"/>
          <w:lang w:val="en-US"/>
        </w:rPr>
        <w:t>index</w:t>
      </w:r>
      <w:r w:rsidRPr="00017D49">
        <w:rPr>
          <w:sz w:val="26"/>
          <w:szCs w:val="26"/>
        </w:rPr>
        <w:t xml:space="preserve"> </w:t>
      </w:r>
      <w:r>
        <w:rPr>
          <w:sz w:val="26"/>
          <w:szCs w:val="26"/>
          <w:lang w:val="en-US"/>
        </w:rPr>
        <w:t>of</w:t>
      </w:r>
      <w:r w:rsidRPr="00017D49">
        <w:rPr>
          <w:sz w:val="26"/>
          <w:szCs w:val="26"/>
        </w:rPr>
        <w:t xml:space="preserve"> </w:t>
      </w:r>
      <w:r>
        <w:rPr>
          <w:sz w:val="26"/>
          <w:szCs w:val="26"/>
          <w:lang w:val="en-US"/>
        </w:rPr>
        <w:t>refraction</w:t>
      </w:r>
      <w:r w:rsidRPr="000C0F2A">
        <w:rPr>
          <w:sz w:val="26"/>
          <w:szCs w:val="26"/>
        </w:rPr>
        <w:t>)</w:t>
      </w:r>
      <w:r w:rsidRPr="00017D49">
        <w:rPr>
          <w:sz w:val="26"/>
          <w:szCs w:val="26"/>
        </w:rPr>
        <w:t xml:space="preserve"> представляет показатель преломления материала, который определяет, насколько изменяется направление луча света при переходе из одной среды в другую.</w:t>
      </w:r>
    </w:p>
    <w:p w14:paraId="2C137C68" w14:textId="3A9049A3" w:rsidR="005F04F9" w:rsidRPr="00D4343F" w:rsidRDefault="005F04F9" w:rsidP="00090876">
      <w:pPr>
        <w:pStyle w:val="2"/>
        <w:ind w:left="0" w:firstLine="709"/>
        <w:rPr>
          <w:lang w:val="en-US"/>
        </w:rPr>
      </w:pPr>
      <w:bookmarkStart w:id="13" w:name="_Toc216377512"/>
      <w:r w:rsidRPr="005F04F9">
        <w:rPr>
          <w:lang w:val="en-US"/>
        </w:rPr>
        <w:t>2.</w:t>
      </w:r>
      <w:r w:rsidR="00D4343F">
        <w:rPr>
          <w:lang w:val="en-US"/>
        </w:rPr>
        <w:t>5</w:t>
      </w:r>
      <w:r w:rsidR="007E1CB5" w:rsidRPr="00D4343F">
        <w:rPr>
          <w:lang w:val="en-US"/>
        </w:rPr>
        <w:t xml:space="preserve"> </w:t>
      </w:r>
      <w:r w:rsidR="007E1CB5">
        <w:t>Файл</w:t>
      </w:r>
      <w:r w:rsidR="007E1CB5" w:rsidRPr="00D4343F">
        <w:rPr>
          <w:lang w:val="en-US"/>
        </w:rPr>
        <w:t xml:space="preserve"> </w:t>
      </w:r>
      <w:r w:rsidR="007E1CB5">
        <w:rPr>
          <w:lang w:val="en-US"/>
        </w:rPr>
        <w:t>objects.py</w:t>
      </w:r>
      <w:bookmarkEnd w:id="13"/>
    </w:p>
    <w:p w14:paraId="545B934E" w14:textId="4FDDAD71" w:rsidR="007E1CB5" w:rsidRDefault="007E1CB5" w:rsidP="005F04F9">
      <w:pPr>
        <w:spacing w:before="159" w:line="362" w:lineRule="auto"/>
        <w:ind w:right="141" w:firstLine="709"/>
        <w:jc w:val="both"/>
        <w:rPr>
          <w:sz w:val="26"/>
          <w:szCs w:val="26"/>
        </w:rPr>
      </w:pPr>
      <w:r>
        <w:rPr>
          <w:sz w:val="26"/>
          <w:szCs w:val="26"/>
        </w:rPr>
        <w:t xml:space="preserve">Файл </w:t>
      </w:r>
      <w:r>
        <w:rPr>
          <w:sz w:val="26"/>
          <w:szCs w:val="26"/>
          <w:lang w:val="en-US"/>
        </w:rPr>
        <w:t>objects</w:t>
      </w:r>
      <w:r w:rsidRPr="007E1CB5">
        <w:rPr>
          <w:sz w:val="26"/>
          <w:szCs w:val="26"/>
        </w:rPr>
        <w:t>.</w:t>
      </w:r>
      <w:proofErr w:type="spellStart"/>
      <w:r>
        <w:rPr>
          <w:sz w:val="26"/>
          <w:szCs w:val="26"/>
          <w:lang w:val="en-US"/>
        </w:rPr>
        <w:t>py</w:t>
      </w:r>
      <w:proofErr w:type="spellEnd"/>
      <w:r w:rsidRPr="007E1CB5">
        <w:rPr>
          <w:sz w:val="26"/>
          <w:szCs w:val="26"/>
        </w:rPr>
        <w:t xml:space="preserve"> </w:t>
      </w:r>
      <w:r>
        <w:rPr>
          <w:sz w:val="26"/>
          <w:szCs w:val="26"/>
        </w:rPr>
        <w:t xml:space="preserve">реализует множество геометрических фигур, используемых в сцене с трассировкой лучей. </w:t>
      </w:r>
    </w:p>
    <w:p w14:paraId="5256AF69" w14:textId="770CA12E" w:rsidR="007E1CB5" w:rsidRPr="00090876" w:rsidRDefault="007E1CB5" w:rsidP="00090876">
      <w:pPr>
        <w:pStyle w:val="3"/>
        <w:ind w:firstLine="709"/>
        <w:rPr>
          <w:rFonts w:ascii="Times New Roman" w:hAnsi="Times New Roman" w:cs="Times New Roman"/>
          <w:b/>
          <w:bCs/>
          <w:color w:val="000000" w:themeColor="text1"/>
          <w:sz w:val="26"/>
          <w:szCs w:val="26"/>
        </w:rPr>
      </w:pPr>
      <w:bookmarkStart w:id="14" w:name="_Toc216377513"/>
      <w:r w:rsidRPr="00090876">
        <w:rPr>
          <w:rFonts w:ascii="Times New Roman" w:hAnsi="Times New Roman" w:cs="Times New Roman"/>
          <w:b/>
          <w:bCs/>
          <w:color w:val="000000" w:themeColor="text1"/>
          <w:sz w:val="26"/>
          <w:szCs w:val="26"/>
        </w:rPr>
        <w:t>2.</w:t>
      </w:r>
      <w:r w:rsidR="00D4343F" w:rsidRPr="00090876">
        <w:rPr>
          <w:rFonts w:ascii="Times New Roman" w:hAnsi="Times New Roman" w:cs="Times New Roman"/>
          <w:b/>
          <w:bCs/>
          <w:color w:val="000000" w:themeColor="text1"/>
          <w:sz w:val="26"/>
          <w:szCs w:val="26"/>
        </w:rPr>
        <w:t>5</w:t>
      </w:r>
      <w:r w:rsidRPr="00090876">
        <w:rPr>
          <w:rFonts w:ascii="Times New Roman" w:hAnsi="Times New Roman" w:cs="Times New Roman"/>
          <w:b/>
          <w:bCs/>
          <w:color w:val="000000" w:themeColor="text1"/>
          <w:sz w:val="26"/>
          <w:szCs w:val="26"/>
        </w:rPr>
        <w:t xml:space="preserve">.1 Класс </w:t>
      </w:r>
      <w:r w:rsidRPr="00090876">
        <w:rPr>
          <w:rFonts w:ascii="Times New Roman" w:hAnsi="Times New Roman" w:cs="Times New Roman"/>
          <w:b/>
          <w:bCs/>
          <w:color w:val="000000" w:themeColor="text1"/>
          <w:sz w:val="26"/>
          <w:szCs w:val="26"/>
          <w:lang w:val="en-US"/>
        </w:rPr>
        <w:t>Object</w:t>
      </w:r>
      <w:bookmarkEnd w:id="14"/>
    </w:p>
    <w:p w14:paraId="2578BCE0" w14:textId="0C998AA5" w:rsidR="00117784" w:rsidRPr="00C54291" w:rsidRDefault="00117784" w:rsidP="005F04F9">
      <w:pPr>
        <w:spacing w:before="159" w:line="362" w:lineRule="auto"/>
        <w:ind w:right="141" w:firstLine="709"/>
        <w:jc w:val="both"/>
        <w:rPr>
          <w:sz w:val="26"/>
          <w:szCs w:val="26"/>
        </w:rPr>
      </w:pPr>
      <w:r>
        <w:rPr>
          <w:sz w:val="26"/>
          <w:szCs w:val="26"/>
        </w:rPr>
        <w:t>Абстрактный класс всех объектов, который</w:t>
      </w:r>
      <w:r w:rsidR="00C54291">
        <w:rPr>
          <w:sz w:val="26"/>
          <w:szCs w:val="26"/>
        </w:rPr>
        <w:t xml:space="preserve"> содержит два абстрактных метода – конструктор </w:t>
      </w:r>
      <w:proofErr w:type="spellStart"/>
      <w:r w:rsidR="00C54291">
        <w:rPr>
          <w:sz w:val="26"/>
          <w:szCs w:val="26"/>
          <w:lang w:val="en-US"/>
        </w:rPr>
        <w:t>init</w:t>
      </w:r>
      <w:proofErr w:type="spellEnd"/>
      <w:r w:rsidR="00C54291" w:rsidRPr="00C54291">
        <w:rPr>
          <w:sz w:val="26"/>
          <w:szCs w:val="26"/>
        </w:rPr>
        <w:t xml:space="preserve"> </w:t>
      </w:r>
      <w:r w:rsidR="00C54291">
        <w:rPr>
          <w:sz w:val="26"/>
          <w:szCs w:val="26"/>
        </w:rPr>
        <w:t xml:space="preserve">и метод </w:t>
      </w:r>
      <w:r w:rsidR="00C54291">
        <w:rPr>
          <w:sz w:val="26"/>
          <w:szCs w:val="26"/>
          <w:lang w:val="en-US"/>
        </w:rPr>
        <w:t>intersect</w:t>
      </w:r>
      <w:r w:rsidR="00C54291">
        <w:rPr>
          <w:sz w:val="26"/>
          <w:szCs w:val="26"/>
        </w:rPr>
        <w:t>, который возвращает пересечение луча с объектом, если оно есть</w:t>
      </w:r>
      <w:r w:rsidR="00D84988">
        <w:rPr>
          <w:sz w:val="26"/>
          <w:szCs w:val="26"/>
        </w:rPr>
        <w:t>.</w:t>
      </w:r>
    </w:p>
    <w:p w14:paraId="088E1D89" w14:textId="06FFF28F" w:rsidR="00D4343F" w:rsidRDefault="00117784" w:rsidP="00117784">
      <w:pPr>
        <w:spacing w:before="159" w:line="362" w:lineRule="auto"/>
        <w:ind w:right="141" w:firstLine="709"/>
        <w:jc w:val="center"/>
        <w:rPr>
          <w:sz w:val="26"/>
          <w:szCs w:val="26"/>
        </w:rPr>
      </w:pPr>
      <w:r w:rsidRPr="00117784">
        <w:rPr>
          <w:noProof/>
          <w:sz w:val="26"/>
          <w:szCs w:val="26"/>
        </w:rPr>
        <w:drawing>
          <wp:inline distT="0" distB="0" distL="0" distR="0" wp14:anchorId="24090881" wp14:editId="7641E819">
            <wp:extent cx="5242560" cy="2909576"/>
            <wp:effectExtent l="0" t="0" r="0" b="5080"/>
            <wp:docPr id="1597056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56450" name=""/>
                    <pic:cNvPicPr/>
                  </pic:nvPicPr>
                  <pic:blipFill>
                    <a:blip r:embed="rId11"/>
                    <a:stretch>
                      <a:fillRect/>
                    </a:stretch>
                  </pic:blipFill>
                  <pic:spPr>
                    <a:xfrm>
                      <a:off x="0" y="0"/>
                      <a:ext cx="5246699" cy="2911873"/>
                    </a:xfrm>
                    <a:prstGeom prst="rect">
                      <a:avLst/>
                    </a:prstGeom>
                  </pic:spPr>
                </pic:pic>
              </a:graphicData>
            </a:graphic>
          </wp:inline>
        </w:drawing>
      </w:r>
    </w:p>
    <w:p w14:paraId="724FD3C7" w14:textId="0F740CE8" w:rsidR="00117784" w:rsidRPr="000869DC" w:rsidRDefault="00117784" w:rsidP="00117784">
      <w:pPr>
        <w:spacing w:before="159" w:line="362" w:lineRule="auto"/>
        <w:ind w:right="141" w:firstLine="709"/>
        <w:jc w:val="center"/>
        <w:rPr>
          <w:i/>
          <w:iCs/>
          <w:sz w:val="26"/>
          <w:szCs w:val="26"/>
        </w:rPr>
      </w:pPr>
      <w:r>
        <w:rPr>
          <w:i/>
          <w:iCs/>
          <w:sz w:val="26"/>
          <w:szCs w:val="26"/>
        </w:rPr>
        <w:t xml:space="preserve">Рисунок </w:t>
      </w:r>
      <w:r w:rsidR="00701B3A">
        <w:rPr>
          <w:i/>
          <w:iCs/>
          <w:sz w:val="26"/>
          <w:szCs w:val="26"/>
          <w:lang w:val="en-US"/>
        </w:rPr>
        <w:t>2</w:t>
      </w:r>
      <w:r>
        <w:rPr>
          <w:i/>
          <w:iCs/>
          <w:sz w:val="26"/>
          <w:szCs w:val="26"/>
        </w:rPr>
        <w:t xml:space="preserve"> – класс </w:t>
      </w:r>
      <w:r>
        <w:rPr>
          <w:i/>
          <w:iCs/>
          <w:sz w:val="26"/>
          <w:szCs w:val="26"/>
          <w:lang w:val="en-US"/>
        </w:rPr>
        <w:t>Object</w:t>
      </w:r>
    </w:p>
    <w:p w14:paraId="2554076F" w14:textId="23ADEBF7" w:rsidR="00090876" w:rsidRPr="00090876" w:rsidRDefault="000869DC" w:rsidP="00090876">
      <w:pPr>
        <w:pStyle w:val="3"/>
        <w:ind w:firstLine="709"/>
        <w:rPr>
          <w:rFonts w:ascii="Times New Roman" w:hAnsi="Times New Roman" w:cs="Times New Roman"/>
          <w:b/>
          <w:bCs/>
          <w:color w:val="000000" w:themeColor="text1"/>
          <w:sz w:val="26"/>
          <w:szCs w:val="26"/>
        </w:rPr>
      </w:pPr>
      <w:bookmarkStart w:id="15" w:name="_Toc216377514"/>
      <w:r w:rsidRPr="00090876">
        <w:rPr>
          <w:rFonts w:ascii="Times New Roman" w:hAnsi="Times New Roman" w:cs="Times New Roman"/>
          <w:b/>
          <w:bCs/>
          <w:color w:val="000000" w:themeColor="text1"/>
          <w:sz w:val="26"/>
          <w:szCs w:val="26"/>
        </w:rPr>
        <w:lastRenderedPageBreak/>
        <w:t xml:space="preserve">2.5.2 Класс </w:t>
      </w:r>
      <w:r w:rsidRPr="00090876">
        <w:rPr>
          <w:rFonts w:ascii="Times New Roman" w:hAnsi="Times New Roman" w:cs="Times New Roman"/>
          <w:b/>
          <w:bCs/>
          <w:color w:val="000000" w:themeColor="text1"/>
          <w:sz w:val="26"/>
          <w:szCs w:val="26"/>
          <w:lang w:val="en-US"/>
        </w:rPr>
        <w:t>Sphere</w:t>
      </w:r>
      <w:bookmarkEnd w:id="15"/>
    </w:p>
    <w:p w14:paraId="05E2CB0A" w14:textId="3F75CD5C" w:rsidR="00700095" w:rsidRDefault="000869DC" w:rsidP="005F04F9">
      <w:pPr>
        <w:spacing w:before="159" w:line="362" w:lineRule="auto"/>
        <w:ind w:right="141" w:firstLine="709"/>
        <w:jc w:val="both"/>
        <w:rPr>
          <w:sz w:val="26"/>
          <w:szCs w:val="26"/>
        </w:rPr>
      </w:pPr>
      <w:r>
        <w:rPr>
          <w:sz w:val="26"/>
          <w:szCs w:val="26"/>
        </w:rPr>
        <w:t xml:space="preserve">Класс сфер, наследуемый от класса </w:t>
      </w:r>
      <w:r>
        <w:rPr>
          <w:sz w:val="26"/>
          <w:szCs w:val="26"/>
          <w:lang w:val="en-US"/>
        </w:rPr>
        <w:t>Object</w:t>
      </w:r>
      <w:r w:rsidRPr="000869DC">
        <w:rPr>
          <w:sz w:val="26"/>
          <w:szCs w:val="26"/>
        </w:rPr>
        <w:t>,</w:t>
      </w:r>
      <w:r>
        <w:rPr>
          <w:sz w:val="26"/>
          <w:szCs w:val="26"/>
        </w:rPr>
        <w:t xml:space="preserve"> который реализует методы </w:t>
      </w:r>
      <w:proofErr w:type="spellStart"/>
      <w:r>
        <w:rPr>
          <w:sz w:val="26"/>
          <w:szCs w:val="26"/>
          <w:lang w:val="en-US"/>
        </w:rPr>
        <w:t>init</w:t>
      </w:r>
      <w:proofErr w:type="spellEnd"/>
      <w:r w:rsidRPr="00182F61">
        <w:rPr>
          <w:sz w:val="26"/>
          <w:szCs w:val="26"/>
        </w:rPr>
        <w:t xml:space="preserve"> </w:t>
      </w:r>
      <w:r>
        <w:rPr>
          <w:sz w:val="26"/>
          <w:szCs w:val="26"/>
        </w:rPr>
        <w:t xml:space="preserve">и </w:t>
      </w:r>
      <w:r>
        <w:rPr>
          <w:sz w:val="26"/>
          <w:szCs w:val="26"/>
          <w:lang w:val="en-US"/>
        </w:rPr>
        <w:t>intersect</w:t>
      </w:r>
      <w:r w:rsidR="00700095">
        <w:rPr>
          <w:sz w:val="26"/>
          <w:szCs w:val="26"/>
        </w:rPr>
        <w:t xml:space="preserve">. В конструкторе </w:t>
      </w:r>
      <w:proofErr w:type="spellStart"/>
      <w:r w:rsidR="00700095">
        <w:rPr>
          <w:sz w:val="26"/>
          <w:szCs w:val="26"/>
          <w:lang w:val="en-US"/>
        </w:rPr>
        <w:t>init</w:t>
      </w:r>
      <w:proofErr w:type="spellEnd"/>
      <w:r w:rsidR="00700095" w:rsidRPr="00700095">
        <w:rPr>
          <w:sz w:val="26"/>
          <w:szCs w:val="26"/>
        </w:rPr>
        <w:t xml:space="preserve"> </w:t>
      </w:r>
      <w:r w:rsidR="00700095">
        <w:rPr>
          <w:sz w:val="26"/>
          <w:szCs w:val="26"/>
        </w:rPr>
        <w:t xml:space="preserve">инициализируется материал, координаты центра и радиус сферы. Метод </w:t>
      </w:r>
      <w:r w:rsidR="00700095">
        <w:rPr>
          <w:sz w:val="26"/>
          <w:szCs w:val="26"/>
          <w:lang w:val="en-US"/>
        </w:rPr>
        <w:t>intersect</w:t>
      </w:r>
      <w:r w:rsidR="00700095">
        <w:rPr>
          <w:sz w:val="26"/>
          <w:szCs w:val="26"/>
        </w:rPr>
        <w:t xml:space="preserve"> возвращает </w:t>
      </w:r>
      <w:r w:rsidR="00700095">
        <w:rPr>
          <w:sz w:val="26"/>
          <w:szCs w:val="26"/>
          <w:lang w:val="en-US"/>
        </w:rPr>
        <w:t>Intersection</w:t>
      </w:r>
      <w:r w:rsidR="00700095" w:rsidRPr="00700095">
        <w:rPr>
          <w:sz w:val="26"/>
          <w:szCs w:val="26"/>
        </w:rPr>
        <w:t xml:space="preserve"> –</w:t>
      </w:r>
      <w:r w:rsidR="00700095">
        <w:rPr>
          <w:sz w:val="26"/>
          <w:szCs w:val="26"/>
        </w:rPr>
        <w:t xml:space="preserve"> информацию о пересечении луча со сферой. </w:t>
      </w:r>
    </w:p>
    <w:p w14:paraId="55C53F8D" w14:textId="77777777" w:rsidR="001A5CEB" w:rsidRDefault="00700095" w:rsidP="005F04F9">
      <w:pPr>
        <w:spacing w:before="159" w:line="362" w:lineRule="auto"/>
        <w:ind w:right="141" w:firstLine="709"/>
        <w:jc w:val="both"/>
        <w:rPr>
          <w:sz w:val="26"/>
          <w:szCs w:val="26"/>
        </w:rPr>
      </w:pPr>
      <w:r w:rsidRPr="00700095">
        <w:rPr>
          <w:sz w:val="26"/>
          <w:szCs w:val="26"/>
        </w:rPr>
        <w:t>Алгоритм пересечения луча со сферой базируется на подстановке параметрического уравнения луча в неявное уравнение сферы. Параметрическое уравнение луча выражается как функция параметра t, представляющего расстояние вдоль луча. Неявное уравнение сферы определяет множество точек, равноудаленных от центра на расстояние радиуса.</w:t>
      </w:r>
      <w:r w:rsidR="001A5CEB">
        <w:rPr>
          <w:sz w:val="26"/>
          <w:szCs w:val="26"/>
        </w:rPr>
        <w:t xml:space="preserve"> </w:t>
      </w:r>
    </w:p>
    <w:p w14:paraId="2ED5DFE6" w14:textId="19E9C0E3" w:rsidR="007E1CB5" w:rsidRPr="000724A7" w:rsidRDefault="001A5CEB" w:rsidP="005F04F9">
      <w:pPr>
        <w:spacing w:before="159" w:line="362" w:lineRule="auto"/>
        <w:ind w:right="141" w:firstLine="709"/>
        <w:jc w:val="both"/>
        <w:rPr>
          <w:sz w:val="26"/>
          <w:szCs w:val="26"/>
          <w:lang w:val="en-US"/>
        </w:rPr>
      </w:pPr>
      <w:r>
        <w:rPr>
          <w:sz w:val="26"/>
          <w:szCs w:val="26"/>
        </w:rPr>
        <w:t>В результате</w:t>
      </w:r>
      <w:r w:rsidRPr="001A5CEB">
        <w:rPr>
          <w:sz w:val="26"/>
          <w:szCs w:val="26"/>
        </w:rPr>
        <w:t xml:space="preserve"> </w:t>
      </w:r>
      <w:r>
        <w:rPr>
          <w:sz w:val="26"/>
          <w:szCs w:val="26"/>
        </w:rPr>
        <w:t>получаем</w:t>
      </w:r>
      <w:r w:rsidRPr="001A5CEB">
        <w:rPr>
          <w:sz w:val="26"/>
          <w:szCs w:val="26"/>
        </w:rPr>
        <w:t xml:space="preserve"> квадратн</w:t>
      </w:r>
      <w:r>
        <w:rPr>
          <w:sz w:val="26"/>
          <w:szCs w:val="26"/>
        </w:rPr>
        <w:t>ое</w:t>
      </w:r>
      <w:r w:rsidRPr="001A5CEB">
        <w:rPr>
          <w:sz w:val="26"/>
          <w:szCs w:val="26"/>
        </w:rPr>
        <w:t xml:space="preserve"> уравнени</w:t>
      </w:r>
      <w:r>
        <w:rPr>
          <w:sz w:val="26"/>
          <w:szCs w:val="26"/>
        </w:rPr>
        <w:t>е</w:t>
      </w:r>
      <w:r w:rsidRPr="001A5CEB">
        <w:rPr>
          <w:sz w:val="26"/>
          <w:szCs w:val="26"/>
        </w:rPr>
        <w:t xml:space="preserve"> относительно параметра t. </w:t>
      </w:r>
      <w:r>
        <w:rPr>
          <w:sz w:val="26"/>
          <w:szCs w:val="26"/>
        </w:rPr>
        <w:t>П</w:t>
      </w:r>
      <w:r w:rsidRPr="001A5CEB">
        <w:rPr>
          <w:sz w:val="26"/>
          <w:szCs w:val="26"/>
        </w:rPr>
        <w:t>оложительные корни соответствуют точкам пересечения впереди по направлению луча. Два положительных корня возникают, когда луч проходит сквозь сферу, пересекая её в двух точках — при входе и при выходе. В этом случае меньший корень соответствует точке входа, которая является ближайшей к началу луча.</w:t>
      </w:r>
      <w:r w:rsidR="000724A7" w:rsidRPr="000724A7">
        <w:rPr>
          <w:sz w:val="26"/>
          <w:szCs w:val="26"/>
        </w:rPr>
        <w:t xml:space="preserve"> </w:t>
      </w:r>
      <w:r w:rsidR="000724A7">
        <w:rPr>
          <w:sz w:val="26"/>
          <w:szCs w:val="26"/>
          <w:lang w:val="en-US"/>
        </w:rPr>
        <w:t>[1]</w:t>
      </w:r>
    </w:p>
    <w:p w14:paraId="0FB5C9EB" w14:textId="7577525F" w:rsidR="00206184" w:rsidRDefault="00701B3A" w:rsidP="00206184">
      <w:pPr>
        <w:spacing w:before="159" w:line="362" w:lineRule="auto"/>
        <w:ind w:right="141" w:firstLine="709"/>
        <w:jc w:val="center"/>
        <w:rPr>
          <w:sz w:val="26"/>
          <w:szCs w:val="26"/>
          <w:lang w:val="en-US"/>
        </w:rPr>
      </w:pPr>
      <w:r w:rsidRPr="00701B3A">
        <w:rPr>
          <w:sz w:val="26"/>
          <w:szCs w:val="26"/>
          <w:lang w:val="en-US"/>
        </w:rPr>
        <w:lastRenderedPageBreak/>
        <w:drawing>
          <wp:inline distT="0" distB="0" distL="0" distR="0" wp14:anchorId="7DA00E21" wp14:editId="09443874">
            <wp:extent cx="5253172" cy="4648200"/>
            <wp:effectExtent l="0" t="0" r="5080" b="0"/>
            <wp:docPr id="1429407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07942" name=""/>
                    <pic:cNvPicPr/>
                  </pic:nvPicPr>
                  <pic:blipFill>
                    <a:blip r:embed="rId12"/>
                    <a:stretch>
                      <a:fillRect/>
                    </a:stretch>
                  </pic:blipFill>
                  <pic:spPr>
                    <a:xfrm>
                      <a:off x="0" y="0"/>
                      <a:ext cx="5256799" cy="4651410"/>
                    </a:xfrm>
                    <a:prstGeom prst="rect">
                      <a:avLst/>
                    </a:prstGeom>
                  </pic:spPr>
                </pic:pic>
              </a:graphicData>
            </a:graphic>
          </wp:inline>
        </w:drawing>
      </w:r>
    </w:p>
    <w:p w14:paraId="36EAEE78" w14:textId="49145645" w:rsidR="00206184" w:rsidRDefault="00206184" w:rsidP="00206184">
      <w:pPr>
        <w:spacing w:before="159" w:line="362" w:lineRule="auto"/>
        <w:ind w:right="141" w:firstLine="709"/>
        <w:jc w:val="center"/>
        <w:rPr>
          <w:i/>
          <w:iCs/>
          <w:sz w:val="26"/>
          <w:szCs w:val="26"/>
          <w:lang w:val="en-US"/>
        </w:rPr>
      </w:pPr>
      <w:r w:rsidRPr="00206184">
        <w:rPr>
          <w:i/>
          <w:iCs/>
          <w:sz w:val="26"/>
          <w:szCs w:val="26"/>
        </w:rPr>
        <w:t>Рисунок</w:t>
      </w:r>
      <w:r w:rsidRPr="00701B3A">
        <w:rPr>
          <w:i/>
          <w:iCs/>
          <w:sz w:val="26"/>
          <w:szCs w:val="26"/>
          <w:lang w:val="en-US"/>
        </w:rPr>
        <w:t xml:space="preserve"> </w:t>
      </w:r>
      <w:r w:rsidR="00701B3A">
        <w:rPr>
          <w:i/>
          <w:iCs/>
          <w:sz w:val="26"/>
          <w:szCs w:val="26"/>
          <w:lang w:val="en-US"/>
        </w:rPr>
        <w:t>3</w:t>
      </w:r>
      <w:r w:rsidRPr="00701B3A">
        <w:rPr>
          <w:i/>
          <w:iCs/>
          <w:sz w:val="26"/>
          <w:szCs w:val="26"/>
          <w:lang w:val="en-US"/>
        </w:rPr>
        <w:t xml:space="preserve"> – </w:t>
      </w:r>
      <w:r w:rsidRPr="00206184">
        <w:rPr>
          <w:i/>
          <w:iCs/>
          <w:sz w:val="26"/>
          <w:szCs w:val="26"/>
        </w:rPr>
        <w:t>метод</w:t>
      </w:r>
      <w:r w:rsidRPr="00701B3A">
        <w:rPr>
          <w:i/>
          <w:iCs/>
          <w:sz w:val="26"/>
          <w:szCs w:val="26"/>
          <w:lang w:val="en-US"/>
        </w:rPr>
        <w:t xml:space="preserve"> </w:t>
      </w:r>
      <w:r w:rsidRPr="00206184">
        <w:rPr>
          <w:i/>
          <w:iCs/>
          <w:sz w:val="26"/>
          <w:szCs w:val="26"/>
          <w:lang w:val="en-US"/>
        </w:rPr>
        <w:t>intersect</w:t>
      </w:r>
    </w:p>
    <w:p w14:paraId="0DF7F653" w14:textId="02459815" w:rsidR="00AF5BDD" w:rsidRDefault="0015424D" w:rsidP="00A93432">
      <w:pPr>
        <w:pStyle w:val="2"/>
        <w:ind w:left="0" w:firstLine="709"/>
        <w:rPr>
          <w:lang w:val="en-US"/>
        </w:rPr>
      </w:pPr>
      <w:bookmarkStart w:id="16" w:name="_Toc216377515"/>
      <w:r w:rsidRPr="0015424D">
        <w:rPr>
          <w:lang w:val="en-US"/>
        </w:rPr>
        <w:t>2.6</w:t>
      </w:r>
      <w:r>
        <w:rPr>
          <w:lang w:val="en-US"/>
        </w:rPr>
        <w:t xml:space="preserve"> </w:t>
      </w:r>
      <w:r>
        <w:t>Файл</w:t>
      </w:r>
      <w:r w:rsidRPr="00701B3A">
        <w:rPr>
          <w:lang w:val="en-US"/>
        </w:rPr>
        <w:t xml:space="preserve"> </w:t>
      </w:r>
      <w:r>
        <w:rPr>
          <w:lang w:val="en-US"/>
        </w:rPr>
        <w:t>scene.py</w:t>
      </w:r>
      <w:bookmarkEnd w:id="16"/>
    </w:p>
    <w:p w14:paraId="2E3842EA" w14:textId="232B1D41" w:rsidR="0015424D" w:rsidRPr="0015424D" w:rsidRDefault="0015424D" w:rsidP="00AF5BDD">
      <w:pPr>
        <w:spacing w:before="159" w:line="362" w:lineRule="auto"/>
        <w:ind w:right="141" w:firstLine="709"/>
        <w:jc w:val="both"/>
        <w:rPr>
          <w:sz w:val="26"/>
          <w:szCs w:val="26"/>
        </w:rPr>
      </w:pPr>
      <w:r>
        <w:rPr>
          <w:sz w:val="26"/>
          <w:szCs w:val="26"/>
        </w:rPr>
        <w:t xml:space="preserve">Файл </w:t>
      </w:r>
      <w:r>
        <w:rPr>
          <w:sz w:val="26"/>
          <w:szCs w:val="26"/>
          <w:lang w:val="en-US"/>
        </w:rPr>
        <w:t>scene</w:t>
      </w:r>
      <w:r w:rsidRPr="0015424D">
        <w:rPr>
          <w:sz w:val="26"/>
          <w:szCs w:val="26"/>
        </w:rPr>
        <w:t>.</w:t>
      </w:r>
      <w:proofErr w:type="spellStart"/>
      <w:r>
        <w:rPr>
          <w:sz w:val="26"/>
          <w:szCs w:val="26"/>
          <w:lang w:val="en-US"/>
        </w:rPr>
        <w:t>py</w:t>
      </w:r>
      <w:proofErr w:type="spellEnd"/>
      <w:r w:rsidRPr="0015424D">
        <w:rPr>
          <w:sz w:val="26"/>
          <w:szCs w:val="26"/>
        </w:rPr>
        <w:t xml:space="preserve"> </w:t>
      </w:r>
      <w:r>
        <w:rPr>
          <w:sz w:val="26"/>
          <w:szCs w:val="26"/>
        </w:rPr>
        <w:t xml:space="preserve">содержит один класс </w:t>
      </w:r>
      <w:r>
        <w:rPr>
          <w:sz w:val="26"/>
          <w:szCs w:val="26"/>
          <w:lang w:val="en-US"/>
        </w:rPr>
        <w:t>Scene</w:t>
      </w:r>
      <w:r w:rsidRPr="0015424D">
        <w:rPr>
          <w:sz w:val="26"/>
          <w:szCs w:val="26"/>
        </w:rPr>
        <w:t xml:space="preserve">, </w:t>
      </w:r>
      <w:r>
        <w:rPr>
          <w:sz w:val="26"/>
          <w:szCs w:val="26"/>
        </w:rPr>
        <w:t>который представляет собой сцену, содержащую в себе объекты и источники света, а также методы для их добавления на сцену.</w:t>
      </w:r>
      <w:r w:rsidR="00765189">
        <w:rPr>
          <w:sz w:val="26"/>
          <w:szCs w:val="26"/>
        </w:rPr>
        <w:t xml:space="preserve"> Метод </w:t>
      </w:r>
      <w:r w:rsidR="00765189">
        <w:rPr>
          <w:sz w:val="26"/>
          <w:szCs w:val="26"/>
          <w:lang w:val="en-US"/>
        </w:rPr>
        <w:t>find</w:t>
      </w:r>
      <w:r w:rsidR="00765189" w:rsidRPr="00765189">
        <w:rPr>
          <w:sz w:val="26"/>
          <w:szCs w:val="26"/>
        </w:rPr>
        <w:t>_</w:t>
      </w:r>
      <w:r w:rsidR="00765189">
        <w:rPr>
          <w:sz w:val="26"/>
          <w:szCs w:val="26"/>
          <w:lang w:val="en-US"/>
        </w:rPr>
        <w:t>closest</w:t>
      </w:r>
      <w:r w:rsidR="00765189" w:rsidRPr="00765189">
        <w:rPr>
          <w:sz w:val="26"/>
          <w:szCs w:val="26"/>
        </w:rPr>
        <w:t>_</w:t>
      </w:r>
      <w:r w:rsidR="00765189">
        <w:rPr>
          <w:sz w:val="26"/>
          <w:szCs w:val="26"/>
          <w:lang w:val="en-US"/>
        </w:rPr>
        <w:t>intersection</w:t>
      </w:r>
      <w:r w:rsidR="00765189">
        <w:rPr>
          <w:sz w:val="26"/>
          <w:szCs w:val="26"/>
        </w:rPr>
        <w:t xml:space="preserve"> вызывает для каждого объекта на сцене метод </w:t>
      </w:r>
      <w:r w:rsidR="00765189">
        <w:rPr>
          <w:sz w:val="26"/>
          <w:szCs w:val="26"/>
          <w:lang w:val="en-US"/>
        </w:rPr>
        <w:t>intersect</w:t>
      </w:r>
      <w:r>
        <w:rPr>
          <w:sz w:val="26"/>
          <w:szCs w:val="26"/>
        </w:rPr>
        <w:t xml:space="preserve"> </w:t>
      </w:r>
      <w:r w:rsidR="00765189">
        <w:rPr>
          <w:sz w:val="26"/>
          <w:szCs w:val="26"/>
        </w:rPr>
        <w:t>с лучом, переданным через параметр.</w:t>
      </w:r>
    </w:p>
    <w:p w14:paraId="58FC8BFA" w14:textId="688A5AA3" w:rsidR="0015424D" w:rsidRPr="0015424D" w:rsidRDefault="0015424D" w:rsidP="00AF5BDD">
      <w:pPr>
        <w:spacing w:before="159" w:line="362" w:lineRule="auto"/>
        <w:ind w:right="141" w:firstLine="709"/>
        <w:jc w:val="both"/>
        <w:rPr>
          <w:i/>
          <w:iCs/>
          <w:sz w:val="26"/>
          <w:szCs w:val="26"/>
        </w:rPr>
      </w:pPr>
      <w:r w:rsidRPr="0015424D">
        <w:rPr>
          <w:b/>
          <w:bCs/>
          <w:sz w:val="26"/>
          <w:szCs w:val="26"/>
        </w:rPr>
        <w:lastRenderedPageBreak/>
        <w:drawing>
          <wp:inline distT="0" distB="0" distL="0" distR="0" wp14:anchorId="1EC41CCC" wp14:editId="3064B06F">
            <wp:extent cx="5271435" cy="4450080"/>
            <wp:effectExtent l="0" t="0" r="5715" b="7620"/>
            <wp:docPr id="1154671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1055" name=""/>
                    <pic:cNvPicPr/>
                  </pic:nvPicPr>
                  <pic:blipFill>
                    <a:blip r:embed="rId13"/>
                    <a:stretch>
                      <a:fillRect/>
                    </a:stretch>
                  </pic:blipFill>
                  <pic:spPr>
                    <a:xfrm>
                      <a:off x="0" y="0"/>
                      <a:ext cx="5289667" cy="4465471"/>
                    </a:xfrm>
                    <a:prstGeom prst="rect">
                      <a:avLst/>
                    </a:prstGeom>
                  </pic:spPr>
                </pic:pic>
              </a:graphicData>
            </a:graphic>
          </wp:inline>
        </w:drawing>
      </w:r>
    </w:p>
    <w:p w14:paraId="7B142205" w14:textId="737EFCF3" w:rsidR="0015424D" w:rsidRDefault="0015424D" w:rsidP="0015424D">
      <w:pPr>
        <w:spacing w:before="159" w:line="362" w:lineRule="auto"/>
        <w:ind w:right="141" w:firstLine="709"/>
        <w:jc w:val="center"/>
        <w:rPr>
          <w:i/>
          <w:iCs/>
          <w:sz w:val="26"/>
          <w:szCs w:val="26"/>
        </w:rPr>
      </w:pPr>
      <w:r w:rsidRPr="0015424D">
        <w:rPr>
          <w:i/>
          <w:iCs/>
          <w:sz w:val="26"/>
          <w:szCs w:val="26"/>
        </w:rPr>
        <w:t xml:space="preserve">Рисунок </w:t>
      </w:r>
      <w:r w:rsidR="00701B3A">
        <w:rPr>
          <w:i/>
          <w:iCs/>
          <w:sz w:val="26"/>
          <w:szCs w:val="26"/>
          <w:lang w:val="en-US"/>
        </w:rPr>
        <w:t>4</w:t>
      </w:r>
      <w:r w:rsidRPr="0015424D">
        <w:rPr>
          <w:i/>
          <w:iCs/>
          <w:sz w:val="26"/>
          <w:szCs w:val="26"/>
        </w:rPr>
        <w:t xml:space="preserve"> – класс </w:t>
      </w:r>
      <w:r w:rsidRPr="0015424D">
        <w:rPr>
          <w:i/>
          <w:iCs/>
          <w:sz w:val="26"/>
          <w:szCs w:val="26"/>
          <w:lang w:val="en-US"/>
        </w:rPr>
        <w:t>Scene</w:t>
      </w:r>
    </w:p>
    <w:p w14:paraId="7FC47B63" w14:textId="3FB66CD1" w:rsidR="00804DEE" w:rsidRDefault="00804DEE" w:rsidP="00A93432">
      <w:pPr>
        <w:pStyle w:val="2"/>
        <w:ind w:left="0" w:firstLine="709"/>
        <w:rPr>
          <w:lang w:val="en-US"/>
        </w:rPr>
      </w:pPr>
      <w:bookmarkStart w:id="17" w:name="_Toc216377516"/>
      <w:r>
        <w:t xml:space="preserve">2.7 Файл </w:t>
      </w:r>
      <w:r>
        <w:rPr>
          <w:lang w:val="en-US"/>
        </w:rPr>
        <w:t>raytracer.py</w:t>
      </w:r>
      <w:bookmarkEnd w:id="17"/>
    </w:p>
    <w:p w14:paraId="520FCA8B" w14:textId="0CD590C5" w:rsidR="00804DEE" w:rsidRDefault="009152BA" w:rsidP="00804DEE">
      <w:pPr>
        <w:spacing w:before="159" w:line="362" w:lineRule="auto"/>
        <w:ind w:right="141" w:firstLine="709"/>
        <w:jc w:val="both"/>
        <w:rPr>
          <w:sz w:val="26"/>
          <w:szCs w:val="26"/>
        </w:rPr>
      </w:pPr>
      <w:r>
        <w:rPr>
          <w:sz w:val="26"/>
          <w:szCs w:val="26"/>
        </w:rPr>
        <w:t xml:space="preserve">Файл содержит один класс </w:t>
      </w:r>
      <w:proofErr w:type="spellStart"/>
      <w:r>
        <w:rPr>
          <w:sz w:val="26"/>
          <w:szCs w:val="26"/>
          <w:lang w:val="en-US"/>
        </w:rPr>
        <w:t>RayTracer</w:t>
      </w:r>
      <w:proofErr w:type="spellEnd"/>
      <w:r w:rsidRPr="009152BA">
        <w:rPr>
          <w:sz w:val="26"/>
          <w:szCs w:val="26"/>
        </w:rPr>
        <w:t xml:space="preserve">, </w:t>
      </w:r>
      <w:r>
        <w:rPr>
          <w:sz w:val="26"/>
          <w:szCs w:val="26"/>
        </w:rPr>
        <w:t>который реализует основную логику рекурсивной трассировки лучей. В конструкторе инициализируется сцена и максимальная глубина рекурсии, которая ограничивает количество вторичных лучей.</w:t>
      </w:r>
      <w:r w:rsidR="00C37ED6">
        <w:rPr>
          <w:sz w:val="26"/>
          <w:szCs w:val="26"/>
        </w:rPr>
        <w:t xml:space="preserve"> Метод </w:t>
      </w:r>
      <w:r w:rsidR="00C37ED6">
        <w:rPr>
          <w:sz w:val="26"/>
          <w:szCs w:val="26"/>
          <w:lang w:val="en-US"/>
        </w:rPr>
        <w:t>trace</w:t>
      </w:r>
      <w:r w:rsidR="00C37ED6" w:rsidRPr="00C37ED6">
        <w:rPr>
          <w:sz w:val="26"/>
          <w:szCs w:val="26"/>
        </w:rPr>
        <w:t>_</w:t>
      </w:r>
      <w:r w:rsidR="00C37ED6">
        <w:rPr>
          <w:sz w:val="26"/>
          <w:szCs w:val="26"/>
          <w:lang w:val="en-US"/>
        </w:rPr>
        <w:t>ray</w:t>
      </w:r>
      <w:r w:rsidR="00C37ED6" w:rsidRPr="00C37ED6">
        <w:rPr>
          <w:sz w:val="26"/>
          <w:szCs w:val="26"/>
        </w:rPr>
        <w:t xml:space="preserve"> </w:t>
      </w:r>
      <w:r w:rsidR="00C37ED6">
        <w:rPr>
          <w:sz w:val="26"/>
          <w:szCs w:val="26"/>
        </w:rPr>
        <w:t xml:space="preserve">принимает луч и текущую глубину рекурсии, и возвращает </w:t>
      </w:r>
      <w:r w:rsidR="006C47AB">
        <w:rPr>
          <w:sz w:val="26"/>
          <w:szCs w:val="26"/>
        </w:rPr>
        <w:t xml:space="preserve">метод результат вызова метода </w:t>
      </w:r>
      <w:r w:rsidR="006C47AB">
        <w:rPr>
          <w:sz w:val="26"/>
          <w:szCs w:val="26"/>
          <w:lang w:val="en-US"/>
        </w:rPr>
        <w:t>shade</w:t>
      </w:r>
      <w:r w:rsidR="006C47AB">
        <w:rPr>
          <w:sz w:val="26"/>
          <w:szCs w:val="26"/>
        </w:rPr>
        <w:t xml:space="preserve">, который, в свою очередь, </w:t>
      </w:r>
      <w:r w:rsidR="00773D12">
        <w:rPr>
          <w:sz w:val="26"/>
          <w:szCs w:val="26"/>
        </w:rPr>
        <w:t>вычисляет итоговый</w:t>
      </w:r>
      <w:r w:rsidR="006C47AB">
        <w:rPr>
          <w:sz w:val="26"/>
          <w:szCs w:val="26"/>
        </w:rPr>
        <w:t xml:space="preserve"> </w:t>
      </w:r>
      <w:r w:rsidR="00C37ED6">
        <w:rPr>
          <w:sz w:val="26"/>
          <w:szCs w:val="26"/>
        </w:rPr>
        <w:t xml:space="preserve">цвет, полученный в результате </w:t>
      </w:r>
      <w:r w:rsidR="009C36D2">
        <w:rPr>
          <w:sz w:val="26"/>
          <w:szCs w:val="26"/>
        </w:rPr>
        <w:t>трассировки этого луча</w:t>
      </w:r>
      <w:r w:rsidR="006C47AB">
        <w:rPr>
          <w:sz w:val="26"/>
          <w:szCs w:val="26"/>
        </w:rPr>
        <w:t xml:space="preserve">. </w:t>
      </w:r>
    </w:p>
    <w:p w14:paraId="37CFA33B" w14:textId="0D2BFA27" w:rsidR="00C419C3" w:rsidRDefault="00C419C3" w:rsidP="00C419C3">
      <w:pPr>
        <w:spacing w:before="159" w:line="362" w:lineRule="auto"/>
        <w:ind w:right="141" w:firstLine="709"/>
        <w:jc w:val="center"/>
        <w:rPr>
          <w:sz w:val="26"/>
          <w:szCs w:val="26"/>
        </w:rPr>
      </w:pPr>
      <w:r w:rsidRPr="00C419C3">
        <w:rPr>
          <w:sz w:val="26"/>
          <w:szCs w:val="26"/>
        </w:rPr>
        <w:lastRenderedPageBreak/>
        <w:drawing>
          <wp:inline distT="0" distB="0" distL="0" distR="0" wp14:anchorId="6B285DB7" wp14:editId="6DD3B324">
            <wp:extent cx="5252672" cy="6141720"/>
            <wp:effectExtent l="0" t="0" r="5715" b="0"/>
            <wp:docPr id="662510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0206" name=""/>
                    <pic:cNvPicPr/>
                  </pic:nvPicPr>
                  <pic:blipFill>
                    <a:blip r:embed="rId14"/>
                    <a:stretch>
                      <a:fillRect/>
                    </a:stretch>
                  </pic:blipFill>
                  <pic:spPr>
                    <a:xfrm>
                      <a:off x="0" y="0"/>
                      <a:ext cx="5272159" cy="6164506"/>
                    </a:xfrm>
                    <a:prstGeom prst="rect">
                      <a:avLst/>
                    </a:prstGeom>
                  </pic:spPr>
                </pic:pic>
              </a:graphicData>
            </a:graphic>
          </wp:inline>
        </w:drawing>
      </w:r>
    </w:p>
    <w:p w14:paraId="1F16C8B1" w14:textId="3D90F4A7" w:rsidR="00C419C3" w:rsidRDefault="00C419C3" w:rsidP="00C419C3">
      <w:pPr>
        <w:spacing w:before="159" w:line="362" w:lineRule="auto"/>
        <w:ind w:right="141" w:firstLine="709"/>
        <w:jc w:val="center"/>
        <w:rPr>
          <w:i/>
          <w:iCs/>
          <w:sz w:val="26"/>
          <w:szCs w:val="26"/>
          <w:lang w:val="en-US"/>
        </w:rPr>
      </w:pPr>
      <w:r>
        <w:rPr>
          <w:i/>
          <w:iCs/>
          <w:sz w:val="26"/>
          <w:szCs w:val="26"/>
        </w:rPr>
        <w:t>Рисунок</w:t>
      </w:r>
      <w:r w:rsidRPr="00C419C3">
        <w:rPr>
          <w:i/>
          <w:iCs/>
          <w:sz w:val="26"/>
          <w:szCs w:val="26"/>
          <w:lang w:val="en-US"/>
        </w:rPr>
        <w:t xml:space="preserve"> </w:t>
      </w:r>
      <w:r w:rsidR="009115CF">
        <w:rPr>
          <w:i/>
          <w:iCs/>
          <w:sz w:val="26"/>
          <w:szCs w:val="26"/>
          <w:lang w:val="en-US"/>
        </w:rPr>
        <w:t>5</w:t>
      </w:r>
      <w:r w:rsidRPr="00C419C3">
        <w:rPr>
          <w:i/>
          <w:iCs/>
          <w:sz w:val="26"/>
          <w:szCs w:val="26"/>
          <w:lang w:val="en-US"/>
        </w:rPr>
        <w:t xml:space="preserve"> – </w:t>
      </w:r>
      <w:r>
        <w:rPr>
          <w:i/>
          <w:iCs/>
          <w:sz w:val="26"/>
          <w:szCs w:val="26"/>
        </w:rPr>
        <w:t>класс</w:t>
      </w:r>
      <w:r w:rsidRPr="00C419C3">
        <w:rPr>
          <w:i/>
          <w:iCs/>
          <w:sz w:val="26"/>
          <w:szCs w:val="26"/>
          <w:lang w:val="en-US"/>
        </w:rPr>
        <w:t xml:space="preserve"> </w:t>
      </w:r>
      <w:proofErr w:type="spellStart"/>
      <w:r>
        <w:rPr>
          <w:i/>
          <w:iCs/>
          <w:sz w:val="26"/>
          <w:szCs w:val="26"/>
          <w:lang w:val="en-US"/>
        </w:rPr>
        <w:t>RayTracer</w:t>
      </w:r>
      <w:proofErr w:type="spellEnd"/>
      <w:r w:rsidRPr="00C419C3">
        <w:rPr>
          <w:i/>
          <w:iCs/>
          <w:sz w:val="26"/>
          <w:szCs w:val="26"/>
          <w:lang w:val="en-US"/>
        </w:rPr>
        <w:t xml:space="preserve">: </w:t>
      </w:r>
      <w:r>
        <w:rPr>
          <w:i/>
          <w:iCs/>
          <w:sz w:val="26"/>
          <w:szCs w:val="26"/>
        </w:rPr>
        <w:t>методы</w:t>
      </w:r>
      <w:r w:rsidRPr="00C419C3">
        <w:rPr>
          <w:i/>
          <w:iCs/>
          <w:sz w:val="26"/>
          <w:szCs w:val="26"/>
          <w:lang w:val="en-US"/>
        </w:rPr>
        <w:t xml:space="preserve"> </w:t>
      </w:r>
      <w:proofErr w:type="spellStart"/>
      <w:r>
        <w:rPr>
          <w:i/>
          <w:iCs/>
          <w:sz w:val="26"/>
          <w:szCs w:val="26"/>
          <w:lang w:val="en-US"/>
        </w:rPr>
        <w:t>init</w:t>
      </w:r>
      <w:proofErr w:type="spellEnd"/>
      <w:r w:rsidRPr="00C419C3">
        <w:rPr>
          <w:i/>
          <w:iCs/>
          <w:sz w:val="26"/>
          <w:szCs w:val="26"/>
          <w:lang w:val="en-US"/>
        </w:rPr>
        <w:t xml:space="preserve">, </w:t>
      </w:r>
      <w:proofErr w:type="spellStart"/>
      <w:r>
        <w:rPr>
          <w:i/>
          <w:iCs/>
          <w:sz w:val="26"/>
          <w:szCs w:val="26"/>
          <w:lang w:val="en-US"/>
        </w:rPr>
        <w:t>trace_ray</w:t>
      </w:r>
      <w:proofErr w:type="spellEnd"/>
      <w:r>
        <w:rPr>
          <w:i/>
          <w:iCs/>
          <w:sz w:val="26"/>
          <w:szCs w:val="26"/>
          <w:lang w:val="en-US"/>
        </w:rPr>
        <w:t>, shade</w:t>
      </w:r>
    </w:p>
    <w:p w14:paraId="489413CA" w14:textId="2614F2F7" w:rsidR="00CC2E95" w:rsidRDefault="00CC2E95" w:rsidP="00CC2E95">
      <w:pPr>
        <w:spacing w:before="159" w:line="362" w:lineRule="auto"/>
        <w:ind w:right="141" w:firstLine="709"/>
        <w:jc w:val="both"/>
        <w:rPr>
          <w:sz w:val="26"/>
          <w:szCs w:val="26"/>
        </w:rPr>
      </w:pPr>
      <w:r>
        <w:rPr>
          <w:sz w:val="26"/>
          <w:szCs w:val="26"/>
        </w:rPr>
        <w:t>Метод</w:t>
      </w:r>
      <w:r w:rsidRPr="00701B3A">
        <w:rPr>
          <w:sz w:val="26"/>
          <w:szCs w:val="26"/>
        </w:rPr>
        <w:t xml:space="preserve"> </w:t>
      </w:r>
      <w:r>
        <w:rPr>
          <w:sz w:val="26"/>
          <w:szCs w:val="26"/>
          <w:lang w:val="en-US"/>
        </w:rPr>
        <w:t>compute</w:t>
      </w:r>
      <w:r w:rsidRPr="00701B3A">
        <w:rPr>
          <w:sz w:val="26"/>
          <w:szCs w:val="26"/>
        </w:rPr>
        <w:t>_</w:t>
      </w:r>
      <w:r>
        <w:rPr>
          <w:sz w:val="26"/>
          <w:szCs w:val="26"/>
          <w:lang w:val="en-US"/>
        </w:rPr>
        <w:t>local</w:t>
      </w:r>
      <w:r w:rsidRPr="00701B3A">
        <w:rPr>
          <w:sz w:val="26"/>
          <w:szCs w:val="26"/>
        </w:rPr>
        <w:t>_</w:t>
      </w:r>
      <w:r>
        <w:rPr>
          <w:sz w:val="26"/>
          <w:szCs w:val="26"/>
          <w:lang w:val="en-US"/>
        </w:rPr>
        <w:t>illumination</w:t>
      </w:r>
      <w:r w:rsidR="00701B3A" w:rsidRPr="00701B3A">
        <w:rPr>
          <w:sz w:val="26"/>
          <w:szCs w:val="26"/>
        </w:rPr>
        <w:t xml:space="preserve">, </w:t>
      </w:r>
      <w:r w:rsidR="00701B3A">
        <w:rPr>
          <w:sz w:val="26"/>
          <w:szCs w:val="26"/>
        </w:rPr>
        <w:t>который</w:t>
      </w:r>
      <w:r w:rsidR="00701B3A" w:rsidRPr="00701B3A">
        <w:rPr>
          <w:sz w:val="26"/>
          <w:szCs w:val="26"/>
        </w:rPr>
        <w:t xml:space="preserve"> </w:t>
      </w:r>
      <w:r w:rsidR="00701B3A">
        <w:rPr>
          <w:sz w:val="26"/>
          <w:szCs w:val="26"/>
        </w:rPr>
        <w:t>используется</w:t>
      </w:r>
      <w:r w:rsidR="00701B3A" w:rsidRPr="00701B3A">
        <w:rPr>
          <w:sz w:val="26"/>
          <w:szCs w:val="26"/>
        </w:rPr>
        <w:t xml:space="preserve"> </w:t>
      </w:r>
      <w:r w:rsidR="00701B3A">
        <w:rPr>
          <w:sz w:val="26"/>
          <w:szCs w:val="26"/>
        </w:rPr>
        <w:t>в</w:t>
      </w:r>
      <w:r w:rsidR="00701B3A" w:rsidRPr="00701B3A">
        <w:rPr>
          <w:sz w:val="26"/>
          <w:szCs w:val="26"/>
        </w:rPr>
        <w:t xml:space="preserve"> </w:t>
      </w:r>
      <w:r w:rsidR="00701B3A">
        <w:rPr>
          <w:sz w:val="26"/>
          <w:szCs w:val="26"/>
        </w:rPr>
        <w:t>методе</w:t>
      </w:r>
      <w:r w:rsidR="00701B3A" w:rsidRPr="00701B3A">
        <w:rPr>
          <w:sz w:val="26"/>
          <w:szCs w:val="26"/>
        </w:rPr>
        <w:t xml:space="preserve"> </w:t>
      </w:r>
      <w:r w:rsidR="00701B3A">
        <w:rPr>
          <w:sz w:val="26"/>
          <w:szCs w:val="26"/>
          <w:lang w:val="en-US"/>
        </w:rPr>
        <w:t>shade</w:t>
      </w:r>
      <w:r w:rsidR="00701B3A" w:rsidRPr="00701B3A">
        <w:rPr>
          <w:sz w:val="26"/>
          <w:szCs w:val="26"/>
        </w:rPr>
        <w:t xml:space="preserve">, </w:t>
      </w:r>
      <w:r w:rsidR="00701B3A" w:rsidRPr="00701B3A">
        <w:rPr>
          <w:sz w:val="26"/>
          <w:szCs w:val="26"/>
        </w:rPr>
        <w:t>вычисляет локальное освещение, включающее окружающее и диффузное освещение от всех источников света сцены с учётом теней. Полученный локальный цвет становится базой для итогового цвета.</w:t>
      </w:r>
      <w:r w:rsidR="00701B3A">
        <w:rPr>
          <w:sz w:val="26"/>
          <w:szCs w:val="26"/>
        </w:rPr>
        <w:t xml:space="preserve"> </w:t>
      </w:r>
    </w:p>
    <w:p w14:paraId="5D8C3855" w14:textId="1D2D958C" w:rsidR="00701B3A" w:rsidRPr="000724A7" w:rsidRDefault="00701B3A" w:rsidP="00CC2E95">
      <w:pPr>
        <w:spacing w:before="159" w:line="362" w:lineRule="auto"/>
        <w:ind w:right="141" w:firstLine="709"/>
        <w:jc w:val="both"/>
        <w:rPr>
          <w:sz w:val="26"/>
          <w:szCs w:val="26"/>
          <w:lang w:val="en-US"/>
        </w:rPr>
      </w:pPr>
      <w:r w:rsidRPr="00701B3A">
        <w:rPr>
          <w:sz w:val="26"/>
          <w:szCs w:val="26"/>
        </w:rPr>
        <w:t xml:space="preserve">Далее алгоритм проверяет, обладает ли материал отражательными свойствами. Если коэффициент отражения материала больше нуля, вычисляется цвет отражённого луча с помощью метода </w:t>
      </w:r>
      <w:proofErr w:type="spellStart"/>
      <w:r w:rsidRPr="00701B3A">
        <w:rPr>
          <w:sz w:val="26"/>
          <w:szCs w:val="26"/>
        </w:rPr>
        <w:t>compute_reflection</w:t>
      </w:r>
      <w:proofErr w:type="spellEnd"/>
      <w:r w:rsidRPr="00701B3A">
        <w:rPr>
          <w:sz w:val="26"/>
          <w:szCs w:val="26"/>
        </w:rPr>
        <w:t xml:space="preserve">, и этот цвет добавляется к локальному с учётом коэффициента отражения </w:t>
      </w:r>
      <w:r w:rsidRPr="00701B3A">
        <w:rPr>
          <w:sz w:val="26"/>
          <w:szCs w:val="26"/>
        </w:rPr>
        <w:lastRenderedPageBreak/>
        <w:t xml:space="preserve">материала. </w:t>
      </w:r>
      <w:r w:rsidR="000724A7">
        <w:rPr>
          <w:sz w:val="26"/>
          <w:szCs w:val="26"/>
          <w:lang w:val="en-US"/>
        </w:rPr>
        <w:t>[2]</w:t>
      </w:r>
    </w:p>
    <w:p w14:paraId="4CB44E86" w14:textId="34A69D5E" w:rsidR="00701B3A" w:rsidRPr="000724A7" w:rsidRDefault="00701B3A" w:rsidP="00CC2E95">
      <w:pPr>
        <w:spacing w:before="159" w:line="362" w:lineRule="auto"/>
        <w:ind w:right="141" w:firstLine="709"/>
        <w:jc w:val="both"/>
        <w:rPr>
          <w:sz w:val="26"/>
          <w:szCs w:val="26"/>
          <w:lang w:val="en-US"/>
        </w:rPr>
      </w:pPr>
      <w:r w:rsidRPr="00701B3A">
        <w:rPr>
          <w:sz w:val="26"/>
          <w:szCs w:val="26"/>
        </w:rPr>
        <w:t xml:space="preserve">Аналогичным образом обрабатывается прозрачность: при ненулевом значении параметра </w:t>
      </w:r>
      <w:proofErr w:type="spellStart"/>
      <w:r w:rsidRPr="00701B3A">
        <w:rPr>
          <w:sz w:val="26"/>
          <w:szCs w:val="26"/>
        </w:rPr>
        <w:t>transparency</w:t>
      </w:r>
      <w:proofErr w:type="spellEnd"/>
      <w:r w:rsidRPr="00701B3A">
        <w:rPr>
          <w:sz w:val="26"/>
          <w:szCs w:val="26"/>
        </w:rPr>
        <w:t xml:space="preserve"> вычисляется цвет преломлённого луча через метод </w:t>
      </w:r>
      <w:proofErr w:type="spellStart"/>
      <w:r w:rsidRPr="00701B3A">
        <w:rPr>
          <w:sz w:val="26"/>
          <w:szCs w:val="26"/>
        </w:rPr>
        <w:t>compute_refraction</w:t>
      </w:r>
      <w:proofErr w:type="spellEnd"/>
      <w:r w:rsidRPr="00701B3A">
        <w:rPr>
          <w:sz w:val="26"/>
          <w:szCs w:val="26"/>
        </w:rPr>
        <w:t xml:space="preserve"> и добавляется с соответствующим весом.</w:t>
      </w:r>
      <w:r w:rsidR="00A30609" w:rsidRPr="00A30609">
        <w:rPr>
          <w:sz w:val="26"/>
          <w:szCs w:val="26"/>
        </w:rPr>
        <w:t xml:space="preserve"> </w:t>
      </w:r>
      <w:r w:rsidR="000724A7">
        <w:rPr>
          <w:sz w:val="26"/>
          <w:szCs w:val="26"/>
          <w:lang w:val="en-US"/>
        </w:rPr>
        <w:t>[3]</w:t>
      </w:r>
    </w:p>
    <w:p w14:paraId="003919BE" w14:textId="3E04C496" w:rsidR="00701B3A" w:rsidRDefault="00701B3A" w:rsidP="00CC2E95">
      <w:pPr>
        <w:spacing w:before="159" w:line="362" w:lineRule="auto"/>
        <w:ind w:right="141" w:firstLine="709"/>
        <w:jc w:val="both"/>
        <w:rPr>
          <w:sz w:val="26"/>
          <w:szCs w:val="26"/>
        </w:rPr>
      </w:pPr>
      <w:r w:rsidRPr="00701B3A">
        <w:rPr>
          <w:sz w:val="26"/>
          <w:szCs w:val="26"/>
        </w:rPr>
        <w:t xml:space="preserve">Заключительным этапом является ограничение итогового цвета значениями в диапазоне от нуля до единицы через метод </w:t>
      </w:r>
      <w:proofErr w:type="spellStart"/>
      <w:r w:rsidRPr="00701B3A">
        <w:rPr>
          <w:sz w:val="26"/>
          <w:szCs w:val="26"/>
        </w:rPr>
        <w:t>clamp_color</w:t>
      </w:r>
      <w:proofErr w:type="spellEnd"/>
      <w:r w:rsidRPr="00701B3A">
        <w:rPr>
          <w:sz w:val="26"/>
          <w:szCs w:val="26"/>
        </w:rPr>
        <w:t>. Это необходимо для предотвращения численной нестабильности, которая может возникнуть при сложении вкладов от нескольких источников и рекурсивных вызовов.</w:t>
      </w:r>
    </w:p>
    <w:p w14:paraId="0B54FEB1" w14:textId="15AE1EA0" w:rsidR="009115CF" w:rsidRDefault="009115CF" w:rsidP="009115CF">
      <w:pPr>
        <w:spacing w:before="159" w:line="362" w:lineRule="auto"/>
        <w:ind w:right="141" w:firstLine="709"/>
        <w:jc w:val="center"/>
        <w:rPr>
          <w:i/>
          <w:iCs/>
          <w:sz w:val="26"/>
          <w:szCs w:val="26"/>
          <w:lang w:val="en-US"/>
        </w:rPr>
      </w:pPr>
      <w:r w:rsidRPr="009115CF">
        <w:rPr>
          <w:i/>
          <w:iCs/>
          <w:sz w:val="26"/>
          <w:szCs w:val="26"/>
          <w:lang w:val="en-US"/>
        </w:rPr>
        <w:drawing>
          <wp:inline distT="0" distB="0" distL="0" distR="0" wp14:anchorId="53D996D2" wp14:editId="11819290">
            <wp:extent cx="5265420" cy="5125589"/>
            <wp:effectExtent l="0" t="0" r="0" b="0"/>
            <wp:docPr id="1365918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18780" name=""/>
                    <pic:cNvPicPr/>
                  </pic:nvPicPr>
                  <pic:blipFill>
                    <a:blip r:embed="rId15"/>
                    <a:stretch>
                      <a:fillRect/>
                    </a:stretch>
                  </pic:blipFill>
                  <pic:spPr>
                    <a:xfrm>
                      <a:off x="0" y="0"/>
                      <a:ext cx="5279207" cy="5139010"/>
                    </a:xfrm>
                    <a:prstGeom prst="rect">
                      <a:avLst/>
                    </a:prstGeom>
                  </pic:spPr>
                </pic:pic>
              </a:graphicData>
            </a:graphic>
          </wp:inline>
        </w:drawing>
      </w:r>
    </w:p>
    <w:p w14:paraId="7A8720E5" w14:textId="5808EF39" w:rsidR="009115CF" w:rsidRDefault="009115CF" w:rsidP="009115CF">
      <w:pPr>
        <w:spacing w:before="159" w:line="362" w:lineRule="auto"/>
        <w:ind w:right="141" w:firstLine="709"/>
        <w:jc w:val="center"/>
        <w:rPr>
          <w:i/>
          <w:iCs/>
          <w:sz w:val="26"/>
          <w:szCs w:val="26"/>
          <w:lang w:val="en-US"/>
        </w:rPr>
      </w:pPr>
      <w:r>
        <w:rPr>
          <w:i/>
          <w:iCs/>
          <w:sz w:val="26"/>
          <w:szCs w:val="26"/>
        </w:rPr>
        <w:t xml:space="preserve">Рисунок 6 – метод </w:t>
      </w:r>
      <w:proofErr w:type="spellStart"/>
      <w:r>
        <w:rPr>
          <w:i/>
          <w:iCs/>
          <w:sz w:val="26"/>
          <w:szCs w:val="26"/>
          <w:lang w:val="en-US"/>
        </w:rPr>
        <w:t>compute_local_illumination</w:t>
      </w:r>
      <w:proofErr w:type="spellEnd"/>
    </w:p>
    <w:p w14:paraId="26F0CAA3" w14:textId="33A26735" w:rsidR="009115CF" w:rsidRDefault="00215BF2" w:rsidP="00215BF2">
      <w:pPr>
        <w:spacing w:before="159" w:line="362" w:lineRule="auto"/>
        <w:ind w:right="141" w:firstLine="709"/>
        <w:jc w:val="center"/>
        <w:rPr>
          <w:i/>
          <w:iCs/>
          <w:sz w:val="26"/>
          <w:szCs w:val="26"/>
          <w:lang w:val="en-US"/>
        </w:rPr>
      </w:pPr>
      <w:r w:rsidRPr="00215BF2">
        <w:rPr>
          <w:i/>
          <w:iCs/>
          <w:sz w:val="26"/>
          <w:szCs w:val="26"/>
          <w:lang w:val="en-US"/>
        </w:rPr>
        <w:lastRenderedPageBreak/>
        <w:drawing>
          <wp:inline distT="0" distB="0" distL="0" distR="0" wp14:anchorId="785E2289" wp14:editId="69B24618">
            <wp:extent cx="5204602" cy="2446020"/>
            <wp:effectExtent l="0" t="0" r="0" b="0"/>
            <wp:docPr id="1484114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4719" name=""/>
                    <pic:cNvPicPr/>
                  </pic:nvPicPr>
                  <pic:blipFill>
                    <a:blip r:embed="rId16"/>
                    <a:stretch>
                      <a:fillRect/>
                    </a:stretch>
                  </pic:blipFill>
                  <pic:spPr>
                    <a:xfrm>
                      <a:off x="0" y="0"/>
                      <a:ext cx="5211150" cy="2449097"/>
                    </a:xfrm>
                    <a:prstGeom prst="rect">
                      <a:avLst/>
                    </a:prstGeom>
                  </pic:spPr>
                </pic:pic>
              </a:graphicData>
            </a:graphic>
          </wp:inline>
        </w:drawing>
      </w:r>
    </w:p>
    <w:p w14:paraId="26C218EC" w14:textId="0BA3EE83" w:rsidR="00215BF2" w:rsidRDefault="00215BF2" w:rsidP="00215BF2">
      <w:pPr>
        <w:spacing w:before="159" w:line="362" w:lineRule="auto"/>
        <w:ind w:right="141" w:firstLine="709"/>
        <w:jc w:val="center"/>
        <w:rPr>
          <w:i/>
          <w:iCs/>
          <w:sz w:val="26"/>
          <w:szCs w:val="26"/>
          <w:lang w:val="en-US"/>
        </w:rPr>
      </w:pPr>
      <w:r>
        <w:rPr>
          <w:i/>
          <w:iCs/>
          <w:sz w:val="26"/>
          <w:szCs w:val="26"/>
        </w:rPr>
        <w:t xml:space="preserve">Рисунок 7 – метод </w:t>
      </w:r>
      <w:proofErr w:type="spellStart"/>
      <w:r>
        <w:rPr>
          <w:i/>
          <w:iCs/>
          <w:sz w:val="26"/>
          <w:szCs w:val="26"/>
          <w:lang w:val="en-US"/>
        </w:rPr>
        <w:t>compute_reflection</w:t>
      </w:r>
      <w:proofErr w:type="spellEnd"/>
    </w:p>
    <w:p w14:paraId="7E863088" w14:textId="3EF9E2E0" w:rsidR="00215BF2" w:rsidRDefault="00215BF2" w:rsidP="00215BF2">
      <w:pPr>
        <w:spacing w:before="159" w:line="362" w:lineRule="auto"/>
        <w:ind w:right="141" w:firstLine="709"/>
        <w:jc w:val="center"/>
        <w:rPr>
          <w:i/>
          <w:iCs/>
          <w:sz w:val="26"/>
          <w:szCs w:val="26"/>
          <w:lang w:val="en-US"/>
        </w:rPr>
      </w:pPr>
      <w:r w:rsidRPr="00215BF2">
        <w:rPr>
          <w:i/>
          <w:iCs/>
          <w:sz w:val="26"/>
          <w:szCs w:val="26"/>
          <w:lang w:val="en-US"/>
        </w:rPr>
        <w:drawing>
          <wp:inline distT="0" distB="0" distL="0" distR="0" wp14:anchorId="13818F42" wp14:editId="71C45EC0">
            <wp:extent cx="5280660" cy="5763895"/>
            <wp:effectExtent l="0" t="0" r="0" b="8255"/>
            <wp:docPr id="787791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1005" name=""/>
                    <pic:cNvPicPr/>
                  </pic:nvPicPr>
                  <pic:blipFill>
                    <a:blip r:embed="rId17"/>
                    <a:stretch>
                      <a:fillRect/>
                    </a:stretch>
                  </pic:blipFill>
                  <pic:spPr>
                    <a:xfrm>
                      <a:off x="0" y="0"/>
                      <a:ext cx="5312779" cy="5798953"/>
                    </a:xfrm>
                    <a:prstGeom prst="rect">
                      <a:avLst/>
                    </a:prstGeom>
                  </pic:spPr>
                </pic:pic>
              </a:graphicData>
            </a:graphic>
          </wp:inline>
        </w:drawing>
      </w:r>
    </w:p>
    <w:p w14:paraId="01591A81" w14:textId="0D6ABC1A" w:rsidR="00215BF2" w:rsidRDefault="00215BF2" w:rsidP="00215BF2">
      <w:pPr>
        <w:spacing w:before="159" w:line="362" w:lineRule="auto"/>
        <w:ind w:right="141" w:firstLine="709"/>
        <w:jc w:val="center"/>
        <w:rPr>
          <w:i/>
          <w:iCs/>
          <w:sz w:val="26"/>
          <w:szCs w:val="26"/>
          <w:lang w:val="en-US"/>
        </w:rPr>
      </w:pPr>
      <w:r>
        <w:rPr>
          <w:i/>
          <w:iCs/>
          <w:sz w:val="26"/>
          <w:szCs w:val="26"/>
        </w:rPr>
        <w:t>Рисунок</w:t>
      </w:r>
      <w:r w:rsidRPr="00215BF2">
        <w:rPr>
          <w:i/>
          <w:iCs/>
          <w:sz w:val="26"/>
          <w:szCs w:val="26"/>
          <w:lang w:val="en-US"/>
        </w:rPr>
        <w:t xml:space="preserve"> 8 – </w:t>
      </w:r>
      <w:r>
        <w:rPr>
          <w:i/>
          <w:iCs/>
          <w:sz w:val="26"/>
          <w:szCs w:val="26"/>
        </w:rPr>
        <w:t>методы</w:t>
      </w:r>
      <w:r w:rsidRPr="00215BF2">
        <w:rPr>
          <w:i/>
          <w:iCs/>
          <w:sz w:val="26"/>
          <w:szCs w:val="26"/>
          <w:lang w:val="en-US"/>
        </w:rPr>
        <w:t xml:space="preserve"> </w:t>
      </w:r>
      <w:proofErr w:type="spellStart"/>
      <w:r>
        <w:rPr>
          <w:i/>
          <w:iCs/>
          <w:sz w:val="26"/>
          <w:szCs w:val="26"/>
          <w:lang w:val="en-US"/>
        </w:rPr>
        <w:t>compute_refraction</w:t>
      </w:r>
      <w:proofErr w:type="spellEnd"/>
      <w:r>
        <w:rPr>
          <w:i/>
          <w:iCs/>
          <w:sz w:val="26"/>
          <w:szCs w:val="26"/>
          <w:lang w:val="en-US"/>
        </w:rPr>
        <w:t xml:space="preserve"> </w:t>
      </w:r>
      <w:r>
        <w:rPr>
          <w:i/>
          <w:iCs/>
          <w:sz w:val="26"/>
          <w:szCs w:val="26"/>
        </w:rPr>
        <w:t>и</w:t>
      </w:r>
      <w:r w:rsidRPr="00215BF2">
        <w:rPr>
          <w:i/>
          <w:iCs/>
          <w:sz w:val="26"/>
          <w:szCs w:val="26"/>
          <w:lang w:val="en-US"/>
        </w:rPr>
        <w:t xml:space="preserve"> </w:t>
      </w:r>
      <w:proofErr w:type="spellStart"/>
      <w:r>
        <w:rPr>
          <w:i/>
          <w:iCs/>
          <w:sz w:val="26"/>
          <w:szCs w:val="26"/>
          <w:lang w:val="en-US"/>
        </w:rPr>
        <w:t>clamp_color</w:t>
      </w:r>
      <w:proofErr w:type="spellEnd"/>
    </w:p>
    <w:p w14:paraId="16FF91B4" w14:textId="15F76CD3" w:rsidR="005F7AC6" w:rsidRDefault="00D9235D" w:rsidP="009726F0">
      <w:pPr>
        <w:pStyle w:val="2"/>
        <w:ind w:left="0" w:firstLine="709"/>
        <w:rPr>
          <w:lang w:val="en-US"/>
        </w:rPr>
      </w:pPr>
      <w:bookmarkStart w:id="18" w:name="_Toc216377517"/>
      <w:r>
        <w:rPr>
          <w:lang w:val="en-US"/>
        </w:rPr>
        <w:lastRenderedPageBreak/>
        <w:t xml:space="preserve">2.8 </w:t>
      </w:r>
      <w:r>
        <w:t xml:space="preserve">Файл </w:t>
      </w:r>
      <w:r>
        <w:rPr>
          <w:lang w:val="en-US"/>
        </w:rPr>
        <w:t>main.py</w:t>
      </w:r>
      <w:bookmarkEnd w:id="18"/>
    </w:p>
    <w:p w14:paraId="100ECEDB" w14:textId="6FA3F7A5" w:rsidR="00D9235D" w:rsidRDefault="00D9235D" w:rsidP="00D9235D">
      <w:pPr>
        <w:spacing w:before="159" w:line="362" w:lineRule="auto"/>
        <w:ind w:right="141" w:firstLine="709"/>
        <w:jc w:val="both"/>
        <w:rPr>
          <w:sz w:val="26"/>
          <w:szCs w:val="26"/>
        </w:rPr>
      </w:pPr>
      <w:r>
        <w:rPr>
          <w:sz w:val="26"/>
          <w:szCs w:val="26"/>
        </w:rPr>
        <w:t xml:space="preserve">Файл </w:t>
      </w:r>
      <w:r>
        <w:rPr>
          <w:sz w:val="26"/>
          <w:szCs w:val="26"/>
          <w:lang w:val="en-US"/>
        </w:rPr>
        <w:t>main</w:t>
      </w:r>
      <w:r w:rsidRPr="00D9235D">
        <w:rPr>
          <w:sz w:val="26"/>
          <w:szCs w:val="26"/>
        </w:rPr>
        <w:t>.</w:t>
      </w:r>
      <w:proofErr w:type="spellStart"/>
      <w:r>
        <w:rPr>
          <w:sz w:val="26"/>
          <w:szCs w:val="26"/>
          <w:lang w:val="en-US"/>
        </w:rPr>
        <w:t>py</w:t>
      </w:r>
      <w:proofErr w:type="spellEnd"/>
      <w:r w:rsidRPr="00D9235D">
        <w:rPr>
          <w:sz w:val="26"/>
          <w:szCs w:val="26"/>
        </w:rPr>
        <w:t xml:space="preserve"> </w:t>
      </w:r>
      <w:r>
        <w:rPr>
          <w:sz w:val="26"/>
          <w:szCs w:val="26"/>
        </w:rPr>
        <w:t xml:space="preserve">содержит точку входа в приложение и включает в себя создание сцены, настройку графического конвейера и работу всех компонентов трассировки лучей. </w:t>
      </w:r>
    </w:p>
    <w:p w14:paraId="30779E2A" w14:textId="6F1567C3" w:rsidR="002B14F4" w:rsidRPr="00070335" w:rsidRDefault="002B14F4" w:rsidP="00070335">
      <w:pPr>
        <w:pStyle w:val="3"/>
        <w:ind w:firstLine="709"/>
        <w:rPr>
          <w:rFonts w:ascii="Times New Roman" w:hAnsi="Times New Roman" w:cs="Times New Roman"/>
          <w:b/>
          <w:bCs/>
          <w:color w:val="000000" w:themeColor="text1"/>
          <w:sz w:val="26"/>
          <w:szCs w:val="26"/>
          <w:lang w:val="en-US"/>
        </w:rPr>
      </w:pPr>
      <w:bookmarkStart w:id="19" w:name="_Toc216377518"/>
      <w:r w:rsidRPr="00070335">
        <w:rPr>
          <w:rFonts w:ascii="Times New Roman" w:hAnsi="Times New Roman" w:cs="Times New Roman"/>
          <w:b/>
          <w:bCs/>
          <w:color w:val="000000" w:themeColor="text1"/>
          <w:sz w:val="26"/>
          <w:szCs w:val="26"/>
        </w:rPr>
        <w:t xml:space="preserve">2.8.1 </w:t>
      </w:r>
      <w:r w:rsidRPr="00070335">
        <w:rPr>
          <w:rFonts w:ascii="Times New Roman" w:hAnsi="Times New Roman" w:cs="Times New Roman"/>
          <w:b/>
          <w:bCs/>
          <w:color w:val="000000" w:themeColor="text1"/>
          <w:sz w:val="26"/>
          <w:szCs w:val="26"/>
        </w:rPr>
        <w:t xml:space="preserve">Класс </w:t>
      </w:r>
      <w:proofErr w:type="spellStart"/>
      <w:r w:rsidRPr="00070335">
        <w:rPr>
          <w:rFonts w:ascii="Times New Roman" w:hAnsi="Times New Roman" w:cs="Times New Roman"/>
          <w:b/>
          <w:bCs/>
          <w:color w:val="000000" w:themeColor="text1"/>
          <w:sz w:val="26"/>
          <w:szCs w:val="26"/>
          <w:lang w:val="en-US"/>
        </w:rPr>
        <w:t>RayTracingWindow</w:t>
      </w:r>
      <w:bookmarkEnd w:id="19"/>
      <w:proofErr w:type="spellEnd"/>
    </w:p>
    <w:p w14:paraId="1C85E23B" w14:textId="277A818A" w:rsidR="002B14F4" w:rsidRDefault="002B14F4" w:rsidP="002B14F4">
      <w:pPr>
        <w:spacing w:before="159" w:line="362" w:lineRule="auto"/>
        <w:ind w:right="141" w:firstLine="709"/>
        <w:jc w:val="both"/>
        <w:rPr>
          <w:sz w:val="26"/>
          <w:szCs w:val="26"/>
        </w:rPr>
      </w:pPr>
      <w:r w:rsidRPr="002B14F4">
        <w:rPr>
          <w:sz w:val="26"/>
          <w:szCs w:val="26"/>
        </w:rPr>
        <w:t xml:space="preserve">Приложение построено вокруг класса </w:t>
      </w:r>
      <w:proofErr w:type="spellStart"/>
      <w:r w:rsidRPr="002B14F4">
        <w:rPr>
          <w:sz w:val="26"/>
          <w:szCs w:val="26"/>
        </w:rPr>
        <w:t>RayTracingWindow</w:t>
      </w:r>
      <w:proofErr w:type="spellEnd"/>
      <w:r w:rsidRPr="002B14F4">
        <w:rPr>
          <w:sz w:val="26"/>
          <w:szCs w:val="26"/>
        </w:rPr>
        <w:t>, который инкапсулирует всю функциональность, связанную с отображением результатов трассировки лучей. Класс инициализируется с заданными шириной и высотой окна, которые по умолчанию установлены в 800 и 600 пикселей соответственно.</w:t>
      </w:r>
    </w:p>
    <w:p w14:paraId="08201D4E" w14:textId="7EE73CB4" w:rsidR="002B14F4" w:rsidRDefault="002B14F4" w:rsidP="002B14F4">
      <w:pPr>
        <w:spacing w:before="159" w:line="362" w:lineRule="auto"/>
        <w:ind w:right="141" w:firstLine="709"/>
        <w:jc w:val="both"/>
        <w:rPr>
          <w:sz w:val="26"/>
          <w:szCs w:val="26"/>
        </w:rPr>
      </w:pPr>
      <w:r w:rsidRPr="002B14F4">
        <w:rPr>
          <w:sz w:val="26"/>
          <w:szCs w:val="26"/>
        </w:rPr>
        <w:t xml:space="preserve">При создании экземпляра класса происходит последовательная инициализация всех компонентов системы. Сначала создаётся тестовая сцена с помощью функции </w:t>
      </w:r>
      <w:proofErr w:type="spellStart"/>
      <w:r w:rsidRPr="002B14F4">
        <w:rPr>
          <w:sz w:val="26"/>
          <w:szCs w:val="26"/>
        </w:rPr>
        <w:t>create_test_scene</w:t>
      </w:r>
      <w:proofErr w:type="spellEnd"/>
      <w:r>
        <w:rPr>
          <w:sz w:val="26"/>
          <w:szCs w:val="26"/>
        </w:rPr>
        <w:t>. Здесь создаются материалы для объектов, на сцену добавляются объекты (сферы) с соответствующими материалами и источники света.</w:t>
      </w:r>
      <w:r w:rsidRPr="002B14F4">
        <w:rPr>
          <w:sz w:val="26"/>
          <w:szCs w:val="26"/>
        </w:rPr>
        <w:t xml:space="preserve"> </w:t>
      </w:r>
      <w:r>
        <w:rPr>
          <w:sz w:val="26"/>
          <w:szCs w:val="26"/>
        </w:rPr>
        <w:t>З</w:t>
      </w:r>
      <w:r w:rsidRPr="002B14F4">
        <w:rPr>
          <w:sz w:val="26"/>
          <w:szCs w:val="26"/>
        </w:rPr>
        <w:t xml:space="preserve">атем инициализируется объект </w:t>
      </w:r>
      <w:proofErr w:type="spellStart"/>
      <w:r w:rsidRPr="002B14F4">
        <w:rPr>
          <w:sz w:val="26"/>
          <w:szCs w:val="26"/>
        </w:rPr>
        <w:t>RayTracer</w:t>
      </w:r>
      <w:proofErr w:type="spellEnd"/>
      <w:r w:rsidRPr="002B14F4">
        <w:rPr>
          <w:sz w:val="26"/>
          <w:szCs w:val="26"/>
        </w:rPr>
        <w:t xml:space="preserve"> с максимальной глубиной рекурсии, равной трём. Позиция камеры устанавливается в начало координат, что соответствует стандартному расположению наблюдателя в трёхмерном пространстве.</w:t>
      </w:r>
    </w:p>
    <w:p w14:paraId="17FAA2AD" w14:textId="2CD1AD11" w:rsidR="00C20AB3" w:rsidRPr="009A5FDB" w:rsidRDefault="00C20AB3" w:rsidP="009A5FDB">
      <w:pPr>
        <w:pStyle w:val="3"/>
        <w:ind w:firstLine="709"/>
        <w:rPr>
          <w:rFonts w:ascii="Times New Roman" w:hAnsi="Times New Roman" w:cs="Times New Roman"/>
          <w:b/>
          <w:bCs/>
          <w:color w:val="000000" w:themeColor="text1"/>
          <w:sz w:val="26"/>
          <w:szCs w:val="26"/>
        </w:rPr>
      </w:pPr>
      <w:bookmarkStart w:id="20" w:name="_Toc216377519"/>
      <w:r w:rsidRPr="009A5FDB">
        <w:rPr>
          <w:rFonts w:ascii="Times New Roman" w:hAnsi="Times New Roman" w:cs="Times New Roman"/>
          <w:b/>
          <w:bCs/>
          <w:color w:val="000000" w:themeColor="text1"/>
          <w:sz w:val="26"/>
          <w:szCs w:val="26"/>
        </w:rPr>
        <w:t>2.8.</w:t>
      </w:r>
      <w:r w:rsidRPr="009A5FDB">
        <w:rPr>
          <w:rFonts w:ascii="Times New Roman" w:hAnsi="Times New Roman" w:cs="Times New Roman"/>
          <w:b/>
          <w:bCs/>
          <w:color w:val="000000" w:themeColor="text1"/>
          <w:sz w:val="26"/>
          <w:szCs w:val="26"/>
        </w:rPr>
        <w:t>2</w:t>
      </w:r>
      <w:r w:rsidRPr="009A5FDB">
        <w:rPr>
          <w:rFonts w:ascii="Times New Roman" w:hAnsi="Times New Roman" w:cs="Times New Roman"/>
          <w:b/>
          <w:bCs/>
          <w:color w:val="000000" w:themeColor="text1"/>
          <w:sz w:val="26"/>
          <w:szCs w:val="26"/>
        </w:rPr>
        <w:t xml:space="preserve"> Настройка графического конвейера</w:t>
      </w:r>
      <w:bookmarkEnd w:id="20"/>
    </w:p>
    <w:p w14:paraId="1C8E7617" w14:textId="5EDF15EF" w:rsidR="005116C0" w:rsidRPr="002B14F4" w:rsidRDefault="005116C0" w:rsidP="002B14F4">
      <w:pPr>
        <w:spacing w:before="159" w:line="362" w:lineRule="auto"/>
        <w:ind w:right="141" w:firstLine="709"/>
        <w:jc w:val="both"/>
        <w:rPr>
          <w:sz w:val="26"/>
          <w:szCs w:val="26"/>
        </w:rPr>
      </w:pPr>
      <w:r w:rsidRPr="005116C0">
        <w:rPr>
          <w:sz w:val="26"/>
          <w:szCs w:val="26"/>
        </w:rPr>
        <w:t xml:space="preserve">Графический конвейер настраивается </w:t>
      </w:r>
      <w:r w:rsidR="004264D9">
        <w:rPr>
          <w:sz w:val="26"/>
          <w:szCs w:val="26"/>
        </w:rPr>
        <w:t>в</w:t>
      </w:r>
      <w:r w:rsidRPr="005116C0">
        <w:rPr>
          <w:sz w:val="26"/>
          <w:szCs w:val="26"/>
        </w:rPr>
        <w:t xml:space="preserve"> три основных этапа: инициализация библиотеки GLFW, компиляция и линковка шейдеров, создание и настройка буферов для отображения результатов</w:t>
      </w:r>
      <w:r>
        <w:rPr>
          <w:sz w:val="26"/>
          <w:szCs w:val="26"/>
        </w:rPr>
        <w:t>.</w:t>
      </w:r>
    </w:p>
    <w:p w14:paraId="3C973438" w14:textId="34D44756" w:rsidR="002B14F4" w:rsidRDefault="00B9384F" w:rsidP="00D9235D">
      <w:pPr>
        <w:spacing w:before="159" w:line="362" w:lineRule="auto"/>
        <w:ind w:right="141" w:firstLine="709"/>
        <w:jc w:val="both"/>
        <w:rPr>
          <w:sz w:val="26"/>
          <w:szCs w:val="26"/>
        </w:rPr>
      </w:pPr>
      <w:r w:rsidRPr="00B9384F">
        <w:rPr>
          <w:sz w:val="26"/>
          <w:szCs w:val="26"/>
        </w:rPr>
        <w:t xml:space="preserve">Метод </w:t>
      </w:r>
      <w:proofErr w:type="spellStart"/>
      <w:r w:rsidRPr="00B9384F">
        <w:rPr>
          <w:sz w:val="26"/>
          <w:szCs w:val="26"/>
        </w:rPr>
        <w:t>init_glfw</w:t>
      </w:r>
      <w:proofErr w:type="spellEnd"/>
      <w:r w:rsidRPr="00B9384F">
        <w:rPr>
          <w:sz w:val="26"/>
          <w:szCs w:val="26"/>
        </w:rPr>
        <w:t xml:space="preserve"> отвечает за инициализацию библиотеки GLFW, которая предоставляет кроссплатформенный API для создания окон и работы с контекстом OpenGL. Устанавливаются параметры контекста OpenGL версии 3.3 с использованием </w:t>
      </w:r>
      <w:proofErr w:type="spellStart"/>
      <w:r w:rsidRPr="00B9384F">
        <w:rPr>
          <w:sz w:val="26"/>
          <w:szCs w:val="26"/>
        </w:rPr>
        <w:t>core</w:t>
      </w:r>
      <w:proofErr w:type="spellEnd"/>
      <w:r w:rsidRPr="00B9384F">
        <w:rPr>
          <w:sz w:val="26"/>
          <w:szCs w:val="26"/>
        </w:rPr>
        <w:t xml:space="preserve"> </w:t>
      </w:r>
      <w:proofErr w:type="spellStart"/>
      <w:r w:rsidRPr="00B9384F">
        <w:rPr>
          <w:sz w:val="26"/>
          <w:szCs w:val="26"/>
        </w:rPr>
        <w:t>profile</w:t>
      </w:r>
      <w:proofErr w:type="spellEnd"/>
      <w:r w:rsidRPr="00B9384F">
        <w:rPr>
          <w:sz w:val="26"/>
          <w:szCs w:val="26"/>
        </w:rPr>
        <w:t>, что обеспечивает доступ к современным функциям графического API без поддержки устаревшего функционала.</w:t>
      </w:r>
    </w:p>
    <w:p w14:paraId="52F420EC" w14:textId="45132469" w:rsidR="00244F2E" w:rsidRDefault="00244F2E" w:rsidP="00D9235D">
      <w:pPr>
        <w:spacing w:before="159" w:line="362" w:lineRule="auto"/>
        <w:ind w:right="141" w:firstLine="709"/>
        <w:jc w:val="both"/>
        <w:rPr>
          <w:sz w:val="26"/>
          <w:szCs w:val="26"/>
        </w:rPr>
      </w:pPr>
      <w:r w:rsidRPr="00244F2E">
        <w:rPr>
          <w:sz w:val="26"/>
          <w:szCs w:val="26"/>
        </w:rPr>
        <w:t xml:space="preserve">Создаётся окно с заданными размерами и заголовком "Ray </w:t>
      </w:r>
      <w:proofErr w:type="spellStart"/>
      <w:r w:rsidRPr="00244F2E">
        <w:rPr>
          <w:sz w:val="26"/>
          <w:szCs w:val="26"/>
        </w:rPr>
        <w:t>Tracing</w:t>
      </w:r>
      <w:proofErr w:type="spellEnd"/>
      <w:r w:rsidRPr="00244F2E">
        <w:rPr>
          <w:sz w:val="26"/>
          <w:szCs w:val="26"/>
        </w:rPr>
        <w:t xml:space="preserve">". Регистрируются </w:t>
      </w:r>
      <w:proofErr w:type="spellStart"/>
      <w:r w:rsidRPr="00244F2E">
        <w:rPr>
          <w:sz w:val="26"/>
          <w:szCs w:val="26"/>
        </w:rPr>
        <w:t>callback</w:t>
      </w:r>
      <w:proofErr w:type="spellEnd"/>
      <w:r w:rsidRPr="00244F2E">
        <w:rPr>
          <w:sz w:val="26"/>
          <w:szCs w:val="26"/>
        </w:rPr>
        <w:t xml:space="preserve">-функции для обработки изменений размера окна и нажатий клавиш. Функция </w:t>
      </w:r>
      <w:proofErr w:type="spellStart"/>
      <w:r w:rsidRPr="00244F2E">
        <w:rPr>
          <w:sz w:val="26"/>
          <w:szCs w:val="26"/>
        </w:rPr>
        <w:t>framebuffer_size_callback</w:t>
      </w:r>
      <w:proofErr w:type="spellEnd"/>
      <w:r w:rsidRPr="00244F2E">
        <w:rPr>
          <w:sz w:val="26"/>
          <w:szCs w:val="26"/>
        </w:rPr>
        <w:t xml:space="preserve"> автоматически обновляет размеры области отображения при изменении размеров окна, обеспечивая </w:t>
      </w:r>
      <w:r w:rsidRPr="00244F2E">
        <w:rPr>
          <w:sz w:val="26"/>
          <w:szCs w:val="26"/>
        </w:rPr>
        <w:lastRenderedPageBreak/>
        <w:t xml:space="preserve">корректное масштабирование изображения. Функция </w:t>
      </w:r>
      <w:proofErr w:type="spellStart"/>
      <w:r w:rsidRPr="00244F2E">
        <w:rPr>
          <w:sz w:val="26"/>
          <w:szCs w:val="26"/>
        </w:rPr>
        <w:t>key_callback</w:t>
      </w:r>
      <w:proofErr w:type="spellEnd"/>
      <w:r w:rsidRPr="00244F2E">
        <w:rPr>
          <w:sz w:val="26"/>
          <w:szCs w:val="26"/>
        </w:rPr>
        <w:t xml:space="preserve"> обрабатывает нажатие клавиши Escape для закрытия приложения.</w:t>
      </w:r>
    </w:p>
    <w:p w14:paraId="1B84DC68" w14:textId="77777777" w:rsidR="008D693B" w:rsidRPr="008D693B" w:rsidRDefault="008D693B" w:rsidP="008D693B">
      <w:pPr>
        <w:spacing w:before="159" w:line="362" w:lineRule="auto"/>
        <w:ind w:right="141" w:firstLine="709"/>
        <w:jc w:val="both"/>
        <w:rPr>
          <w:sz w:val="26"/>
          <w:szCs w:val="26"/>
        </w:rPr>
      </w:pPr>
      <w:r w:rsidRPr="008D693B">
        <w:rPr>
          <w:sz w:val="26"/>
          <w:szCs w:val="26"/>
        </w:rPr>
        <w:t xml:space="preserve">Метод </w:t>
      </w:r>
      <w:proofErr w:type="spellStart"/>
      <w:r w:rsidRPr="008D693B">
        <w:rPr>
          <w:sz w:val="26"/>
          <w:szCs w:val="26"/>
        </w:rPr>
        <w:t>setup_shaders</w:t>
      </w:r>
      <w:proofErr w:type="spellEnd"/>
      <w:r w:rsidRPr="008D693B">
        <w:rPr>
          <w:sz w:val="26"/>
          <w:szCs w:val="26"/>
        </w:rPr>
        <w:t xml:space="preserve"> реализует загрузку, компиляцию и линковку </w:t>
      </w:r>
      <w:proofErr w:type="spellStart"/>
      <w:r w:rsidRPr="008D693B">
        <w:rPr>
          <w:sz w:val="26"/>
          <w:szCs w:val="26"/>
        </w:rPr>
        <w:t>шейдерных</w:t>
      </w:r>
      <w:proofErr w:type="spellEnd"/>
      <w:r w:rsidRPr="008D693B">
        <w:rPr>
          <w:sz w:val="26"/>
          <w:szCs w:val="26"/>
        </w:rPr>
        <w:t xml:space="preserve"> программ. Шейдеры загружаются из внешних файлов </w:t>
      </w:r>
      <w:proofErr w:type="spellStart"/>
      <w:r w:rsidRPr="008D693B">
        <w:rPr>
          <w:sz w:val="26"/>
          <w:szCs w:val="26"/>
        </w:rPr>
        <w:t>vertex_</w:t>
      </w:r>
      <w:proofErr w:type="gramStart"/>
      <w:r w:rsidRPr="008D693B">
        <w:rPr>
          <w:sz w:val="26"/>
          <w:szCs w:val="26"/>
        </w:rPr>
        <w:t>shader.glsl</w:t>
      </w:r>
      <w:proofErr w:type="spellEnd"/>
      <w:proofErr w:type="gramEnd"/>
      <w:r w:rsidRPr="008D693B">
        <w:rPr>
          <w:sz w:val="26"/>
          <w:szCs w:val="26"/>
        </w:rPr>
        <w:t xml:space="preserve"> и </w:t>
      </w:r>
      <w:proofErr w:type="spellStart"/>
      <w:r w:rsidRPr="008D693B">
        <w:rPr>
          <w:sz w:val="26"/>
          <w:szCs w:val="26"/>
        </w:rPr>
        <w:t>fragment_</w:t>
      </w:r>
      <w:proofErr w:type="gramStart"/>
      <w:r w:rsidRPr="008D693B">
        <w:rPr>
          <w:sz w:val="26"/>
          <w:szCs w:val="26"/>
        </w:rPr>
        <w:t>shader.glsl</w:t>
      </w:r>
      <w:proofErr w:type="spellEnd"/>
      <w:proofErr w:type="gramEnd"/>
      <w:r w:rsidRPr="008D693B">
        <w:rPr>
          <w:sz w:val="26"/>
          <w:szCs w:val="26"/>
        </w:rPr>
        <w:t xml:space="preserve">, что соответствует лучшим практикам разделения кода и данных. Для загрузки шейдеров используется метод </w:t>
      </w:r>
      <w:proofErr w:type="spellStart"/>
      <w:r w:rsidRPr="008D693B">
        <w:rPr>
          <w:sz w:val="26"/>
          <w:szCs w:val="26"/>
        </w:rPr>
        <w:t>load_shader_from_file</w:t>
      </w:r>
      <w:proofErr w:type="spellEnd"/>
      <w:r w:rsidRPr="008D693B">
        <w:rPr>
          <w:sz w:val="26"/>
          <w:szCs w:val="26"/>
        </w:rPr>
        <w:t>, который обрабатывает возможные ошибки чтения файлов.</w:t>
      </w:r>
    </w:p>
    <w:p w14:paraId="530850E8" w14:textId="77777777" w:rsidR="008D693B" w:rsidRPr="008D693B" w:rsidRDefault="008D693B" w:rsidP="008D693B">
      <w:pPr>
        <w:spacing w:before="159" w:line="362" w:lineRule="auto"/>
        <w:ind w:right="141" w:firstLine="709"/>
        <w:jc w:val="both"/>
        <w:rPr>
          <w:sz w:val="26"/>
          <w:szCs w:val="26"/>
        </w:rPr>
      </w:pPr>
      <w:r w:rsidRPr="008D693B">
        <w:rPr>
          <w:sz w:val="26"/>
          <w:szCs w:val="26"/>
        </w:rPr>
        <w:t xml:space="preserve">Компиляция шейдеров выполняется методом </w:t>
      </w:r>
      <w:proofErr w:type="spellStart"/>
      <w:r w:rsidRPr="008D693B">
        <w:rPr>
          <w:sz w:val="26"/>
          <w:szCs w:val="26"/>
        </w:rPr>
        <w:t>compile_shader</w:t>
      </w:r>
      <w:proofErr w:type="spellEnd"/>
      <w:r w:rsidRPr="008D693B">
        <w:rPr>
          <w:sz w:val="26"/>
          <w:szCs w:val="26"/>
        </w:rPr>
        <w:t xml:space="preserve"> с проверкой статуса компиляции. В случае ошибки выводится подробное сообщение, содержащее диагностическую информацию от компилятора шейдеров. После успешной компиляции шейдеры линкуются в программу с аналогичной проверкой статуса линковки. После завершения процесса исходные объекты шейдеров удаляются для освобождения ресурсов.</w:t>
      </w:r>
    </w:p>
    <w:p w14:paraId="6E676AB8" w14:textId="77777777" w:rsidR="000E5734" w:rsidRPr="000E5734" w:rsidRDefault="000E5734" w:rsidP="000E5734">
      <w:pPr>
        <w:spacing w:before="159" w:line="362" w:lineRule="auto"/>
        <w:ind w:right="141" w:firstLine="709"/>
        <w:jc w:val="both"/>
        <w:rPr>
          <w:sz w:val="26"/>
          <w:szCs w:val="26"/>
        </w:rPr>
      </w:pPr>
      <w:r w:rsidRPr="000E5734">
        <w:rPr>
          <w:sz w:val="26"/>
          <w:szCs w:val="26"/>
        </w:rPr>
        <w:t xml:space="preserve">Метод </w:t>
      </w:r>
      <w:proofErr w:type="spellStart"/>
      <w:r w:rsidRPr="000E5734">
        <w:rPr>
          <w:sz w:val="26"/>
          <w:szCs w:val="26"/>
        </w:rPr>
        <w:t>setup_buffers</w:t>
      </w:r>
      <w:proofErr w:type="spellEnd"/>
      <w:r w:rsidRPr="000E5734">
        <w:rPr>
          <w:sz w:val="26"/>
          <w:szCs w:val="26"/>
        </w:rPr>
        <w:t xml:space="preserve"> создаёт и настраивает буферы вершин и индексов, необходимые для отображения полноэкранного квада. Вершины определяются в нормализованных координатах устройства с соответствующими текстурными координатами. Индексы задают порядок обхода вершин для формирования двух треугольников, составляющих прямоугольник.</w:t>
      </w:r>
    </w:p>
    <w:p w14:paraId="1075FBF3" w14:textId="77777777" w:rsidR="000E5734" w:rsidRPr="000E5734" w:rsidRDefault="000E5734" w:rsidP="000E5734">
      <w:pPr>
        <w:spacing w:before="159" w:line="362" w:lineRule="auto"/>
        <w:ind w:right="141" w:firstLine="709"/>
        <w:jc w:val="both"/>
        <w:rPr>
          <w:sz w:val="26"/>
          <w:szCs w:val="26"/>
        </w:rPr>
      </w:pPr>
      <w:r w:rsidRPr="000E5734">
        <w:rPr>
          <w:sz w:val="26"/>
          <w:szCs w:val="26"/>
        </w:rPr>
        <w:t>Создаётся и настраивается текстурный объект, который будет использоваться для хранения результатов трассировки лучей. Устанавливаются параметры текстуры: режим оборачивания текстурных координат, методы фильтрации при увеличении и уменьшении. Текстура инициализируется нулевыми данными соответствующего размера.</w:t>
      </w:r>
    </w:p>
    <w:p w14:paraId="629D98EB" w14:textId="6D45DBF5" w:rsidR="00BA7161" w:rsidRPr="009A5FDB" w:rsidRDefault="00BA7161" w:rsidP="009A5FDB">
      <w:pPr>
        <w:pStyle w:val="3"/>
        <w:ind w:firstLine="709"/>
        <w:rPr>
          <w:rFonts w:ascii="Times New Roman" w:hAnsi="Times New Roman" w:cs="Times New Roman"/>
          <w:b/>
          <w:bCs/>
          <w:color w:val="000000" w:themeColor="text1"/>
          <w:sz w:val="26"/>
          <w:szCs w:val="26"/>
        </w:rPr>
      </w:pPr>
      <w:bookmarkStart w:id="21" w:name="_Toc216377520"/>
      <w:r w:rsidRPr="009A5FDB">
        <w:rPr>
          <w:rFonts w:ascii="Times New Roman" w:hAnsi="Times New Roman" w:cs="Times New Roman"/>
          <w:b/>
          <w:bCs/>
          <w:color w:val="000000" w:themeColor="text1"/>
          <w:sz w:val="26"/>
          <w:szCs w:val="26"/>
        </w:rPr>
        <w:t>2.8.</w:t>
      </w:r>
      <w:r w:rsidR="009F69DB" w:rsidRPr="009A5FDB">
        <w:rPr>
          <w:rFonts w:ascii="Times New Roman" w:hAnsi="Times New Roman" w:cs="Times New Roman"/>
          <w:b/>
          <w:bCs/>
          <w:color w:val="000000" w:themeColor="text1"/>
          <w:sz w:val="26"/>
          <w:szCs w:val="26"/>
        </w:rPr>
        <w:t>3</w:t>
      </w:r>
      <w:r w:rsidRPr="009A5FDB">
        <w:rPr>
          <w:rFonts w:ascii="Times New Roman" w:hAnsi="Times New Roman" w:cs="Times New Roman"/>
          <w:b/>
          <w:bCs/>
          <w:color w:val="000000" w:themeColor="text1"/>
          <w:sz w:val="26"/>
          <w:szCs w:val="26"/>
        </w:rPr>
        <w:t xml:space="preserve"> Преобразование координат и генерация лучей</w:t>
      </w:r>
      <w:bookmarkEnd w:id="21"/>
    </w:p>
    <w:p w14:paraId="5300683B" w14:textId="77777777" w:rsidR="00BA7161" w:rsidRPr="00BA7161" w:rsidRDefault="00BA7161" w:rsidP="00BA7161">
      <w:pPr>
        <w:spacing w:before="159" w:line="362" w:lineRule="auto"/>
        <w:ind w:right="141" w:firstLine="709"/>
        <w:jc w:val="both"/>
        <w:rPr>
          <w:sz w:val="26"/>
          <w:szCs w:val="26"/>
        </w:rPr>
      </w:pPr>
      <w:r w:rsidRPr="00BA7161">
        <w:rPr>
          <w:sz w:val="26"/>
          <w:szCs w:val="26"/>
        </w:rPr>
        <w:t xml:space="preserve">Метод </w:t>
      </w:r>
      <w:proofErr w:type="spellStart"/>
      <w:r w:rsidRPr="00BA7161">
        <w:rPr>
          <w:sz w:val="26"/>
          <w:szCs w:val="26"/>
        </w:rPr>
        <w:t>pixel_to_ndc</w:t>
      </w:r>
      <w:proofErr w:type="spellEnd"/>
      <w:r w:rsidRPr="00BA7161">
        <w:rPr>
          <w:sz w:val="26"/>
          <w:szCs w:val="26"/>
        </w:rPr>
        <w:t xml:space="preserve"> выполняет преобразование координат пикселя из оконной системы координат в нормализованные координаты устройства. Ось X преобразуется из диапазона [0, </w:t>
      </w:r>
      <w:proofErr w:type="spellStart"/>
      <w:r w:rsidRPr="00BA7161">
        <w:rPr>
          <w:sz w:val="26"/>
          <w:szCs w:val="26"/>
        </w:rPr>
        <w:t>width</w:t>
      </w:r>
      <w:proofErr w:type="spellEnd"/>
      <w:r w:rsidRPr="00BA7161">
        <w:rPr>
          <w:sz w:val="26"/>
          <w:szCs w:val="26"/>
        </w:rPr>
        <w:t>] в диапазон [-1, 1], ось Y инвертируется для соответствия системе координат OpenGL, где верхний левый угол экрана соответствует координатам (-1, 1).</w:t>
      </w:r>
    </w:p>
    <w:p w14:paraId="51AB78BF" w14:textId="77777777" w:rsidR="00BA7161" w:rsidRPr="00BA7161" w:rsidRDefault="00BA7161" w:rsidP="00BA7161">
      <w:pPr>
        <w:spacing w:before="159" w:line="362" w:lineRule="auto"/>
        <w:ind w:right="141" w:firstLine="709"/>
        <w:jc w:val="both"/>
        <w:rPr>
          <w:sz w:val="26"/>
          <w:szCs w:val="26"/>
        </w:rPr>
      </w:pPr>
      <w:r w:rsidRPr="00BA7161">
        <w:rPr>
          <w:sz w:val="26"/>
          <w:szCs w:val="26"/>
        </w:rPr>
        <w:lastRenderedPageBreak/>
        <w:t xml:space="preserve">Метод </w:t>
      </w:r>
      <w:proofErr w:type="spellStart"/>
      <w:r w:rsidRPr="00BA7161">
        <w:rPr>
          <w:sz w:val="26"/>
          <w:szCs w:val="26"/>
        </w:rPr>
        <w:t>compute_pixel_color</w:t>
      </w:r>
      <w:proofErr w:type="spellEnd"/>
      <w:r w:rsidRPr="00BA7161">
        <w:rPr>
          <w:sz w:val="26"/>
          <w:szCs w:val="26"/>
        </w:rPr>
        <w:t xml:space="preserve"> является ключевым связующим звеном между системой визуализации и алгоритмом трассировки лучей. Для заданных координат пикселя вычисляются соответствующие нормализованные координаты, учитывается соотношение сторон окна для предотвращения искажений изображения.</w:t>
      </w:r>
    </w:p>
    <w:p w14:paraId="3A442502" w14:textId="77777777" w:rsidR="00BA7161" w:rsidRPr="00BA7161" w:rsidRDefault="00BA7161" w:rsidP="00BA7161">
      <w:pPr>
        <w:spacing w:before="159" w:line="362" w:lineRule="auto"/>
        <w:ind w:right="141" w:firstLine="709"/>
        <w:jc w:val="both"/>
        <w:rPr>
          <w:sz w:val="26"/>
          <w:szCs w:val="26"/>
        </w:rPr>
      </w:pPr>
      <w:r w:rsidRPr="00BA7161">
        <w:rPr>
          <w:sz w:val="26"/>
          <w:szCs w:val="26"/>
        </w:rPr>
        <w:t>Направление луча вычисляется как вектор, соединяющий позицию камеры с точкой на виртуальной плоскости изображения, расположенной на расстоянии одной единицы вдоль отрицательной оси Z. Полученное направление нормализуется для обеспечения единичной длины, что необходимо для корректной работы алгоритма трассировки.</w:t>
      </w:r>
    </w:p>
    <w:p w14:paraId="634C8D99" w14:textId="77777777" w:rsidR="00BA7161" w:rsidRPr="00BA7161" w:rsidRDefault="00BA7161" w:rsidP="00BA7161">
      <w:pPr>
        <w:spacing w:before="159" w:line="362" w:lineRule="auto"/>
        <w:ind w:right="141" w:firstLine="709"/>
        <w:jc w:val="both"/>
        <w:rPr>
          <w:sz w:val="26"/>
          <w:szCs w:val="26"/>
        </w:rPr>
      </w:pPr>
      <w:r w:rsidRPr="00BA7161">
        <w:rPr>
          <w:sz w:val="26"/>
          <w:szCs w:val="26"/>
        </w:rPr>
        <w:t xml:space="preserve">Созданный луч передаётся методу </w:t>
      </w:r>
      <w:proofErr w:type="spellStart"/>
      <w:r w:rsidRPr="00BA7161">
        <w:rPr>
          <w:sz w:val="26"/>
          <w:szCs w:val="26"/>
        </w:rPr>
        <w:t>trace_ray</w:t>
      </w:r>
      <w:proofErr w:type="spellEnd"/>
      <w:r w:rsidRPr="00BA7161">
        <w:rPr>
          <w:sz w:val="26"/>
          <w:szCs w:val="26"/>
        </w:rPr>
        <w:t xml:space="preserve"> объекта </w:t>
      </w:r>
      <w:proofErr w:type="spellStart"/>
      <w:r w:rsidRPr="00BA7161">
        <w:rPr>
          <w:sz w:val="26"/>
          <w:szCs w:val="26"/>
        </w:rPr>
        <w:t>RayTracer</w:t>
      </w:r>
      <w:proofErr w:type="spellEnd"/>
      <w:r w:rsidRPr="00BA7161">
        <w:rPr>
          <w:sz w:val="26"/>
          <w:szCs w:val="26"/>
        </w:rPr>
        <w:t xml:space="preserve">, который возвращает вычисленный цвет. Этот цвет преобразуется в массив </w:t>
      </w:r>
      <w:proofErr w:type="spellStart"/>
      <w:r w:rsidRPr="00BA7161">
        <w:rPr>
          <w:sz w:val="26"/>
          <w:szCs w:val="26"/>
        </w:rPr>
        <w:t>NumPy</w:t>
      </w:r>
      <w:proofErr w:type="spellEnd"/>
      <w:r w:rsidRPr="00BA7161">
        <w:rPr>
          <w:sz w:val="26"/>
          <w:szCs w:val="26"/>
        </w:rPr>
        <w:t xml:space="preserve"> для совместимости с OpenGL API.</w:t>
      </w:r>
    </w:p>
    <w:p w14:paraId="77FCBE31" w14:textId="2023F905" w:rsidR="009F69DB" w:rsidRPr="009A5FDB" w:rsidRDefault="009F69DB" w:rsidP="009A5FDB">
      <w:pPr>
        <w:pStyle w:val="3"/>
        <w:ind w:firstLine="709"/>
        <w:rPr>
          <w:rFonts w:ascii="Times New Roman" w:hAnsi="Times New Roman" w:cs="Times New Roman"/>
          <w:b/>
          <w:bCs/>
          <w:color w:val="000000" w:themeColor="text1"/>
          <w:sz w:val="26"/>
          <w:szCs w:val="26"/>
        </w:rPr>
      </w:pPr>
      <w:bookmarkStart w:id="22" w:name="_Toc216377521"/>
      <w:r w:rsidRPr="009A5FDB">
        <w:rPr>
          <w:rFonts w:ascii="Times New Roman" w:hAnsi="Times New Roman" w:cs="Times New Roman"/>
          <w:b/>
          <w:bCs/>
          <w:color w:val="000000" w:themeColor="text1"/>
          <w:sz w:val="26"/>
          <w:szCs w:val="26"/>
        </w:rPr>
        <w:t>2.8.</w:t>
      </w:r>
      <w:r w:rsidRPr="009A5FDB">
        <w:rPr>
          <w:rFonts w:ascii="Times New Roman" w:hAnsi="Times New Roman" w:cs="Times New Roman"/>
          <w:b/>
          <w:bCs/>
          <w:color w:val="000000" w:themeColor="text1"/>
          <w:sz w:val="26"/>
          <w:szCs w:val="26"/>
        </w:rPr>
        <w:t>4</w:t>
      </w:r>
      <w:r w:rsidRPr="009A5FDB">
        <w:rPr>
          <w:rFonts w:ascii="Times New Roman" w:hAnsi="Times New Roman" w:cs="Times New Roman"/>
          <w:b/>
          <w:bCs/>
          <w:color w:val="000000" w:themeColor="text1"/>
          <w:sz w:val="26"/>
          <w:szCs w:val="26"/>
        </w:rPr>
        <w:t xml:space="preserve"> Рендеринг и отображение результатов</w:t>
      </w:r>
      <w:bookmarkEnd w:id="22"/>
    </w:p>
    <w:p w14:paraId="36194474" w14:textId="77777777" w:rsidR="009F69DB" w:rsidRPr="009F69DB" w:rsidRDefault="009F69DB" w:rsidP="009F69DB">
      <w:pPr>
        <w:spacing w:before="159" w:line="362" w:lineRule="auto"/>
        <w:ind w:right="141" w:firstLine="709"/>
        <w:jc w:val="both"/>
        <w:rPr>
          <w:sz w:val="26"/>
          <w:szCs w:val="26"/>
        </w:rPr>
      </w:pPr>
      <w:r w:rsidRPr="009F69DB">
        <w:rPr>
          <w:sz w:val="26"/>
          <w:szCs w:val="26"/>
        </w:rPr>
        <w:t xml:space="preserve">Метод </w:t>
      </w:r>
      <w:proofErr w:type="spellStart"/>
      <w:r w:rsidRPr="009F69DB">
        <w:rPr>
          <w:sz w:val="26"/>
          <w:szCs w:val="26"/>
        </w:rPr>
        <w:t>render_to_texture</w:t>
      </w:r>
      <w:proofErr w:type="spellEnd"/>
      <w:r w:rsidRPr="009F69DB">
        <w:rPr>
          <w:sz w:val="26"/>
          <w:szCs w:val="26"/>
        </w:rPr>
        <w:t xml:space="preserve"> выполняет основную вычислительную работу приложения — трассировку лучей для каждого пикселя изображения. Процесс начинается с измерения времени выполнения для последующего вывода статистики.</w:t>
      </w:r>
    </w:p>
    <w:p w14:paraId="0263EA4A" w14:textId="77777777" w:rsidR="009F69DB" w:rsidRPr="009F69DB" w:rsidRDefault="009F69DB" w:rsidP="009F69DB">
      <w:pPr>
        <w:spacing w:before="159" w:line="362" w:lineRule="auto"/>
        <w:ind w:right="141" w:firstLine="709"/>
        <w:jc w:val="both"/>
        <w:rPr>
          <w:sz w:val="26"/>
          <w:szCs w:val="26"/>
        </w:rPr>
      </w:pPr>
      <w:r w:rsidRPr="009F69DB">
        <w:rPr>
          <w:sz w:val="26"/>
          <w:szCs w:val="26"/>
        </w:rPr>
        <w:t xml:space="preserve">Создаётся трёхмерный массив для хранения цветов всех пикселей изображения. В двойном цикле по всем строкам и столбцам изображения вычисляется цвет каждого пикселя с помощью метода </w:t>
      </w:r>
      <w:proofErr w:type="spellStart"/>
      <w:r w:rsidRPr="009F69DB">
        <w:rPr>
          <w:sz w:val="26"/>
          <w:szCs w:val="26"/>
        </w:rPr>
        <w:t>compute_pixel_color</w:t>
      </w:r>
      <w:proofErr w:type="spellEnd"/>
      <w:r w:rsidRPr="009F69DB">
        <w:rPr>
          <w:sz w:val="26"/>
          <w:szCs w:val="26"/>
        </w:rPr>
        <w:t>. Полученные значения сохраняются в массиве, который затем загружается в текстуру OpenGL для последующего отображения.</w:t>
      </w:r>
    </w:p>
    <w:p w14:paraId="4E1FCBAF" w14:textId="77777777" w:rsidR="009F69DB" w:rsidRPr="009F69DB" w:rsidRDefault="009F69DB" w:rsidP="009F69DB">
      <w:pPr>
        <w:spacing w:before="159" w:line="362" w:lineRule="auto"/>
        <w:ind w:right="141" w:firstLine="709"/>
        <w:jc w:val="both"/>
        <w:rPr>
          <w:sz w:val="26"/>
          <w:szCs w:val="26"/>
        </w:rPr>
      </w:pPr>
      <w:r w:rsidRPr="009F69DB">
        <w:rPr>
          <w:sz w:val="26"/>
          <w:szCs w:val="26"/>
        </w:rPr>
        <w:t xml:space="preserve">Метод </w:t>
      </w:r>
      <w:proofErr w:type="spellStart"/>
      <w:r w:rsidRPr="009F69DB">
        <w:rPr>
          <w:sz w:val="26"/>
          <w:szCs w:val="26"/>
        </w:rPr>
        <w:t>display</w:t>
      </w:r>
      <w:proofErr w:type="spellEnd"/>
      <w:r w:rsidRPr="009F69DB">
        <w:rPr>
          <w:sz w:val="26"/>
          <w:szCs w:val="26"/>
        </w:rPr>
        <w:t xml:space="preserve"> отвечает за отрисовку кадра. Очищается буфер цвета, активируется </w:t>
      </w:r>
      <w:proofErr w:type="spellStart"/>
      <w:r w:rsidRPr="009F69DB">
        <w:rPr>
          <w:sz w:val="26"/>
          <w:szCs w:val="26"/>
        </w:rPr>
        <w:t>шейдерная</w:t>
      </w:r>
      <w:proofErr w:type="spellEnd"/>
      <w:r w:rsidRPr="009F69DB">
        <w:rPr>
          <w:sz w:val="26"/>
          <w:szCs w:val="26"/>
        </w:rPr>
        <w:t xml:space="preserve"> программа, привязывается текстура с результатами трассировки и устанавливается соответствующий </w:t>
      </w:r>
      <w:proofErr w:type="spellStart"/>
      <w:r w:rsidRPr="009F69DB">
        <w:rPr>
          <w:sz w:val="26"/>
          <w:szCs w:val="26"/>
        </w:rPr>
        <w:t>uniform</w:t>
      </w:r>
      <w:proofErr w:type="spellEnd"/>
      <w:r w:rsidRPr="009F69DB">
        <w:rPr>
          <w:sz w:val="26"/>
          <w:szCs w:val="26"/>
        </w:rPr>
        <w:t>-параметр. Отрисовывается полноэкранный квад с использованием созданных буферов вершин и индексов.</w:t>
      </w:r>
    </w:p>
    <w:p w14:paraId="34D5D843" w14:textId="77777777" w:rsidR="009F69DB" w:rsidRPr="009F69DB" w:rsidRDefault="009F69DB" w:rsidP="009F69DB">
      <w:pPr>
        <w:spacing w:before="159" w:line="362" w:lineRule="auto"/>
        <w:ind w:right="141" w:firstLine="709"/>
        <w:jc w:val="both"/>
        <w:rPr>
          <w:sz w:val="26"/>
          <w:szCs w:val="26"/>
        </w:rPr>
      </w:pPr>
      <w:r w:rsidRPr="009F69DB">
        <w:rPr>
          <w:sz w:val="26"/>
          <w:szCs w:val="26"/>
        </w:rPr>
        <w:t xml:space="preserve">Метод </w:t>
      </w:r>
      <w:proofErr w:type="spellStart"/>
      <w:r w:rsidRPr="009F69DB">
        <w:rPr>
          <w:sz w:val="26"/>
          <w:szCs w:val="26"/>
        </w:rPr>
        <w:t>run</w:t>
      </w:r>
      <w:proofErr w:type="spellEnd"/>
      <w:r w:rsidRPr="009F69DB">
        <w:rPr>
          <w:sz w:val="26"/>
          <w:szCs w:val="26"/>
        </w:rPr>
        <w:t xml:space="preserve"> организует основной цикл приложения. Сначала выполняется трассировка лучей и заполнение текстуры, затем начинается цикл отображения, </w:t>
      </w:r>
      <w:r w:rsidRPr="009F69DB">
        <w:rPr>
          <w:sz w:val="26"/>
          <w:szCs w:val="26"/>
        </w:rPr>
        <w:lastRenderedPageBreak/>
        <w:t xml:space="preserve">который продолжается до получения сигнала о закрытии окна. В каждой итерации цикла вызывается метод </w:t>
      </w:r>
      <w:proofErr w:type="spellStart"/>
      <w:r w:rsidRPr="009F69DB">
        <w:rPr>
          <w:sz w:val="26"/>
          <w:szCs w:val="26"/>
        </w:rPr>
        <w:t>display</w:t>
      </w:r>
      <w:proofErr w:type="spellEnd"/>
      <w:r w:rsidRPr="009F69DB">
        <w:rPr>
          <w:sz w:val="26"/>
          <w:szCs w:val="26"/>
        </w:rPr>
        <w:t xml:space="preserve"> для обновления изображения, обмениваются буферы для плавного отображения и обрабатываются события оконной системы.</w:t>
      </w:r>
    </w:p>
    <w:p w14:paraId="0AD64B19" w14:textId="77777777" w:rsidR="009F69DB" w:rsidRPr="009F69DB" w:rsidRDefault="009F69DB" w:rsidP="009F69DB">
      <w:pPr>
        <w:spacing w:before="159" w:line="362" w:lineRule="auto"/>
        <w:ind w:right="141" w:firstLine="709"/>
        <w:jc w:val="both"/>
        <w:rPr>
          <w:sz w:val="26"/>
          <w:szCs w:val="26"/>
        </w:rPr>
      </w:pPr>
      <w:r w:rsidRPr="009F69DB">
        <w:rPr>
          <w:sz w:val="26"/>
          <w:szCs w:val="26"/>
        </w:rPr>
        <w:t xml:space="preserve">По завершении работы приложения освобождаются все выделенные графические ресурсы: массивы вершин, буферы, текстуры и </w:t>
      </w:r>
      <w:proofErr w:type="spellStart"/>
      <w:r w:rsidRPr="009F69DB">
        <w:rPr>
          <w:sz w:val="26"/>
          <w:szCs w:val="26"/>
        </w:rPr>
        <w:t>шейдерные</w:t>
      </w:r>
      <w:proofErr w:type="spellEnd"/>
      <w:r w:rsidRPr="009F69DB">
        <w:rPr>
          <w:sz w:val="26"/>
          <w:szCs w:val="26"/>
        </w:rPr>
        <w:t xml:space="preserve"> программы. Библиотека GLFW корректно завершает свою работу.</w:t>
      </w:r>
    </w:p>
    <w:p w14:paraId="65321221" w14:textId="77777777" w:rsidR="008D693B" w:rsidRDefault="008D693B" w:rsidP="00D9235D">
      <w:pPr>
        <w:spacing w:before="159" w:line="362" w:lineRule="auto"/>
        <w:ind w:right="141" w:firstLine="709"/>
        <w:jc w:val="both"/>
        <w:rPr>
          <w:sz w:val="26"/>
          <w:szCs w:val="26"/>
        </w:rPr>
      </w:pPr>
    </w:p>
    <w:p w14:paraId="3F1A0F69" w14:textId="77777777" w:rsidR="00A30609" w:rsidRDefault="00A30609" w:rsidP="00D9235D">
      <w:pPr>
        <w:spacing w:before="159" w:line="362" w:lineRule="auto"/>
        <w:ind w:right="141" w:firstLine="709"/>
        <w:jc w:val="both"/>
        <w:rPr>
          <w:sz w:val="26"/>
          <w:szCs w:val="26"/>
        </w:rPr>
      </w:pPr>
    </w:p>
    <w:p w14:paraId="2C32DD9C" w14:textId="77777777" w:rsidR="00A30609" w:rsidRDefault="00A30609" w:rsidP="00D9235D">
      <w:pPr>
        <w:spacing w:before="159" w:line="362" w:lineRule="auto"/>
        <w:ind w:right="141" w:firstLine="709"/>
        <w:jc w:val="both"/>
        <w:rPr>
          <w:sz w:val="26"/>
          <w:szCs w:val="26"/>
        </w:rPr>
      </w:pPr>
    </w:p>
    <w:p w14:paraId="780757E9" w14:textId="77777777" w:rsidR="00A30609" w:rsidRDefault="00A30609" w:rsidP="00D9235D">
      <w:pPr>
        <w:spacing w:before="159" w:line="362" w:lineRule="auto"/>
        <w:ind w:right="141" w:firstLine="709"/>
        <w:jc w:val="both"/>
        <w:rPr>
          <w:sz w:val="26"/>
          <w:szCs w:val="26"/>
        </w:rPr>
      </w:pPr>
    </w:p>
    <w:p w14:paraId="29C88D95" w14:textId="77777777" w:rsidR="00A30609" w:rsidRDefault="00A30609" w:rsidP="00D9235D">
      <w:pPr>
        <w:spacing w:before="159" w:line="362" w:lineRule="auto"/>
        <w:ind w:right="141" w:firstLine="709"/>
        <w:jc w:val="both"/>
        <w:rPr>
          <w:sz w:val="26"/>
          <w:szCs w:val="26"/>
        </w:rPr>
      </w:pPr>
    </w:p>
    <w:p w14:paraId="416DA74F" w14:textId="77777777" w:rsidR="00A30609" w:rsidRDefault="00A30609" w:rsidP="00D9235D">
      <w:pPr>
        <w:spacing w:before="159" w:line="362" w:lineRule="auto"/>
        <w:ind w:right="141" w:firstLine="709"/>
        <w:jc w:val="both"/>
        <w:rPr>
          <w:sz w:val="26"/>
          <w:szCs w:val="26"/>
        </w:rPr>
      </w:pPr>
    </w:p>
    <w:p w14:paraId="094EF24D" w14:textId="77777777" w:rsidR="00A30609" w:rsidRDefault="00A30609" w:rsidP="00D9235D">
      <w:pPr>
        <w:spacing w:before="159" w:line="362" w:lineRule="auto"/>
        <w:ind w:right="141" w:firstLine="709"/>
        <w:jc w:val="both"/>
        <w:rPr>
          <w:sz w:val="26"/>
          <w:szCs w:val="26"/>
        </w:rPr>
      </w:pPr>
    </w:p>
    <w:p w14:paraId="30FC5FD2" w14:textId="77777777" w:rsidR="00A30609" w:rsidRDefault="00A30609" w:rsidP="00D9235D">
      <w:pPr>
        <w:spacing w:before="159" w:line="362" w:lineRule="auto"/>
        <w:ind w:right="141" w:firstLine="709"/>
        <w:jc w:val="both"/>
        <w:rPr>
          <w:sz w:val="26"/>
          <w:szCs w:val="26"/>
        </w:rPr>
      </w:pPr>
    </w:p>
    <w:p w14:paraId="3844FD4A" w14:textId="77777777" w:rsidR="00A30609" w:rsidRDefault="00A30609" w:rsidP="00D9235D">
      <w:pPr>
        <w:spacing w:before="159" w:line="362" w:lineRule="auto"/>
        <w:ind w:right="141" w:firstLine="709"/>
        <w:jc w:val="both"/>
        <w:rPr>
          <w:sz w:val="26"/>
          <w:szCs w:val="26"/>
        </w:rPr>
      </w:pPr>
    </w:p>
    <w:p w14:paraId="5FA808CD" w14:textId="77777777" w:rsidR="00A30609" w:rsidRDefault="00A30609" w:rsidP="00D9235D">
      <w:pPr>
        <w:spacing w:before="159" w:line="362" w:lineRule="auto"/>
        <w:ind w:right="141" w:firstLine="709"/>
        <w:jc w:val="both"/>
        <w:rPr>
          <w:sz w:val="26"/>
          <w:szCs w:val="26"/>
        </w:rPr>
      </w:pPr>
    </w:p>
    <w:p w14:paraId="14BC663A" w14:textId="77777777" w:rsidR="00A30609" w:rsidRDefault="00A30609" w:rsidP="00D9235D">
      <w:pPr>
        <w:spacing w:before="159" w:line="362" w:lineRule="auto"/>
        <w:ind w:right="141" w:firstLine="709"/>
        <w:jc w:val="both"/>
        <w:rPr>
          <w:sz w:val="26"/>
          <w:szCs w:val="26"/>
        </w:rPr>
      </w:pPr>
    </w:p>
    <w:p w14:paraId="17C858BC" w14:textId="77777777" w:rsidR="00A30609" w:rsidRDefault="00A30609" w:rsidP="00D9235D">
      <w:pPr>
        <w:spacing w:before="159" w:line="362" w:lineRule="auto"/>
        <w:ind w:right="141" w:firstLine="709"/>
        <w:jc w:val="both"/>
        <w:rPr>
          <w:sz w:val="26"/>
          <w:szCs w:val="26"/>
        </w:rPr>
      </w:pPr>
    </w:p>
    <w:p w14:paraId="465184E3" w14:textId="77777777" w:rsidR="00A30609" w:rsidRDefault="00A30609" w:rsidP="00D9235D">
      <w:pPr>
        <w:spacing w:before="159" w:line="362" w:lineRule="auto"/>
        <w:ind w:right="141" w:firstLine="709"/>
        <w:jc w:val="both"/>
        <w:rPr>
          <w:sz w:val="26"/>
          <w:szCs w:val="26"/>
        </w:rPr>
      </w:pPr>
    </w:p>
    <w:p w14:paraId="51A73F13" w14:textId="77777777" w:rsidR="00A30609" w:rsidRDefault="00A30609" w:rsidP="00D9235D">
      <w:pPr>
        <w:spacing w:before="159" w:line="362" w:lineRule="auto"/>
        <w:ind w:right="141" w:firstLine="709"/>
        <w:jc w:val="both"/>
        <w:rPr>
          <w:sz w:val="26"/>
          <w:szCs w:val="26"/>
        </w:rPr>
      </w:pPr>
    </w:p>
    <w:p w14:paraId="5C869B66" w14:textId="77777777" w:rsidR="00A30609" w:rsidRDefault="00A30609" w:rsidP="00D9235D">
      <w:pPr>
        <w:spacing w:before="159" w:line="362" w:lineRule="auto"/>
        <w:ind w:right="141" w:firstLine="709"/>
        <w:jc w:val="both"/>
        <w:rPr>
          <w:sz w:val="26"/>
          <w:szCs w:val="26"/>
        </w:rPr>
      </w:pPr>
    </w:p>
    <w:p w14:paraId="4F2D11DC" w14:textId="77777777" w:rsidR="00A30609" w:rsidRDefault="00A30609" w:rsidP="00D9235D">
      <w:pPr>
        <w:spacing w:before="159" w:line="362" w:lineRule="auto"/>
        <w:ind w:right="141" w:firstLine="709"/>
        <w:jc w:val="both"/>
        <w:rPr>
          <w:sz w:val="26"/>
          <w:szCs w:val="26"/>
          <w:lang w:val="en-US"/>
        </w:rPr>
      </w:pPr>
    </w:p>
    <w:p w14:paraId="039A9660" w14:textId="77777777" w:rsidR="009A5FDB" w:rsidRDefault="009A5FDB" w:rsidP="00D9235D">
      <w:pPr>
        <w:spacing w:before="159" w:line="362" w:lineRule="auto"/>
        <w:ind w:right="141" w:firstLine="709"/>
        <w:jc w:val="both"/>
        <w:rPr>
          <w:sz w:val="26"/>
          <w:szCs w:val="26"/>
          <w:lang w:val="en-US"/>
        </w:rPr>
      </w:pPr>
    </w:p>
    <w:p w14:paraId="561CCBD8" w14:textId="77777777" w:rsidR="009A5FDB" w:rsidRPr="009A5FDB" w:rsidRDefault="009A5FDB" w:rsidP="00D9235D">
      <w:pPr>
        <w:spacing w:before="159" w:line="362" w:lineRule="auto"/>
        <w:ind w:right="141" w:firstLine="709"/>
        <w:jc w:val="both"/>
        <w:rPr>
          <w:sz w:val="26"/>
          <w:szCs w:val="26"/>
          <w:lang w:val="en-US"/>
        </w:rPr>
      </w:pPr>
    </w:p>
    <w:p w14:paraId="67260C1D" w14:textId="63FEF497" w:rsidR="00A30609" w:rsidRPr="00A30609" w:rsidRDefault="00E92A9F" w:rsidP="00E92A9F">
      <w:pPr>
        <w:pStyle w:val="1"/>
        <w:ind w:left="0" w:firstLine="709"/>
        <w:rPr>
          <w:lang w:val="en-US"/>
        </w:rPr>
      </w:pPr>
      <w:bookmarkStart w:id="23" w:name="_Toc216377522"/>
      <w:r w:rsidRPr="00E92A9F">
        <w:rPr>
          <w:lang w:val="en-US"/>
        </w:rPr>
        <w:lastRenderedPageBreak/>
        <w:t>3.</w:t>
      </w:r>
      <w:r>
        <w:t xml:space="preserve"> </w:t>
      </w:r>
      <w:r w:rsidR="00A30609">
        <w:t>Тестирование и результаты</w:t>
      </w:r>
      <w:bookmarkEnd w:id="23"/>
    </w:p>
    <w:p w14:paraId="127E0893" w14:textId="472F6FEA" w:rsidR="00A30609" w:rsidRPr="00E971EB" w:rsidRDefault="00A30609" w:rsidP="00A30609">
      <w:pPr>
        <w:spacing w:before="159" w:line="362" w:lineRule="auto"/>
        <w:ind w:right="141" w:firstLine="709"/>
        <w:rPr>
          <w:sz w:val="26"/>
          <w:szCs w:val="26"/>
        </w:rPr>
      </w:pPr>
      <w:r>
        <w:rPr>
          <w:sz w:val="26"/>
          <w:szCs w:val="26"/>
        </w:rPr>
        <w:t>Для тестирования корректной работы трассировк</w:t>
      </w:r>
      <w:r w:rsidR="00E971EB">
        <w:rPr>
          <w:sz w:val="26"/>
          <w:szCs w:val="26"/>
        </w:rPr>
        <w:t>а</w:t>
      </w:r>
      <w:r>
        <w:rPr>
          <w:sz w:val="26"/>
          <w:szCs w:val="26"/>
        </w:rPr>
        <w:t xml:space="preserve"> была </w:t>
      </w:r>
      <w:r w:rsidR="00E971EB">
        <w:rPr>
          <w:sz w:val="26"/>
          <w:szCs w:val="26"/>
        </w:rPr>
        <w:t>запущена с разными</w:t>
      </w:r>
      <w:r>
        <w:rPr>
          <w:sz w:val="26"/>
          <w:szCs w:val="26"/>
        </w:rPr>
        <w:t xml:space="preserve"> тестов</w:t>
      </w:r>
      <w:r w:rsidR="00E971EB">
        <w:rPr>
          <w:sz w:val="26"/>
          <w:szCs w:val="26"/>
        </w:rPr>
        <w:t>ыми</w:t>
      </w:r>
      <w:r>
        <w:rPr>
          <w:sz w:val="26"/>
          <w:szCs w:val="26"/>
        </w:rPr>
        <w:t xml:space="preserve"> сцена</w:t>
      </w:r>
      <w:r w:rsidR="00E971EB">
        <w:rPr>
          <w:sz w:val="26"/>
          <w:szCs w:val="26"/>
        </w:rPr>
        <w:t>ми</w:t>
      </w:r>
      <w:r>
        <w:rPr>
          <w:sz w:val="26"/>
          <w:szCs w:val="26"/>
        </w:rPr>
        <w:t>, на которую добавлены</w:t>
      </w:r>
      <w:r w:rsidRPr="00A30609">
        <w:rPr>
          <w:sz w:val="26"/>
          <w:szCs w:val="26"/>
        </w:rPr>
        <w:t>:</w:t>
      </w:r>
    </w:p>
    <w:p w14:paraId="008F8C4E" w14:textId="4A90CBCA" w:rsidR="00A30609" w:rsidRPr="00480D8C" w:rsidRDefault="00A30609" w:rsidP="00480D8C">
      <w:pPr>
        <w:pStyle w:val="a6"/>
        <w:numPr>
          <w:ilvl w:val="0"/>
          <w:numId w:val="31"/>
        </w:numPr>
        <w:spacing w:before="159" w:line="362" w:lineRule="auto"/>
        <w:ind w:right="141"/>
        <w:rPr>
          <w:sz w:val="26"/>
          <w:szCs w:val="26"/>
        </w:rPr>
      </w:pPr>
      <w:r>
        <w:rPr>
          <w:sz w:val="26"/>
          <w:szCs w:val="26"/>
        </w:rPr>
        <w:t>Красная сфера в центре</w:t>
      </w:r>
      <w:r w:rsidR="00480D8C">
        <w:rPr>
          <w:sz w:val="26"/>
          <w:szCs w:val="26"/>
        </w:rPr>
        <w:t xml:space="preserve"> с координатами </w:t>
      </w:r>
      <w:r w:rsidR="00480D8C" w:rsidRPr="00480D8C">
        <w:rPr>
          <w:sz w:val="26"/>
          <w:szCs w:val="26"/>
        </w:rPr>
        <w:t>(0, 0, -5)</w:t>
      </w:r>
    </w:p>
    <w:p w14:paraId="3E2F2073" w14:textId="2E4DCF3F" w:rsidR="00A30609" w:rsidRPr="00480D8C" w:rsidRDefault="00A30609" w:rsidP="00480D8C">
      <w:pPr>
        <w:pStyle w:val="a6"/>
        <w:numPr>
          <w:ilvl w:val="0"/>
          <w:numId w:val="31"/>
        </w:numPr>
        <w:spacing w:before="159" w:line="362" w:lineRule="auto"/>
        <w:ind w:right="141"/>
        <w:rPr>
          <w:sz w:val="26"/>
          <w:szCs w:val="26"/>
        </w:rPr>
      </w:pPr>
      <w:r>
        <w:rPr>
          <w:sz w:val="26"/>
          <w:szCs w:val="26"/>
        </w:rPr>
        <w:t>Синяя сфера справа</w:t>
      </w:r>
      <w:r w:rsidR="00480D8C">
        <w:rPr>
          <w:sz w:val="26"/>
          <w:szCs w:val="26"/>
        </w:rPr>
        <w:t xml:space="preserve"> </w:t>
      </w:r>
      <w:r w:rsidR="00480D8C">
        <w:rPr>
          <w:sz w:val="26"/>
          <w:szCs w:val="26"/>
        </w:rPr>
        <w:t xml:space="preserve">с координатами </w:t>
      </w:r>
      <w:r w:rsidR="00480D8C" w:rsidRPr="00480D8C">
        <w:rPr>
          <w:sz w:val="26"/>
          <w:szCs w:val="26"/>
        </w:rPr>
        <w:t>(4, 0, -6)</w:t>
      </w:r>
    </w:p>
    <w:p w14:paraId="6C5FDFAF" w14:textId="15D2C2A4" w:rsidR="00A30609" w:rsidRPr="00480D8C" w:rsidRDefault="00A30609" w:rsidP="00480D8C">
      <w:pPr>
        <w:pStyle w:val="a6"/>
        <w:numPr>
          <w:ilvl w:val="0"/>
          <w:numId w:val="31"/>
        </w:numPr>
        <w:spacing w:before="159" w:line="362" w:lineRule="auto"/>
        <w:ind w:right="141"/>
        <w:rPr>
          <w:sz w:val="26"/>
          <w:szCs w:val="26"/>
        </w:rPr>
      </w:pPr>
      <w:r>
        <w:rPr>
          <w:sz w:val="26"/>
          <w:szCs w:val="26"/>
        </w:rPr>
        <w:t>Зеркальная сфера слева</w:t>
      </w:r>
      <w:r w:rsidR="00480D8C" w:rsidRPr="00480D8C">
        <w:rPr>
          <w:sz w:val="26"/>
          <w:szCs w:val="26"/>
        </w:rPr>
        <w:t xml:space="preserve"> </w:t>
      </w:r>
      <w:r w:rsidR="00480D8C">
        <w:rPr>
          <w:sz w:val="26"/>
          <w:szCs w:val="26"/>
        </w:rPr>
        <w:t xml:space="preserve">с координатами </w:t>
      </w:r>
      <w:r w:rsidR="00480D8C" w:rsidRPr="00480D8C">
        <w:rPr>
          <w:sz w:val="26"/>
          <w:szCs w:val="26"/>
        </w:rPr>
        <w:t>(-2, 0, -4)</w:t>
      </w:r>
    </w:p>
    <w:p w14:paraId="7825754C" w14:textId="2DE35029" w:rsidR="00A30609" w:rsidRPr="00480D8C" w:rsidRDefault="00A30609" w:rsidP="00480D8C">
      <w:pPr>
        <w:pStyle w:val="a6"/>
        <w:numPr>
          <w:ilvl w:val="0"/>
          <w:numId w:val="31"/>
        </w:numPr>
        <w:spacing w:before="159" w:line="362" w:lineRule="auto"/>
        <w:ind w:right="141"/>
        <w:rPr>
          <w:sz w:val="26"/>
          <w:szCs w:val="26"/>
        </w:rPr>
      </w:pPr>
      <w:r>
        <w:rPr>
          <w:sz w:val="26"/>
          <w:szCs w:val="26"/>
        </w:rPr>
        <w:t>Зелёная сфера позади красной</w:t>
      </w:r>
      <w:r w:rsidR="00480D8C" w:rsidRPr="00480D8C">
        <w:rPr>
          <w:sz w:val="26"/>
          <w:szCs w:val="26"/>
        </w:rPr>
        <w:t xml:space="preserve"> </w:t>
      </w:r>
      <w:r w:rsidR="00480D8C">
        <w:rPr>
          <w:sz w:val="26"/>
          <w:szCs w:val="26"/>
        </w:rPr>
        <w:t xml:space="preserve">с координатами </w:t>
      </w:r>
      <w:r w:rsidR="00480D8C" w:rsidRPr="00480D8C">
        <w:rPr>
          <w:sz w:val="26"/>
          <w:szCs w:val="26"/>
        </w:rPr>
        <w:t>(0, -2, -8)</w:t>
      </w:r>
    </w:p>
    <w:p w14:paraId="564F7F84" w14:textId="72D6DD9F" w:rsidR="00A30609" w:rsidRDefault="00A30609" w:rsidP="00A30609">
      <w:pPr>
        <w:pStyle w:val="a6"/>
        <w:numPr>
          <w:ilvl w:val="0"/>
          <w:numId w:val="31"/>
        </w:numPr>
        <w:spacing w:before="159" w:line="362" w:lineRule="auto"/>
        <w:ind w:right="141"/>
        <w:rPr>
          <w:sz w:val="26"/>
          <w:szCs w:val="26"/>
        </w:rPr>
      </w:pPr>
      <w:r>
        <w:rPr>
          <w:sz w:val="26"/>
          <w:szCs w:val="26"/>
        </w:rPr>
        <w:t>Стеклянная сфера</w:t>
      </w:r>
      <w:r w:rsidR="00E971EB">
        <w:rPr>
          <w:sz w:val="26"/>
          <w:szCs w:val="26"/>
        </w:rPr>
        <w:t>, положение которой менялось на каждом запуске для тестирования.</w:t>
      </w:r>
    </w:p>
    <w:p w14:paraId="4685FA77" w14:textId="273E62C7" w:rsidR="00E971EB" w:rsidRPr="00E971EB" w:rsidRDefault="00E971EB" w:rsidP="00AC7714">
      <w:pPr>
        <w:spacing w:before="159" w:line="362" w:lineRule="auto"/>
        <w:ind w:right="141" w:firstLine="709"/>
        <w:jc w:val="both"/>
        <w:rPr>
          <w:sz w:val="26"/>
          <w:szCs w:val="26"/>
        </w:rPr>
      </w:pPr>
      <w:r>
        <w:rPr>
          <w:sz w:val="26"/>
          <w:szCs w:val="26"/>
        </w:rPr>
        <w:t>При необходимости можно добавить больше объектов и источников света и менять их расположение. Однако стоит помнить, что чем сложнее сцена, тем больше проводится вычислений, поэтому и время работы будет больше. Поэтому была выбрана небольшая сцена, в которой перемещался объект, для которого производится больше всего вычислений, для того чтобы увидеть, что от его положения значительно меняется время работы.</w:t>
      </w:r>
    </w:p>
    <w:p w14:paraId="7BB6BD3C" w14:textId="172B9C34" w:rsidR="00AC7714" w:rsidRDefault="00E971EB" w:rsidP="00AC7714">
      <w:pPr>
        <w:spacing w:before="159" w:line="362" w:lineRule="auto"/>
        <w:ind w:right="141" w:firstLine="709"/>
        <w:jc w:val="both"/>
        <w:rPr>
          <w:sz w:val="26"/>
          <w:szCs w:val="26"/>
        </w:rPr>
      </w:pPr>
      <w:r>
        <w:rPr>
          <w:sz w:val="26"/>
          <w:szCs w:val="26"/>
        </w:rPr>
        <w:t>Также были созданы два источника света, которые расположены</w:t>
      </w:r>
      <w:r w:rsidR="00480D8C">
        <w:rPr>
          <w:sz w:val="26"/>
          <w:szCs w:val="26"/>
        </w:rPr>
        <w:t xml:space="preserve"> под сферами, один </w:t>
      </w:r>
      <w:r w:rsidR="00AC7714">
        <w:rPr>
          <w:sz w:val="26"/>
          <w:szCs w:val="26"/>
        </w:rPr>
        <w:t xml:space="preserve">с координатами </w:t>
      </w:r>
      <w:r w:rsidR="00AC7714" w:rsidRPr="00AC7714">
        <w:rPr>
          <w:sz w:val="26"/>
          <w:szCs w:val="26"/>
        </w:rPr>
        <w:t>(2, 5, -3)</w:t>
      </w:r>
      <w:r w:rsidR="00AC7714">
        <w:rPr>
          <w:sz w:val="26"/>
          <w:szCs w:val="26"/>
        </w:rPr>
        <w:t xml:space="preserve">, другой с координатами </w:t>
      </w:r>
      <w:r w:rsidR="00AC7714" w:rsidRPr="00AC7714">
        <w:rPr>
          <w:sz w:val="26"/>
          <w:szCs w:val="26"/>
        </w:rPr>
        <w:t>(-1, 4, 2)</w:t>
      </w:r>
    </w:p>
    <w:p w14:paraId="24C7DDB0" w14:textId="50718C37" w:rsidR="007E4B0B" w:rsidRDefault="007E4B0B" w:rsidP="007E4B0B">
      <w:pPr>
        <w:spacing w:before="159" w:line="362" w:lineRule="auto"/>
        <w:ind w:right="141" w:firstLine="709"/>
        <w:jc w:val="both"/>
        <w:rPr>
          <w:sz w:val="26"/>
          <w:szCs w:val="26"/>
        </w:rPr>
      </w:pPr>
      <w:r>
        <w:rPr>
          <w:sz w:val="26"/>
          <w:szCs w:val="26"/>
        </w:rPr>
        <w:t xml:space="preserve">Первый тест с координатами </w:t>
      </w:r>
      <w:r w:rsidR="003279EF">
        <w:rPr>
          <w:sz w:val="26"/>
          <w:szCs w:val="26"/>
        </w:rPr>
        <w:t>стеклянной</w:t>
      </w:r>
      <w:r>
        <w:rPr>
          <w:sz w:val="26"/>
          <w:szCs w:val="26"/>
        </w:rPr>
        <w:t xml:space="preserve"> сферы </w:t>
      </w:r>
      <w:r w:rsidRPr="007E4B0B">
        <w:rPr>
          <w:sz w:val="26"/>
          <w:szCs w:val="26"/>
        </w:rPr>
        <w:t>(1, -2, -5</w:t>
      </w:r>
      <w:r>
        <w:rPr>
          <w:sz w:val="26"/>
          <w:szCs w:val="26"/>
        </w:rPr>
        <w:t>) завершил отрисовку за 7</w:t>
      </w:r>
      <w:r w:rsidRPr="007E4B0B">
        <w:rPr>
          <w:sz w:val="26"/>
          <w:szCs w:val="26"/>
        </w:rPr>
        <w:t>.21</w:t>
      </w:r>
      <w:r>
        <w:rPr>
          <w:sz w:val="26"/>
          <w:szCs w:val="26"/>
        </w:rPr>
        <w:t xml:space="preserve"> секунду</w:t>
      </w:r>
    </w:p>
    <w:p w14:paraId="6DB26E59" w14:textId="13CBE22D" w:rsidR="007E4B0B" w:rsidRPr="00EA5454" w:rsidRDefault="00EA5454" w:rsidP="00EA5454">
      <w:pPr>
        <w:spacing w:before="159" w:line="362" w:lineRule="auto"/>
        <w:ind w:right="141" w:firstLine="709"/>
        <w:jc w:val="center"/>
        <w:rPr>
          <w:sz w:val="26"/>
          <w:szCs w:val="26"/>
          <w:lang w:val="en-US"/>
        </w:rPr>
      </w:pPr>
      <w:r w:rsidRPr="00EA5454">
        <w:rPr>
          <w:sz w:val="26"/>
          <w:szCs w:val="26"/>
          <w:lang w:val="en-US"/>
        </w:rPr>
        <w:lastRenderedPageBreak/>
        <w:drawing>
          <wp:inline distT="0" distB="0" distL="0" distR="0" wp14:anchorId="0FB09258" wp14:editId="7E244CF3">
            <wp:extent cx="5264061" cy="4130040"/>
            <wp:effectExtent l="0" t="0" r="0" b="3810"/>
            <wp:docPr id="1058444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4831" name=""/>
                    <pic:cNvPicPr/>
                  </pic:nvPicPr>
                  <pic:blipFill>
                    <a:blip r:embed="rId18"/>
                    <a:stretch>
                      <a:fillRect/>
                    </a:stretch>
                  </pic:blipFill>
                  <pic:spPr>
                    <a:xfrm>
                      <a:off x="0" y="0"/>
                      <a:ext cx="5267538" cy="4132768"/>
                    </a:xfrm>
                    <a:prstGeom prst="rect">
                      <a:avLst/>
                    </a:prstGeom>
                  </pic:spPr>
                </pic:pic>
              </a:graphicData>
            </a:graphic>
          </wp:inline>
        </w:drawing>
      </w:r>
    </w:p>
    <w:p w14:paraId="2205AE3D" w14:textId="3587CFFE" w:rsidR="007E4B0B" w:rsidRDefault="007E4B0B" w:rsidP="007E4B0B">
      <w:pPr>
        <w:spacing w:before="159" w:line="362" w:lineRule="auto"/>
        <w:ind w:right="141" w:firstLine="709"/>
        <w:jc w:val="center"/>
        <w:rPr>
          <w:i/>
          <w:iCs/>
          <w:sz w:val="26"/>
          <w:szCs w:val="26"/>
        </w:rPr>
      </w:pPr>
      <w:r>
        <w:rPr>
          <w:i/>
          <w:iCs/>
          <w:sz w:val="26"/>
          <w:szCs w:val="26"/>
        </w:rPr>
        <w:t>Рисунок 9 – результат первого запуска программы</w:t>
      </w:r>
    </w:p>
    <w:p w14:paraId="46734235" w14:textId="76E23C19" w:rsidR="007E4B0B" w:rsidRPr="0035153D" w:rsidRDefault="007E4B0B" w:rsidP="007E4B0B">
      <w:pPr>
        <w:spacing w:before="159" w:line="362" w:lineRule="auto"/>
        <w:ind w:right="141" w:firstLine="709"/>
        <w:jc w:val="both"/>
        <w:rPr>
          <w:sz w:val="26"/>
          <w:szCs w:val="26"/>
          <w:lang w:val="en-US"/>
        </w:rPr>
      </w:pPr>
      <w:r>
        <w:rPr>
          <w:sz w:val="26"/>
          <w:szCs w:val="26"/>
        </w:rPr>
        <w:t>Первое, что нужно отметить, это то, что освещённая часть каждой сферы отрисована светлым цветом, а затенённая часть – тёмным, значит, тени рисуются корректно</w:t>
      </w:r>
    </w:p>
    <w:p w14:paraId="6C2E26B0" w14:textId="183C0F82" w:rsidR="007E4B0B" w:rsidRDefault="007E4B0B" w:rsidP="007E4B0B">
      <w:pPr>
        <w:spacing w:before="159" w:line="362" w:lineRule="auto"/>
        <w:ind w:right="141" w:firstLine="709"/>
        <w:jc w:val="both"/>
        <w:rPr>
          <w:sz w:val="26"/>
          <w:szCs w:val="26"/>
        </w:rPr>
      </w:pPr>
      <w:r>
        <w:rPr>
          <w:sz w:val="26"/>
          <w:szCs w:val="26"/>
        </w:rPr>
        <w:t>Далее, видно, что в сферах с ненулевым параметром зеркальности рисуются отражения соседних сфер, причём, если приглядеться, можно увидеть отражение отражения – сфера рисуется в самой себе, что говорит нам о том, что рекурсивно выпущенные отражённые лучи прилетают обратно в сферу</w:t>
      </w:r>
      <w:r w:rsidR="00F02831">
        <w:rPr>
          <w:sz w:val="26"/>
          <w:szCs w:val="26"/>
        </w:rPr>
        <w:t>, пока не достигнут глубины рекурсии</w:t>
      </w:r>
    </w:p>
    <w:p w14:paraId="3120B379" w14:textId="62A3498C" w:rsidR="00BD1732" w:rsidRDefault="00F02831" w:rsidP="00BD1732">
      <w:pPr>
        <w:spacing w:before="159" w:line="362" w:lineRule="auto"/>
        <w:ind w:right="141" w:firstLine="709"/>
        <w:jc w:val="both"/>
        <w:rPr>
          <w:sz w:val="26"/>
          <w:szCs w:val="26"/>
        </w:rPr>
      </w:pPr>
      <w:r>
        <w:rPr>
          <w:sz w:val="26"/>
          <w:szCs w:val="26"/>
        </w:rPr>
        <w:t xml:space="preserve">В </w:t>
      </w:r>
      <w:r w:rsidR="003279EF">
        <w:rPr>
          <w:sz w:val="26"/>
          <w:szCs w:val="26"/>
        </w:rPr>
        <w:t>стеклянной</w:t>
      </w:r>
      <w:r>
        <w:rPr>
          <w:sz w:val="26"/>
          <w:szCs w:val="26"/>
        </w:rPr>
        <w:t xml:space="preserve"> сфере мы можем наблюдать как отражение других сфер, так и преломление зелёной сферы (справа сверху)</w:t>
      </w:r>
    </w:p>
    <w:p w14:paraId="387C7FBA" w14:textId="3257C678" w:rsidR="0035153D" w:rsidRDefault="00BD1732" w:rsidP="00BD1732">
      <w:pPr>
        <w:spacing w:before="159" w:line="362" w:lineRule="auto"/>
        <w:ind w:right="141" w:firstLine="709"/>
        <w:jc w:val="both"/>
        <w:rPr>
          <w:noProof/>
          <w:sz w:val="26"/>
          <w:szCs w:val="26"/>
          <w:lang w:val="en-US"/>
        </w:rPr>
      </w:pPr>
      <w:r>
        <w:rPr>
          <w:sz w:val="26"/>
          <w:szCs w:val="26"/>
        </w:rPr>
        <w:t xml:space="preserve">Второй </w:t>
      </w:r>
      <w:r>
        <w:rPr>
          <w:noProof/>
          <w:sz w:val="26"/>
          <w:szCs w:val="26"/>
        </w:rPr>
        <w:t xml:space="preserve">тест с координатами </w:t>
      </w:r>
      <w:r w:rsidR="003279EF">
        <w:rPr>
          <w:noProof/>
          <w:sz w:val="26"/>
          <w:szCs w:val="26"/>
        </w:rPr>
        <w:t>стеклянной</w:t>
      </w:r>
      <w:r>
        <w:rPr>
          <w:noProof/>
          <w:sz w:val="26"/>
          <w:szCs w:val="26"/>
        </w:rPr>
        <w:t xml:space="preserve"> сферы (1, 1, -2)</w:t>
      </w:r>
      <w:r w:rsidR="003A59A3">
        <w:rPr>
          <w:noProof/>
          <w:sz w:val="26"/>
          <w:szCs w:val="26"/>
        </w:rPr>
        <w:t>, а также с изменением показателя отражения у зеркальной сферы на 1.0 (полное отражение)</w:t>
      </w:r>
      <w:r>
        <w:rPr>
          <w:noProof/>
          <w:sz w:val="26"/>
          <w:szCs w:val="26"/>
        </w:rPr>
        <w:t xml:space="preserve"> даёт время отрисовки 11.03 секунд.</w:t>
      </w:r>
    </w:p>
    <w:p w14:paraId="387FE3D4" w14:textId="0C8A172F" w:rsidR="00BD1732" w:rsidRPr="00DA0FC9" w:rsidRDefault="00EA5454" w:rsidP="00EA5454">
      <w:pPr>
        <w:spacing w:before="159" w:line="362" w:lineRule="auto"/>
        <w:ind w:right="141"/>
        <w:jc w:val="center"/>
        <w:rPr>
          <w:noProof/>
          <w:sz w:val="26"/>
          <w:szCs w:val="26"/>
          <w:lang w:val="en-US"/>
        </w:rPr>
      </w:pPr>
      <w:r w:rsidRPr="00EA5454">
        <w:rPr>
          <w:noProof/>
          <w:sz w:val="26"/>
          <w:szCs w:val="26"/>
          <w:lang w:val="en-US"/>
        </w:rPr>
        <w:lastRenderedPageBreak/>
        <w:drawing>
          <wp:inline distT="0" distB="0" distL="0" distR="0" wp14:anchorId="5DCD8370" wp14:editId="03206332">
            <wp:extent cx="5762625" cy="4556125"/>
            <wp:effectExtent l="0" t="0" r="9525" b="0"/>
            <wp:docPr id="1678849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49566" name=""/>
                    <pic:cNvPicPr/>
                  </pic:nvPicPr>
                  <pic:blipFill>
                    <a:blip r:embed="rId19"/>
                    <a:stretch>
                      <a:fillRect/>
                    </a:stretch>
                  </pic:blipFill>
                  <pic:spPr>
                    <a:xfrm>
                      <a:off x="0" y="0"/>
                      <a:ext cx="5762625" cy="4556125"/>
                    </a:xfrm>
                    <a:prstGeom prst="rect">
                      <a:avLst/>
                    </a:prstGeom>
                  </pic:spPr>
                </pic:pic>
              </a:graphicData>
            </a:graphic>
          </wp:inline>
        </w:drawing>
      </w:r>
    </w:p>
    <w:p w14:paraId="5C9EE311" w14:textId="601B1728" w:rsidR="00BD1732" w:rsidRDefault="00BD1732" w:rsidP="00BD1732">
      <w:pPr>
        <w:spacing w:before="159" w:line="362" w:lineRule="auto"/>
        <w:ind w:right="141" w:firstLine="709"/>
        <w:jc w:val="center"/>
        <w:rPr>
          <w:i/>
          <w:iCs/>
          <w:sz w:val="26"/>
          <w:szCs w:val="26"/>
        </w:rPr>
      </w:pPr>
      <w:r>
        <w:rPr>
          <w:i/>
          <w:iCs/>
          <w:sz w:val="26"/>
          <w:szCs w:val="26"/>
        </w:rPr>
        <w:t>Рисунок 10 – второй запуск программы</w:t>
      </w:r>
    </w:p>
    <w:p w14:paraId="6F9BA5F9" w14:textId="39D9607A" w:rsidR="003279EF" w:rsidRPr="003279EF" w:rsidRDefault="003279EF" w:rsidP="003279EF">
      <w:pPr>
        <w:spacing w:before="159" w:line="362" w:lineRule="auto"/>
        <w:ind w:right="141" w:firstLine="709"/>
        <w:jc w:val="both"/>
        <w:rPr>
          <w:sz w:val="26"/>
          <w:szCs w:val="26"/>
        </w:rPr>
      </w:pPr>
      <w:r>
        <w:rPr>
          <w:sz w:val="26"/>
          <w:szCs w:val="26"/>
        </w:rPr>
        <w:t xml:space="preserve">На рисунке можем заметить, что в </w:t>
      </w:r>
      <w:r w:rsidR="004070AB">
        <w:rPr>
          <w:sz w:val="26"/>
          <w:szCs w:val="26"/>
        </w:rPr>
        <w:t>стеклянной сфере преломлены изображения синей и красной сфер, что увеличило время работы программы почти на четыре секунды</w:t>
      </w:r>
      <w:r w:rsidR="00D55F2D">
        <w:rPr>
          <w:sz w:val="26"/>
          <w:szCs w:val="26"/>
        </w:rPr>
        <w:t>.</w:t>
      </w:r>
    </w:p>
    <w:p w14:paraId="1B84FB24" w14:textId="4499D188" w:rsidR="00E971EB" w:rsidRPr="00EA5454" w:rsidRDefault="00DA0FC9" w:rsidP="00AC7714">
      <w:pPr>
        <w:spacing w:before="159" w:line="362" w:lineRule="auto"/>
        <w:ind w:right="141" w:firstLine="709"/>
        <w:jc w:val="both"/>
        <w:rPr>
          <w:sz w:val="26"/>
          <w:szCs w:val="26"/>
        </w:rPr>
      </w:pPr>
      <w:r>
        <w:rPr>
          <w:sz w:val="26"/>
          <w:szCs w:val="26"/>
        </w:rPr>
        <w:t>Удалим стеклянную сферу и добавим ещё один источник свет</w:t>
      </w:r>
      <w:r w:rsidR="00E90587">
        <w:rPr>
          <w:sz w:val="26"/>
          <w:szCs w:val="26"/>
        </w:rPr>
        <w:t xml:space="preserve">а с </w:t>
      </w:r>
      <w:r>
        <w:rPr>
          <w:sz w:val="26"/>
          <w:szCs w:val="26"/>
        </w:rPr>
        <w:t>координат</w:t>
      </w:r>
      <w:r w:rsidR="00E90587">
        <w:rPr>
          <w:sz w:val="26"/>
          <w:szCs w:val="26"/>
        </w:rPr>
        <w:t>ами</w:t>
      </w:r>
      <w:r>
        <w:rPr>
          <w:sz w:val="26"/>
          <w:szCs w:val="26"/>
        </w:rPr>
        <w:t xml:space="preserve"> (0, -2, -4)</w:t>
      </w:r>
      <w:r w:rsidR="00E90587">
        <w:rPr>
          <w:sz w:val="26"/>
          <w:szCs w:val="26"/>
        </w:rPr>
        <w:t>, то есть между красной и зелёной сферой.</w:t>
      </w:r>
      <w:r w:rsidR="00530059">
        <w:rPr>
          <w:sz w:val="26"/>
          <w:szCs w:val="26"/>
        </w:rPr>
        <w:t xml:space="preserve"> Получаем время работы 5.84 секунды, что свидетельствует о том, что добавление объекта с преломляющим свет материалом значительно увеличивает время работы программы</w:t>
      </w:r>
      <w:r w:rsidR="002F11A6">
        <w:rPr>
          <w:sz w:val="26"/>
          <w:szCs w:val="26"/>
        </w:rPr>
        <w:t>.</w:t>
      </w:r>
    </w:p>
    <w:p w14:paraId="19B94454" w14:textId="344615A6" w:rsidR="008115C2" w:rsidRDefault="008115C2" w:rsidP="008115C2">
      <w:pPr>
        <w:spacing w:before="159" w:line="362" w:lineRule="auto"/>
        <w:ind w:right="141" w:firstLine="709"/>
        <w:jc w:val="center"/>
        <w:rPr>
          <w:sz w:val="26"/>
          <w:szCs w:val="26"/>
          <w:lang w:val="en-US"/>
        </w:rPr>
      </w:pPr>
      <w:r w:rsidRPr="008115C2">
        <w:rPr>
          <w:sz w:val="26"/>
          <w:szCs w:val="26"/>
          <w:lang w:val="en-US"/>
        </w:rPr>
        <w:lastRenderedPageBreak/>
        <w:drawing>
          <wp:inline distT="0" distB="0" distL="0" distR="0" wp14:anchorId="7FB95572" wp14:editId="4B087BA6">
            <wp:extent cx="5273040" cy="4150449"/>
            <wp:effectExtent l="0" t="0" r="3810" b="2540"/>
            <wp:docPr id="626339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39887" name=""/>
                    <pic:cNvPicPr/>
                  </pic:nvPicPr>
                  <pic:blipFill>
                    <a:blip r:embed="rId20"/>
                    <a:stretch>
                      <a:fillRect/>
                    </a:stretch>
                  </pic:blipFill>
                  <pic:spPr>
                    <a:xfrm>
                      <a:off x="0" y="0"/>
                      <a:ext cx="5283171" cy="4158423"/>
                    </a:xfrm>
                    <a:prstGeom prst="rect">
                      <a:avLst/>
                    </a:prstGeom>
                  </pic:spPr>
                </pic:pic>
              </a:graphicData>
            </a:graphic>
          </wp:inline>
        </w:drawing>
      </w:r>
    </w:p>
    <w:p w14:paraId="0638DB52" w14:textId="6F4852B5" w:rsidR="008115C2" w:rsidRDefault="008115C2" w:rsidP="008115C2">
      <w:pPr>
        <w:spacing w:before="159" w:line="362" w:lineRule="auto"/>
        <w:ind w:right="141" w:firstLine="709"/>
        <w:jc w:val="center"/>
        <w:rPr>
          <w:i/>
          <w:iCs/>
          <w:sz w:val="26"/>
          <w:szCs w:val="26"/>
          <w:lang w:val="en-US"/>
        </w:rPr>
      </w:pPr>
      <w:r>
        <w:rPr>
          <w:i/>
          <w:iCs/>
          <w:sz w:val="26"/>
          <w:szCs w:val="26"/>
        </w:rPr>
        <w:t>Рисунок 1</w:t>
      </w:r>
      <w:r w:rsidR="009002F7">
        <w:rPr>
          <w:i/>
          <w:iCs/>
          <w:sz w:val="26"/>
          <w:szCs w:val="26"/>
        </w:rPr>
        <w:t>1</w:t>
      </w:r>
      <w:r>
        <w:rPr>
          <w:i/>
          <w:iCs/>
          <w:sz w:val="26"/>
          <w:szCs w:val="26"/>
        </w:rPr>
        <w:t xml:space="preserve"> – третий запуск программы</w:t>
      </w:r>
    </w:p>
    <w:p w14:paraId="5B13EA07" w14:textId="4B159042" w:rsidR="007F042D" w:rsidRDefault="007F042D" w:rsidP="007F042D">
      <w:pPr>
        <w:spacing w:before="159" w:line="362" w:lineRule="auto"/>
        <w:ind w:right="141" w:firstLine="709"/>
        <w:jc w:val="both"/>
        <w:rPr>
          <w:sz w:val="26"/>
          <w:szCs w:val="26"/>
          <w:lang w:val="en-US"/>
        </w:rPr>
      </w:pPr>
    </w:p>
    <w:p w14:paraId="20846A91" w14:textId="77777777" w:rsidR="007F042D" w:rsidRDefault="007F042D" w:rsidP="007F042D">
      <w:pPr>
        <w:spacing w:before="159" w:line="362" w:lineRule="auto"/>
        <w:ind w:right="141" w:firstLine="709"/>
        <w:jc w:val="both"/>
        <w:rPr>
          <w:sz w:val="26"/>
          <w:szCs w:val="26"/>
          <w:lang w:val="en-US"/>
        </w:rPr>
      </w:pPr>
    </w:p>
    <w:p w14:paraId="7685F2C8" w14:textId="77777777" w:rsidR="007F042D" w:rsidRDefault="007F042D" w:rsidP="007F042D">
      <w:pPr>
        <w:spacing w:before="159" w:line="362" w:lineRule="auto"/>
        <w:ind w:right="141" w:firstLine="709"/>
        <w:jc w:val="both"/>
        <w:rPr>
          <w:sz w:val="26"/>
          <w:szCs w:val="26"/>
          <w:lang w:val="en-US"/>
        </w:rPr>
      </w:pPr>
    </w:p>
    <w:p w14:paraId="58D401AC" w14:textId="77777777" w:rsidR="007F042D" w:rsidRDefault="007F042D" w:rsidP="007F042D">
      <w:pPr>
        <w:spacing w:before="159" w:line="362" w:lineRule="auto"/>
        <w:ind w:right="141" w:firstLine="709"/>
        <w:jc w:val="both"/>
        <w:rPr>
          <w:sz w:val="26"/>
          <w:szCs w:val="26"/>
          <w:lang w:val="en-US"/>
        </w:rPr>
      </w:pPr>
    </w:p>
    <w:p w14:paraId="369A44BF" w14:textId="77777777" w:rsidR="007F042D" w:rsidRDefault="007F042D" w:rsidP="007F042D">
      <w:pPr>
        <w:spacing w:before="159" w:line="362" w:lineRule="auto"/>
        <w:ind w:right="141" w:firstLine="709"/>
        <w:jc w:val="both"/>
        <w:rPr>
          <w:sz w:val="26"/>
          <w:szCs w:val="26"/>
          <w:lang w:val="en-US"/>
        </w:rPr>
      </w:pPr>
    </w:p>
    <w:p w14:paraId="2016BFC1" w14:textId="77777777" w:rsidR="007F042D" w:rsidRDefault="007F042D" w:rsidP="007F042D">
      <w:pPr>
        <w:spacing w:before="159" w:line="362" w:lineRule="auto"/>
        <w:ind w:right="141" w:firstLine="709"/>
        <w:jc w:val="both"/>
        <w:rPr>
          <w:sz w:val="26"/>
          <w:szCs w:val="26"/>
          <w:lang w:val="en-US"/>
        </w:rPr>
      </w:pPr>
    </w:p>
    <w:p w14:paraId="268FB773" w14:textId="77777777" w:rsidR="007F042D" w:rsidRDefault="007F042D" w:rsidP="007F042D">
      <w:pPr>
        <w:spacing w:before="159" w:line="362" w:lineRule="auto"/>
        <w:ind w:right="141" w:firstLine="709"/>
        <w:jc w:val="both"/>
        <w:rPr>
          <w:sz w:val="26"/>
          <w:szCs w:val="26"/>
          <w:lang w:val="en-US"/>
        </w:rPr>
      </w:pPr>
    </w:p>
    <w:p w14:paraId="53225199" w14:textId="77777777" w:rsidR="007F042D" w:rsidRDefault="007F042D" w:rsidP="007F042D">
      <w:pPr>
        <w:spacing w:before="159" w:line="362" w:lineRule="auto"/>
        <w:ind w:right="141" w:firstLine="709"/>
        <w:jc w:val="both"/>
        <w:rPr>
          <w:sz w:val="26"/>
          <w:szCs w:val="26"/>
          <w:lang w:val="en-US"/>
        </w:rPr>
      </w:pPr>
    </w:p>
    <w:p w14:paraId="5541B86B" w14:textId="77777777" w:rsidR="007F042D" w:rsidRDefault="007F042D" w:rsidP="007F042D">
      <w:pPr>
        <w:spacing w:before="159" w:line="362" w:lineRule="auto"/>
        <w:ind w:right="141" w:firstLine="709"/>
        <w:jc w:val="both"/>
        <w:rPr>
          <w:sz w:val="26"/>
          <w:szCs w:val="26"/>
          <w:lang w:val="en-US"/>
        </w:rPr>
      </w:pPr>
    </w:p>
    <w:p w14:paraId="7BD76775" w14:textId="77777777" w:rsidR="007F042D" w:rsidRDefault="007F042D" w:rsidP="007F042D">
      <w:pPr>
        <w:spacing w:before="159" w:line="362" w:lineRule="auto"/>
        <w:ind w:right="141" w:firstLine="709"/>
        <w:jc w:val="both"/>
        <w:rPr>
          <w:sz w:val="26"/>
          <w:szCs w:val="26"/>
          <w:lang w:val="en-US"/>
        </w:rPr>
      </w:pPr>
    </w:p>
    <w:p w14:paraId="19EAB4E2" w14:textId="77777777" w:rsidR="007F042D" w:rsidRDefault="007F042D" w:rsidP="007F042D">
      <w:pPr>
        <w:spacing w:before="159" w:line="362" w:lineRule="auto"/>
        <w:ind w:right="141" w:firstLine="709"/>
        <w:jc w:val="both"/>
        <w:rPr>
          <w:sz w:val="26"/>
          <w:szCs w:val="26"/>
          <w:lang w:val="en-US"/>
        </w:rPr>
      </w:pPr>
    </w:p>
    <w:p w14:paraId="51AD95B4" w14:textId="77777777" w:rsidR="007F042D" w:rsidRDefault="007F042D" w:rsidP="007F042D">
      <w:pPr>
        <w:spacing w:before="159" w:line="362" w:lineRule="auto"/>
        <w:ind w:right="141" w:firstLine="709"/>
        <w:jc w:val="both"/>
        <w:rPr>
          <w:sz w:val="26"/>
          <w:szCs w:val="26"/>
          <w:lang w:val="en-US"/>
        </w:rPr>
      </w:pPr>
    </w:p>
    <w:p w14:paraId="5594A852" w14:textId="79B895BD" w:rsidR="007F042D" w:rsidRDefault="007F042D" w:rsidP="00755BA3">
      <w:pPr>
        <w:pStyle w:val="1"/>
        <w:ind w:left="0" w:firstLine="709"/>
      </w:pPr>
      <w:bookmarkStart w:id="24" w:name="_Toc216377523"/>
      <w:r>
        <w:lastRenderedPageBreak/>
        <w:t>Заключение</w:t>
      </w:r>
      <w:bookmarkEnd w:id="24"/>
    </w:p>
    <w:p w14:paraId="2EF3CAFC" w14:textId="501B9075" w:rsidR="00707E43" w:rsidRDefault="00707E43" w:rsidP="00707E43">
      <w:pPr>
        <w:spacing w:before="159" w:line="362" w:lineRule="auto"/>
        <w:ind w:right="141" w:firstLine="709"/>
        <w:jc w:val="both"/>
        <w:rPr>
          <w:sz w:val="26"/>
          <w:szCs w:val="26"/>
        </w:rPr>
      </w:pPr>
      <w:r w:rsidRPr="00707E43">
        <w:rPr>
          <w:sz w:val="26"/>
          <w:szCs w:val="26"/>
        </w:rPr>
        <w:t>В данной курсовой работ</w:t>
      </w:r>
      <w:r>
        <w:rPr>
          <w:sz w:val="26"/>
          <w:szCs w:val="26"/>
        </w:rPr>
        <w:t>е</w:t>
      </w:r>
      <w:r w:rsidRPr="00707E43">
        <w:rPr>
          <w:sz w:val="26"/>
          <w:szCs w:val="26"/>
        </w:rPr>
        <w:t xml:space="preserve"> был успешно реализован и исследован алгоритм рекурсивной трассировки лучей</w:t>
      </w:r>
      <w:r>
        <w:rPr>
          <w:sz w:val="26"/>
          <w:szCs w:val="26"/>
        </w:rPr>
        <w:t xml:space="preserve">. Полученное приложение на языке </w:t>
      </w:r>
      <w:r>
        <w:rPr>
          <w:sz w:val="26"/>
          <w:szCs w:val="26"/>
          <w:lang w:val="en-US"/>
        </w:rPr>
        <w:t>Python</w:t>
      </w:r>
      <w:r>
        <w:rPr>
          <w:sz w:val="26"/>
          <w:szCs w:val="26"/>
        </w:rPr>
        <w:t xml:space="preserve"> демонстрирует </w:t>
      </w:r>
      <w:r w:rsidRPr="00707E43">
        <w:rPr>
          <w:sz w:val="26"/>
          <w:szCs w:val="26"/>
        </w:rPr>
        <w:t>практическую применимость теоретических принципов оптики и компьютерной графики для создания сложных визуальных эффектов.</w:t>
      </w:r>
      <w:r w:rsidRPr="00707E43">
        <w:rPr>
          <w:sz w:val="26"/>
          <w:szCs w:val="26"/>
        </w:rPr>
        <w:t xml:space="preserve"> </w:t>
      </w:r>
    </w:p>
    <w:p w14:paraId="1C4DEE00" w14:textId="1CBFD743" w:rsidR="007F042D" w:rsidRDefault="00710881" w:rsidP="00710881">
      <w:pPr>
        <w:spacing w:before="159" w:line="362" w:lineRule="auto"/>
        <w:ind w:right="141" w:firstLine="709"/>
        <w:jc w:val="both"/>
        <w:rPr>
          <w:sz w:val="26"/>
          <w:szCs w:val="26"/>
        </w:rPr>
      </w:pPr>
      <w:r w:rsidRPr="00710881">
        <w:rPr>
          <w:sz w:val="26"/>
          <w:szCs w:val="26"/>
        </w:rPr>
        <w:t xml:space="preserve">Несмотря на достигнутые результаты, разработанная система имеет потенциал для дальнейшего развития. Перспективными направлениями усовершенствования являются: внедрение пространственных структур данных (BVH, </w:t>
      </w:r>
      <w:proofErr w:type="spellStart"/>
      <w:r w:rsidRPr="00710881">
        <w:rPr>
          <w:sz w:val="26"/>
          <w:szCs w:val="26"/>
        </w:rPr>
        <w:t>kd</w:t>
      </w:r>
      <w:proofErr w:type="spellEnd"/>
      <w:r w:rsidRPr="00710881">
        <w:rPr>
          <w:sz w:val="26"/>
          <w:szCs w:val="26"/>
        </w:rPr>
        <w:t xml:space="preserve">-деревья) для ускорения поиска пересечений, добавление поддержки дополнительных геометрических примитивов (плоскости, цилиндры, треугольные сетки), реализация более сложных моделей материалов с текстурной поддержкой и анизотропным отражением, внедрение алгоритмов </w:t>
      </w:r>
      <w:proofErr w:type="spellStart"/>
      <w:r w:rsidRPr="00710881">
        <w:rPr>
          <w:sz w:val="26"/>
          <w:szCs w:val="26"/>
        </w:rPr>
        <w:t>антиалиасинга</w:t>
      </w:r>
      <w:proofErr w:type="spellEnd"/>
      <w:r w:rsidRPr="00710881">
        <w:rPr>
          <w:sz w:val="26"/>
          <w:szCs w:val="26"/>
        </w:rPr>
        <w:t xml:space="preserve"> для улучшения качества изображения, а также оптимизация вычислений через </w:t>
      </w:r>
      <w:proofErr w:type="spellStart"/>
      <w:r w:rsidRPr="00710881">
        <w:rPr>
          <w:sz w:val="26"/>
          <w:szCs w:val="26"/>
        </w:rPr>
        <w:t>параллелизацию</w:t>
      </w:r>
      <w:proofErr w:type="spellEnd"/>
      <w:r w:rsidRPr="00710881">
        <w:rPr>
          <w:sz w:val="26"/>
          <w:szCs w:val="26"/>
        </w:rPr>
        <w:t xml:space="preserve"> на многоядерных процессорах или графических ускорителях.</w:t>
      </w:r>
    </w:p>
    <w:p w14:paraId="297BCDF1" w14:textId="77777777" w:rsidR="00315DFE" w:rsidRDefault="00315DFE" w:rsidP="00710881">
      <w:pPr>
        <w:spacing w:before="159" w:line="362" w:lineRule="auto"/>
        <w:ind w:right="141" w:firstLine="709"/>
        <w:jc w:val="both"/>
        <w:rPr>
          <w:sz w:val="26"/>
          <w:szCs w:val="26"/>
        </w:rPr>
      </w:pPr>
    </w:p>
    <w:p w14:paraId="2C16BE43" w14:textId="77777777" w:rsidR="00315DFE" w:rsidRDefault="00315DFE" w:rsidP="00710881">
      <w:pPr>
        <w:spacing w:before="159" w:line="362" w:lineRule="auto"/>
        <w:ind w:right="141" w:firstLine="709"/>
        <w:jc w:val="both"/>
        <w:rPr>
          <w:sz w:val="26"/>
          <w:szCs w:val="26"/>
        </w:rPr>
      </w:pPr>
    </w:p>
    <w:p w14:paraId="7DC8ED25" w14:textId="77777777" w:rsidR="00315DFE" w:rsidRDefault="00315DFE" w:rsidP="00710881">
      <w:pPr>
        <w:spacing w:before="159" w:line="362" w:lineRule="auto"/>
        <w:ind w:right="141" w:firstLine="709"/>
        <w:jc w:val="both"/>
        <w:rPr>
          <w:sz w:val="26"/>
          <w:szCs w:val="26"/>
        </w:rPr>
      </w:pPr>
    </w:p>
    <w:p w14:paraId="1D36AB97" w14:textId="77777777" w:rsidR="00315DFE" w:rsidRDefault="00315DFE" w:rsidP="00710881">
      <w:pPr>
        <w:spacing w:before="159" w:line="362" w:lineRule="auto"/>
        <w:ind w:right="141" w:firstLine="709"/>
        <w:jc w:val="both"/>
        <w:rPr>
          <w:sz w:val="26"/>
          <w:szCs w:val="26"/>
        </w:rPr>
      </w:pPr>
    </w:p>
    <w:p w14:paraId="16DFF210" w14:textId="77777777" w:rsidR="00315DFE" w:rsidRDefault="00315DFE" w:rsidP="00710881">
      <w:pPr>
        <w:spacing w:before="159" w:line="362" w:lineRule="auto"/>
        <w:ind w:right="141" w:firstLine="709"/>
        <w:jc w:val="both"/>
        <w:rPr>
          <w:sz w:val="26"/>
          <w:szCs w:val="26"/>
        </w:rPr>
      </w:pPr>
    </w:p>
    <w:p w14:paraId="074A59BD" w14:textId="77777777" w:rsidR="00315DFE" w:rsidRDefault="00315DFE" w:rsidP="00710881">
      <w:pPr>
        <w:spacing w:before="159" w:line="362" w:lineRule="auto"/>
        <w:ind w:right="141" w:firstLine="709"/>
        <w:jc w:val="both"/>
        <w:rPr>
          <w:sz w:val="26"/>
          <w:szCs w:val="26"/>
        </w:rPr>
      </w:pPr>
    </w:p>
    <w:p w14:paraId="5C544079" w14:textId="77777777" w:rsidR="00315DFE" w:rsidRDefault="00315DFE" w:rsidP="00755BA3">
      <w:pPr>
        <w:spacing w:before="159" w:line="362" w:lineRule="auto"/>
        <w:ind w:right="141"/>
        <w:jc w:val="both"/>
        <w:rPr>
          <w:sz w:val="26"/>
          <w:szCs w:val="26"/>
        </w:rPr>
      </w:pPr>
    </w:p>
    <w:p w14:paraId="191E963B" w14:textId="77777777" w:rsidR="008B7035" w:rsidRDefault="008B7035" w:rsidP="00755BA3">
      <w:pPr>
        <w:spacing w:before="159" w:line="362" w:lineRule="auto"/>
        <w:ind w:right="141"/>
        <w:jc w:val="both"/>
        <w:rPr>
          <w:sz w:val="26"/>
          <w:szCs w:val="26"/>
        </w:rPr>
      </w:pPr>
    </w:p>
    <w:p w14:paraId="5F00E4A1" w14:textId="77777777" w:rsidR="008B7035" w:rsidRDefault="008B7035" w:rsidP="00755BA3">
      <w:pPr>
        <w:spacing w:before="159" w:line="362" w:lineRule="auto"/>
        <w:ind w:right="141"/>
        <w:jc w:val="both"/>
        <w:rPr>
          <w:sz w:val="26"/>
          <w:szCs w:val="26"/>
        </w:rPr>
      </w:pPr>
    </w:p>
    <w:p w14:paraId="712B96CA" w14:textId="77777777" w:rsidR="008B7035" w:rsidRDefault="008B7035" w:rsidP="00755BA3">
      <w:pPr>
        <w:spacing w:before="159" w:line="362" w:lineRule="auto"/>
        <w:ind w:right="141"/>
        <w:jc w:val="both"/>
        <w:rPr>
          <w:sz w:val="26"/>
          <w:szCs w:val="26"/>
        </w:rPr>
      </w:pPr>
    </w:p>
    <w:p w14:paraId="60BFF903" w14:textId="77777777" w:rsidR="008B7035" w:rsidRDefault="008B7035" w:rsidP="00755BA3">
      <w:pPr>
        <w:spacing w:before="159" w:line="362" w:lineRule="auto"/>
        <w:ind w:right="141"/>
        <w:jc w:val="both"/>
        <w:rPr>
          <w:sz w:val="26"/>
          <w:szCs w:val="26"/>
        </w:rPr>
      </w:pPr>
    </w:p>
    <w:p w14:paraId="0E897267" w14:textId="77777777" w:rsidR="008B7035" w:rsidRPr="008B7035" w:rsidRDefault="008B7035" w:rsidP="00755BA3">
      <w:pPr>
        <w:spacing w:before="159" w:line="362" w:lineRule="auto"/>
        <w:ind w:right="141"/>
        <w:jc w:val="both"/>
        <w:rPr>
          <w:sz w:val="26"/>
          <w:szCs w:val="26"/>
        </w:rPr>
      </w:pPr>
    </w:p>
    <w:p w14:paraId="01487BF3" w14:textId="670DB10F" w:rsidR="00315DFE" w:rsidRDefault="00315DFE" w:rsidP="00755BA3">
      <w:pPr>
        <w:pStyle w:val="1"/>
        <w:ind w:left="0" w:firstLine="709"/>
      </w:pPr>
      <w:bookmarkStart w:id="25" w:name="_Toc216377524"/>
      <w:r>
        <w:lastRenderedPageBreak/>
        <w:t>Список используемой литературы</w:t>
      </w:r>
      <w:bookmarkEnd w:id="25"/>
    </w:p>
    <w:p w14:paraId="0704B11F" w14:textId="60C4A063" w:rsidR="000724A7" w:rsidRDefault="000724A7" w:rsidP="000724A7">
      <w:pPr>
        <w:spacing w:before="159" w:line="362" w:lineRule="auto"/>
        <w:ind w:right="141"/>
        <w:rPr>
          <w:sz w:val="26"/>
          <w:szCs w:val="26"/>
          <w:lang w:val="en-US"/>
        </w:rPr>
      </w:pPr>
      <w:r w:rsidRPr="000724A7">
        <w:rPr>
          <w:sz w:val="26"/>
          <w:szCs w:val="26"/>
        </w:rPr>
        <w:t xml:space="preserve">[1] </w:t>
      </w:r>
      <w:r>
        <w:rPr>
          <w:sz w:val="26"/>
          <w:szCs w:val="26"/>
        </w:rPr>
        <w:t xml:space="preserve">Пересечение луча и сферы </w:t>
      </w:r>
      <w:hyperlink r:id="rId21" w:history="1">
        <w:r w:rsidRPr="000724A7">
          <w:rPr>
            <w:rStyle w:val="ab"/>
            <w:sz w:val="26"/>
            <w:szCs w:val="26"/>
          </w:rPr>
          <w:t>http://ray-tracing.ru/artic</w:t>
        </w:r>
        <w:r w:rsidRPr="000724A7">
          <w:rPr>
            <w:rStyle w:val="ab"/>
            <w:sz w:val="26"/>
            <w:szCs w:val="26"/>
          </w:rPr>
          <w:t>l</w:t>
        </w:r>
        <w:r w:rsidRPr="000724A7">
          <w:rPr>
            <w:rStyle w:val="ab"/>
            <w:sz w:val="26"/>
            <w:szCs w:val="26"/>
          </w:rPr>
          <w:t>es245.html</w:t>
        </w:r>
      </w:hyperlink>
    </w:p>
    <w:p w14:paraId="6D2A6ADC" w14:textId="450C4355" w:rsidR="000724A7" w:rsidRDefault="000724A7" w:rsidP="000724A7">
      <w:pPr>
        <w:spacing w:before="159" w:line="362" w:lineRule="auto"/>
        <w:ind w:right="141"/>
        <w:rPr>
          <w:sz w:val="26"/>
          <w:szCs w:val="26"/>
        </w:rPr>
      </w:pPr>
      <w:r w:rsidRPr="000724A7">
        <w:rPr>
          <w:sz w:val="26"/>
          <w:szCs w:val="26"/>
        </w:rPr>
        <w:t xml:space="preserve">[2] </w:t>
      </w:r>
      <w:r>
        <w:rPr>
          <w:sz w:val="26"/>
          <w:szCs w:val="26"/>
        </w:rPr>
        <w:t xml:space="preserve">Отражения </w:t>
      </w:r>
      <w:hyperlink r:id="rId22" w:history="1">
        <w:r w:rsidRPr="000724A7">
          <w:rPr>
            <w:rStyle w:val="ab"/>
            <w:sz w:val="26"/>
            <w:szCs w:val="26"/>
          </w:rPr>
          <w:t>http://ray-tracing.ru/articles201.html</w:t>
        </w:r>
      </w:hyperlink>
    </w:p>
    <w:p w14:paraId="03815E7B" w14:textId="23FE159B" w:rsidR="000724A7" w:rsidRPr="000724A7" w:rsidRDefault="000724A7" w:rsidP="000724A7">
      <w:pPr>
        <w:spacing w:before="159" w:line="362" w:lineRule="auto"/>
        <w:ind w:right="141"/>
        <w:rPr>
          <w:sz w:val="26"/>
          <w:szCs w:val="26"/>
        </w:rPr>
      </w:pPr>
      <w:r w:rsidRPr="000724A7">
        <w:rPr>
          <w:sz w:val="26"/>
          <w:szCs w:val="26"/>
        </w:rPr>
        <w:t xml:space="preserve">[3] </w:t>
      </w:r>
      <w:r>
        <w:rPr>
          <w:sz w:val="26"/>
          <w:szCs w:val="26"/>
        </w:rPr>
        <w:t xml:space="preserve">Преломления </w:t>
      </w:r>
      <w:hyperlink r:id="rId23" w:history="1">
        <w:r w:rsidRPr="000724A7">
          <w:rPr>
            <w:rStyle w:val="ab"/>
            <w:sz w:val="26"/>
            <w:szCs w:val="26"/>
          </w:rPr>
          <w:t>http://ray-tracing.ru/arti</w:t>
        </w:r>
        <w:r w:rsidRPr="000724A7">
          <w:rPr>
            <w:rStyle w:val="ab"/>
            <w:sz w:val="26"/>
            <w:szCs w:val="26"/>
          </w:rPr>
          <w:t>c</w:t>
        </w:r>
        <w:r w:rsidRPr="000724A7">
          <w:rPr>
            <w:rStyle w:val="ab"/>
            <w:sz w:val="26"/>
            <w:szCs w:val="26"/>
          </w:rPr>
          <w:t>les202.html</w:t>
        </w:r>
      </w:hyperlink>
    </w:p>
    <w:sectPr w:rsidR="000724A7" w:rsidRPr="000724A7" w:rsidSect="003254AC">
      <w:pgSz w:w="11910" w:h="16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6D80" w14:textId="77777777" w:rsidR="006835CB" w:rsidRDefault="006835CB" w:rsidP="00BB0E78">
      <w:r>
        <w:separator/>
      </w:r>
    </w:p>
  </w:endnote>
  <w:endnote w:type="continuationSeparator" w:id="0">
    <w:p w14:paraId="245A8C02" w14:textId="77777777" w:rsidR="006835CB" w:rsidRDefault="006835CB" w:rsidP="00BB0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566989"/>
      <w:docPartObj>
        <w:docPartGallery w:val="Page Numbers (Bottom of Page)"/>
        <w:docPartUnique/>
      </w:docPartObj>
    </w:sdtPr>
    <w:sdtContent>
      <w:p w14:paraId="49BD963F" w14:textId="75BDED34" w:rsidR="00B55A7F" w:rsidRDefault="00B55A7F">
        <w:pPr>
          <w:pStyle w:val="a9"/>
          <w:jc w:val="center"/>
        </w:pPr>
        <w:r>
          <w:fldChar w:fldCharType="begin"/>
        </w:r>
        <w:r>
          <w:instrText>PAGE   \* MERGEFORMAT</w:instrText>
        </w:r>
        <w:r>
          <w:fldChar w:fldCharType="separate"/>
        </w:r>
        <w:r>
          <w:t>2</w:t>
        </w:r>
        <w:r>
          <w:fldChar w:fldCharType="end"/>
        </w:r>
      </w:p>
    </w:sdtContent>
  </w:sdt>
  <w:p w14:paraId="02D59F5C" w14:textId="77777777" w:rsidR="00B55A7F" w:rsidRDefault="00B55A7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76AFF" w14:textId="77777777" w:rsidR="006835CB" w:rsidRDefault="006835CB" w:rsidP="00BB0E78">
      <w:r>
        <w:separator/>
      </w:r>
    </w:p>
  </w:footnote>
  <w:footnote w:type="continuationSeparator" w:id="0">
    <w:p w14:paraId="2A902E8C" w14:textId="77777777" w:rsidR="006835CB" w:rsidRDefault="006835CB" w:rsidP="00BB0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E12"/>
    <w:multiLevelType w:val="multilevel"/>
    <w:tmpl w:val="A67C684E"/>
    <w:lvl w:ilvl="0">
      <w:start w:val="2"/>
      <w:numFmt w:val="decimal"/>
      <w:lvlText w:val="%1"/>
      <w:lvlJc w:val="left"/>
      <w:pPr>
        <w:ind w:left="1344" w:hanging="493"/>
      </w:pPr>
      <w:rPr>
        <w:rFonts w:hint="default"/>
        <w:lang w:val="ru-RU" w:eastAsia="en-US" w:bidi="ar-SA"/>
      </w:rPr>
    </w:lvl>
    <w:lvl w:ilvl="1">
      <w:start w:val="2"/>
      <w:numFmt w:val="decimal"/>
      <w:lvlText w:val="%1.%2."/>
      <w:lvlJc w:val="left"/>
      <w:pPr>
        <w:ind w:left="1344" w:hanging="493"/>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483" w:hanging="631"/>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513" w:hanging="631"/>
      </w:pPr>
      <w:rPr>
        <w:rFonts w:hint="default"/>
        <w:lang w:val="ru-RU" w:eastAsia="en-US" w:bidi="ar-SA"/>
      </w:rPr>
    </w:lvl>
    <w:lvl w:ilvl="4">
      <w:numFmt w:val="bullet"/>
      <w:lvlText w:val="•"/>
      <w:lvlJc w:val="left"/>
      <w:pPr>
        <w:ind w:left="4530" w:hanging="631"/>
      </w:pPr>
      <w:rPr>
        <w:rFonts w:hint="default"/>
        <w:lang w:val="ru-RU" w:eastAsia="en-US" w:bidi="ar-SA"/>
      </w:rPr>
    </w:lvl>
    <w:lvl w:ilvl="5">
      <w:numFmt w:val="bullet"/>
      <w:lvlText w:val="•"/>
      <w:lvlJc w:val="left"/>
      <w:pPr>
        <w:ind w:left="5547" w:hanging="631"/>
      </w:pPr>
      <w:rPr>
        <w:rFonts w:hint="default"/>
        <w:lang w:val="ru-RU" w:eastAsia="en-US" w:bidi="ar-SA"/>
      </w:rPr>
    </w:lvl>
    <w:lvl w:ilvl="6">
      <w:numFmt w:val="bullet"/>
      <w:lvlText w:val="•"/>
      <w:lvlJc w:val="left"/>
      <w:pPr>
        <w:ind w:left="6564" w:hanging="631"/>
      </w:pPr>
      <w:rPr>
        <w:rFonts w:hint="default"/>
        <w:lang w:val="ru-RU" w:eastAsia="en-US" w:bidi="ar-SA"/>
      </w:rPr>
    </w:lvl>
    <w:lvl w:ilvl="7">
      <w:numFmt w:val="bullet"/>
      <w:lvlText w:val="•"/>
      <w:lvlJc w:val="left"/>
      <w:pPr>
        <w:ind w:left="7580" w:hanging="631"/>
      </w:pPr>
      <w:rPr>
        <w:rFonts w:hint="default"/>
        <w:lang w:val="ru-RU" w:eastAsia="en-US" w:bidi="ar-SA"/>
      </w:rPr>
    </w:lvl>
    <w:lvl w:ilvl="8">
      <w:numFmt w:val="bullet"/>
      <w:lvlText w:val="•"/>
      <w:lvlJc w:val="left"/>
      <w:pPr>
        <w:ind w:left="8597" w:hanging="631"/>
      </w:pPr>
      <w:rPr>
        <w:rFonts w:hint="default"/>
        <w:lang w:val="ru-RU" w:eastAsia="en-US" w:bidi="ar-SA"/>
      </w:rPr>
    </w:lvl>
  </w:abstractNum>
  <w:abstractNum w:abstractNumId="1" w15:restartNumberingAfterBreak="0">
    <w:nsid w:val="04F72C2B"/>
    <w:multiLevelType w:val="hybridMultilevel"/>
    <w:tmpl w:val="16FE8E44"/>
    <w:lvl w:ilvl="0" w:tplc="EAB4BF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0F3DC4"/>
    <w:multiLevelType w:val="hybridMultilevel"/>
    <w:tmpl w:val="710AFDC0"/>
    <w:lvl w:ilvl="0" w:tplc="E6387E24">
      <w:start w:val="1"/>
      <w:numFmt w:val="decimal"/>
      <w:lvlText w:val="%1."/>
      <w:lvlJc w:val="left"/>
      <w:pPr>
        <w:ind w:left="1429" w:hanging="360"/>
      </w:pPr>
      <w:rPr>
        <w:rFonts w:hint="default"/>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1A383C"/>
    <w:multiLevelType w:val="hybridMultilevel"/>
    <w:tmpl w:val="20D6FD3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47E501C"/>
    <w:multiLevelType w:val="hybridMultilevel"/>
    <w:tmpl w:val="34D89862"/>
    <w:lvl w:ilvl="0" w:tplc="7BF291B8">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B54E091E">
      <w:numFmt w:val="bullet"/>
      <w:lvlText w:val="•"/>
      <w:lvlJc w:val="left"/>
      <w:pPr>
        <w:ind w:left="2485" w:hanging="360"/>
      </w:pPr>
      <w:rPr>
        <w:rFonts w:hint="default"/>
        <w:lang w:val="ru-RU" w:eastAsia="en-US" w:bidi="ar-SA"/>
      </w:rPr>
    </w:lvl>
    <w:lvl w:ilvl="2" w:tplc="2786C9BA">
      <w:numFmt w:val="bullet"/>
      <w:lvlText w:val="•"/>
      <w:lvlJc w:val="left"/>
      <w:pPr>
        <w:ind w:left="3390" w:hanging="360"/>
      </w:pPr>
      <w:rPr>
        <w:rFonts w:hint="default"/>
        <w:lang w:val="ru-RU" w:eastAsia="en-US" w:bidi="ar-SA"/>
      </w:rPr>
    </w:lvl>
    <w:lvl w:ilvl="3" w:tplc="6F081D78">
      <w:numFmt w:val="bullet"/>
      <w:lvlText w:val="•"/>
      <w:lvlJc w:val="left"/>
      <w:pPr>
        <w:ind w:left="4295" w:hanging="360"/>
      </w:pPr>
      <w:rPr>
        <w:rFonts w:hint="default"/>
        <w:lang w:val="ru-RU" w:eastAsia="en-US" w:bidi="ar-SA"/>
      </w:rPr>
    </w:lvl>
    <w:lvl w:ilvl="4" w:tplc="EA7A0FFC">
      <w:numFmt w:val="bullet"/>
      <w:lvlText w:val="•"/>
      <w:lvlJc w:val="left"/>
      <w:pPr>
        <w:ind w:left="5200" w:hanging="360"/>
      </w:pPr>
      <w:rPr>
        <w:rFonts w:hint="default"/>
        <w:lang w:val="ru-RU" w:eastAsia="en-US" w:bidi="ar-SA"/>
      </w:rPr>
    </w:lvl>
    <w:lvl w:ilvl="5" w:tplc="8EDC0392">
      <w:numFmt w:val="bullet"/>
      <w:lvlText w:val="•"/>
      <w:lvlJc w:val="left"/>
      <w:pPr>
        <w:ind w:left="6105" w:hanging="360"/>
      </w:pPr>
      <w:rPr>
        <w:rFonts w:hint="default"/>
        <w:lang w:val="ru-RU" w:eastAsia="en-US" w:bidi="ar-SA"/>
      </w:rPr>
    </w:lvl>
    <w:lvl w:ilvl="6" w:tplc="31F625F8">
      <w:numFmt w:val="bullet"/>
      <w:lvlText w:val="•"/>
      <w:lvlJc w:val="left"/>
      <w:pPr>
        <w:ind w:left="7010" w:hanging="360"/>
      </w:pPr>
      <w:rPr>
        <w:rFonts w:hint="default"/>
        <w:lang w:val="ru-RU" w:eastAsia="en-US" w:bidi="ar-SA"/>
      </w:rPr>
    </w:lvl>
    <w:lvl w:ilvl="7" w:tplc="0DA0FD78">
      <w:numFmt w:val="bullet"/>
      <w:lvlText w:val="•"/>
      <w:lvlJc w:val="left"/>
      <w:pPr>
        <w:ind w:left="7915" w:hanging="360"/>
      </w:pPr>
      <w:rPr>
        <w:rFonts w:hint="default"/>
        <w:lang w:val="ru-RU" w:eastAsia="en-US" w:bidi="ar-SA"/>
      </w:rPr>
    </w:lvl>
    <w:lvl w:ilvl="8" w:tplc="9DC62D08">
      <w:numFmt w:val="bullet"/>
      <w:lvlText w:val="•"/>
      <w:lvlJc w:val="left"/>
      <w:pPr>
        <w:ind w:left="8821" w:hanging="360"/>
      </w:pPr>
      <w:rPr>
        <w:rFonts w:hint="default"/>
        <w:lang w:val="ru-RU" w:eastAsia="en-US" w:bidi="ar-SA"/>
      </w:rPr>
    </w:lvl>
  </w:abstractNum>
  <w:abstractNum w:abstractNumId="5" w15:restartNumberingAfterBreak="0">
    <w:nsid w:val="1DF31CB1"/>
    <w:multiLevelType w:val="multilevel"/>
    <w:tmpl w:val="D53E4636"/>
    <w:lvl w:ilvl="0">
      <w:start w:val="2"/>
      <w:numFmt w:val="decimal"/>
      <w:lvlText w:val="%1"/>
      <w:lvlJc w:val="left"/>
      <w:pPr>
        <w:ind w:left="1274" w:hanging="423"/>
      </w:pPr>
      <w:rPr>
        <w:rFonts w:hint="default"/>
        <w:lang w:val="ru-RU" w:eastAsia="en-US" w:bidi="ar-SA"/>
      </w:rPr>
    </w:lvl>
    <w:lvl w:ilvl="1">
      <w:start w:val="1"/>
      <w:numFmt w:val="decimal"/>
      <w:lvlText w:val="%1.%2"/>
      <w:lvlJc w:val="left"/>
      <w:pPr>
        <w:ind w:left="1274"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150" w:hanging="423"/>
      </w:pPr>
      <w:rPr>
        <w:rFonts w:hint="default"/>
        <w:lang w:val="ru-RU" w:eastAsia="en-US" w:bidi="ar-SA"/>
      </w:rPr>
    </w:lvl>
    <w:lvl w:ilvl="3">
      <w:numFmt w:val="bullet"/>
      <w:lvlText w:val="•"/>
      <w:lvlJc w:val="left"/>
      <w:pPr>
        <w:ind w:left="4085" w:hanging="423"/>
      </w:pPr>
      <w:rPr>
        <w:rFonts w:hint="default"/>
        <w:lang w:val="ru-RU" w:eastAsia="en-US" w:bidi="ar-SA"/>
      </w:rPr>
    </w:lvl>
    <w:lvl w:ilvl="4">
      <w:numFmt w:val="bullet"/>
      <w:lvlText w:val="•"/>
      <w:lvlJc w:val="left"/>
      <w:pPr>
        <w:ind w:left="5020" w:hanging="423"/>
      </w:pPr>
      <w:rPr>
        <w:rFonts w:hint="default"/>
        <w:lang w:val="ru-RU" w:eastAsia="en-US" w:bidi="ar-SA"/>
      </w:rPr>
    </w:lvl>
    <w:lvl w:ilvl="5">
      <w:numFmt w:val="bullet"/>
      <w:lvlText w:val="•"/>
      <w:lvlJc w:val="left"/>
      <w:pPr>
        <w:ind w:left="5955" w:hanging="423"/>
      </w:pPr>
      <w:rPr>
        <w:rFonts w:hint="default"/>
        <w:lang w:val="ru-RU" w:eastAsia="en-US" w:bidi="ar-SA"/>
      </w:rPr>
    </w:lvl>
    <w:lvl w:ilvl="6">
      <w:numFmt w:val="bullet"/>
      <w:lvlText w:val="•"/>
      <w:lvlJc w:val="left"/>
      <w:pPr>
        <w:ind w:left="6890" w:hanging="423"/>
      </w:pPr>
      <w:rPr>
        <w:rFonts w:hint="default"/>
        <w:lang w:val="ru-RU" w:eastAsia="en-US" w:bidi="ar-SA"/>
      </w:rPr>
    </w:lvl>
    <w:lvl w:ilvl="7">
      <w:numFmt w:val="bullet"/>
      <w:lvlText w:val="•"/>
      <w:lvlJc w:val="left"/>
      <w:pPr>
        <w:ind w:left="7825" w:hanging="423"/>
      </w:pPr>
      <w:rPr>
        <w:rFonts w:hint="default"/>
        <w:lang w:val="ru-RU" w:eastAsia="en-US" w:bidi="ar-SA"/>
      </w:rPr>
    </w:lvl>
    <w:lvl w:ilvl="8">
      <w:numFmt w:val="bullet"/>
      <w:lvlText w:val="•"/>
      <w:lvlJc w:val="left"/>
      <w:pPr>
        <w:ind w:left="8761" w:hanging="423"/>
      </w:pPr>
      <w:rPr>
        <w:rFonts w:hint="default"/>
        <w:lang w:val="ru-RU" w:eastAsia="en-US" w:bidi="ar-SA"/>
      </w:rPr>
    </w:lvl>
  </w:abstractNum>
  <w:abstractNum w:abstractNumId="6" w15:restartNumberingAfterBreak="0">
    <w:nsid w:val="1FE12653"/>
    <w:multiLevelType w:val="hybridMultilevel"/>
    <w:tmpl w:val="0ABC29D0"/>
    <w:lvl w:ilvl="0" w:tplc="E6387E24">
      <w:start w:val="1"/>
      <w:numFmt w:val="decimal"/>
      <w:lvlText w:val="%1."/>
      <w:lvlJc w:val="left"/>
      <w:pPr>
        <w:ind w:left="1429" w:hanging="360"/>
      </w:pPr>
      <w:rPr>
        <w:rFonts w:hint="default"/>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E5C4B87"/>
    <w:multiLevelType w:val="hybridMultilevel"/>
    <w:tmpl w:val="7384F7FE"/>
    <w:lvl w:ilvl="0" w:tplc="7FF2D88C">
      <w:start w:val="1"/>
      <w:numFmt w:val="decimal"/>
      <w:lvlText w:val="[%1]"/>
      <w:lvlJc w:val="left"/>
      <w:pPr>
        <w:ind w:left="852" w:hanging="444"/>
      </w:pPr>
      <w:rPr>
        <w:rFonts w:ascii="Times New Roman" w:eastAsia="Times New Roman" w:hAnsi="Times New Roman" w:cs="Times New Roman" w:hint="default"/>
        <w:b w:val="0"/>
        <w:bCs w:val="0"/>
        <w:i w:val="0"/>
        <w:iCs w:val="0"/>
        <w:spacing w:val="0"/>
        <w:w w:val="100"/>
        <w:sz w:val="28"/>
        <w:szCs w:val="28"/>
        <w:lang w:val="ru-RU" w:eastAsia="en-US" w:bidi="ar-SA"/>
      </w:rPr>
    </w:lvl>
    <w:lvl w:ilvl="1" w:tplc="1FCC4CD2">
      <w:numFmt w:val="bullet"/>
      <w:lvlText w:val="•"/>
      <w:lvlJc w:val="left"/>
      <w:pPr>
        <w:ind w:left="1837" w:hanging="444"/>
      </w:pPr>
      <w:rPr>
        <w:rFonts w:hint="default"/>
        <w:lang w:val="ru-RU" w:eastAsia="en-US" w:bidi="ar-SA"/>
      </w:rPr>
    </w:lvl>
    <w:lvl w:ilvl="2" w:tplc="7C1494B4">
      <w:numFmt w:val="bullet"/>
      <w:lvlText w:val="•"/>
      <w:lvlJc w:val="left"/>
      <w:pPr>
        <w:ind w:left="2814" w:hanging="444"/>
      </w:pPr>
      <w:rPr>
        <w:rFonts w:hint="default"/>
        <w:lang w:val="ru-RU" w:eastAsia="en-US" w:bidi="ar-SA"/>
      </w:rPr>
    </w:lvl>
    <w:lvl w:ilvl="3" w:tplc="6916F5C2">
      <w:numFmt w:val="bullet"/>
      <w:lvlText w:val="•"/>
      <w:lvlJc w:val="left"/>
      <w:pPr>
        <w:ind w:left="3791" w:hanging="444"/>
      </w:pPr>
      <w:rPr>
        <w:rFonts w:hint="default"/>
        <w:lang w:val="ru-RU" w:eastAsia="en-US" w:bidi="ar-SA"/>
      </w:rPr>
    </w:lvl>
    <w:lvl w:ilvl="4" w:tplc="991C38E0">
      <w:numFmt w:val="bullet"/>
      <w:lvlText w:val="•"/>
      <w:lvlJc w:val="left"/>
      <w:pPr>
        <w:ind w:left="4768" w:hanging="444"/>
      </w:pPr>
      <w:rPr>
        <w:rFonts w:hint="default"/>
        <w:lang w:val="ru-RU" w:eastAsia="en-US" w:bidi="ar-SA"/>
      </w:rPr>
    </w:lvl>
    <w:lvl w:ilvl="5" w:tplc="33D4D1A4">
      <w:numFmt w:val="bullet"/>
      <w:lvlText w:val="•"/>
      <w:lvlJc w:val="left"/>
      <w:pPr>
        <w:ind w:left="5745" w:hanging="444"/>
      </w:pPr>
      <w:rPr>
        <w:rFonts w:hint="default"/>
        <w:lang w:val="ru-RU" w:eastAsia="en-US" w:bidi="ar-SA"/>
      </w:rPr>
    </w:lvl>
    <w:lvl w:ilvl="6" w:tplc="3B7A37C6">
      <w:numFmt w:val="bullet"/>
      <w:lvlText w:val="•"/>
      <w:lvlJc w:val="left"/>
      <w:pPr>
        <w:ind w:left="6722" w:hanging="444"/>
      </w:pPr>
      <w:rPr>
        <w:rFonts w:hint="default"/>
        <w:lang w:val="ru-RU" w:eastAsia="en-US" w:bidi="ar-SA"/>
      </w:rPr>
    </w:lvl>
    <w:lvl w:ilvl="7" w:tplc="F7A2BBAA">
      <w:numFmt w:val="bullet"/>
      <w:lvlText w:val="•"/>
      <w:lvlJc w:val="left"/>
      <w:pPr>
        <w:ind w:left="7699" w:hanging="444"/>
      </w:pPr>
      <w:rPr>
        <w:rFonts w:hint="default"/>
        <w:lang w:val="ru-RU" w:eastAsia="en-US" w:bidi="ar-SA"/>
      </w:rPr>
    </w:lvl>
    <w:lvl w:ilvl="8" w:tplc="FF948416">
      <w:numFmt w:val="bullet"/>
      <w:lvlText w:val="•"/>
      <w:lvlJc w:val="left"/>
      <w:pPr>
        <w:ind w:left="8677" w:hanging="444"/>
      </w:pPr>
      <w:rPr>
        <w:rFonts w:hint="default"/>
        <w:lang w:val="ru-RU" w:eastAsia="en-US" w:bidi="ar-SA"/>
      </w:rPr>
    </w:lvl>
  </w:abstractNum>
  <w:abstractNum w:abstractNumId="8" w15:restartNumberingAfterBreak="0">
    <w:nsid w:val="303644E4"/>
    <w:multiLevelType w:val="multilevel"/>
    <w:tmpl w:val="4F5ABAC0"/>
    <w:lvl w:ilvl="0">
      <w:start w:val="1"/>
      <w:numFmt w:val="decimal"/>
      <w:lvlText w:val="%1"/>
      <w:lvlJc w:val="left"/>
      <w:pPr>
        <w:ind w:left="1271" w:hanging="420"/>
      </w:pPr>
      <w:rPr>
        <w:rFonts w:hint="default"/>
        <w:lang w:val="ru-RU" w:eastAsia="en-US" w:bidi="ar-SA"/>
      </w:rPr>
    </w:lvl>
    <w:lvl w:ilvl="1">
      <w:start w:val="2"/>
      <w:numFmt w:val="decimal"/>
      <w:lvlText w:val="%1.%2"/>
      <w:lvlJc w:val="left"/>
      <w:pPr>
        <w:ind w:left="1271"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150" w:hanging="420"/>
      </w:pPr>
      <w:rPr>
        <w:rFonts w:hint="default"/>
        <w:lang w:val="ru-RU" w:eastAsia="en-US" w:bidi="ar-SA"/>
      </w:rPr>
    </w:lvl>
    <w:lvl w:ilvl="3">
      <w:numFmt w:val="bullet"/>
      <w:lvlText w:val="•"/>
      <w:lvlJc w:val="left"/>
      <w:pPr>
        <w:ind w:left="4085" w:hanging="420"/>
      </w:pPr>
      <w:rPr>
        <w:rFonts w:hint="default"/>
        <w:lang w:val="ru-RU" w:eastAsia="en-US" w:bidi="ar-SA"/>
      </w:rPr>
    </w:lvl>
    <w:lvl w:ilvl="4">
      <w:numFmt w:val="bullet"/>
      <w:lvlText w:val="•"/>
      <w:lvlJc w:val="left"/>
      <w:pPr>
        <w:ind w:left="5020" w:hanging="420"/>
      </w:pPr>
      <w:rPr>
        <w:rFonts w:hint="default"/>
        <w:lang w:val="ru-RU" w:eastAsia="en-US" w:bidi="ar-SA"/>
      </w:rPr>
    </w:lvl>
    <w:lvl w:ilvl="5">
      <w:numFmt w:val="bullet"/>
      <w:lvlText w:val="•"/>
      <w:lvlJc w:val="left"/>
      <w:pPr>
        <w:ind w:left="5955" w:hanging="420"/>
      </w:pPr>
      <w:rPr>
        <w:rFonts w:hint="default"/>
        <w:lang w:val="ru-RU" w:eastAsia="en-US" w:bidi="ar-SA"/>
      </w:rPr>
    </w:lvl>
    <w:lvl w:ilvl="6">
      <w:numFmt w:val="bullet"/>
      <w:lvlText w:val="•"/>
      <w:lvlJc w:val="left"/>
      <w:pPr>
        <w:ind w:left="6890" w:hanging="420"/>
      </w:pPr>
      <w:rPr>
        <w:rFonts w:hint="default"/>
        <w:lang w:val="ru-RU" w:eastAsia="en-US" w:bidi="ar-SA"/>
      </w:rPr>
    </w:lvl>
    <w:lvl w:ilvl="7">
      <w:numFmt w:val="bullet"/>
      <w:lvlText w:val="•"/>
      <w:lvlJc w:val="left"/>
      <w:pPr>
        <w:ind w:left="7825" w:hanging="420"/>
      </w:pPr>
      <w:rPr>
        <w:rFonts w:hint="default"/>
        <w:lang w:val="ru-RU" w:eastAsia="en-US" w:bidi="ar-SA"/>
      </w:rPr>
    </w:lvl>
    <w:lvl w:ilvl="8">
      <w:numFmt w:val="bullet"/>
      <w:lvlText w:val="•"/>
      <w:lvlJc w:val="left"/>
      <w:pPr>
        <w:ind w:left="8761" w:hanging="420"/>
      </w:pPr>
      <w:rPr>
        <w:rFonts w:hint="default"/>
        <w:lang w:val="ru-RU" w:eastAsia="en-US" w:bidi="ar-SA"/>
      </w:rPr>
    </w:lvl>
  </w:abstractNum>
  <w:abstractNum w:abstractNumId="9" w15:restartNumberingAfterBreak="0">
    <w:nsid w:val="379517B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186526"/>
    <w:multiLevelType w:val="hybridMultilevel"/>
    <w:tmpl w:val="213C418C"/>
    <w:lvl w:ilvl="0" w:tplc="D82CC712">
      <w:start w:val="3"/>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CFF4EC5"/>
    <w:multiLevelType w:val="hybridMultilevel"/>
    <w:tmpl w:val="587AAC48"/>
    <w:lvl w:ilvl="0" w:tplc="C49C06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8953720"/>
    <w:multiLevelType w:val="hybridMultilevel"/>
    <w:tmpl w:val="213C418C"/>
    <w:lvl w:ilvl="0" w:tplc="FFFFFFFF">
      <w:start w:val="3"/>
      <w:numFmt w:val="decimal"/>
      <w:lvlText w:val="%1."/>
      <w:lvlJc w:val="left"/>
      <w:pPr>
        <w:ind w:left="1069"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504EF2"/>
    <w:multiLevelType w:val="hybridMultilevel"/>
    <w:tmpl w:val="587AAC4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4C8F4B3A"/>
    <w:multiLevelType w:val="hybridMultilevel"/>
    <w:tmpl w:val="08D0771C"/>
    <w:lvl w:ilvl="0" w:tplc="E6387E24">
      <w:start w:val="1"/>
      <w:numFmt w:val="decimal"/>
      <w:lvlText w:val="%1."/>
      <w:lvlJc w:val="left"/>
      <w:pPr>
        <w:ind w:left="1584" w:hanging="360"/>
      </w:pPr>
      <w:rPr>
        <w:rFonts w:hint="default"/>
        <w:b/>
        <w:bCs/>
      </w:rPr>
    </w:lvl>
    <w:lvl w:ilvl="1" w:tplc="04190019" w:tentative="1">
      <w:start w:val="1"/>
      <w:numFmt w:val="lowerLetter"/>
      <w:lvlText w:val="%2."/>
      <w:lvlJc w:val="left"/>
      <w:pPr>
        <w:ind w:left="2304" w:hanging="360"/>
      </w:pPr>
    </w:lvl>
    <w:lvl w:ilvl="2" w:tplc="0419001B" w:tentative="1">
      <w:start w:val="1"/>
      <w:numFmt w:val="lowerRoman"/>
      <w:lvlText w:val="%3."/>
      <w:lvlJc w:val="right"/>
      <w:pPr>
        <w:ind w:left="3024" w:hanging="180"/>
      </w:pPr>
    </w:lvl>
    <w:lvl w:ilvl="3" w:tplc="0419000F" w:tentative="1">
      <w:start w:val="1"/>
      <w:numFmt w:val="decimal"/>
      <w:lvlText w:val="%4."/>
      <w:lvlJc w:val="left"/>
      <w:pPr>
        <w:ind w:left="3744" w:hanging="360"/>
      </w:pPr>
    </w:lvl>
    <w:lvl w:ilvl="4" w:tplc="04190019" w:tentative="1">
      <w:start w:val="1"/>
      <w:numFmt w:val="lowerLetter"/>
      <w:lvlText w:val="%5."/>
      <w:lvlJc w:val="left"/>
      <w:pPr>
        <w:ind w:left="4464" w:hanging="360"/>
      </w:pPr>
    </w:lvl>
    <w:lvl w:ilvl="5" w:tplc="0419001B" w:tentative="1">
      <w:start w:val="1"/>
      <w:numFmt w:val="lowerRoman"/>
      <w:lvlText w:val="%6."/>
      <w:lvlJc w:val="right"/>
      <w:pPr>
        <w:ind w:left="5184" w:hanging="180"/>
      </w:pPr>
    </w:lvl>
    <w:lvl w:ilvl="6" w:tplc="0419000F" w:tentative="1">
      <w:start w:val="1"/>
      <w:numFmt w:val="decimal"/>
      <w:lvlText w:val="%7."/>
      <w:lvlJc w:val="left"/>
      <w:pPr>
        <w:ind w:left="5904" w:hanging="360"/>
      </w:pPr>
    </w:lvl>
    <w:lvl w:ilvl="7" w:tplc="04190019" w:tentative="1">
      <w:start w:val="1"/>
      <w:numFmt w:val="lowerLetter"/>
      <w:lvlText w:val="%8."/>
      <w:lvlJc w:val="left"/>
      <w:pPr>
        <w:ind w:left="6624" w:hanging="360"/>
      </w:pPr>
    </w:lvl>
    <w:lvl w:ilvl="8" w:tplc="0419001B" w:tentative="1">
      <w:start w:val="1"/>
      <w:numFmt w:val="lowerRoman"/>
      <w:lvlText w:val="%9."/>
      <w:lvlJc w:val="right"/>
      <w:pPr>
        <w:ind w:left="7344" w:hanging="180"/>
      </w:pPr>
    </w:lvl>
  </w:abstractNum>
  <w:abstractNum w:abstractNumId="15" w15:restartNumberingAfterBreak="0">
    <w:nsid w:val="4D127870"/>
    <w:multiLevelType w:val="hybridMultilevel"/>
    <w:tmpl w:val="FED0F848"/>
    <w:lvl w:ilvl="0" w:tplc="6F22D3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EA43CEE"/>
    <w:multiLevelType w:val="hybridMultilevel"/>
    <w:tmpl w:val="74A07B18"/>
    <w:lvl w:ilvl="0" w:tplc="BE707E30">
      <w:numFmt w:val="bullet"/>
      <w:lvlText w:val=""/>
      <w:lvlJc w:val="left"/>
      <w:pPr>
        <w:ind w:left="1572" w:hanging="360"/>
      </w:pPr>
      <w:rPr>
        <w:rFonts w:ascii="Symbol" w:eastAsia="Symbol" w:hAnsi="Symbol" w:cs="Symbol" w:hint="default"/>
        <w:b w:val="0"/>
        <w:bCs w:val="0"/>
        <w:i w:val="0"/>
        <w:iCs w:val="0"/>
        <w:spacing w:val="0"/>
        <w:w w:val="99"/>
        <w:sz w:val="20"/>
        <w:szCs w:val="20"/>
        <w:lang w:val="ru-RU" w:eastAsia="en-US" w:bidi="ar-SA"/>
      </w:rPr>
    </w:lvl>
    <w:lvl w:ilvl="1" w:tplc="7E108CE2">
      <w:numFmt w:val="bullet"/>
      <w:lvlText w:val="•"/>
      <w:lvlJc w:val="left"/>
      <w:pPr>
        <w:ind w:left="2485" w:hanging="360"/>
      </w:pPr>
      <w:rPr>
        <w:rFonts w:hint="default"/>
        <w:lang w:val="ru-RU" w:eastAsia="en-US" w:bidi="ar-SA"/>
      </w:rPr>
    </w:lvl>
    <w:lvl w:ilvl="2" w:tplc="5E7AEA12">
      <w:numFmt w:val="bullet"/>
      <w:lvlText w:val="•"/>
      <w:lvlJc w:val="left"/>
      <w:pPr>
        <w:ind w:left="3390" w:hanging="360"/>
      </w:pPr>
      <w:rPr>
        <w:rFonts w:hint="default"/>
        <w:lang w:val="ru-RU" w:eastAsia="en-US" w:bidi="ar-SA"/>
      </w:rPr>
    </w:lvl>
    <w:lvl w:ilvl="3" w:tplc="3722A132">
      <w:numFmt w:val="bullet"/>
      <w:lvlText w:val="•"/>
      <w:lvlJc w:val="left"/>
      <w:pPr>
        <w:ind w:left="4295" w:hanging="360"/>
      </w:pPr>
      <w:rPr>
        <w:rFonts w:hint="default"/>
        <w:lang w:val="ru-RU" w:eastAsia="en-US" w:bidi="ar-SA"/>
      </w:rPr>
    </w:lvl>
    <w:lvl w:ilvl="4" w:tplc="A7BEBD68">
      <w:numFmt w:val="bullet"/>
      <w:lvlText w:val="•"/>
      <w:lvlJc w:val="left"/>
      <w:pPr>
        <w:ind w:left="5200" w:hanging="360"/>
      </w:pPr>
      <w:rPr>
        <w:rFonts w:hint="default"/>
        <w:lang w:val="ru-RU" w:eastAsia="en-US" w:bidi="ar-SA"/>
      </w:rPr>
    </w:lvl>
    <w:lvl w:ilvl="5" w:tplc="D77E8EA0">
      <w:numFmt w:val="bullet"/>
      <w:lvlText w:val="•"/>
      <w:lvlJc w:val="left"/>
      <w:pPr>
        <w:ind w:left="6105" w:hanging="360"/>
      </w:pPr>
      <w:rPr>
        <w:rFonts w:hint="default"/>
        <w:lang w:val="ru-RU" w:eastAsia="en-US" w:bidi="ar-SA"/>
      </w:rPr>
    </w:lvl>
    <w:lvl w:ilvl="6" w:tplc="327888E4">
      <w:numFmt w:val="bullet"/>
      <w:lvlText w:val="•"/>
      <w:lvlJc w:val="left"/>
      <w:pPr>
        <w:ind w:left="7010" w:hanging="360"/>
      </w:pPr>
      <w:rPr>
        <w:rFonts w:hint="default"/>
        <w:lang w:val="ru-RU" w:eastAsia="en-US" w:bidi="ar-SA"/>
      </w:rPr>
    </w:lvl>
    <w:lvl w:ilvl="7" w:tplc="105ABC32">
      <w:numFmt w:val="bullet"/>
      <w:lvlText w:val="•"/>
      <w:lvlJc w:val="left"/>
      <w:pPr>
        <w:ind w:left="7915" w:hanging="360"/>
      </w:pPr>
      <w:rPr>
        <w:rFonts w:hint="default"/>
        <w:lang w:val="ru-RU" w:eastAsia="en-US" w:bidi="ar-SA"/>
      </w:rPr>
    </w:lvl>
    <w:lvl w:ilvl="8" w:tplc="4EB49F3E">
      <w:numFmt w:val="bullet"/>
      <w:lvlText w:val="•"/>
      <w:lvlJc w:val="left"/>
      <w:pPr>
        <w:ind w:left="8821" w:hanging="360"/>
      </w:pPr>
      <w:rPr>
        <w:rFonts w:hint="default"/>
        <w:lang w:val="ru-RU" w:eastAsia="en-US" w:bidi="ar-SA"/>
      </w:rPr>
    </w:lvl>
  </w:abstractNum>
  <w:abstractNum w:abstractNumId="17" w15:restartNumberingAfterBreak="0">
    <w:nsid w:val="4EE02D4C"/>
    <w:multiLevelType w:val="multilevel"/>
    <w:tmpl w:val="D7FA29B4"/>
    <w:lvl w:ilvl="0">
      <w:start w:val="1"/>
      <w:numFmt w:val="decimal"/>
      <w:lvlText w:val="%1."/>
      <w:lvlJc w:val="left"/>
      <w:pPr>
        <w:ind w:left="113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344" w:hanging="49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372" w:hanging="493"/>
      </w:pPr>
      <w:rPr>
        <w:rFonts w:hint="default"/>
        <w:lang w:val="ru-RU" w:eastAsia="en-US" w:bidi="ar-SA"/>
      </w:rPr>
    </w:lvl>
    <w:lvl w:ilvl="3">
      <w:numFmt w:val="bullet"/>
      <w:lvlText w:val="•"/>
      <w:lvlJc w:val="left"/>
      <w:pPr>
        <w:ind w:left="3404" w:hanging="493"/>
      </w:pPr>
      <w:rPr>
        <w:rFonts w:hint="default"/>
        <w:lang w:val="ru-RU" w:eastAsia="en-US" w:bidi="ar-SA"/>
      </w:rPr>
    </w:lvl>
    <w:lvl w:ilvl="4">
      <w:numFmt w:val="bullet"/>
      <w:lvlText w:val="•"/>
      <w:lvlJc w:val="left"/>
      <w:pPr>
        <w:ind w:left="4437" w:hanging="493"/>
      </w:pPr>
      <w:rPr>
        <w:rFonts w:hint="default"/>
        <w:lang w:val="ru-RU" w:eastAsia="en-US" w:bidi="ar-SA"/>
      </w:rPr>
    </w:lvl>
    <w:lvl w:ilvl="5">
      <w:numFmt w:val="bullet"/>
      <w:lvlText w:val="•"/>
      <w:lvlJc w:val="left"/>
      <w:pPr>
        <w:ind w:left="5469" w:hanging="493"/>
      </w:pPr>
      <w:rPr>
        <w:rFonts w:hint="default"/>
        <w:lang w:val="ru-RU" w:eastAsia="en-US" w:bidi="ar-SA"/>
      </w:rPr>
    </w:lvl>
    <w:lvl w:ilvl="6">
      <w:numFmt w:val="bullet"/>
      <w:lvlText w:val="•"/>
      <w:lvlJc w:val="left"/>
      <w:pPr>
        <w:ind w:left="6501" w:hanging="493"/>
      </w:pPr>
      <w:rPr>
        <w:rFonts w:hint="default"/>
        <w:lang w:val="ru-RU" w:eastAsia="en-US" w:bidi="ar-SA"/>
      </w:rPr>
    </w:lvl>
    <w:lvl w:ilvl="7">
      <w:numFmt w:val="bullet"/>
      <w:lvlText w:val="•"/>
      <w:lvlJc w:val="left"/>
      <w:pPr>
        <w:ind w:left="7534" w:hanging="493"/>
      </w:pPr>
      <w:rPr>
        <w:rFonts w:hint="default"/>
        <w:lang w:val="ru-RU" w:eastAsia="en-US" w:bidi="ar-SA"/>
      </w:rPr>
    </w:lvl>
    <w:lvl w:ilvl="8">
      <w:numFmt w:val="bullet"/>
      <w:lvlText w:val="•"/>
      <w:lvlJc w:val="left"/>
      <w:pPr>
        <w:ind w:left="8566" w:hanging="493"/>
      </w:pPr>
      <w:rPr>
        <w:rFonts w:hint="default"/>
        <w:lang w:val="ru-RU" w:eastAsia="en-US" w:bidi="ar-SA"/>
      </w:rPr>
    </w:lvl>
  </w:abstractNum>
  <w:abstractNum w:abstractNumId="18" w15:restartNumberingAfterBreak="0">
    <w:nsid w:val="4FAB161B"/>
    <w:multiLevelType w:val="multilevel"/>
    <w:tmpl w:val="59F6906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FB7C13"/>
    <w:multiLevelType w:val="multilevel"/>
    <w:tmpl w:val="830494F0"/>
    <w:lvl w:ilvl="0">
      <w:start w:val="1"/>
      <w:numFmt w:val="decimal"/>
      <w:lvlText w:val="%1."/>
      <w:lvlJc w:val="left"/>
      <w:pPr>
        <w:ind w:left="1879" w:hanging="320"/>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2052" w:hanging="492"/>
      </w:pPr>
      <w:rPr>
        <w:rFonts w:ascii="Times New Roman" w:eastAsia="Times New Roman" w:hAnsi="Times New Roman" w:cs="Times New Roman" w:hint="default"/>
        <w:b/>
        <w:bCs/>
        <w:i w:val="0"/>
        <w:iCs w:val="0"/>
        <w:spacing w:val="-1"/>
        <w:w w:val="100"/>
        <w:sz w:val="28"/>
        <w:szCs w:val="28"/>
        <w:lang w:val="ru-RU" w:eastAsia="en-US" w:bidi="ar-SA"/>
      </w:rPr>
    </w:lvl>
    <w:lvl w:ilvl="2">
      <w:numFmt w:val="bullet"/>
      <w:lvlText w:val="•"/>
      <w:lvlJc w:val="left"/>
      <w:pPr>
        <w:ind w:left="3012" w:hanging="492"/>
      </w:pPr>
      <w:rPr>
        <w:rFonts w:hint="default"/>
        <w:lang w:val="ru-RU" w:eastAsia="en-US" w:bidi="ar-SA"/>
      </w:rPr>
    </w:lvl>
    <w:lvl w:ilvl="3">
      <w:numFmt w:val="bullet"/>
      <w:lvlText w:val="•"/>
      <w:lvlJc w:val="left"/>
      <w:pPr>
        <w:ind w:left="3964" w:hanging="492"/>
      </w:pPr>
      <w:rPr>
        <w:rFonts w:hint="default"/>
        <w:lang w:val="ru-RU" w:eastAsia="en-US" w:bidi="ar-SA"/>
      </w:rPr>
    </w:lvl>
    <w:lvl w:ilvl="4">
      <w:numFmt w:val="bullet"/>
      <w:lvlText w:val="•"/>
      <w:lvlJc w:val="left"/>
      <w:pPr>
        <w:ind w:left="4917" w:hanging="492"/>
      </w:pPr>
      <w:rPr>
        <w:rFonts w:hint="default"/>
        <w:lang w:val="ru-RU" w:eastAsia="en-US" w:bidi="ar-SA"/>
      </w:rPr>
    </w:lvl>
    <w:lvl w:ilvl="5">
      <w:numFmt w:val="bullet"/>
      <w:lvlText w:val="•"/>
      <w:lvlJc w:val="left"/>
      <w:pPr>
        <w:ind w:left="5869" w:hanging="492"/>
      </w:pPr>
      <w:rPr>
        <w:rFonts w:hint="default"/>
        <w:lang w:val="ru-RU" w:eastAsia="en-US" w:bidi="ar-SA"/>
      </w:rPr>
    </w:lvl>
    <w:lvl w:ilvl="6">
      <w:numFmt w:val="bullet"/>
      <w:lvlText w:val="•"/>
      <w:lvlJc w:val="left"/>
      <w:pPr>
        <w:ind w:left="6821" w:hanging="492"/>
      </w:pPr>
      <w:rPr>
        <w:rFonts w:hint="default"/>
        <w:lang w:val="ru-RU" w:eastAsia="en-US" w:bidi="ar-SA"/>
      </w:rPr>
    </w:lvl>
    <w:lvl w:ilvl="7">
      <w:numFmt w:val="bullet"/>
      <w:lvlText w:val="•"/>
      <w:lvlJc w:val="left"/>
      <w:pPr>
        <w:ind w:left="7774" w:hanging="492"/>
      </w:pPr>
      <w:rPr>
        <w:rFonts w:hint="default"/>
        <w:lang w:val="ru-RU" w:eastAsia="en-US" w:bidi="ar-SA"/>
      </w:rPr>
    </w:lvl>
    <w:lvl w:ilvl="8">
      <w:numFmt w:val="bullet"/>
      <w:lvlText w:val="•"/>
      <w:lvlJc w:val="left"/>
      <w:pPr>
        <w:ind w:left="8726" w:hanging="492"/>
      </w:pPr>
      <w:rPr>
        <w:rFonts w:hint="default"/>
        <w:lang w:val="ru-RU" w:eastAsia="en-US" w:bidi="ar-SA"/>
      </w:rPr>
    </w:lvl>
  </w:abstractNum>
  <w:abstractNum w:abstractNumId="20" w15:restartNumberingAfterBreak="0">
    <w:nsid w:val="5278075A"/>
    <w:multiLevelType w:val="hybridMultilevel"/>
    <w:tmpl w:val="502AEEE4"/>
    <w:lvl w:ilvl="0" w:tplc="D82CC7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2B2492F"/>
    <w:multiLevelType w:val="hybridMultilevel"/>
    <w:tmpl w:val="A662978E"/>
    <w:lvl w:ilvl="0" w:tplc="D2187D5C">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AC54B262">
      <w:numFmt w:val="bullet"/>
      <w:lvlText w:val=""/>
      <w:lvlJc w:val="left"/>
      <w:pPr>
        <w:ind w:left="2292" w:hanging="360"/>
      </w:pPr>
      <w:rPr>
        <w:rFonts w:ascii="Symbol" w:eastAsia="Symbol" w:hAnsi="Symbol" w:cs="Symbol" w:hint="default"/>
        <w:b w:val="0"/>
        <w:bCs w:val="0"/>
        <w:i w:val="0"/>
        <w:iCs w:val="0"/>
        <w:spacing w:val="0"/>
        <w:w w:val="99"/>
        <w:sz w:val="20"/>
        <w:szCs w:val="20"/>
        <w:lang w:val="ru-RU" w:eastAsia="en-US" w:bidi="ar-SA"/>
      </w:rPr>
    </w:lvl>
    <w:lvl w:ilvl="2" w:tplc="082A7CCC">
      <w:numFmt w:val="bullet"/>
      <w:lvlText w:val="•"/>
      <w:lvlJc w:val="left"/>
      <w:pPr>
        <w:ind w:left="3225" w:hanging="360"/>
      </w:pPr>
      <w:rPr>
        <w:rFonts w:hint="default"/>
        <w:lang w:val="ru-RU" w:eastAsia="en-US" w:bidi="ar-SA"/>
      </w:rPr>
    </w:lvl>
    <w:lvl w:ilvl="3" w:tplc="250CCB24">
      <w:numFmt w:val="bullet"/>
      <w:lvlText w:val="•"/>
      <w:lvlJc w:val="left"/>
      <w:pPr>
        <w:ind w:left="4151" w:hanging="360"/>
      </w:pPr>
      <w:rPr>
        <w:rFonts w:hint="default"/>
        <w:lang w:val="ru-RU" w:eastAsia="en-US" w:bidi="ar-SA"/>
      </w:rPr>
    </w:lvl>
    <w:lvl w:ilvl="4" w:tplc="CE8A2F36">
      <w:numFmt w:val="bullet"/>
      <w:lvlText w:val="•"/>
      <w:lvlJc w:val="left"/>
      <w:pPr>
        <w:ind w:left="5077" w:hanging="360"/>
      </w:pPr>
      <w:rPr>
        <w:rFonts w:hint="default"/>
        <w:lang w:val="ru-RU" w:eastAsia="en-US" w:bidi="ar-SA"/>
      </w:rPr>
    </w:lvl>
    <w:lvl w:ilvl="5" w:tplc="87A06440">
      <w:numFmt w:val="bullet"/>
      <w:lvlText w:val="•"/>
      <w:lvlJc w:val="left"/>
      <w:pPr>
        <w:ind w:left="6002" w:hanging="360"/>
      </w:pPr>
      <w:rPr>
        <w:rFonts w:hint="default"/>
        <w:lang w:val="ru-RU" w:eastAsia="en-US" w:bidi="ar-SA"/>
      </w:rPr>
    </w:lvl>
    <w:lvl w:ilvl="6" w:tplc="466E42C2">
      <w:numFmt w:val="bullet"/>
      <w:lvlText w:val="•"/>
      <w:lvlJc w:val="left"/>
      <w:pPr>
        <w:ind w:left="6928" w:hanging="360"/>
      </w:pPr>
      <w:rPr>
        <w:rFonts w:hint="default"/>
        <w:lang w:val="ru-RU" w:eastAsia="en-US" w:bidi="ar-SA"/>
      </w:rPr>
    </w:lvl>
    <w:lvl w:ilvl="7" w:tplc="A3207F5C">
      <w:numFmt w:val="bullet"/>
      <w:lvlText w:val="•"/>
      <w:lvlJc w:val="left"/>
      <w:pPr>
        <w:ind w:left="7854" w:hanging="360"/>
      </w:pPr>
      <w:rPr>
        <w:rFonts w:hint="default"/>
        <w:lang w:val="ru-RU" w:eastAsia="en-US" w:bidi="ar-SA"/>
      </w:rPr>
    </w:lvl>
    <w:lvl w:ilvl="8" w:tplc="69648AD2">
      <w:numFmt w:val="bullet"/>
      <w:lvlText w:val="•"/>
      <w:lvlJc w:val="left"/>
      <w:pPr>
        <w:ind w:left="8779" w:hanging="360"/>
      </w:pPr>
      <w:rPr>
        <w:rFonts w:hint="default"/>
        <w:lang w:val="ru-RU" w:eastAsia="en-US" w:bidi="ar-SA"/>
      </w:rPr>
    </w:lvl>
  </w:abstractNum>
  <w:abstractNum w:abstractNumId="22" w15:restartNumberingAfterBreak="0">
    <w:nsid w:val="553403AE"/>
    <w:multiLevelType w:val="hybridMultilevel"/>
    <w:tmpl w:val="BB786E38"/>
    <w:lvl w:ilvl="0" w:tplc="E760EBFA">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7EDE936C">
      <w:numFmt w:val="bullet"/>
      <w:lvlText w:val="•"/>
      <w:lvlJc w:val="left"/>
      <w:pPr>
        <w:ind w:left="2485" w:hanging="360"/>
      </w:pPr>
      <w:rPr>
        <w:rFonts w:hint="default"/>
        <w:lang w:val="ru-RU" w:eastAsia="en-US" w:bidi="ar-SA"/>
      </w:rPr>
    </w:lvl>
    <w:lvl w:ilvl="2" w:tplc="2730BF8A">
      <w:numFmt w:val="bullet"/>
      <w:lvlText w:val="•"/>
      <w:lvlJc w:val="left"/>
      <w:pPr>
        <w:ind w:left="3390" w:hanging="360"/>
      </w:pPr>
      <w:rPr>
        <w:rFonts w:hint="default"/>
        <w:lang w:val="ru-RU" w:eastAsia="en-US" w:bidi="ar-SA"/>
      </w:rPr>
    </w:lvl>
    <w:lvl w:ilvl="3" w:tplc="9D9CFACE">
      <w:numFmt w:val="bullet"/>
      <w:lvlText w:val="•"/>
      <w:lvlJc w:val="left"/>
      <w:pPr>
        <w:ind w:left="4295" w:hanging="360"/>
      </w:pPr>
      <w:rPr>
        <w:rFonts w:hint="default"/>
        <w:lang w:val="ru-RU" w:eastAsia="en-US" w:bidi="ar-SA"/>
      </w:rPr>
    </w:lvl>
    <w:lvl w:ilvl="4" w:tplc="73C4B452">
      <w:numFmt w:val="bullet"/>
      <w:lvlText w:val="•"/>
      <w:lvlJc w:val="left"/>
      <w:pPr>
        <w:ind w:left="5200" w:hanging="360"/>
      </w:pPr>
      <w:rPr>
        <w:rFonts w:hint="default"/>
        <w:lang w:val="ru-RU" w:eastAsia="en-US" w:bidi="ar-SA"/>
      </w:rPr>
    </w:lvl>
    <w:lvl w:ilvl="5" w:tplc="546C1116">
      <w:numFmt w:val="bullet"/>
      <w:lvlText w:val="•"/>
      <w:lvlJc w:val="left"/>
      <w:pPr>
        <w:ind w:left="6105" w:hanging="360"/>
      </w:pPr>
      <w:rPr>
        <w:rFonts w:hint="default"/>
        <w:lang w:val="ru-RU" w:eastAsia="en-US" w:bidi="ar-SA"/>
      </w:rPr>
    </w:lvl>
    <w:lvl w:ilvl="6" w:tplc="DDAA41D0">
      <w:numFmt w:val="bullet"/>
      <w:lvlText w:val="•"/>
      <w:lvlJc w:val="left"/>
      <w:pPr>
        <w:ind w:left="7010" w:hanging="360"/>
      </w:pPr>
      <w:rPr>
        <w:rFonts w:hint="default"/>
        <w:lang w:val="ru-RU" w:eastAsia="en-US" w:bidi="ar-SA"/>
      </w:rPr>
    </w:lvl>
    <w:lvl w:ilvl="7" w:tplc="59D846FC">
      <w:numFmt w:val="bullet"/>
      <w:lvlText w:val="•"/>
      <w:lvlJc w:val="left"/>
      <w:pPr>
        <w:ind w:left="7915" w:hanging="360"/>
      </w:pPr>
      <w:rPr>
        <w:rFonts w:hint="default"/>
        <w:lang w:val="ru-RU" w:eastAsia="en-US" w:bidi="ar-SA"/>
      </w:rPr>
    </w:lvl>
    <w:lvl w:ilvl="8" w:tplc="AE3A8A6C">
      <w:numFmt w:val="bullet"/>
      <w:lvlText w:val="•"/>
      <w:lvlJc w:val="left"/>
      <w:pPr>
        <w:ind w:left="8821" w:hanging="360"/>
      </w:pPr>
      <w:rPr>
        <w:rFonts w:hint="default"/>
        <w:lang w:val="ru-RU" w:eastAsia="en-US" w:bidi="ar-SA"/>
      </w:rPr>
    </w:lvl>
  </w:abstractNum>
  <w:abstractNum w:abstractNumId="23" w15:restartNumberingAfterBreak="0">
    <w:nsid w:val="59E443AB"/>
    <w:multiLevelType w:val="hybridMultilevel"/>
    <w:tmpl w:val="EAB00B60"/>
    <w:lvl w:ilvl="0" w:tplc="D182117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5BE94933"/>
    <w:multiLevelType w:val="multilevel"/>
    <w:tmpl w:val="FC282DC8"/>
    <w:lvl w:ilvl="0">
      <w:start w:val="2"/>
      <w:numFmt w:val="decimal"/>
      <w:lvlText w:val="%1"/>
      <w:lvlJc w:val="left"/>
      <w:pPr>
        <w:ind w:left="1982" w:hanging="423"/>
      </w:pPr>
      <w:rPr>
        <w:rFonts w:hint="default"/>
        <w:lang w:val="ru-RU" w:eastAsia="en-US" w:bidi="ar-SA"/>
      </w:rPr>
    </w:lvl>
    <w:lvl w:ilvl="1">
      <w:start w:val="1"/>
      <w:numFmt w:val="decimal"/>
      <w:lvlText w:val="%1.%2"/>
      <w:lvlJc w:val="left"/>
      <w:pPr>
        <w:ind w:left="1982"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710" w:hanging="423"/>
      </w:pPr>
      <w:rPr>
        <w:rFonts w:hint="default"/>
        <w:lang w:val="ru-RU" w:eastAsia="en-US" w:bidi="ar-SA"/>
      </w:rPr>
    </w:lvl>
    <w:lvl w:ilvl="3">
      <w:numFmt w:val="bullet"/>
      <w:lvlText w:val="•"/>
      <w:lvlJc w:val="left"/>
      <w:pPr>
        <w:ind w:left="4575" w:hanging="423"/>
      </w:pPr>
      <w:rPr>
        <w:rFonts w:hint="default"/>
        <w:lang w:val="ru-RU" w:eastAsia="en-US" w:bidi="ar-SA"/>
      </w:rPr>
    </w:lvl>
    <w:lvl w:ilvl="4">
      <w:numFmt w:val="bullet"/>
      <w:lvlText w:val="•"/>
      <w:lvlJc w:val="left"/>
      <w:pPr>
        <w:ind w:left="5440" w:hanging="423"/>
      </w:pPr>
      <w:rPr>
        <w:rFonts w:hint="default"/>
        <w:lang w:val="ru-RU" w:eastAsia="en-US" w:bidi="ar-SA"/>
      </w:rPr>
    </w:lvl>
    <w:lvl w:ilvl="5">
      <w:numFmt w:val="bullet"/>
      <w:lvlText w:val="•"/>
      <w:lvlJc w:val="left"/>
      <w:pPr>
        <w:ind w:left="6305" w:hanging="423"/>
      </w:pPr>
      <w:rPr>
        <w:rFonts w:hint="default"/>
        <w:lang w:val="ru-RU" w:eastAsia="en-US" w:bidi="ar-SA"/>
      </w:rPr>
    </w:lvl>
    <w:lvl w:ilvl="6">
      <w:numFmt w:val="bullet"/>
      <w:lvlText w:val="•"/>
      <w:lvlJc w:val="left"/>
      <w:pPr>
        <w:ind w:left="7170" w:hanging="423"/>
      </w:pPr>
      <w:rPr>
        <w:rFonts w:hint="default"/>
        <w:lang w:val="ru-RU" w:eastAsia="en-US" w:bidi="ar-SA"/>
      </w:rPr>
    </w:lvl>
    <w:lvl w:ilvl="7">
      <w:numFmt w:val="bullet"/>
      <w:lvlText w:val="•"/>
      <w:lvlJc w:val="left"/>
      <w:pPr>
        <w:ind w:left="8035" w:hanging="423"/>
      </w:pPr>
      <w:rPr>
        <w:rFonts w:hint="default"/>
        <w:lang w:val="ru-RU" w:eastAsia="en-US" w:bidi="ar-SA"/>
      </w:rPr>
    </w:lvl>
    <w:lvl w:ilvl="8">
      <w:numFmt w:val="bullet"/>
      <w:lvlText w:val="•"/>
      <w:lvlJc w:val="left"/>
      <w:pPr>
        <w:ind w:left="8901" w:hanging="423"/>
      </w:pPr>
      <w:rPr>
        <w:rFonts w:hint="default"/>
        <w:lang w:val="ru-RU" w:eastAsia="en-US" w:bidi="ar-SA"/>
      </w:rPr>
    </w:lvl>
  </w:abstractNum>
  <w:abstractNum w:abstractNumId="25" w15:restartNumberingAfterBreak="0">
    <w:nsid w:val="5F161BD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FD40936"/>
    <w:multiLevelType w:val="hybridMultilevel"/>
    <w:tmpl w:val="2BBEA716"/>
    <w:lvl w:ilvl="0" w:tplc="80C6A112">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9A1A63F6">
      <w:numFmt w:val="bullet"/>
      <w:lvlText w:val="•"/>
      <w:lvlJc w:val="left"/>
      <w:pPr>
        <w:ind w:left="2485" w:hanging="360"/>
      </w:pPr>
      <w:rPr>
        <w:rFonts w:hint="default"/>
        <w:lang w:val="ru-RU" w:eastAsia="en-US" w:bidi="ar-SA"/>
      </w:rPr>
    </w:lvl>
    <w:lvl w:ilvl="2" w:tplc="560EE792">
      <w:numFmt w:val="bullet"/>
      <w:lvlText w:val="•"/>
      <w:lvlJc w:val="left"/>
      <w:pPr>
        <w:ind w:left="3390" w:hanging="360"/>
      </w:pPr>
      <w:rPr>
        <w:rFonts w:hint="default"/>
        <w:lang w:val="ru-RU" w:eastAsia="en-US" w:bidi="ar-SA"/>
      </w:rPr>
    </w:lvl>
    <w:lvl w:ilvl="3" w:tplc="848C6932">
      <w:numFmt w:val="bullet"/>
      <w:lvlText w:val="•"/>
      <w:lvlJc w:val="left"/>
      <w:pPr>
        <w:ind w:left="4295" w:hanging="360"/>
      </w:pPr>
      <w:rPr>
        <w:rFonts w:hint="default"/>
        <w:lang w:val="ru-RU" w:eastAsia="en-US" w:bidi="ar-SA"/>
      </w:rPr>
    </w:lvl>
    <w:lvl w:ilvl="4" w:tplc="0A4A2226">
      <w:numFmt w:val="bullet"/>
      <w:lvlText w:val="•"/>
      <w:lvlJc w:val="left"/>
      <w:pPr>
        <w:ind w:left="5200" w:hanging="360"/>
      </w:pPr>
      <w:rPr>
        <w:rFonts w:hint="default"/>
        <w:lang w:val="ru-RU" w:eastAsia="en-US" w:bidi="ar-SA"/>
      </w:rPr>
    </w:lvl>
    <w:lvl w:ilvl="5" w:tplc="65ACFB70">
      <w:numFmt w:val="bullet"/>
      <w:lvlText w:val="•"/>
      <w:lvlJc w:val="left"/>
      <w:pPr>
        <w:ind w:left="6105" w:hanging="360"/>
      </w:pPr>
      <w:rPr>
        <w:rFonts w:hint="default"/>
        <w:lang w:val="ru-RU" w:eastAsia="en-US" w:bidi="ar-SA"/>
      </w:rPr>
    </w:lvl>
    <w:lvl w:ilvl="6" w:tplc="AAD4F728">
      <w:numFmt w:val="bullet"/>
      <w:lvlText w:val="•"/>
      <w:lvlJc w:val="left"/>
      <w:pPr>
        <w:ind w:left="7010" w:hanging="360"/>
      </w:pPr>
      <w:rPr>
        <w:rFonts w:hint="default"/>
        <w:lang w:val="ru-RU" w:eastAsia="en-US" w:bidi="ar-SA"/>
      </w:rPr>
    </w:lvl>
    <w:lvl w:ilvl="7" w:tplc="7FAEB56E">
      <w:numFmt w:val="bullet"/>
      <w:lvlText w:val="•"/>
      <w:lvlJc w:val="left"/>
      <w:pPr>
        <w:ind w:left="7915" w:hanging="360"/>
      </w:pPr>
      <w:rPr>
        <w:rFonts w:hint="default"/>
        <w:lang w:val="ru-RU" w:eastAsia="en-US" w:bidi="ar-SA"/>
      </w:rPr>
    </w:lvl>
    <w:lvl w:ilvl="8" w:tplc="F4DA0046">
      <w:numFmt w:val="bullet"/>
      <w:lvlText w:val="•"/>
      <w:lvlJc w:val="left"/>
      <w:pPr>
        <w:ind w:left="8821" w:hanging="360"/>
      </w:pPr>
      <w:rPr>
        <w:rFonts w:hint="default"/>
        <w:lang w:val="ru-RU" w:eastAsia="en-US" w:bidi="ar-SA"/>
      </w:rPr>
    </w:lvl>
  </w:abstractNum>
  <w:abstractNum w:abstractNumId="27" w15:restartNumberingAfterBreak="0">
    <w:nsid w:val="638E0DAE"/>
    <w:multiLevelType w:val="hybridMultilevel"/>
    <w:tmpl w:val="E6027C24"/>
    <w:lvl w:ilvl="0" w:tplc="05AE5136">
      <w:start w:val="1"/>
      <w:numFmt w:val="decimal"/>
      <w:lvlText w:val="%1."/>
      <w:lvlJc w:val="left"/>
      <w:pPr>
        <w:ind w:left="1572" w:hanging="360"/>
      </w:pPr>
      <w:rPr>
        <w:rFonts w:ascii="Times New Roman" w:eastAsia="Times New Roman" w:hAnsi="Times New Roman" w:cs="Times New Roman" w:hint="default"/>
        <w:b/>
        <w:bCs/>
        <w:i w:val="0"/>
        <w:iCs w:val="0"/>
        <w:spacing w:val="0"/>
        <w:w w:val="100"/>
        <w:sz w:val="28"/>
        <w:szCs w:val="28"/>
        <w:lang w:val="ru-RU" w:eastAsia="en-US" w:bidi="ar-SA"/>
      </w:rPr>
    </w:lvl>
    <w:lvl w:ilvl="1" w:tplc="F35EFE36">
      <w:numFmt w:val="bullet"/>
      <w:lvlText w:val="•"/>
      <w:lvlJc w:val="left"/>
      <w:pPr>
        <w:ind w:left="2485" w:hanging="360"/>
      </w:pPr>
      <w:rPr>
        <w:rFonts w:hint="default"/>
        <w:lang w:val="ru-RU" w:eastAsia="en-US" w:bidi="ar-SA"/>
      </w:rPr>
    </w:lvl>
    <w:lvl w:ilvl="2" w:tplc="21FC34DC">
      <w:numFmt w:val="bullet"/>
      <w:lvlText w:val="•"/>
      <w:lvlJc w:val="left"/>
      <w:pPr>
        <w:ind w:left="3390" w:hanging="360"/>
      </w:pPr>
      <w:rPr>
        <w:rFonts w:hint="default"/>
        <w:lang w:val="ru-RU" w:eastAsia="en-US" w:bidi="ar-SA"/>
      </w:rPr>
    </w:lvl>
    <w:lvl w:ilvl="3" w:tplc="2C065F6A">
      <w:numFmt w:val="bullet"/>
      <w:lvlText w:val="•"/>
      <w:lvlJc w:val="left"/>
      <w:pPr>
        <w:ind w:left="4295" w:hanging="360"/>
      </w:pPr>
      <w:rPr>
        <w:rFonts w:hint="default"/>
        <w:lang w:val="ru-RU" w:eastAsia="en-US" w:bidi="ar-SA"/>
      </w:rPr>
    </w:lvl>
    <w:lvl w:ilvl="4" w:tplc="C3E6E602">
      <w:numFmt w:val="bullet"/>
      <w:lvlText w:val="•"/>
      <w:lvlJc w:val="left"/>
      <w:pPr>
        <w:ind w:left="5200" w:hanging="360"/>
      </w:pPr>
      <w:rPr>
        <w:rFonts w:hint="default"/>
        <w:lang w:val="ru-RU" w:eastAsia="en-US" w:bidi="ar-SA"/>
      </w:rPr>
    </w:lvl>
    <w:lvl w:ilvl="5" w:tplc="9DFA1A6A">
      <w:numFmt w:val="bullet"/>
      <w:lvlText w:val="•"/>
      <w:lvlJc w:val="left"/>
      <w:pPr>
        <w:ind w:left="6105" w:hanging="360"/>
      </w:pPr>
      <w:rPr>
        <w:rFonts w:hint="default"/>
        <w:lang w:val="ru-RU" w:eastAsia="en-US" w:bidi="ar-SA"/>
      </w:rPr>
    </w:lvl>
    <w:lvl w:ilvl="6" w:tplc="D136B162">
      <w:numFmt w:val="bullet"/>
      <w:lvlText w:val="•"/>
      <w:lvlJc w:val="left"/>
      <w:pPr>
        <w:ind w:left="7010" w:hanging="360"/>
      </w:pPr>
      <w:rPr>
        <w:rFonts w:hint="default"/>
        <w:lang w:val="ru-RU" w:eastAsia="en-US" w:bidi="ar-SA"/>
      </w:rPr>
    </w:lvl>
    <w:lvl w:ilvl="7" w:tplc="6C241E5C">
      <w:numFmt w:val="bullet"/>
      <w:lvlText w:val="•"/>
      <w:lvlJc w:val="left"/>
      <w:pPr>
        <w:ind w:left="7915" w:hanging="360"/>
      </w:pPr>
      <w:rPr>
        <w:rFonts w:hint="default"/>
        <w:lang w:val="ru-RU" w:eastAsia="en-US" w:bidi="ar-SA"/>
      </w:rPr>
    </w:lvl>
    <w:lvl w:ilvl="8" w:tplc="2830419C">
      <w:numFmt w:val="bullet"/>
      <w:lvlText w:val="•"/>
      <w:lvlJc w:val="left"/>
      <w:pPr>
        <w:ind w:left="8821" w:hanging="360"/>
      </w:pPr>
      <w:rPr>
        <w:rFonts w:hint="default"/>
        <w:lang w:val="ru-RU" w:eastAsia="en-US" w:bidi="ar-SA"/>
      </w:rPr>
    </w:lvl>
  </w:abstractNum>
  <w:abstractNum w:abstractNumId="28" w15:restartNumberingAfterBreak="0">
    <w:nsid w:val="68C10E92"/>
    <w:multiLevelType w:val="multilevel"/>
    <w:tmpl w:val="37DE976C"/>
    <w:lvl w:ilvl="0">
      <w:start w:val="2"/>
      <w:numFmt w:val="decimal"/>
      <w:lvlText w:val="%1"/>
      <w:lvlJc w:val="left"/>
      <w:pPr>
        <w:ind w:left="2052" w:hanging="492"/>
      </w:pPr>
      <w:rPr>
        <w:rFonts w:hint="default"/>
        <w:lang w:val="ru-RU" w:eastAsia="en-US" w:bidi="ar-SA"/>
      </w:rPr>
    </w:lvl>
    <w:lvl w:ilvl="1">
      <w:start w:val="2"/>
      <w:numFmt w:val="decimal"/>
      <w:lvlText w:val="%1.%2."/>
      <w:lvlJc w:val="left"/>
      <w:pPr>
        <w:ind w:left="2052" w:hanging="492"/>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191" w:hanging="632"/>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4073" w:hanging="632"/>
      </w:pPr>
      <w:rPr>
        <w:rFonts w:hint="default"/>
        <w:lang w:val="ru-RU" w:eastAsia="en-US" w:bidi="ar-SA"/>
      </w:rPr>
    </w:lvl>
    <w:lvl w:ilvl="4">
      <w:numFmt w:val="bullet"/>
      <w:lvlText w:val="•"/>
      <w:lvlJc w:val="left"/>
      <w:pPr>
        <w:ind w:left="5010" w:hanging="632"/>
      </w:pPr>
      <w:rPr>
        <w:rFonts w:hint="default"/>
        <w:lang w:val="ru-RU" w:eastAsia="en-US" w:bidi="ar-SA"/>
      </w:rPr>
    </w:lvl>
    <w:lvl w:ilvl="5">
      <w:numFmt w:val="bullet"/>
      <w:lvlText w:val="•"/>
      <w:lvlJc w:val="left"/>
      <w:pPr>
        <w:ind w:left="5947" w:hanging="632"/>
      </w:pPr>
      <w:rPr>
        <w:rFonts w:hint="default"/>
        <w:lang w:val="ru-RU" w:eastAsia="en-US" w:bidi="ar-SA"/>
      </w:rPr>
    </w:lvl>
    <w:lvl w:ilvl="6">
      <w:numFmt w:val="bullet"/>
      <w:lvlText w:val="•"/>
      <w:lvlJc w:val="left"/>
      <w:pPr>
        <w:ind w:left="6884" w:hanging="632"/>
      </w:pPr>
      <w:rPr>
        <w:rFonts w:hint="default"/>
        <w:lang w:val="ru-RU" w:eastAsia="en-US" w:bidi="ar-SA"/>
      </w:rPr>
    </w:lvl>
    <w:lvl w:ilvl="7">
      <w:numFmt w:val="bullet"/>
      <w:lvlText w:val="•"/>
      <w:lvlJc w:val="left"/>
      <w:pPr>
        <w:ind w:left="7820" w:hanging="632"/>
      </w:pPr>
      <w:rPr>
        <w:rFonts w:hint="default"/>
        <w:lang w:val="ru-RU" w:eastAsia="en-US" w:bidi="ar-SA"/>
      </w:rPr>
    </w:lvl>
    <w:lvl w:ilvl="8">
      <w:numFmt w:val="bullet"/>
      <w:lvlText w:val="•"/>
      <w:lvlJc w:val="left"/>
      <w:pPr>
        <w:ind w:left="8757" w:hanging="632"/>
      </w:pPr>
      <w:rPr>
        <w:rFonts w:hint="default"/>
        <w:lang w:val="ru-RU" w:eastAsia="en-US" w:bidi="ar-SA"/>
      </w:rPr>
    </w:lvl>
  </w:abstractNum>
  <w:abstractNum w:abstractNumId="29" w15:restartNumberingAfterBreak="0">
    <w:nsid w:val="6A7A086E"/>
    <w:multiLevelType w:val="multilevel"/>
    <w:tmpl w:val="0D0859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B125392"/>
    <w:multiLevelType w:val="hybridMultilevel"/>
    <w:tmpl w:val="B2249024"/>
    <w:lvl w:ilvl="0" w:tplc="565ECF68">
      <w:numFmt w:val="bullet"/>
      <w:lvlText w:val=""/>
      <w:lvlJc w:val="left"/>
      <w:pPr>
        <w:ind w:left="1572" w:hanging="360"/>
      </w:pPr>
      <w:rPr>
        <w:rFonts w:ascii="Symbol" w:eastAsia="Symbol" w:hAnsi="Symbol" w:cs="Symbol" w:hint="default"/>
        <w:b w:val="0"/>
        <w:bCs w:val="0"/>
        <w:i w:val="0"/>
        <w:iCs w:val="0"/>
        <w:spacing w:val="0"/>
        <w:w w:val="99"/>
        <w:sz w:val="20"/>
        <w:szCs w:val="20"/>
        <w:lang w:val="ru-RU" w:eastAsia="en-US" w:bidi="ar-SA"/>
      </w:rPr>
    </w:lvl>
    <w:lvl w:ilvl="1" w:tplc="57360E56">
      <w:numFmt w:val="bullet"/>
      <w:lvlText w:val="•"/>
      <w:lvlJc w:val="left"/>
      <w:pPr>
        <w:ind w:left="2485" w:hanging="360"/>
      </w:pPr>
      <w:rPr>
        <w:rFonts w:hint="default"/>
        <w:lang w:val="ru-RU" w:eastAsia="en-US" w:bidi="ar-SA"/>
      </w:rPr>
    </w:lvl>
    <w:lvl w:ilvl="2" w:tplc="3BE40C64">
      <w:numFmt w:val="bullet"/>
      <w:lvlText w:val="•"/>
      <w:lvlJc w:val="left"/>
      <w:pPr>
        <w:ind w:left="3390" w:hanging="360"/>
      </w:pPr>
      <w:rPr>
        <w:rFonts w:hint="default"/>
        <w:lang w:val="ru-RU" w:eastAsia="en-US" w:bidi="ar-SA"/>
      </w:rPr>
    </w:lvl>
    <w:lvl w:ilvl="3" w:tplc="B8F2A2D8">
      <w:numFmt w:val="bullet"/>
      <w:lvlText w:val="•"/>
      <w:lvlJc w:val="left"/>
      <w:pPr>
        <w:ind w:left="4295" w:hanging="360"/>
      </w:pPr>
      <w:rPr>
        <w:rFonts w:hint="default"/>
        <w:lang w:val="ru-RU" w:eastAsia="en-US" w:bidi="ar-SA"/>
      </w:rPr>
    </w:lvl>
    <w:lvl w:ilvl="4" w:tplc="B5C27BCC">
      <w:numFmt w:val="bullet"/>
      <w:lvlText w:val="•"/>
      <w:lvlJc w:val="left"/>
      <w:pPr>
        <w:ind w:left="5200" w:hanging="360"/>
      </w:pPr>
      <w:rPr>
        <w:rFonts w:hint="default"/>
        <w:lang w:val="ru-RU" w:eastAsia="en-US" w:bidi="ar-SA"/>
      </w:rPr>
    </w:lvl>
    <w:lvl w:ilvl="5" w:tplc="9F6A2AC6">
      <w:numFmt w:val="bullet"/>
      <w:lvlText w:val="•"/>
      <w:lvlJc w:val="left"/>
      <w:pPr>
        <w:ind w:left="6105" w:hanging="360"/>
      </w:pPr>
      <w:rPr>
        <w:rFonts w:hint="default"/>
        <w:lang w:val="ru-RU" w:eastAsia="en-US" w:bidi="ar-SA"/>
      </w:rPr>
    </w:lvl>
    <w:lvl w:ilvl="6" w:tplc="3FA8749C">
      <w:numFmt w:val="bullet"/>
      <w:lvlText w:val="•"/>
      <w:lvlJc w:val="left"/>
      <w:pPr>
        <w:ind w:left="7010" w:hanging="360"/>
      </w:pPr>
      <w:rPr>
        <w:rFonts w:hint="default"/>
        <w:lang w:val="ru-RU" w:eastAsia="en-US" w:bidi="ar-SA"/>
      </w:rPr>
    </w:lvl>
    <w:lvl w:ilvl="7" w:tplc="F04E7D0A">
      <w:numFmt w:val="bullet"/>
      <w:lvlText w:val="•"/>
      <w:lvlJc w:val="left"/>
      <w:pPr>
        <w:ind w:left="7915" w:hanging="360"/>
      </w:pPr>
      <w:rPr>
        <w:rFonts w:hint="default"/>
        <w:lang w:val="ru-RU" w:eastAsia="en-US" w:bidi="ar-SA"/>
      </w:rPr>
    </w:lvl>
    <w:lvl w:ilvl="8" w:tplc="5AF249BC">
      <w:numFmt w:val="bullet"/>
      <w:lvlText w:val="•"/>
      <w:lvlJc w:val="left"/>
      <w:pPr>
        <w:ind w:left="8821" w:hanging="360"/>
      </w:pPr>
      <w:rPr>
        <w:rFonts w:hint="default"/>
        <w:lang w:val="ru-RU" w:eastAsia="en-US" w:bidi="ar-SA"/>
      </w:rPr>
    </w:lvl>
  </w:abstractNum>
  <w:abstractNum w:abstractNumId="31" w15:restartNumberingAfterBreak="0">
    <w:nsid w:val="6BB25AF0"/>
    <w:multiLevelType w:val="multilevel"/>
    <w:tmpl w:val="FEB85B64"/>
    <w:lvl w:ilvl="0">
      <w:start w:val="1"/>
      <w:numFmt w:val="decimal"/>
      <w:lvlText w:val="%1"/>
      <w:lvlJc w:val="left"/>
      <w:pPr>
        <w:ind w:left="1982" w:hanging="423"/>
      </w:pPr>
      <w:rPr>
        <w:rFonts w:hint="default"/>
        <w:lang w:val="ru-RU" w:eastAsia="en-US" w:bidi="ar-SA"/>
      </w:rPr>
    </w:lvl>
    <w:lvl w:ilvl="1">
      <w:start w:val="2"/>
      <w:numFmt w:val="decimal"/>
      <w:lvlText w:val="%1.%2"/>
      <w:lvlJc w:val="left"/>
      <w:pPr>
        <w:ind w:left="1982"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710" w:hanging="423"/>
      </w:pPr>
      <w:rPr>
        <w:rFonts w:hint="default"/>
        <w:lang w:val="ru-RU" w:eastAsia="en-US" w:bidi="ar-SA"/>
      </w:rPr>
    </w:lvl>
    <w:lvl w:ilvl="3">
      <w:numFmt w:val="bullet"/>
      <w:lvlText w:val="•"/>
      <w:lvlJc w:val="left"/>
      <w:pPr>
        <w:ind w:left="4575" w:hanging="423"/>
      </w:pPr>
      <w:rPr>
        <w:rFonts w:hint="default"/>
        <w:lang w:val="ru-RU" w:eastAsia="en-US" w:bidi="ar-SA"/>
      </w:rPr>
    </w:lvl>
    <w:lvl w:ilvl="4">
      <w:numFmt w:val="bullet"/>
      <w:lvlText w:val="•"/>
      <w:lvlJc w:val="left"/>
      <w:pPr>
        <w:ind w:left="5440" w:hanging="423"/>
      </w:pPr>
      <w:rPr>
        <w:rFonts w:hint="default"/>
        <w:lang w:val="ru-RU" w:eastAsia="en-US" w:bidi="ar-SA"/>
      </w:rPr>
    </w:lvl>
    <w:lvl w:ilvl="5">
      <w:numFmt w:val="bullet"/>
      <w:lvlText w:val="•"/>
      <w:lvlJc w:val="left"/>
      <w:pPr>
        <w:ind w:left="6305" w:hanging="423"/>
      </w:pPr>
      <w:rPr>
        <w:rFonts w:hint="default"/>
        <w:lang w:val="ru-RU" w:eastAsia="en-US" w:bidi="ar-SA"/>
      </w:rPr>
    </w:lvl>
    <w:lvl w:ilvl="6">
      <w:numFmt w:val="bullet"/>
      <w:lvlText w:val="•"/>
      <w:lvlJc w:val="left"/>
      <w:pPr>
        <w:ind w:left="7170" w:hanging="423"/>
      </w:pPr>
      <w:rPr>
        <w:rFonts w:hint="default"/>
        <w:lang w:val="ru-RU" w:eastAsia="en-US" w:bidi="ar-SA"/>
      </w:rPr>
    </w:lvl>
    <w:lvl w:ilvl="7">
      <w:numFmt w:val="bullet"/>
      <w:lvlText w:val="•"/>
      <w:lvlJc w:val="left"/>
      <w:pPr>
        <w:ind w:left="8035" w:hanging="423"/>
      </w:pPr>
      <w:rPr>
        <w:rFonts w:hint="default"/>
        <w:lang w:val="ru-RU" w:eastAsia="en-US" w:bidi="ar-SA"/>
      </w:rPr>
    </w:lvl>
    <w:lvl w:ilvl="8">
      <w:numFmt w:val="bullet"/>
      <w:lvlText w:val="•"/>
      <w:lvlJc w:val="left"/>
      <w:pPr>
        <w:ind w:left="8901" w:hanging="423"/>
      </w:pPr>
      <w:rPr>
        <w:rFonts w:hint="default"/>
        <w:lang w:val="ru-RU" w:eastAsia="en-US" w:bidi="ar-SA"/>
      </w:rPr>
    </w:lvl>
  </w:abstractNum>
  <w:num w:numId="1" w16cid:durableId="2098474614">
    <w:abstractNumId w:val="7"/>
  </w:num>
  <w:num w:numId="2" w16cid:durableId="74786566">
    <w:abstractNumId w:val="26"/>
  </w:num>
  <w:num w:numId="3" w16cid:durableId="1478257351">
    <w:abstractNumId w:val="22"/>
  </w:num>
  <w:num w:numId="4" w16cid:durableId="600185390">
    <w:abstractNumId w:val="4"/>
  </w:num>
  <w:num w:numId="5" w16cid:durableId="1852452699">
    <w:abstractNumId w:val="30"/>
  </w:num>
  <w:num w:numId="6" w16cid:durableId="1474715089">
    <w:abstractNumId w:val="21"/>
  </w:num>
  <w:num w:numId="7" w16cid:durableId="874315997">
    <w:abstractNumId w:val="16"/>
  </w:num>
  <w:num w:numId="8" w16cid:durableId="1863547842">
    <w:abstractNumId w:val="28"/>
  </w:num>
  <w:num w:numId="9" w16cid:durableId="1892568459">
    <w:abstractNumId w:val="27"/>
  </w:num>
  <w:num w:numId="10" w16cid:durableId="1831482562">
    <w:abstractNumId w:val="24"/>
  </w:num>
  <w:num w:numId="11" w16cid:durableId="1078357310">
    <w:abstractNumId w:val="31"/>
  </w:num>
  <w:num w:numId="12" w16cid:durableId="441539249">
    <w:abstractNumId w:val="19"/>
  </w:num>
  <w:num w:numId="13" w16cid:durableId="2086683830">
    <w:abstractNumId w:val="0"/>
  </w:num>
  <w:num w:numId="14" w16cid:durableId="1972782319">
    <w:abstractNumId w:val="5"/>
  </w:num>
  <w:num w:numId="15" w16cid:durableId="539368024">
    <w:abstractNumId w:val="8"/>
  </w:num>
  <w:num w:numId="16" w16cid:durableId="797530361">
    <w:abstractNumId w:val="17"/>
  </w:num>
  <w:num w:numId="17" w16cid:durableId="648024273">
    <w:abstractNumId w:val="25"/>
  </w:num>
  <w:num w:numId="18" w16cid:durableId="1064179716">
    <w:abstractNumId w:val="14"/>
  </w:num>
  <w:num w:numId="19" w16cid:durableId="1907034737">
    <w:abstractNumId w:val="18"/>
  </w:num>
  <w:num w:numId="20" w16cid:durableId="297301017">
    <w:abstractNumId w:val="15"/>
  </w:num>
  <w:num w:numId="21" w16cid:durableId="197742551">
    <w:abstractNumId w:val="9"/>
  </w:num>
  <w:num w:numId="22" w16cid:durableId="1988392333">
    <w:abstractNumId w:val="29"/>
  </w:num>
  <w:num w:numId="23" w16cid:durableId="883062415">
    <w:abstractNumId w:val="6"/>
  </w:num>
  <w:num w:numId="24" w16cid:durableId="1797216965">
    <w:abstractNumId w:val="2"/>
  </w:num>
  <w:num w:numId="25" w16cid:durableId="790049333">
    <w:abstractNumId w:val="11"/>
  </w:num>
  <w:num w:numId="26" w16cid:durableId="1921981793">
    <w:abstractNumId w:val="13"/>
  </w:num>
  <w:num w:numId="27" w16cid:durableId="1113744900">
    <w:abstractNumId w:val="1"/>
  </w:num>
  <w:num w:numId="28" w16cid:durableId="985889764">
    <w:abstractNumId w:val="10"/>
  </w:num>
  <w:num w:numId="29" w16cid:durableId="2106800192">
    <w:abstractNumId w:val="12"/>
  </w:num>
  <w:num w:numId="30" w16cid:durableId="1303537860">
    <w:abstractNumId w:val="23"/>
  </w:num>
  <w:num w:numId="31" w16cid:durableId="1005866295">
    <w:abstractNumId w:val="3"/>
  </w:num>
  <w:num w:numId="32" w16cid:durableId="11452000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2F4A"/>
    <w:rsid w:val="00017D49"/>
    <w:rsid w:val="00020F99"/>
    <w:rsid w:val="00041735"/>
    <w:rsid w:val="00042FA1"/>
    <w:rsid w:val="00046E86"/>
    <w:rsid w:val="00055307"/>
    <w:rsid w:val="00070335"/>
    <w:rsid w:val="000724A7"/>
    <w:rsid w:val="00080A7A"/>
    <w:rsid w:val="000869DC"/>
    <w:rsid w:val="00090876"/>
    <w:rsid w:val="000B22B0"/>
    <w:rsid w:val="000C0F2A"/>
    <w:rsid w:val="000D1561"/>
    <w:rsid w:val="000E23A5"/>
    <w:rsid w:val="000E28C2"/>
    <w:rsid w:val="000E37FE"/>
    <w:rsid w:val="000E5734"/>
    <w:rsid w:val="00102BB7"/>
    <w:rsid w:val="0011444D"/>
    <w:rsid w:val="00117784"/>
    <w:rsid w:val="00121423"/>
    <w:rsid w:val="0015424D"/>
    <w:rsid w:val="0017715A"/>
    <w:rsid w:val="00182F61"/>
    <w:rsid w:val="00186170"/>
    <w:rsid w:val="001909EC"/>
    <w:rsid w:val="001A5CEB"/>
    <w:rsid w:val="00206184"/>
    <w:rsid w:val="00213B4C"/>
    <w:rsid w:val="00215BF2"/>
    <w:rsid w:val="00220158"/>
    <w:rsid w:val="00244F2E"/>
    <w:rsid w:val="002B14F4"/>
    <w:rsid w:val="002B7087"/>
    <w:rsid w:val="002D060F"/>
    <w:rsid w:val="002F11A6"/>
    <w:rsid w:val="002F26F9"/>
    <w:rsid w:val="003076BC"/>
    <w:rsid w:val="00314E5D"/>
    <w:rsid w:val="00315DFE"/>
    <w:rsid w:val="003254AC"/>
    <w:rsid w:val="003279EF"/>
    <w:rsid w:val="0035153D"/>
    <w:rsid w:val="00360521"/>
    <w:rsid w:val="003A59A3"/>
    <w:rsid w:val="003F789B"/>
    <w:rsid w:val="004070AB"/>
    <w:rsid w:val="004264D9"/>
    <w:rsid w:val="004477D7"/>
    <w:rsid w:val="004612C8"/>
    <w:rsid w:val="00480D8C"/>
    <w:rsid w:val="00481E92"/>
    <w:rsid w:val="00494968"/>
    <w:rsid w:val="004D2755"/>
    <w:rsid w:val="005116C0"/>
    <w:rsid w:val="005116F4"/>
    <w:rsid w:val="00530059"/>
    <w:rsid w:val="00535CF8"/>
    <w:rsid w:val="00537100"/>
    <w:rsid w:val="005A4D19"/>
    <w:rsid w:val="005C1CF9"/>
    <w:rsid w:val="005C25AF"/>
    <w:rsid w:val="005D4AD8"/>
    <w:rsid w:val="005F01C2"/>
    <w:rsid w:val="005F04F9"/>
    <w:rsid w:val="005F7AC6"/>
    <w:rsid w:val="006127A4"/>
    <w:rsid w:val="00624EC2"/>
    <w:rsid w:val="006345F5"/>
    <w:rsid w:val="00653743"/>
    <w:rsid w:val="006835CB"/>
    <w:rsid w:val="006C47AB"/>
    <w:rsid w:val="00700095"/>
    <w:rsid w:val="00701B3A"/>
    <w:rsid w:val="00707E43"/>
    <w:rsid w:val="00710881"/>
    <w:rsid w:val="0074575F"/>
    <w:rsid w:val="0075138D"/>
    <w:rsid w:val="00755BA3"/>
    <w:rsid w:val="00765189"/>
    <w:rsid w:val="00773D12"/>
    <w:rsid w:val="007A41C8"/>
    <w:rsid w:val="007D6106"/>
    <w:rsid w:val="007E0BD6"/>
    <w:rsid w:val="007E1CB5"/>
    <w:rsid w:val="007E3A89"/>
    <w:rsid w:val="007E4B0B"/>
    <w:rsid w:val="007F042D"/>
    <w:rsid w:val="007F49FE"/>
    <w:rsid w:val="00804DEE"/>
    <w:rsid w:val="008115C2"/>
    <w:rsid w:val="00822A44"/>
    <w:rsid w:val="0085777E"/>
    <w:rsid w:val="00867F2D"/>
    <w:rsid w:val="008B7035"/>
    <w:rsid w:val="008D62D1"/>
    <w:rsid w:val="008D693B"/>
    <w:rsid w:val="008F124F"/>
    <w:rsid w:val="009002F7"/>
    <w:rsid w:val="009115CF"/>
    <w:rsid w:val="009152BA"/>
    <w:rsid w:val="0094149C"/>
    <w:rsid w:val="00955349"/>
    <w:rsid w:val="00955E01"/>
    <w:rsid w:val="009726F0"/>
    <w:rsid w:val="009A1ED8"/>
    <w:rsid w:val="009A5FDB"/>
    <w:rsid w:val="009A77A2"/>
    <w:rsid w:val="009C36D2"/>
    <w:rsid w:val="009E13ED"/>
    <w:rsid w:val="009E558C"/>
    <w:rsid w:val="009F3CA1"/>
    <w:rsid w:val="009F69DB"/>
    <w:rsid w:val="00A30609"/>
    <w:rsid w:val="00A31FF4"/>
    <w:rsid w:val="00A72E25"/>
    <w:rsid w:val="00A93432"/>
    <w:rsid w:val="00AC7714"/>
    <w:rsid w:val="00AE1648"/>
    <w:rsid w:val="00AF5BDD"/>
    <w:rsid w:val="00B10165"/>
    <w:rsid w:val="00B4388F"/>
    <w:rsid w:val="00B55395"/>
    <w:rsid w:val="00B55A7F"/>
    <w:rsid w:val="00B64018"/>
    <w:rsid w:val="00B73F05"/>
    <w:rsid w:val="00B9384F"/>
    <w:rsid w:val="00BA7161"/>
    <w:rsid w:val="00BA75A4"/>
    <w:rsid w:val="00BB0E78"/>
    <w:rsid w:val="00BC7FBA"/>
    <w:rsid w:val="00BD1732"/>
    <w:rsid w:val="00C11B4F"/>
    <w:rsid w:val="00C2029D"/>
    <w:rsid w:val="00C20AB3"/>
    <w:rsid w:val="00C307D3"/>
    <w:rsid w:val="00C37ED6"/>
    <w:rsid w:val="00C419C3"/>
    <w:rsid w:val="00C54291"/>
    <w:rsid w:val="00CC2E95"/>
    <w:rsid w:val="00CE7349"/>
    <w:rsid w:val="00D15429"/>
    <w:rsid w:val="00D4343F"/>
    <w:rsid w:val="00D55F2D"/>
    <w:rsid w:val="00D84988"/>
    <w:rsid w:val="00D9235D"/>
    <w:rsid w:val="00DA0130"/>
    <w:rsid w:val="00DA0FC9"/>
    <w:rsid w:val="00DB0EA4"/>
    <w:rsid w:val="00DC323C"/>
    <w:rsid w:val="00DC6514"/>
    <w:rsid w:val="00DE5905"/>
    <w:rsid w:val="00E23E07"/>
    <w:rsid w:val="00E537A9"/>
    <w:rsid w:val="00E57988"/>
    <w:rsid w:val="00E63401"/>
    <w:rsid w:val="00E80B18"/>
    <w:rsid w:val="00E90587"/>
    <w:rsid w:val="00E92A9F"/>
    <w:rsid w:val="00E92D71"/>
    <w:rsid w:val="00E971EB"/>
    <w:rsid w:val="00EA5454"/>
    <w:rsid w:val="00EA7FDA"/>
    <w:rsid w:val="00EF1258"/>
    <w:rsid w:val="00F02831"/>
    <w:rsid w:val="00F22F4A"/>
    <w:rsid w:val="00F40605"/>
    <w:rsid w:val="00F94311"/>
    <w:rsid w:val="00FB6BAD"/>
    <w:rsid w:val="00FF4E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3CDF3"/>
  <w15:docId w15:val="{7A16F2EB-1A9C-46D6-884B-BBCBCDFC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2"/>
      <w:ind w:left="1878" w:hanging="318"/>
      <w:outlineLvl w:val="0"/>
    </w:pPr>
    <w:rPr>
      <w:b/>
      <w:bCs/>
      <w:sz w:val="32"/>
      <w:szCs w:val="32"/>
    </w:rPr>
  </w:style>
  <w:style w:type="paragraph" w:styleId="2">
    <w:name w:val="heading 2"/>
    <w:basedOn w:val="a"/>
    <w:link w:val="20"/>
    <w:uiPriority w:val="9"/>
    <w:unhideWhenUsed/>
    <w:qFormat/>
    <w:pPr>
      <w:ind w:left="2051" w:hanging="491"/>
      <w:jc w:val="both"/>
      <w:outlineLvl w:val="1"/>
    </w:pPr>
    <w:rPr>
      <w:b/>
      <w:bCs/>
      <w:sz w:val="28"/>
      <w:szCs w:val="28"/>
    </w:rPr>
  </w:style>
  <w:style w:type="paragraph" w:styleId="3">
    <w:name w:val="heading 3"/>
    <w:basedOn w:val="a"/>
    <w:next w:val="a"/>
    <w:link w:val="30"/>
    <w:uiPriority w:val="9"/>
    <w:unhideWhenUsed/>
    <w:qFormat/>
    <w:rsid w:val="00314E5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20" w:after="120"/>
    </w:pPr>
    <w:rPr>
      <w:rFonts w:asciiTheme="minorHAnsi" w:hAnsiTheme="minorHAnsi" w:cstheme="minorHAnsi"/>
      <w:b/>
      <w:bCs/>
      <w:caps/>
      <w:sz w:val="20"/>
      <w:szCs w:val="20"/>
    </w:rPr>
  </w:style>
  <w:style w:type="paragraph" w:styleId="21">
    <w:name w:val="toc 2"/>
    <w:basedOn w:val="a"/>
    <w:uiPriority w:val="39"/>
    <w:qFormat/>
    <w:pPr>
      <w:ind w:left="220"/>
    </w:pPr>
    <w:rPr>
      <w:rFonts w:asciiTheme="minorHAnsi" w:hAnsiTheme="minorHAnsi" w:cstheme="minorHAnsi"/>
      <w:smallCaps/>
      <w:sz w:val="20"/>
      <w:szCs w:val="20"/>
    </w:rPr>
  </w:style>
  <w:style w:type="paragraph" w:styleId="a3">
    <w:name w:val="Body Text"/>
    <w:basedOn w:val="a"/>
    <w:link w:val="a4"/>
    <w:uiPriority w:val="1"/>
    <w:qFormat/>
    <w:rPr>
      <w:sz w:val="28"/>
      <w:szCs w:val="28"/>
    </w:rPr>
  </w:style>
  <w:style w:type="paragraph" w:styleId="a5">
    <w:name w:val="Title"/>
    <w:basedOn w:val="a"/>
    <w:uiPriority w:val="10"/>
    <w:qFormat/>
    <w:pPr>
      <w:ind w:right="454"/>
      <w:jc w:val="center"/>
    </w:pPr>
    <w:rPr>
      <w:b/>
      <w:bCs/>
      <w:sz w:val="44"/>
      <w:szCs w:val="44"/>
    </w:rPr>
  </w:style>
  <w:style w:type="paragraph" w:styleId="a6">
    <w:name w:val="List Paragraph"/>
    <w:basedOn w:val="a"/>
    <w:uiPriority w:val="1"/>
    <w:qFormat/>
    <w:pPr>
      <w:spacing w:before="160"/>
      <w:ind w:left="1572" w:hanging="360"/>
      <w:jc w:val="both"/>
    </w:pPr>
  </w:style>
  <w:style w:type="paragraph" w:customStyle="1" w:styleId="TableParagraph">
    <w:name w:val="Table Paragraph"/>
    <w:basedOn w:val="a"/>
    <w:uiPriority w:val="1"/>
    <w:qFormat/>
  </w:style>
  <w:style w:type="character" w:customStyle="1" w:styleId="20">
    <w:name w:val="Заголовок 2 Знак"/>
    <w:basedOn w:val="a0"/>
    <w:link w:val="2"/>
    <w:uiPriority w:val="9"/>
    <w:rsid w:val="00BB0E78"/>
    <w:rPr>
      <w:rFonts w:ascii="Times New Roman" w:eastAsia="Times New Roman" w:hAnsi="Times New Roman" w:cs="Times New Roman"/>
      <w:b/>
      <w:bCs/>
      <w:sz w:val="28"/>
      <w:szCs w:val="28"/>
      <w:lang w:val="ru-RU"/>
    </w:rPr>
  </w:style>
  <w:style w:type="paragraph" w:styleId="a7">
    <w:name w:val="header"/>
    <w:basedOn w:val="a"/>
    <w:link w:val="a8"/>
    <w:uiPriority w:val="99"/>
    <w:unhideWhenUsed/>
    <w:rsid w:val="00BB0E78"/>
    <w:pPr>
      <w:tabs>
        <w:tab w:val="center" w:pos="4677"/>
        <w:tab w:val="right" w:pos="9355"/>
      </w:tabs>
    </w:pPr>
  </w:style>
  <w:style w:type="character" w:customStyle="1" w:styleId="a8">
    <w:name w:val="Верхний колонтитул Знак"/>
    <w:basedOn w:val="a0"/>
    <w:link w:val="a7"/>
    <w:uiPriority w:val="99"/>
    <w:rsid w:val="00BB0E78"/>
    <w:rPr>
      <w:rFonts w:ascii="Times New Roman" w:eastAsia="Times New Roman" w:hAnsi="Times New Roman" w:cs="Times New Roman"/>
      <w:lang w:val="ru-RU"/>
    </w:rPr>
  </w:style>
  <w:style w:type="paragraph" w:styleId="a9">
    <w:name w:val="footer"/>
    <w:basedOn w:val="a"/>
    <w:link w:val="aa"/>
    <w:uiPriority w:val="99"/>
    <w:unhideWhenUsed/>
    <w:rsid w:val="00BB0E78"/>
    <w:pPr>
      <w:tabs>
        <w:tab w:val="center" w:pos="4677"/>
        <w:tab w:val="right" w:pos="9355"/>
      </w:tabs>
    </w:pPr>
  </w:style>
  <w:style w:type="character" w:customStyle="1" w:styleId="aa">
    <w:name w:val="Нижний колонтитул Знак"/>
    <w:basedOn w:val="a0"/>
    <w:link w:val="a9"/>
    <w:uiPriority w:val="99"/>
    <w:rsid w:val="00BB0E78"/>
    <w:rPr>
      <w:rFonts w:ascii="Times New Roman" w:eastAsia="Times New Roman" w:hAnsi="Times New Roman" w:cs="Times New Roman"/>
      <w:lang w:val="ru-RU"/>
    </w:rPr>
  </w:style>
  <w:style w:type="character" w:customStyle="1" w:styleId="a4">
    <w:name w:val="Основной текст Знак"/>
    <w:basedOn w:val="a0"/>
    <w:link w:val="a3"/>
    <w:uiPriority w:val="1"/>
    <w:rsid w:val="003254AC"/>
    <w:rPr>
      <w:rFonts w:ascii="Times New Roman" w:eastAsia="Times New Roman" w:hAnsi="Times New Roman" w:cs="Times New Roman"/>
      <w:sz w:val="28"/>
      <w:szCs w:val="28"/>
      <w:lang w:val="ru-RU"/>
    </w:rPr>
  </w:style>
  <w:style w:type="character" w:customStyle="1" w:styleId="30">
    <w:name w:val="Заголовок 3 Знак"/>
    <w:basedOn w:val="a0"/>
    <w:link w:val="3"/>
    <w:uiPriority w:val="9"/>
    <w:rsid w:val="00314E5D"/>
    <w:rPr>
      <w:rFonts w:asciiTheme="majorHAnsi" w:eastAsiaTheme="majorEastAsia" w:hAnsiTheme="majorHAnsi" w:cstheme="majorBidi"/>
      <w:color w:val="243F60" w:themeColor="accent1" w:themeShade="7F"/>
      <w:sz w:val="24"/>
      <w:szCs w:val="24"/>
      <w:lang w:val="ru-RU"/>
    </w:rPr>
  </w:style>
  <w:style w:type="paragraph" w:styleId="HTML">
    <w:name w:val="HTML Preformatted"/>
    <w:basedOn w:val="a"/>
    <w:link w:val="HTML0"/>
    <w:uiPriority w:val="99"/>
    <w:semiHidden/>
    <w:unhideWhenUsed/>
    <w:rsid w:val="00480D8C"/>
    <w:rPr>
      <w:rFonts w:ascii="Consolas" w:hAnsi="Consolas"/>
      <w:sz w:val="20"/>
      <w:szCs w:val="20"/>
    </w:rPr>
  </w:style>
  <w:style w:type="character" w:customStyle="1" w:styleId="HTML0">
    <w:name w:val="Стандартный HTML Знак"/>
    <w:basedOn w:val="a0"/>
    <w:link w:val="HTML"/>
    <w:uiPriority w:val="99"/>
    <w:semiHidden/>
    <w:rsid w:val="00480D8C"/>
    <w:rPr>
      <w:rFonts w:ascii="Consolas" w:eastAsia="Times New Roman" w:hAnsi="Consolas" w:cs="Times New Roman"/>
      <w:sz w:val="20"/>
      <w:szCs w:val="20"/>
      <w:lang w:val="ru-RU"/>
    </w:rPr>
  </w:style>
  <w:style w:type="character" w:styleId="ab">
    <w:name w:val="Hyperlink"/>
    <w:basedOn w:val="a0"/>
    <w:uiPriority w:val="99"/>
    <w:unhideWhenUsed/>
    <w:rsid w:val="000724A7"/>
    <w:rPr>
      <w:color w:val="0000FF" w:themeColor="hyperlink"/>
      <w:u w:val="single"/>
    </w:rPr>
  </w:style>
  <w:style w:type="character" w:styleId="ac">
    <w:name w:val="Unresolved Mention"/>
    <w:basedOn w:val="a0"/>
    <w:uiPriority w:val="99"/>
    <w:semiHidden/>
    <w:unhideWhenUsed/>
    <w:rsid w:val="000724A7"/>
    <w:rPr>
      <w:color w:val="605E5C"/>
      <w:shd w:val="clear" w:color="auto" w:fill="E1DFDD"/>
    </w:rPr>
  </w:style>
  <w:style w:type="character" w:styleId="ad">
    <w:name w:val="FollowedHyperlink"/>
    <w:basedOn w:val="a0"/>
    <w:uiPriority w:val="99"/>
    <w:semiHidden/>
    <w:unhideWhenUsed/>
    <w:rsid w:val="000724A7"/>
    <w:rPr>
      <w:color w:val="800080" w:themeColor="followedHyperlink"/>
      <w:u w:val="single"/>
    </w:rPr>
  </w:style>
  <w:style w:type="paragraph" w:styleId="ae">
    <w:name w:val="TOC Heading"/>
    <w:basedOn w:val="1"/>
    <w:next w:val="a"/>
    <w:uiPriority w:val="39"/>
    <w:unhideWhenUsed/>
    <w:qFormat/>
    <w:rsid w:val="0022015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eastAsia="ru-RU"/>
    </w:rPr>
  </w:style>
  <w:style w:type="paragraph" w:styleId="31">
    <w:name w:val="toc 3"/>
    <w:basedOn w:val="a"/>
    <w:next w:val="a"/>
    <w:autoRedefine/>
    <w:uiPriority w:val="39"/>
    <w:unhideWhenUsed/>
    <w:rsid w:val="00220158"/>
    <w:pPr>
      <w:ind w:left="440"/>
    </w:pPr>
    <w:rPr>
      <w:rFonts w:asciiTheme="minorHAnsi" w:hAnsiTheme="minorHAnsi" w:cstheme="minorHAnsi"/>
      <w:i/>
      <w:iCs/>
      <w:sz w:val="20"/>
      <w:szCs w:val="20"/>
    </w:rPr>
  </w:style>
  <w:style w:type="paragraph" w:styleId="4">
    <w:name w:val="toc 4"/>
    <w:basedOn w:val="a"/>
    <w:next w:val="a"/>
    <w:autoRedefine/>
    <w:uiPriority w:val="39"/>
    <w:unhideWhenUsed/>
    <w:rsid w:val="00BA75A4"/>
    <w:pPr>
      <w:ind w:left="660"/>
    </w:pPr>
    <w:rPr>
      <w:rFonts w:asciiTheme="minorHAnsi" w:hAnsiTheme="minorHAnsi" w:cstheme="minorHAnsi"/>
      <w:sz w:val="18"/>
      <w:szCs w:val="18"/>
    </w:rPr>
  </w:style>
  <w:style w:type="paragraph" w:styleId="5">
    <w:name w:val="toc 5"/>
    <w:basedOn w:val="a"/>
    <w:next w:val="a"/>
    <w:autoRedefine/>
    <w:uiPriority w:val="39"/>
    <w:unhideWhenUsed/>
    <w:rsid w:val="00BA75A4"/>
    <w:pPr>
      <w:ind w:left="880"/>
    </w:pPr>
    <w:rPr>
      <w:rFonts w:asciiTheme="minorHAnsi" w:hAnsiTheme="minorHAnsi" w:cstheme="minorHAnsi"/>
      <w:sz w:val="18"/>
      <w:szCs w:val="18"/>
    </w:rPr>
  </w:style>
  <w:style w:type="paragraph" w:styleId="6">
    <w:name w:val="toc 6"/>
    <w:basedOn w:val="a"/>
    <w:next w:val="a"/>
    <w:autoRedefine/>
    <w:uiPriority w:val="39"/>
    <w:unhideWhenUsed/>
    <w:rsid w:val="00BA75A4"/>
    <w:pPr>
      <w:ind w:left="1100"/>
    </w:pPr>
    <w:rPr>
      <w:rFonts w:asciiTheme="minorHAnsi" w:hAnsiTheme="minorHAnsi" w:cstheme="minorHAnsi"/>
      <w:sz w:val="18"/>
      <w:szCs w:val="18"/>
    </w:rPr>
  </w:style>
  <w:style w:type="paragraph" w:styleId="7">
    <w:name w:val="toc 7"/>
    <w:basedOn w:val="a"/>
    <w:next w:val="a"/>
    <w:autoRedefine/>
    <w:uiPriority w:val="39"/>
    <w:unhideWhenUsed/>
    <w:rsid w:val="00BA75A4"/>
    <w:pPr>
      <w:ind w:left="1320"/>
    </w:pPr>
    <w:rPr>
      <w:rFonts w:asciiTheme="minorHAnsi" w:hAnsiTheme="minorHAnsi" w:cstheme="minorHAnsi"/>
      <w:sz w:val="18"/>
      <w:szCs w:val="18"/>
    </w:rPr>
  </w:style>
  <w:style w:type="paragraph" w:styleId="8">
    <w:name w:val="toc 8"/>
    <w:basedOn w:val="a"/>
    <w:next w:val="a"/>
    <w:autoRedefine/>
    <w:uiPriority w:val="39"/>
    <w:unhideWhenUsed/>
    <w:rsid w:val="00BA75A4"/>
    <w:pPr>
      <w:ind w:left="1540"/>
    </w:pPr>
    <w:rPr>
      <w:rFonts w:asciiTheme="minorHAnsi" w:hAnsiTheme="minorHAnsi" w:cstheme="minorHAnsi"/>
      <w:sz w:val="18"/>
      <w:szCs w:val="18"/>
    </w:rPr>
  </w:style>
  <w:style w:type="paragraph" w:styleId="9">
    <w:name w:val="toc 9"/>
    <w:basedOn w:val="a"/>
    <w:next w:val="a"/>
    <w:autoRedefine/>
    <w:uiPriority w:val="39"/>
    <w:unhideWhenUsed/>
    <w:rsid w:val="00BA75A4"/>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ray-tracing.ru/articles245.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ray-tracing.ru/articles202.html"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ray-tracing.ru/articles2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1EAE5-8315-4FEC-BA3C-774D04327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30</Pages>
  <Words>5368</Words>
  <Characters>30604</Characters>
  <Application>Microsoft Office Word</Application>
  <DocSecurity>0</DocSecurity>
  <Lines>255</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Никита Военный</dc:creator>
  <cp:lastModifiedBy>Дмитрий Козинец</cp:lastModifiedBy>
  <cp:revision>150</cp:revision>
  <dcterms:created xsi:type="dcterms:W3CDTF">2025-12-10T10:14:00Z</dcterms:created>
  <dcterms:modified xsi:type="dcterms:W3CDTF">2025-12-11T17:36:00Z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LTSC</vt:lpwstr>
  </property>
  <property fmtid="{D5CDD505-2E9C-101B-9397-08002B2CF9AE}" pid="4" name="LastSaved">
    <vt:filetime>2025-12-10T00:00:00Z</vt:filetime>
  </property>
  <property fmtid="{D5CDD505-2E9C-101B-9397-08002B2CF9AE}" pid="5" name="Producer">
    <vt:lpwstr>Microsoft® Word LTSC</vt:lpwstr>
  </property>
</Properties>
</file>