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Gracefield (GCFA)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1 April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13:06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hyperlink r:id="rId6" w:history="1">
        <w:r>
          <w:rPr>
            <w:rStyle w:val="Hyperlink"/>
            <w:rFonts w:ascii="Calibri" w:hAnsi="Calibri" w:cs="Calibri"/>
            <w:sz w:val="22"/>
            <w:szCs w:val="22"/>
            <w:lang w:val="en-US"/>
          </w:rPr>
          <w:t>https://photos.app.goo.gl/XydHZwvnqjut5QXe9</w:t>
        </w:r>
      </w:hyperlink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683500" cy="552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Overall voltage: 54.24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1 - 13.49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Cell2 -13.57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3 - 13.57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Cell 4 - 13.59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CPD7000259 - 3EC37533AA ALCATEL FAN TRAY 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