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50DD5" w:rsidRDefault="00450DD5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Daingean (DGNB) - ;dangen;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Monday 23 February 2026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  <w:lang w:val="en-IE"/>
        </w:rPr>
      </w:pPr>
      <w:r>
        <w:rPr>
          <w:rFonts w:ascii="Calibri" w:hAnsi="Calibri" w:cs="Calibri"/>
          <w:color w:val="767676"/>
          <w:sz w:val="20"/>
          <w:szCs w:val="20"/>
          <w:lang w:val="en-IE"/>
        </w:rPr>
        <w:t>11:13</w:t>
      </w:r>
    </w:p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8775700" cy="1936750"/>
            <wp:effectExtent l="0" t="0" r="6350" b="635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775700" cy="193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 xml:space="preserve">Batteries 2 and 3 has been removed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Battery has been removed from the exchange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Please clean/replace filter on Nokia DGN-MSAN.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Inspect FAN on FTTH node DGN1_F01A of terminal &amp; fibre/exhaust clear - Visual chk of terminal &amp; fibre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  <w:highlight w:val="yellow"/>
        </w:rPr>
        <w:t>No alarm visible to SMC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Do </w:t>
      </w:r>
      <w:r>
        <w:rPr>
          <w:rFonts w:ascii="Calibri" w:eastAsia="Times New Roman" w:hAnsi="Calibri" w:cs="Calibri"/>
          <w:color w:val="2E75B5"/>
          <w:sz w:val="28"/>
          <w:szCs w:val="28"/>
        </w:rPr>
        <w:t>Three Month Routine for Battery 1 in Daingean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Temp</w:t>
      </w:r>
      <w:r>
        <w:rPr>
          <w:rFonts w:ascii="Calibri" w:hAnsi="Calibri" w:cs="Calibri"/>
          <w:sz w:val="22"/>
          <w:szCs w:val="22"/>
        </w:rPr>
        <w:t>: 20 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Overall Voltage</w:t>
      </w:r>
      <w:r>
        <w:rPr>
          <w:rFonts w:ascii="Calibri" w:hAnsi="Calibri" w:cs="Calibri"/>
          <w:sz w:val="22"/>
          <w:szCs w:val="22"/>
        </w:rPr>
        <w:t xml:space="preserve">: </w:t>
      </w:r>
      <w:r>
        <w:rPr>
          <w:rFonts w:ascii="Calibri" w:hAnsi="Calibri" w:cs="Calibri"/>
          <w:b/>
          <w:bCs/>
          <w:sz w:val="22"/>
          <w:szCs w:val="22"/>
          <w:lang w:val="en-IE"/>
        </w:rPr>
        <w:t xml:space="preserve">54.11 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27"/>
        <w:gridCol w:w="551"/>
        <w:gridCol w:w="774"/>
        <w:gridCol w:w="662"/>
        <w:gridCol w:w="662"/>
        <w:gridCol w:w="662"/>
        <w:gridCol w:w="662"/>
        <w:gridCol w:w="662"/>
        <w:gridCol w:w="662"/>
        <w:gridCol w:w="662"/>
        <w:gridCol w:w="662"/>
        <w:gridCol w:w="662"/>
        <w:gridCol w:w="551"/>
        <w:gridCol w:w="551"/>
        <w:gridCol w:w="551"/>
        <w:gridCol w:w="551"/>
        <w:gridCol w:w="551"/>
        <w:gridCol w:w="551"/>
        <w:gridCol w:w="439"/>
        <w:gridCol w:w="662"/>
        <w:gridCol w:w="662"/>
        <w:gridCol w:w="662"/>
        <w:gridCol w:w="662"/>
        <w:gridCol w:w="551"/>
        <w:gridCol w:w="662"/>
      </w:tblGrid>
      <w:tr w:rsidR="00000000">
        <w:trPr>
          <w:divId w:val="119264559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Cell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18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19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23</w:t>
            </w:r>
          </w:p>
        </w:tc>
        <w:tc>
          <w:tcPr>
            <w:tcW w:w="7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24</w:t>
            </w:r>
          </w:p>
        </w:tc>
      </w:tr>
      <w:tr w:rsidR="00000000">
        <w:trPr>
          <w:divId w:val="1192645593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1F1F1F"/>
                <w:sz w:val="22"/>
                <w:szCs w:val="22"/>
                <w:lang w:val="en-IE"/>
              </w:rPr>
              <w:t>Volts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8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2.2422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2.423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2.423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2.236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2.237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2.257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2.237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2.237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2.237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2.25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2.32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2.36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2.3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2.327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2.347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2.357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2.357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2.42</w:t>
            </w:r>
          </w:p>
        </w:tc>
        <w:tc>
          <w:tcPr>
            <w:tcW w:w="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1F1F1F"/>
                <w:sz w:val="22"/>
                <w:szCs w:val="22"/>
                <w:lang w:val="en-IE"/>
              </w:rPr>
              <w:t>2.426</w:t>
            </w:r>
          </w:p>
        </w:tc>
      </w:tr>
    </w:tbl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2"/>
          <w:szCs w:val="22"/>
        </w:rPr>
      </w:pPr>
      <w:r>
        <w:rPr>
          <w:rFonts w:ascii="Calibri" w:eastAsia="Times New Roman" w:hAnsi="Calibri" w:cs="Calibri"/>
          <w:color w:val="2E75B5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Do DC Power Routine for Rectifier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8"/>
        <w:gridCol w:w="798"/>
      </w:tblGrid>
      <w:tr w:rsidR="00000000">
        <w:trPr>
          <w:divId w:val="1090540194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</w:t>
            </w:r>
          </w:p>
        </w:tc>
      </w:tr>
      <w:tr w:rsidR="00000000">
        <w:trPr>
          <w:divId w:val="1090540194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Load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23</w:t>
            </w:r>
          </w:p>
        </w:tc>
      </w:tr>
      <w:tr w:rsidR="00000000">
        <w:trPr>
          <w:divId w:val="1090540194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Boost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53.5</w:t>
            </w:r>
          </w:p>
        </w:tc>
      </w:tr>
      <w:tr w:rsidR="00000000">
        <w:trPr>
          <w:divId w:val="1090540194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Float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54.21</w:t>
            </w:r>
          </w:p>
        </w:tc>
      </w:tr>
      <w:tr w:rsidR="00000000">
        <w:trPr>
          <w:divId w:val="1090540194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Temperature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20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04"/>
        <w:gridCol w:w="798"/>
      </w:tblGrid>
      <w:tr w:rsidR="00000000">
        <w:trPr>
          <w:divId w:val="884678907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46.3</w:t>
            </w:r>
          </w:p>
        </w:tc>
      </w:tr>
      <w:tr w:rsidR="00000000">
        <w:trPr>
          <w:divId w:val="884678907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59.5</w:t>
            </w:r>
          </w:p>
        </w:tc>
      </w:tr>
      <w:tr w:rsidR="00000000">
        <w:trPr>
          <w:divId w:val="884678907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80%</w:t>
            </w:r>
          </w:p>
        </w:tc>
      </w:tr>
      <w:tr w:rsidR="00000000">
        <w:trPr>
          <w:divId w:val="884678907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 °C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 xml:space="preserve">Low Voltage, High Voltage, High Load and High Temperature alarms were triggered,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  <w:lang w:val="en-IE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  <w:lang w:val="en-IE"/>
        </w:rPr>
        <w:t>only one was detected as a Power Alarm.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 xml:space="preserve">Do DC Power Routine for Rectifier Feeding NGN Equipment in Daingean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88"/>
        <w:gridCol w:w="798"/>
      </w:tblGrid>
      <w:tr w:rsidR="00000000">
        <w:trPr>
          <w:divId w:val="2005820606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Rectifiers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4</w:t>
            </w:r>
          </w:p>
        </w:tc>
      </w:tr>
      <w:tr w:rsidR="00000000">
        <w:trPr>
          <w:divId w:val="2005820606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DC Load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16</w:t>
            </w:r>
          </w:p>
        </w:tc>
      </w:tr>
      <w:tr w:rsidR="00000000">
        <w:trPr>
          <w:divId w:val="2005820606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Boost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54.5</w:t>
            </w:r>
          </w:p>
        </w:tc>
      </w:tr>
      <w:tr w:rsidR="00000000">
        <w:trPr>
          <w:divId w:val="2005820606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Float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54.55</w:t>
            </w:r>
          </w:p>
        </w:tc>
      </w:tr>
      <w:tr w:rsidR="00000000">
        <w:trPr>
          <w:divId w:val="2005820606"/>
        </w:trPr>
        <w:tc>
          <w:tcPr>
            <w:tcW w:w="16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Temperature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19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Alarm Limits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104"/>
        <w:gridCol w:w="798"/>
      </w:tblGrid>
      <w:tr w:rsidR="00000000">
        <w:trPr>
          <w:divId w:val="1279800019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Low Voltage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47</w:t>
            </w:r>
          </w:p>
        </w:tc>
      </w:tr>
      <w:tr w:rsidR="00000000">
        <w:trPr>
          <w:divId w:val="1279800019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>High Voltage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58</w:t>
            </w:r>
          </w:p>
        </w:tc>
      </w:tr>
      <w:tr w:rsidR="00000000">
        <w:trPr>
          <w:divId w:val="1279800019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Load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80%</w:t>
            </w:r>
          </w:p>
        </w:tc>
      </w:tr>
      <w:tr w:rsidR="00000000">
        <w:trPr>
          <w:divId w:val="1279800019"/>
        </w:trPr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</w:rPr>
              <w:t xml:space="preserve">High Temperature </w:t>
            </w:r>
          </w:p>
        </w:tc>
        <w:tc>
          <w:tcPr>
            <w:tcW w:w="7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30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</w:rPr>
        <w:t xml:space="preserve">Low Voltage, High Voltage, High </w:t>
      </w:r>
      <w:r>
        <w:rPr>
          <w:rFonts w:ascii="Calibri" w:hAnsi="Calibri" w:cs="Calibri"/>
          <w:color w:val="C00000"/>
          <w:sz w:val="22"/>
          <w:szCs w:val="22"/>
          <w:highlight w:val="yellow"/>
        </w:rPr>
        <w:t xml:space="preserve">Load and High Temperature alarms were triggered, 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color w:val="C00000"/>
          <w:sz w:val="22"/>
          <w:szCs w:val="22"/>
          <w:lang w:val="en-IE"/>
        </w:rPr>
      </w:pPr>
      <w:r>
        <w:rPr>
          <w:rFonts w:ascii="Calibri" w:hAnsi="Calibri" w:cs="Calibri"/>
          <w:color w:val="C00000"/>
          <w:sz w:val="22"/>
          <w:szCs w:val="22"/>
          <w:highlight w:val="yellow"/>
          <w:lang w:val="en-IE"/>
        </w:rPr>
        <w:t>only one was detected as a Power Alarm.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450DD5" w:rsidRDefault="00450DD5">
      <w:pPr>
        <w:pStyle w:val="Heading2"/>
        <w:spacing w:before="0" w:beforeAutospacing="0" w:after="0" w:afterAutospacing="0"/>
        <w:ind w:left="720"/>
        <w:rPr>
          <w:rFonts w:ascii="Calibri" w:eastAsia="Times New Roman" w:hAnsi="Calibri" w:cs="Calibri"/>
          <w:color w:val="2E75B5"/>
          <w:sz w:val="28"/>
          <w:szCs w:val="28"/>
        </w:rPr>
      </w:pPr>
      <w:r>
        <w:rPr>
          <w:rFonts w:ascii="Calibri" w:eastAsia="Times New Roman" w:hAnsi="Calibri" w:cs="Calibri"/>
          <w:color w:val="2E75B5"/>
          <w:sz w:val="28"/>
          <w:szCs w:val="28"/>
        </w:rPr>
        <w:t>NGN batteries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Temp</w:t>
      </w:r>
      <w:r>
        <w:rPr>
          <w:rFonts w:ascii="Calibri" w:hAnsi="Calibri" w:cs="Calibri"/>
          <w:sz w:val="22"/>
          <w:szCs w:val="22"/>
        </w:rPr>
        <w:t>: 19 C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 xml:space="preserve">Battery 1 - Overall voltage: </w:t>
      </w:r>
      <w:r>
        <w:rPr>
          <w:rFonts w:ascii="Calibri" w:hAnsi="Calibri" w:cs="Calibri"/>
          <w:sz w:val="22"/>
          <w:szCs w:val="22"/>
          <w:lang w:val="en-IE"/>
        </w:rPr>
        <w:t>54.576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960"/>
        <w:gridCol w:w="720"/>
      </w:tblGrid>
      <w:tr w:rsidR="00000000">
        <w:trPr>
          <w:divId w:val="182735444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Cell 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Cell 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Cell 3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n-IE"/>
              </w:rPr>
              <w:t>Cell 4</w:t>
            </w:r>
          </w:p>
        </w:tc>
      </w:tr>
      <w:tr w:rsidR="00000000">
        <w:trPr>
          <w:divId w:val="182735444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13.64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13.64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13.62</w:t>
            </w:r>
          </w:p>
        </w:tc>
        <w:tc>
          <w:tcPr>
            <w:tcW w:w="7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sz w:val="22"/>
                <w:szCs w:val="22"/>
                <w:lang w:val="en-IE"/>
              </w:rPr>
              <w:t>13.62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sz w:val="22"/>
          <w:szCs w:val="22"/>
          <w:lang w:val="en-IE"/>
        </w:rPr>
        <w:t> </w:t>
      </w:r>
    </w:p>
    <w:p w:rsidR="00450DD5" w:rsidRDefault="00450DD5">
      <w:pPr>
        <w:pStyle w:val="NormalWeb"/>
        <w:spacing w:before="0" w:beforeAutospacing="0" w:after="0" w:afterAutospacing="0"/>
        <w:ind w:left="720"/>
        <w:rPr>
          <w:rFonts w:ascii="Calibri" w:hAnsi="Calibri" w:cs="Calibri"/>
          <w:sz w:val="22"/>
          <w:szCs w:val="22"/>
          <w:lang w:val="en-IE"/>
        </w:rPr>
      </w:pPr>
      <w:r>
        <w:rPr>
          <w:rFonts w:ascii="Calibri" w:hAnsi="Calibri" w:cs="Calibri"/>
          <w:b/>
          <w:bCs/>
          <w:sz w:val="22"/>
          <w:szCs w:val="22"/>
          <w:lang w:val="en-IE"/>
        </w:rPr>
        <w:t>Battery 2 - Overall voltage:</w:t>
      </w:r>
      <w:r>
        <w:rPr>
          <w:rFonts w:ascii="Calibri" w:hAnsi="Calibri" w:cs="Calibri"/>
          <w:sz w:val="22"/>
          <w:szCs w:val="22"/>
          <w:lang w:val="en-IE"/>
        </w:rPr>
        <w:t xml:space="preserve"> 54.53</w:t>
      </w:r>
    </w:p>
    <w:tbl>
      <w:tblPr>
        <w:tblW w:w="0" w:type="auto"/>
        <w:tblInd w:w="7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60"/>
        <w:gridCol w:w="960"/>
        <w:gridCol w:w="960"/>
        <w:gridCol w:w="809"/>
      </w:tblGrid>
      <w:tr w:rsidR="00000000">
        <w:trPr>
          <w:divId w:val="109728942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Cell 1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Cell 2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Cell 3</w:t>
            </w:r>
          </w:p>
        </w:tc>
        <w:tc>
          <w:tcPr>
            <w:tcW w:w="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  <w:lang w:val="en-IE"/>
              </w:rPr>
              <w:t>Cell 4</w:t>
            </w:r>
          </w:p>
        </w:tc>
      </w:tr>
      <w:tr w:rsidR="00000000">
        <w:trPr>
          <w:divId w:val="1097289425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13.70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13.57</w:t>
            </w:r>
          </w:p>
        </w:tc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13.56</w:t>
            </w:r>
          </w:p>
        </w:tc>
        <w:tc>
          <w:tcPr>
            <w:tcW w:w="80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450DD5" w:rsidRDefault="00450DD5">
            <w:pPr>
              <w:pStyle w:val="NormalWeb"/>
              <w:spacing w:before="0" w:beforeAutospacing="0" w:after="0" w:afterAutospacing="0"/>
              <w:jc w:val="center"/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  <w:lang w:val="en-IE"/>
              </w:rPr>
              <w:t>13.67</w:t>
            </w:r>
          </w:p>
        </w:tc>
      </w:tr>
    </w:tbl>
    <w:p w:rsidR="00450DD5" w:rsidRDefault="00450DD5">
      <w:pPr>
        <w:pStyle w:val="Normal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ras Demi ITC">
    <w:panose1 w:val="020B0805030504020804"/>
    <w:charset w:val="00"/>
    <w:family w:val="swiss"/>
    <w:pitch w:val="variable"/>
    <w:sig w:usb0="00000003" w:usb1="00000000" w:usb2="00000000" w:usb3="00000000" w:csb0="00000001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Google Sans Text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65F1B"/>
    <w:multiLevelType w:val="multilevel"/>
    <w:tmpl w:val="84BC9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4676554">
    <w:abstractNumId w:val="0"/>
    <w:lvlOverride w:ilvl="1">
      <w:startOverride w:val="1"/>
    </w:lvlOverride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0DD5"/>
    <w:rsid w:val="00155F8B"/>
    <w:rsid w:val="00450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426949A-7A00-45F9-9288-2B95C1D47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2">
    <w:name w:val="heading 2"/>
    <w:basedOn w:val="Normal"/>
    <w:link w:val="Heading2Char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23160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57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3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26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7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7117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53659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5160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04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614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87833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490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5342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67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08697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03187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929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7022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6177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4516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6789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2527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7496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45916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2838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36221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461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8643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3086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86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9884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054019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894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4559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345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10226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000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5460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2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101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88538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4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803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76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6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0983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82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164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33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12271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3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56448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2922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47193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586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44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93987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49787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494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1695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0512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55313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9455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206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0805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2604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078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04796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'1.0' encoding='UTF-8' standalone='yes'?>
<Relationships xmlns="http://schemas.openxmlformats.org/package/2006/relationships"><Relationship Id="rId34" Type="http://schemas.openxmlformats.org/officeDocument/2006/relationships/hyperlink" Target="https://photos.app.goo.gl/i9QdajNqvtGNoeor8" TargetMode="External"/><Relationship Id="rId55" Type="http://schemas.openxmlformats.org/officeDocument/2006/relationships/fontTable" Target="fontTable.xml"/><Relationship Id="rId2" Type="http://schemas.openxmlformats.org/officeDocument/2006/relationships/styles" Target="styles.xml"/><Relationship Id="rId29" Type="http://schemas.openxmlformats.org/officeDocument/2006/relationships/hyperlink" Target="https://maps.app.goo.gl/Wxe1oT5XiU3S8sDd9" TargetMode="External"/><Relationship Id="rId53" Type="http://schemas.openxmlformats.org/officeDocument/2006/relationships/hyperlink" Target="http://wvdplusweb01/DP/AMP/ORDER.asp?ARCH=1&amp;CIRCUIT=MSA6021544" TargetMode="External"/><Relationship Id="rId5" Type="http://schemas.openxmlformats.org/officeDocument/2006/relationships/hyperlink" Target="https://photos.app.goo.gl/8Wvp6Joj79qJTDBUA" TargetMode="External"/><Relationship Id="rId10" Type="http://schemas.openxmlformats.org/officeDocument/2006/relationships/hyperlink" Target="https://photos.app.goo.gl/Ne1HVToZ2YrJZALC9" TargetMode="External"/><Relationship Id="rId52" Type="http://schemas.openxmlformats.org/officeDocument/2006/relationships/hyperlink" Target="http://wvdplusweb01/DP/AMP/ORDER.asp?ARCH=1&amp;CIRCUIT=MSA6041697" TargetMode="External"/><Relationship Id="rId4" Type="http://schemas.openxmlformats.org/officeDocument/2006/relationships/webSettings" Target="webSettings.xml"/><Relationship Id="rId22" Type="http://schemas.openxmlformats.org/officeDocument/2006/relationships/image" Target="media/image15.png"/><Relationship Id="rId27" Type="http://schemas.openxmlformats.org/officeDocument/2006/relationships/hyperlink" Target="https://photos.app.goo.gl/2p48k5HQQ1cea98M8" TargetMode="External"/><Relationship Id="rId56" Type="http://schemas.openxmlformats.org/officeDocument/2006/relationships/theme" Target="theme/theme1.xml"/><Relationship Id="rId51" Type="http://schemas.openxmlformats.org/officeDocument/2006/relationships/hyperlink" Target="http://wvdplusweb01/DP/AMP/ORDER.asp?ORDERNO=UG75070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gemini.google.com/app/d6fda23163c68003" TargetMode="External"/><Relationship Id="rId33" Type="http://schemas.openxmlformats.org/officeDocument/2006/relationships/hyperlink" Target="https://mail.google.com/mail/u/0/popout?ver=gpyz7m7kmnt5&amp;search=inbox&amp;th=%23thread-f%3A1761508426201414241&amp;cvid=1" TargetMode="External"/><Relationship Id="rId54" Type="http://schemas.openxmlformats.org/officeDocument/2006/relationships/hyperlink" Target="https://maps.app.goo.gl/vq1c95YBd3VeyzhA8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photos.app.goo.gl/XydHZwvnqjut5QXe9" TargetMode="External"/><Relationship Id="rId28" Type="http://schemas.openxmlformats.org/officeDocument/2006/relationships/hyperlink" Target="http://wvdplusweb01/DP/AMP/ORDER.asp?ORDERNO=252268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4097</Words>
  <Characters>23354</Characters>
  <Application>Microsoft Office Word</Application>
  <DocSecurity>0</DocSecurity>
  <Lines>194</Lines>
  <Paragraphs>54</Paragraphs>
  <ScaleCrop>false</ScaleCrop>
  <Company/>
  <LinksUpToDate>false</LinksUpToDate>
  <CharactersWithSpaces>27397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Franto Oprsal</dc:creator>
  <cp:keywords/>
  <dc:description/>
  <cp:lastModifiedBy>Franto Oprsal</cp:lastModifiedBy>
  <cp:revision>2</cp:revision>
  <dcterms:created xsi:type="dcterms:W3CDTF">2026-04-10T17:55:00Z</dcterms:created>
  <dcterms:modified xsi:type="dcterms:W3CDTF">2026-04-10T17:55:00Z</dcterms:modified>
</cp:coreProperties>
</file>