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  <w:lang w:val="en-US"/>
        </w:rPr>
        <w:t>-----= Routines To Do =-----</w:t>
      </w:r>
      <w:r>
        <w:rPr>
          <w:rFonts w:ascii="Calibri Light" w:hAnsi="Calibri Light" w:cs="Calibri Light"/>
          <w:sz w:val="40"/>
          <w:szCs w:val="40"/>
        </w:rPr>
        <w:t xml:space="preserve">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Tuesday 3 June 2025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13:45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