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  <w:lang w:val="en-IE"/>
        </w:rPr>
      </w:pPr>
      <w:r>
        <w:rPr>
          <w:rFonts w:ascii="Calibri Light" w:hAnsi="Calibri Light" w:cs="Calibri Light"/>
          <w:b/>
          <w:bCs/>
          <w:color w:val="000000"/>
          <w:sz w:val="40"/>
          <w:szCs w:val="40"/>
          <w:lang w:val="en-IE"/>
        </w:rPr>
        <w:t>Dept of Agriculture- Stradbally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Wednesday 4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10:25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hyperlink r:id="rId52" w:history="1">
        <w:r>
          <w:rPr>
            <w:rStyle w:val="Hyperlink"/>
            <w:rFonts w:ascii="Calibri" w:hAnsi="Calibri" w:cs="Calibri"/>
            <w:sz w:val="22"/>
            <w:szCs w:val="22"/>
            <w:lang w:val="en-IE"/>
          </w:rPr>
          <w:t>http://wvdplusweb01/DP/AMP/ORDER.asp?ARCH=1&amp;CIRCUIT=MSA6041697</w:t>
        </w:r>
      </w:hyperlink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42"/>
        <w:gridCol w:w="1888"/>
        <w:gridCol w:w="1439"/>
      </w:tblGrid>
      <w:tr w:rsidR="00000000">
        <w:trPr>
          <w:divId w:val="2084907821"/>
        </w:trPr>
        <w:tc>
          <w:tcPr>
            <w:tcW w:w="17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MSA6041697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2520037</w:t>
            </w:r>
          </w:p>
        </w:tc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 xml:space="preserve">Main Stand 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 xml:space="preserve">Ploughing Championships 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 xml:space="preserve">Ratheniska 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 xml:space="preserve">Stradbally 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Portlaoise</w:t>
            </w:r>
          </w:p>
        </w:tc>
        <w:tc>
          <w:tcPr>
            <w:tcW w:w="1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John Duffy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087 6461212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90"/>
        <w:gridCol w:w="2534"/>
      </w:tblGrid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W/O No.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CBF3320D24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ANF No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240929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Customer Details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Name 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DEPT. OF AGRICULTURE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Address 1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MAIN STAND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Address 2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NPA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ODF Type 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 xml:space="preserve">SPLICED BY NBI 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Tray No</w:t>
            </w:r>
          </w:p>
        </w:tc>
        <w:tc>
          <w:tcPr>
            <w:tcW w:w="2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IN NATIONAL PLOUGHING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Tray Pair 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STRADBALLY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Tray size 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NO EIR ODF ACCESS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Connector Type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ORDER NUMBER 2452563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978459166"/>
        </w:trPr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CIRCUIT NUMBER MSA6041697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Exchange End Detail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A -end 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STRADBALLY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Cable 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 xml:space="preserve">NGA CABLE ' A ' 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Fibre Pair/s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 xml:space="preserve"> A ' 1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Exchange ODF details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ODF Type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PRYSMIAN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Tnas Room No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MDF ROOM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Suite No /Bay no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NGA.SBY.SSS01</w:t>
            </w:r>
          </w:p>
        </w:tc>
      </w:tr>
      <w:tr w:rsidR="00000000">
        <w:trPr>
          <w:divId w:val="978459166"/>
        </w:trPr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CONNECTOR TYPE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LC/APC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ETX-205A 1G Single power AC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MSA6041697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AGG3.PGS 9/2/3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ODF24 F2 B1 P86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HAPT 12.PGS 1/1/16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RAPT 1.SBY 1/1/16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NGA A P1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