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ПОДГОТОВКИ  </w:t>
      </w:r>
      <w:r w:rsidRPr="009353DD">
        <w:rPr>
          <w:b/>
          <w:sz w:val="24"/>
          <w:szCs w:val="24"/>
          <w:lang w:eastAsia="en-US"/>
        </w:rPr>
        <w:t>09.04.01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4C5F9E62" w:rsidR="00420278" w:rsidRPr="00F5338D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980C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F5338D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5EC5E4E5" w:rsidR="00420278" w:rsidRPr="00EC4ADB" w:rsidRDefault="00F5338D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Внутренние классы. Интерфейсы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6F723F8D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5338D">
        <w:rPr>
          <w:sz w:val="28"/>
          <w:szCs w:val="28"/>
        </w:rPr>
        <w:t xml:space="preserve">с внутренними классами и принципом интерфейсов </w:t>
      </w:r>
      <w:r w:rsidR="000B4732">
        <w:rPr>
          <w:sz w:val="28"/>
          <w:szCs w:val="28"/>
        </w:rPr>
        <w:t>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535FA867" w14:textId="41B9A7AB" w:rsidR="00F5338D" w:rsidRDefault="00F5338D" w:rsidP="005F6FBC">
      <w:pPr>
        <w:pStyle w:val="af0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 w:rsidRPr="00F5338D">
        <w:rPr>
          <w:sz w:val="28"/>
          <w:szCs w:val="28"/>
        </w:rPr>
        <w:t xml:space="preserve">Создать класс Mobile с внутренним классом, с помощью объектов которого можно хранить информацию о моделях телефонов и их свойствах. </w:t>
      </w:r>
    </w:p>
    <w:p w14:paraId="0A4BD375" w14:textId="027B685F" w:rsidR="00EC4ADB" w:rsidRPr="00F5338D" w:rsidRDefault="00EC4ADB" w:rsidP="00F5338D">
      <w:pPr>
        <w:spacing w:line="360" w:lineRule="auto"/>
        <w:ind w:firstLine="709"/>
        <w:jc w:val="both"/>
        <w:rPr>
          <w:sz w:val="28"/>
          <w:szCs w:val="28"/>
        </w:rPr>
      </w:pPr>
      <w:r w:rsidRPr="00F5338D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5DD9E8B7" w:rsidR="00EC4ADB" w:rsidRPr="00D07E15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CE18D0">
        <w:rPr>
          <w:sz w:val="28"/>
          <w:szCs w:val="28"/>
        </w:rPr>
        <w:t>Внутренний класс свойств телефона и его конструктор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57B9812D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public class MobileProperties {</w:t>
            </w:r>
          </w:p>
          <w:p w14:paraId="029D71D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private String color;</w:t>
            </w:r>
          </w:p>
          <w:p w14:paraId="6D2429ED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private String OS;</w:t>
            </w:r>
          </w:p>
          <w:p w14:paraId="1F69627C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private int RAM;</w:t>
            </w:r>
          </w:p>
          <w:p w14:paraId="28F4037E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private int ROM;</w:t>
            </w:r>
          </w:p>
          <w:p w14:paraId="3436C773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48E55FA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public MobileProperties(String color, String OS, int RAM, int ROM) {</w:t>
            </w:r>
          </w:p>
          <w:p w14:paraId="5385316F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this.color = color;</w:t>
            </w:r>
          </w:p>
          <w:p w14:paraId="37C65275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this.OS = OS;</w:t>
            </w:r>
          </w:p>
          <w:p w14:paraId="4E5611E5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this.RAM = RAM;</w:t>
            </w:r>
          </w:p>
          <w:p w14:paraId="56F94B4B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this.ROM = ROM;</w:t>
            </w:r>
          </w:p>
          <w:p w14:paraId="221386C5" w14:textId="77777777" w:rsid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88C35DC" w14:textId="6D55361F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793079C7" w14:textId="0483F6B0" w:rsidR="00C20293" w:rsidRDefault="00CE18D0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CE18D0">
        <w:rPr>
          <w:noProof/>
          <w:sz w:val="28"/>
          <w:szCs w:val="28"/>
        </w:rPr>
        <w:drawing>
          <wp:inline distT="0" distB="0" distL="0" distR="0" wp14:anchorId="559B60C7" wp14:editId="44DC9DE4">
            <wp:extent cx="2314898" cy="1524213"/>
            <wp:effectExtent l="0" t="0" r="9525" b="0"/>
            <wp:docPr id="40564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9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064021B8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CE18D0">
        <w:rPr>
          <w:sz w:val="28"/>
          <w:szCs w:val="28"/>
        </w:rPr>
        <w:t>Пример вывода свойств телефона</w:t>
      </w:r>
    </w:p>
    <w:p w14:paraId="313386A0" w14:textId="044719E9" w:rsidR="00754EA1" w:rsidRPr="00CE18D0" w:rsidRDefault="00CE18D0" w:rsidP="00CE18D0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bookmarkStart w:id="0" w:name="_Hlk128155019"/>
      <w:bookmarkStart w:id="1" w:name="_Hlk128155025"/>
      <w:r w:rsidRPr="00CE18D0">
        <w:rPr>
          <w:sz w:val="28"/>
          <w:szCs w:val="28"/>
        </w:rPr>
        <w:t xml:space="preserve"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 </w:t>
      </w: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244CBE70" w14:textId="77777777" w:rsidR="00CE18D0" w:rsidRDefault="00CE18D0" w:rsidP="00FC61EF">
      <w:pPr>
        <w:spacing w:line="360" w:lineRule="auto"/>
        <w:ind w:firstLine="709"/>
        <w:jc w:val="both"/>
        <w:rPr>
          <w:sz w:val="28"/>
          <w:szCs w:val="28"/>
        </w:rPr>
      </w:pPr>
    </w:p>
    <w:p w14:paraId="3FEEF479" w14:textId="77777777" w:rsidR="00CE18D0" w:rsidRDefault="00CE18D0" w:rsidP="00FC61EF">
      <w:pPr>
        <w:spacing w:line="360" w:lineRule="auto"/>
        <w:ind w:firstLine="709"/>
        <w:jc w:val="both"/>
        <w:rPr>
          <w:sz w:val="28"/>
          <w:szCs w:val="28"/>
        </w:rPr>
      </w:pPr>
    </w:p>
    <w:p w14:paraId="086570B4" w14:textId="51448449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E18D0">
        <w:rPr>
          <w:sz w:val="28"/>
          <w:szCs w:val="28"/>
        </w:rPr>
        <w:t>Внутренний класс события выставки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26769896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public ExhibitionEvent(String[] artists, String[] paintings, String date) {</w:t>
            </w:r>
          </w:p>
          <w:p w14:paraId="2EC87E65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this.artists = artists;</w:t>
            </w:r>
          </w:p>
          <w:p w14:paraId="5CA5C29B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this.paintings = paintings;</w:t>
            </w:r>
          </w:p>
          <w:p w14:paraId="5E278CF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this.date = date;</w:t>
            </w:r>
          </w:p>
          <w:p w14:paraId="2E571B8C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EC89875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08DAF19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public String[] getArtists() {</w:t>
            </w:r>
          </w:p>
          <w:p w14:paraId="66832FD1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return artists;</w:t>
            </w:r>
          </w:p>
          <w:p w14:paraId="51CE47AE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1A0C77C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011C1C1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public String[] getPaintings() {</w:t>
            </w:r>
          </w:p>
          <w:p w14:paraId="0442DD90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return paintings;</w:t>
            </w:r>
          </w:p>
          <w:p w14:paraId="143A85A0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4251A54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E6FBBC4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public String getDate() {</w:t>
            </w:r>
          </w:p>
          <w:p w14:paraId="5F833155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    return date;</w:t>
            </w:r>
          </w:p>
          <w:p w14:paraId="47086FA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8281EDF" w14:textId="29AF66F4" w:rsidR="00FC61EF" w:rsidRDefault="00CE18D0" w:rsidP="00CE18D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60211EFF" w:rsidR="00FC61EF" w:rsidRDefault="00CE18D0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CE18D0">
        <w:rPr>
          <w:sz w:val="28"/>
          <w:szCs w:val="28"/>
        </w:rPr>
        <w:drawing>
          <wp:inline distT="0" distB="0" distL="0" distR="0" wp14:anchorId="71AF0037" wp14:editId="61A8272E">
            <wp:extent cx="3829584" cy="1505160"/>
            <wp:effectExtent l="0" t="0" r="0" b="0"/>
            <wp:docPr id="210651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7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1B10AD83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CE18D0">
        <w:rPr>
          <w:sz w:val="28"/>
          <w:szCs w:val="28"/>
        </w:rPr>
        <w:t>Пример работы класса Выставка</w:t>
      </w:r>
    </w:p>
    <w:p w14:paraId="35FB2B7C" w14:textId="61A807AB" w:rsidR="00FC61EF" w:rsidRDefault="00CE18D0" w:rsidP="00D07E15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CE18D0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  <w:r>
        <w:rPr>
          <w:sz w:val="28"/>
          <w:szCs w:val="28"/>
        </w:rPr>
        <w:t>:</w:t>
      </w:r>
      <w:r w:rsidR="00754EA1" w:rsidRPr="00754EA1">
        <w:rPr>
          <w:sz w:val="28"/>
          <w:szCs w:val="28"/>
        </w:rPr>
        <w:t xml:space="preserve"> </w:t>
      </w:r>
    </w:p>
    <w:p w14:paraId="07B07CCC" w14:textId="77777777" w:rsidR="00CE18D0" w:rsidRPr="00CE18D0" w:rsidRDefault="00CE18D0" w:rsidP="00CE18D0">
      <w:pPr>
        <w:pStyle w:val="af0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CE18D0">
        <w:rPr>
          <w:sz w:val="28"/>
          <w:szCs w:val="28"/>
        </w:rPr>
        <w:t>interface Сотрудник &lt;- class Инженер &lt;- class Руководитель.</w:t>
      </w:r>
    </w:p>
    <w:p w14:paraId="4C298382" w14:textId="5A4D12F5" w:rsidR="00FC61EF" w:rsidRDefault="00FC61EF" w:rsidP="00754EA1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06080E3B" w14:textId="77777777" w:rsidR="00CE18D0" w:rsidRDefault="00CE18D0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461C3153" w14:textId="77777777" w:rsidR="00CE18D0" w:rsidRDefault="00CE18D0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1EB8E942" w14:textId="77777777" w:rsidR="00CE18D0" w:rsidRDefault="00CE18D0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4B188FF6" w14:textId="77777777" w:rsidR="00CE18D0" w:rsidRDefault="00CE18D0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278DF4E4" w14:textId="77777777" w:rsidR="00CE18D0" w:rsidRPr="00754EA1" w:rsidRDefault="00CE18D0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6FA6FAAD" w14:textId="7155FEEC" w:rsidR="00FC61EF" w:rsidRPr="00FC61EF" w:rsidRDefault="00FC61EF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CE18D0">
        <w:rPr>
          <w:sz w:val="28"/>
          <w:szCs w:val="28"/>
        </w:rPr>
        <w:t>Класс Инженер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F5338D" w14:paraId="0CF5C3C2" w14:textId="77777777" w:rsidTr="00AC7F70">
        <w:tc>
          <w:tcPr>
            <w:tcW w:w="10137" w:type="dxa"/>
          </w:tcPr>
          <w:p w14:paraId="236E71E1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public class Engineer implements Employee {</w:t>
            </w:r>
          </w:p>
          <w:p w14:paraId="5F13804E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protected String name;</w:t>
            </w:r>
          </w:p>
          <w:p w14:paraId="0A2E19B0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private double salary;</w:t>
            </w:r>
          </w:p>
          <w:p w14:paraId="259C3740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500629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public Engineer(String name, double salary) {</w:t>
            </w:r>
          </w:p>
          <w:p w14:paraId="2AD27074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this.name = name;</w:t>
            </w:r>
          </w:p>
          <w:p w14:paraId="6630DDE4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this.salary = salary;</w:t>
            </w:r>
          </w:p>
          <w:p w14:paraId="7BBD662A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C056081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5540975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@Override</w:t>
            </w:r>
          </w:p>
          <w:p w14:paraId="63FBAA1D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public void work() {</w:t>
            </w:r>
          </w:p>
          <w:p w14:paraId="48BA07DB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System.out.println(this.name + " is working...");</w:t>
            </w:r>
          </w:p>
          <w:p w14:paraId="23CC36ED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C63D7D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D5B763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@Override</w:t>
            </w:r>
          </w:p>
          <w:p w14:paraId="48D22D03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public void getPaid() {</w:t>
            </w:r>
          </w:p>
          <w:p w14:paraId="4215A58E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    System.out.println(this.name + " is getting paid " + this.salary + ".");</w:t>
            </w:r>
          </w:p>
          <w:p w14:paraId="537D0DC7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AC5AFCA" w14:textId="7F867949" w:rsidR="00FC61EF" w:rsidRPr="00FF2462" w:rsidRDefault="00CE18D0" w:rsidP="00CE18D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0D38F80E" w14:textId="4685E5E0" w:rsidR="00FC61EF" w:rsidRDefault="00CE18D0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CE18D0">
        <w:rPr>
          <w:sz w:val="28"/>
          <w:szCs w:val="28"/>
        </w:rPr>
        <w:drawing>
          <wp:inline distT="0" distB="0" distL="0" distR="0" wp14:anchorId="19D09BD8" wp14:editId="72F75C4C">
            <wp:extent cx="3543795" cy="1143160"/>
            <wp:effectExtent l="0" t="0" r="0" b="0"/>
            <wp:docPr id="130382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9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2638490E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CE18D0">
        <w:rPr>
          <w:sz w:val="28"/>
          <w:szCs w:val="28"/>
        </w:rPr>
        <w:t>Пример работы классов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0CA10736" w14:textId="77777777" w:rsidR="00CE18D0" w:rsidRPr="00CE18D0" w:rsidRDefault="00CE18D0" w:rsidP="00CE18D0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CE18D0">
        <w:rPr>
          <w:sz w:val="28"/>
          <w:szCs w:val="28"/>
        </w:rPr>
        <w:t xml:space="preserve">interface Здание &lt;- abstract class Общественное Здание &lt;- class Театр. </w:t>
      </w:r>
    </w:p>
    <w:p w14:paraId="20CB4FF8" w14:textId="3A0FBA63" w:rsidR="00E76709" w:rsidRDefault="003E4E2D" w:rsidP="00CE1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4DAC9B17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6B311F5A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6D57D294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0D74591E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5BDAD3C7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69EA62ED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7C8F713C" w14:textId="77777777" w:rsidR="00CE18D0" w:rsidRDefault="00CE18D0" w:rsidP="00CE18D0">
      <w:pPr>
        <w:spacing w:line="360" w:lineRule="auto"/>
        <w:ind w:firstLine="709"/>
        <w:jc w:val="both"/>
        <w:rPr>
          <w:sz w:val="28"/>
          <w:szCs w:val="28"/>
        </w:rPr>
      </w:pPr>
    </w:p>
    <w:p w14:paraId="0C5F28D0" w14:textId="3EF11467" w:rsidR="003E4E2D" w:rsidRPr="003E4E2D" w:rsidRDefault="003E4E2D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– </w:t>
      </w:r>
      <w:r w:rsidR="00CE18D0">
        <w:rPr>
          <w:sz w:val="28"/>
          <w:szCs w:val="28"/>
        </w:rPr>
        <w:t>Класс Театр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6192FC5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public class Theater extends PublicBuilding {</w:t>
            </w:r>
          </w:p>
          <w:p w14:paraId="5EE6BC97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private String name;</w:t>
            </w:r>
          </w:p>
          <w:p w14:paraId="54DDCEC9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private int numSeats;</w:t>
            </w:r>
          </w:p>
          <w:p w14:paraId="5C52DE5E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229A4D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public Theater(String address, int numFloors, String name, int numSeats) {</w:t>
            </w:r>
          </w:p>
          <w:p w14:paraId="42A502FA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    super(address, numFloors);</w:t>
            </w:r>
          </w:p>
          <w:p w14:paraId="4F6FFFDE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    this.name = name;</w:t>
            </w:r>
          </w:p>
          <w:p w14:paraId="16B7D9B1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    this.numSeats = numSeats;</w:t>
            </w:r>
          </w:p>
          <w:p w14:paraId="26272050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}</w:t>
            </w:r>
          </w:p>
          <w:p w14:paraId="460F5BB4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63DDC89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@Override</w:t>
            </w:r>
          </w:p>
          <w:p w14:paraId="1E424CF0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public void printInfo() {</w:t>
            </w:r>
          </w:p>
          <w:p w14:paraId="708E4C81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    super.printInfo();</w:t>
            </w:r>
          </w:p>
          <w:p w14:paraId="1E19EF58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>        System.out.println("A theater named " + this.name + " with " + this.numSeats + " seats...");</w:t>
            </w:r>
          </w:p>
          <w:p w14:paraId="63FFCDD2" w14:textId="77777777" w:rsidR="00CE18D0" w:rsidRPr="00CE18D0" w:rsidRDefault="00CE18D0" w:rsidP="00CE18D0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CE18D0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CE18D0">
              <w:rPr>
                <w:rFonts w:ascii="Courier New" w:hAnsi="Courier New" w:cs="Courier New"/>
              </w:rPr>
              <w:t>}</w:t>
            </w:r>
          </w:p>
          <w:p w14:paraId="35D3CC66" w14:textId="6787DCBC" w:rsidR="003E4E2D" w:rsidRDefault="00CE18D0" w:rsidP="00CE18D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E18D0">
              <w:rPr>
                <w:rFonts w:ascii="Courier New" w:hAnsi="Courier New" w:cs="Courier New"/>
              </w:rPr>
              <w:t>}</w:t>
            </w:r>
          </w:p>
        </w:tc>
      </w:tr>
    </w:tbl>
    <w:p w14:paraId="77ADD99A" w14:textId="31AE618E" w:rsidR="003E4E2D" w:rsidRDefault="00CE18D0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CE18D0">
        <w:rPr>
          <w:sz w:val="28"/>
          <w:szCs w:val="28"/>
        </w:rPr>
        <w:drawing>
          <wp:inline distT="0" distB="0" distL="0" distR="0" wp14:anchorId="09E1451A" wp14:editId="2224B8FC">
            <wp:extent cx="4848902" cy="552527"/>
            <wp:effectExtent l="0" t="0" r="8890" b="0"/>
            <wp:docPr id="183499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08" w14:textId="5B1680DD" w:rsidR="00E76709" w:rsidRDefault="003E4E2D" w:rsidP="001718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bookmarkEnd w:id="0"/>
      <w:bookmarkEnd w:id="1"/>
      <w:r w:rsidR="00CE18D0">
        <w:rPr>
          <w:sz w:val="28"/>
          <w:szCs w:val="28"/>
        </w:rPr>
        <w:t>Пример работы классов</w:t>
      </w:r>
    </w:p>
    <w:p w14:paraId="2519E2E3" w14:textId="511F08A8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CE18D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52E0F9DE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>и получены навыки работы с</w:t>
      </w:r>
      <w:r w:rsidR="008818AA">
        <w:rPr>
          <w:sz w:val="28"/>
          <w:szCs w:val="28"/>
        </w:rPr>
        <w:t xml:space="preserve"> внутренними классами и интерфейсами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F541" w14:textId="77777777" w:rsidR="00964C48" w:rsidRDefault="00964C48">
      <w:r>
        <w:separator/>
      </w:r>
    </w:p>
  </w:endnote>
  <w:endnote w:type="continuationSeparator" w:id="0">
    <w:p w14:paraId="3F5D4E04" w14:textId="77777777" w:rsidR="00964C48" w:rsidRDefault="0096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1C7A" w14:textId="77777777" w:rsidR="00964C48" w:rsidRDefault="00964C48">
      <w:r>
        <w:separator/>
      </w:r>
    </w:p>
  </w:footnote>
  <w:footnote w:type="continuationSeparator" w:id="0">
    <w:p w14:paraId="0EDB18AB" w14:textId="77777777" w:rsidR="00964C48" w:rsidRDefault="00964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7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6"/>
  </w:num>
  <w:num w:numId="8" w16cid:durableId="82177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A2723"/>
    <w:rsid w:val="002D45A2"/>
    <w:rsid w:val="003102CD"/>
    <w:rsid w:val="003319AA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818AA"/>
    <w:rsid w:val="008D6CD9"/>
    <w:rsid w:val="009353DD"/>
    <w:rsid w:val="00942B1B"/>
    <w:rsid w:val="00964C48"/>
    <w:rsid w:val="00984206"/>
    <w:rsid w:val="009A3472"/>
    <w:rsid w:val="00A0227A"/>
    <w:rsid w:val="00A138AF"/>
    <w:rsid w:val="00AC2BD4"/>
    <w:rsid w:val="00AD7F2C"/>
    <w:rsid w:val="00B011DF"/>
    <w:rsid w:val="00B02A9C"/>
    <w:rsid w:val="00B41619"/>
    <w:rsid w:val="00B57588"/>
    <w:rsid w:val="00B70F37"/>
    <w:rsid w:val="00B82EC7"/>
    <w:rsid w:val="00BA742D"/>
    <w:rsid w:val="00C20293"/>
    <w:rsid w:val="00C44CFC"/>
    <w:rsid w:val="00C90541"/>
    <w:rsid w:val="00C939D6"/>
    <w:rsid w:val="00CB06D6"/>
    <w:rsid w:val="00CB4074"/>
    <w:rsid w:val="00CE18D0"/>
    <w:rsid w:val="00D07E15"/>
    <w:rsid w:val="00DF00B0"/>
    <w:rsid w:val="00E16DF4"/>
    <w:rsid w:val="00E60AD0"/>
    <w:rsid w:val="00E6693B"/>
    <w:rsid w:val="00E76709"/>
    <w:rsid w:val="00E96613"/>
    <w:rsid w:val="00EA0A6F"/>
    <w:rsid w:val="00EB3384"/>
    <w:rsid w:val="00EC4ADB"/>
    <w:rsid w:val="00ED4D95"/>
    <w:rsid w:val="00EF0A4A"/>
    <w:rsid w:val="00F05BB9"/>
    <w:rsid w:val="00F5338D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21</cp:revision>
  <dcterms:created xsi:type="dcterms:W3CDTF">2019-12-05T09:34:00Z</dcterms:created>
  <dcterms:modified xsi:type="dcterms:W3CDTF">2023-05-07T08:21:00Z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