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>
      <w:pPr>
        <w:spacing w:after="0"/>
        <w:jc w:val="center"/>
        <w:rPr>
          <w:rFonts w:ascii="Times New Roman" w:hAnsi="Times New Roman"/>
          <w:b/>
        </w:rPr>
      </w:pPr>
    </w:p>
    <w:p>
      <w:pPr>
        <w:spacing w:after="0" w:line="360" w:lineRule="auto"/>
        <w:ind w:right="99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УТВЕРЖДАЮ</w:t>
      </w:r>
    </w:p>
    <w:p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Заведующий кафедрой ___</w:t>
      </w:r>
      <w:r>
        <w:rPr>
          <w:rFonts w:ascii="Times New Roman" w:hAnsi="Times New Roman"/>
          <w:sz w:val="24"/>
          <w:szCs w:val="24"/>
          <w:u w:val="single"/>
        </w:rPr>
        <w:t>ИУ6</w:t>
      </w:r>
      <w:r>
        <w:rPr>
          <w:rFonts w:ascii="Times New Roman" w:hAnsi="Times New Roman"/>
          <w:sz w:val="24"/>
          <w:szCs w:val="24"/>
        </w:rPr>
        <w:t>___</w:t>
      </w:r>
    </w:p>
    <w:p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  </w:t>
      </w:r>
      <w:r>
        <w:rPr>
          <w:rFonts w:ascii="Times New Roman" w:hAnsi="Times New Roman"/>
          <w:sz w:val="24"/>
          <w:szCs w:val="24"/>
          <w:u w:val="single"/>
        </w:rPr>
        <w:t>А.В. Пролетарский</w:t>
      </w:r>
    </w:p>
    <w:p>
      <w:pPr>
        <w:spacing w:after="0" w:line="360" w:lineRule="auto"/>
        <w:ind w:right="2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« __</w:t>
      </w:r>
      <w:r>
        <w:rPr>
          <w:rFonts w:hint="default" w:ascii="Times New Roman" w:hAnsi="Times New Roman"/>
          <w:sz w:val="24"/>
          <w:szCs w:val="24"/>
          <w:u w:val="single"/>
          <w:lang w:val="ru-RU"/>
        </w:rPr>
        <w:t>1</w:t>
      </w:r>
      <w:r>
        <w:rPr>
          <w:rFonts w:ascii="Times New Roman" w:hAnsi="Times New Roman"/>
          <w:sz w:val="24"/>
          <w:szCs w:val="24"/>
        </w:rPr>
        <w:t xml:space="preserve">__ » </w:t>
      </w:r>
      <w:r>
        <w:rPr>
          <w:rFonts w:hint="default"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u w:val="single"/>
        </w:rPr>
        <w:t>_</w:t>
      </w:r>
      <w:r>
        <w:rPr>
          <w:rFonts w:ascii="Times New Roman" w:hAnsi="Times New Roman"/>
          <w:sz w:val="24"/>
          <w:szCs w:val="24"/>
          <w:u w:val="single"/>
          <w:lang w:val="ru-RU"/>
        </w:rPr>
        <w:t>сентября</w:t>
      </w:r>
      <w:r>
        <w:rPr>
          <w:rFonts w:hint="default" w:ascii="Times New Roman" w:hAnsi="Times New Roman"/>
          <w:sz w:val="24"/>
          <w:szCs w:val="24"/>
          <w:u w:val="single"/>
          <w:lang w:val="ru-RU"/>
        </w:rPr>
        <w:t>_</w:t>
      </w:r>
      <w:r>
        <w:rPr>
          <w:rFonts w:ascii="Times New Roman" w:hAnsi="Times New Roman"/>
          <w:sz w:val="24"/>
          <w:szCs w:val="24"/>
        </w:rPr>
        <w:t>_ 20</w:t>
      </w:r>
      <w:r>
        <w:rPr>
          <w:rFonts w:hint="default" w:ascii="Times New Roman" w:hAnsi="Times New Roman"/>
          <w:sz w:val="24"/>
          <w:szCs w:val="24"/>
          <w:lang w:val="ru-RU"/>
        </w:rPr>
        <w:t>21</w:t>
      </w:r>
      <w:r>
        <w:rPr>
          <w:rFonts w:ascii="Times New Roman" w:hAnsi="Times New Roman"/>
          <w:sz w:val="24"/>
          <w:szCs w:val="24"/>
        </w:rPr>
        <w:t xml:space="preserve"> г.</w:t>
      </w:r>
    </w:p>
    <w:p>
      <w:pPr>
        <w:pStyle w:val="8"/>
        <w:widowControl/>
        <w:rPr>
          <w:snapToGrid/>
          <w:sz w:val="14"/>
        </w:rPr>
      </w:pPr>
    </w:p>
    <w:p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курсовой работы</w:t>
      </w:r>
    </w:p>
    <w:p>
      <w:pPr>
        <w:spacing w:after="0"/>
        <w:rPr>
          <w:rFonts w:ascii="Times New Roman" w:hAnsi="Times New Roman"/>
          <w:sz w:val="14"/>
        </w:rPr>
      </w:pPr>
    </w:p>
    <w:p>
      <w:pPr>
        <w:spacing w:after="0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 xml:space="preserve">по дисциплине </w:t>
      </w:r>
      <w:r>
        <w:rPr>
          <w:rFonts w:ascii="Times New Roman" w:hAnsi="Times New Roman"/>
          <w:highlight w:val="none"/>
          <w:u w:val="none"/>
          <w:shd w:val="clear"/>
          <w:lang w:val="ru-RU"/>
        </w:rPr>
        <w:t>Микропроцессорные</w:t>
      </w:r>
      <w:r>
        <w:rPr>
          <w:rFonts w:hint="default" w:ascii="Times New Roman" w:hAnsi="Times New Roman"/>
          <w:highlight w:val="none"/>
          <w:u w:val="none"/>
          <w:shd w:val="clear"/>
          <w:lang w:val="ru-RU"/>
        </w:rPr>
        <w:t xml:space="preserve"> системы</w:t>
      </w:r>
    </w:p>
    <w:p>
      <w:pPr>
        <w:spacing w:after="0"/>
        <w:rPr>
          <w:rFonts w:ascii="Times New Roman" w:hAnsi="Times New Roman"/>
          <w:sz w:val="18"/>
        </w:rPr>
      </w:pPr>
    </w:p>
    <w:p>
      <w:pPr>
        <w:spacing w:after="0"/>
        <w:rPr>
          <w:rFonts w:ascii="Times New Roman" w:hAnsi="Times New Roman"/>
          <w:sz w:val="14"/>
        </w:rPr>
      </w:pPr>
      <w:r>
        <w:rPr>
          <w:rFonts w:ascii="Times New Roman" w:hAnsi="Times New Roman"/>
        </w:rPr>
        <w:t xml:space="preserve">Студент </w:t>
      </w:r>
      <w:r>
        <w:rPr>
          <w:rFonts w:ascii="Times New Roman" w:hAnsi="Times New Roman"/>
          <w:u w:val="single"/>
          <w:lang w:val="ru-RU"/>
        </w:rPr>
        <w:t>Морозова</w:t>
      </w:r>
      <w:r>
        <w:rPr>
          <w:rFonts w:hint="default" w:ascii="Times New Roman" w:hAnsi="Times New Roman"/>
          <w:u w:val="single"/>
          <w:lang w:val="ru-RU"/>
        </w:rPr>
        <w:t xml:space="preserve"> А.А. (ИУ6-72Б)                                                                                                       </w:t>
      </w:r>
    </w:p>
    <w:p>
      <w:pPr>
        <w:spacing w:after="0"/>
        <w:jc w:val="cent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  <w:lang w:val="ru-RU"/>
        </w:rPr>
        <w:t>фамилия</w:t>
      </w:r>
      <w:r>
        <w:rPr>
          <w:rFonts w:hint="default" w:ascii="Times New Roman" w:hAnsi="Times New Roman"/>
          <w:sz w:val="20"/>
          <w:lang w:val="ru-RU"/>
        </w:rPr>
        <w:t>, инициалы, индекс группы</w:t>
      </w:r>
      <w:r>
        <w:rPr>
          <w:rFonts w:ascii="Times New Roman" w:hAnsi="Times New Roman"/>
          <w:sz w:val="20"/>
        </w:rPr>
        <w:t>)</w:t>
      </w:r>
    </w:p>
    <w:p>
      <w:pPr>
        <w:spacing w:after="0"/>
        <w:jc w:val="both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Направленность</w:t>
      </w:r>
      <w:r>
        <w:rPr>
          <w:rFonts w:hint="default" w:ascii="Times New Roman" w:hAnsi="Times New Roman"/>
          <w:lang w:val="ru-RU"/>
        </w:rPr>
        <w:t xml:space="preserve"> курсовой работы – учебная</w:t>
      </w:r>
    </w:p>
    <w:p>
      <w:pPr>
        <w:spacing w:after="0"/>
        <w:jc w:val="both"/>
        <w:rPr>
          <w:rFonts w:hint="default" w:ascii="Times New Roman" w:hAnsi="Times New Roman"/>
          <w:lang w:val="ru-RU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работы:  25% к </w:t>
      </w:r>
      <w:r>
        <w:rPr>
          <w:rFonts w:hint="default" w:ascii="Times New Roman" w:hAnsi="Times New Roman"/>
          <w:lang w:val="ru-RU"/>
        </w:rPr>
        <w:t>4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 xml:space="preserve">нед., 50% к </w:t>
      </w:r>
      <w:r>
        <w:rPr>
          <w:rFonts w:hint="default" w:ascii="Times New Roman" w:hAnsi="Times New Roman"/>
          <w:lang w:val="ru-RU"/>
        </w:rPr>
        <w:t>8</w:t>
      </w:r>
      <w:r>
        <w:rPr>
          <w:rFonts w:ascii="Times New Roman" w:hAnsi="Times New Roman"/>
        </w:rPr>
        <w:t xml:space="preserve"> нед., 75% к </w:t>
      </w:r>
      <w:r>
        <w:rPr>
          <w:rFonts w:hint="default" w:ascii="Times New Roman" w:hAnsi="Times New Roman"/>
          <w:lang w:val="ru-RU"/>
        </w:rPr>
        <w:t>12</w:t>
      </w:r>
      <w:r>
        <w:rPr>
          <w:rFonts w:ascii="Times New Roman" w:hAnsi="Times New Roman"/>
        </w:rPr>
        <w:t xml:space="preserve"> нед., 100% к </w:t>
      </w:r>
      <w:r>
        <w:rPr>
          <w:rFonts w:hint="default" w:ascii="Times New Roman" w:hAnsi="Times New Roman"/>
          <w:lang w:val="ru-RU"/>
        </w:rPr>
        <w:t>16</w:t>
      </w:r>
      <w:r>
        <w:rPr>
          <w:rFonts w:ascii="Times New Roman" w:hAnsi="Times New Roman"/>
        </w:rPr>
        <w:t xml:space="preserve"> нед.</w:t>
      </w:r>
    </w:p>
    <w:p>
      <w:pPr>
        <w:spacing w:after="0"/>
        <w:jc w:val="both"/>
        <w:rPr>
          <w:rFonts w:hint="default" w:ascii="Times New Roman" w:hAnsi="Times New Roman"/>
          <w:lang w:val="ru-RU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u w:val="none"/>
        </w:rPr>
        <w:t>Тема курсовой работы</w:t>
      </w:r>
      <w:r>
        <w:rPr>
          <w:rFonts w:hint="default" w:ascii="Times New Roman" w:hAnsi="Times New Roman"/>
          <w:b/>
          <w:bCs/>
          <w:i/>
          <w:iCs/>
          <w:u w:val="none"/>
          <w:lang w:val="ru-RU"/>
        </w:rPr>
        <w:t xml:space="preserve"> </w:t>
      </w:r>
      <w:r>
        <w:rPr>
          <w:rFonts w:hint="default" w:ascii="Times New Roman" w:hAnsi="Times New Roman"/>
          <w:lang w:val="ru-RU"/>
        </w:rPr>
        <w:t>Макетный</w:t>
      </w:r>
      <w:r>
        <w:rPr>
          <w:rFonts w:hint="default" w:ascii="Times New Roman" w:hAnsi="Times New Roman"/>
          <w:lang w:val="en-US"/>
        </w:rPr>
        <w:t xml:space="preserve"> образ</w:t>
      </w:r>
      <w:r>
        <w:rPr>
          <w:rFonts w:hint="default" w:ascii="Times New Roman" w:hAnsi="Times New Roman"/>
          <w:lang w:val="ru-RU"/>
        </w:rPr>
        <w:t>ец</w:t>
      </w:r>
      <w:r>
        <w:rPr>
          <w:rFonts w:hint="default" w:ascii="Times New Roman" w:hAnsi="Times New Roman"/>
          <w:lang w:val="en-US"/>
        </w:rPr>
        <w:t xml:space="preserve"> чувствительного </w:t>
      </w:r>
      <w:r>
        <w:rPr>
          <w:rFonts w:hint="default" w:ascii="Times New Roman" w:hAnsi="Times New Roman"/>
          <w:lang w:val="ru-RU"/>
        </w:rPr>
        <w:t>к давлению</w:t>
      </w:r>
      <w:r>
        <w:rPr>
          <w:rFonts w:hint="default" w:ascii="Times New Roman" w:hAnsi="Times New Roman"/>
          <w:lang w:val="en-US"/>
        </w:rPr>
        <w:t xml:space="preserve"> мата на основе</w:t>
      </w:r>
      <w:r>
        <w:rPr>
          <w:rFonts w:hint="default" w:ascii="Times New Roman" w:hAnsi="Times New Roman"/>
          <w:lang w:val="ru-RU"/>
        </w:rPr>
        <w:t xml:space="preserve"> материала</w:t>
      </w:r>
      <w:r>
        <w:rPr>
          <w:rFonts w:hint="default" w:ascii="Times New Roman" w:hAnsi="Times New Roman"/>
          <w:lang w:val="en-US"/>
        </w:rPr>
        <w:t xml:space="preserve"> Velostat</w:t>
      </w:r>
      <w:r>
        <w:rPr>
          <w:rFonts w:hint="default" w:ascii="Times New Roman" w:hAnsi="Times New Roman"/>
          <w:lang w:val="ru-RU"/>
        </w:rPr>
        <w:t xml:space="preserve"> Спроектировать и собрать макетный образец мата, реагирующего на нажатия. </w:t>
      </w:r>
      <w:bookmarkStart w:id="0" w:name="_GoBack"/>
      <w:r>
        <w:rPr>
          <w:rFonts w:hint="default" w:ascii="Times New Roman" w:hAnsi="Times New Roman"/>
          <w:lang w:val="ru-RU"/>
        </w:rPr>
        <w:t xml:space="preserve">Мат должен состоять из 12 линий из медной ленты, между которыми расположен Velostat®. При нажатии на линии 1-4 и 8-12 включать красный светодиод, на линии 5-7 — зеленый. Одновременно может гореть только один светодиод. </w:t>
      </w:r>
      <w:bookmarkEnd w:id="0"/>
      <w:r>
        <w:rPr>
          <w:rFonts w:ascii="Times New Roman" w:hAnsi="Times New Roman"/>
        </w:rPr>
        <w:t>__________________________________________________________</w:t>
      </w:r>
      <w:r>
        <w:rPr>
          <w:rFonts w:hint="default" w:ascii="Times New Roman" w:hAnsi="Times New Roman"/>
          <w:lang w:val="en-US"/>
        </w:rPr>
        <w:t>___________</w:t>
      </w:r>
      <w:r>
        <w:rPr>
          <w:rFonts w:ascii="Times New Roman" w:hAnsi="Times New Roman"/>
        </w:rPr>
        <w:t>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  <w:sz w:val="12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КР (учебная, исследовательская, практическая, производственная, др.)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>
      <w:pPr>
        <w:pStyle w:val="5"/>
        <w:spacing w:after="0" w:line="240" w:lineRule="auto"/>
        <w:rPr>
          <w:rFonts w:ascii="Times New Roman" w:hAnsi="Times New Roman"/>
          <w:sz w:val="18"/>
        </w:rPr>
      </w:pPr>
    </w:p>
    <w:p>
      <w:pPr>
        <w:pStyle w:val="7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>Задание</w:t>
      </w:r>
      <w:r>
        <w:rPr>
          <w:rFonts w:ascii="Times New Roman" w:hAnsi="Times New Roman"/>
        </w:rPr>
        <w:t xml:space="preserve"> _________________________________________________________________________________________________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 работы:</w:t>
      </w:r>
    </w:p>
    <w:p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Расчетно-пояснительная записка на </w:t>
      </w:r>
      <w:r>
        <w:rPr>
          <w:rFonts w:ascii="Times New Roman" w:hAnsi="Times New Roman"/>
          <w:highlight w:val="yellow"/>
        </w:rPr>
        <w:t>25-30</w:t>
      </w:r>
      <w:r>
        <w:rPr>
          <w:rFonts w:ascii="Times New Roman" w:hAnsi="Times New Roman"/>
        </w:rPr>
        <w:t xml:space="preserve"> листах формата А4.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  <w:sz w:val="16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« </w:t>
      </w:r>
      <w:r>
        <w:rPr>
          <w:rFonts w:hint="default" w:ascii="Times New Roman" w:hAnsi="Times New Roman"/>
          <w:u w:val="single"/>
          <w:lang w:val="en-US"/>
        </w:rPr>
        <w:t>01</w:t>
      </w:r>
      <w:r>
        <w:rPr>
          <w:rFonts w:ascii="Times New Roman" w:hAnsi="Times New Roman"/>
        </w:rPr>
        <w:t xml:space="preserve"> »</w:t>
      </w:r>
      <w:r>
        <w:rPr>
          <w:rFonts w:hint="default" w:ascii="Times New Roman" w:hAnsi="Times New Roman"/>
          <w:u w:val="single"/>
          <w:lang w:val="en-US"/>
        </w:rPr>
        <w:t xml:space="preserve"> </w:t>
      </w:r>
      <w:r>
        <w:rPr>
          <w:rFonts w:hint="default" w:ascii="Times New Roman" w:hAnsi="Times New Roman"/>
          <w:u w:val="single"/>
          <w:lang w:val="ru-RU"/>
        </w:rPr>
        <w:t>сентября</w:t>
      </w:r>
      <w:r>
        <w:rPr>
          <w:rFonts w:ascii="Times New Roman" w:hAnsi="Times New Roman"/>
        </w:rPr>
        <w:t xml:space="preserve"> 20</w:t>
      </w:r>
      <w:r>
        <w:rPr>
          <w:rFonts w:hint="default" w:ascii="Times New Roman" w:hAnsi="Times New Roman"/>
          <w:lang w:val="ru-RU"/>
        </w:rPr>
        <w:t>21</w:t>
      </w:r>
      <w:r>
        <w:rPr>
          <w:rFonts w:ascii="Times New Roman" w:hAnsi="Times New Roman"/>
        </w:rPr>
        <w:t xml:space="preserve"> г.</w:t>
      </w:r>
    </w:p>
    <w:p>
      <w:pPr>
        <w:spacing w:after="0"/>
        <w:jc w:val="both"/>
        <w:rPr>
          <w:rFonts w:ascii="Times New Roman" w:hAnsi="Times New Roman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8"/>
        <w:gridCol w:w="1394"/>
        <w:gridCol w:w="2121"/>
        <w:gridCol w:w="2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68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 xml:space="preserve">Руководитель 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Х.Х. ХХХХХХХХХХ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568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yellow"/>
              </w:rPr>
              <w:t>Х.Х. ХХХХХХХХХХ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</w:tbl>
    <w:p>
      <w:pPr>
        <w:spacing w:after="0"/>
        <w:jc w:val="both"/>
        <w:rPr>
          <w:rFonts w:ascii="Times New Roman" w:hAnsi="Times New Roman"/>
          <w:u w:val="single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>
      <w:pPr>
        <w:spacing w:after="0"/>
        <w:jc w:val="both"/>
        <w:rPr>
          <w:rFonts w:ascii="Times New Roman" w:hAnsi="Times New Roman"/>
        </w:rPr>
      </w:pPr>
    </w:p>
    <w:p/>
    <w:sectPr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03584"/>
    <w:rsid w:val="0C8278E3"/>
    <w:rsid w:val="21903584"/>
    <w:rsid w:val="275F79BA"/>
    <w:rsid w:val="66B84206"/>
    <w:rsid w:val="7D07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qFormat="1" w:uiPriority="99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20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unhideWhenUsed/>
    <w:qFormat/>
    <w:uiPriority w:val="0"/>
    <w:rPr>
      <w:sz w:val="16"/>
      <w:szCs w:val="16"/>
    </w:rPr>
  </w:style>
  <w:style w:type="paragraph" w:styleId="5">
    <w:name w:val="Body Text 2"/>
    <w:basedOn w:val="1"/>
    <w:semiHidden/>
    <w:unhideWhenUsed/>
    <w:qFormat/>
    <w:uiPriority w:val="99"/>
    <w:pPr>
      <w:spacing w:line="480" w:lineRule="auto"/>
    </w:pPr>
  </w:style>
  <w:style w:type="paragraph" w:styleId="6">
    <w:name w:val="annotation text"/>
    <w:basedOn w:val="1"/>
    <w:unhideWhenUsed/>
    <w:qFormat/>
    <w:uiPriority w:val="0"/>
    <w:pPr>
      <w:spacing w:after="200"/>
    </w:pPr>
    <w:rPr>
      <w:rFonts w:ascii="Times New Roman" w:hAnsi="Times New Roman"/>
      <w:sz w:val="20"/>
      <w:szCs w:val="20"/>
    </w:rPr>
  </w:style>
  <w:style w:type="paragraph" w:styleId="7">
    <w:name w:val="Body Text 3"/>
    <w:basedOn w:val="1"/>
    <w:semiHidden/>
    <w:unhideWhenUsed/>
    <w:qFormat/>
    <w:uiPriority w:val="99"/>
    <w:rPr>
      <w:sz w:val="16"/>
      <w:szCs w:val="16"/>
    </w:rPr>
  </w:style>
  <w:style w:type="paragraph" w:customStyle="1" w:styleId="8">
    <w:name w:val="Обычный1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2021-09-08T11:07:00Z</dcterms:created>
  <dc:creator>google1581861332</dc:creator>
  <cp:lastModifiedBy>google1581861332</cp:lastModifiedBy>
  <dcterms:modified xsi:type="dcterms:W3CDTF">2021-11-05T21:07:18Z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E1BA53FEE4834A889D6A066E1AF6F9C0</vt:lpwstr>
  </property>
</Properties>
</file>