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F7D55" w14:textId="77777777" w:rsidR="00061CAF" w:rsidRPr="00061CAF" w:rsidRDefault="00061CAF" w:rsidP="00061CAF">
      <w:pPr>
        <w:spacing w:after="200" w:line="240" w:lineRule="auto"/>
        <w:jc w:val="center"/>
        <w:rPr>
          <w:rFonts w:ascii="Times New Roman" w:eastAsia="Calibri" w:hAnsi="Times New Roman" w:cs="Times New Roman"/>
          <w:color w:val="000000"/>
          <w:kern w:val="0"/>
          <w14:ligatures w14:val="none"/>
        </w:rPr>
      </w:pPr>
    </w:p>
    <w:p w14:paraId="66780A35" w14:textId="77777777" w:rsidR="00061CAF" w:rsidRPr="00061CAF" w:rsidRDefault="00061CAF" w:rsidP="00061CAF">
      <w:pPr>
        <w:spacing w:after="200" w:line="240" w:lineRule="auto"/>
        <w:jc w:val="center"/>
        <w:rPr>
          <w:rFonts w:ascii="Times" w:eastAsia="Calibri" w:hAnsi="Times" w:cs="Times New Roman"/>
          <w:kern w:val="0"/>
          <w:sz w:val="20"/>
          <w:szCs w:val="20"/>
          <w14:ligatures w14:val="none"/>
        </w:rPr>
      </w:pPr>
      <w:r w:rsidRPr="00061CAF">
        <w:rPr>
          <w:rFonts w:ascii="Times New Roman" w:eastAsia="Calibri" w:hAnsi="Times New Roman" w:cs="Times New Roman"/>
          <w:noProof/>
          <w:color w:val="000000"/>
          <w:kern w:val="0"/>
          <w14:ligatures w14:val="none"/>
        </w:rPr>
        <w:drawing>
          <wp:anchor distT="0" distB="0" distL="114300" distR="114300" simplePos="0" relativeHeight="251659264" behindDoc="0" locked="0" layoutInCell="1" allowOverlap="1" wp14:anchorId="4F2220AC" wp14:editId="6B4C330F">
            <wp:simplePos x="0" y="0"/>
            <wp:positionH relativeFrom="column">
              <wp:posOffset>-343535</wp:posOffset>
            </wp:positionH>
            <wp:positionV relativeFrom="paragraph">
              <wp:posOffset>-228600</wp:posOffset>
            </wp:positionV>
            <wp:extent cx="1372235" cy="1426845"/>
            <wp:effectExtent l="0" t="0" r="0" b="0"/>
            <wp:wrapSquare wrapText="bothSides"/>
            <wp:docPr id="991777901"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r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2235" cy="1426845"/>
                    </a:xfrm>
                    <a:prstGeom prst="rect">
                      <a:avLst/>
                    </a:prstGeom>
                  </pic:spPr>
                </pic:pic>
              </a:graphicData>
            </a:graphic>
            <wp14:sizeRelH relativeFrom="page">
              <wp14:pctWidth>0</wp14:pctWidth>
            </wp14:sizeRelH>
            <wp14:sizeRelV relativeFrom="page">
              <wp14:pctHeight>0</wp14:pctHeight>
            </wp14:sizeRelV>
          </wp:anchor>
        </w:drawing>
      </w:r>
      <w:r w:rsidRPr="00061CAF">
        <w:rPr>
          <w:rFonts w:ascii="Times New Roman" w:eastAsia="Calibri" w:hAnsi="Times New Roman" w:cs="Times New Roman"/>
          <w:color w:val="000000"/>
          <w:kern w:val="0"/>
          <w14:ligatures w14:val="none"/>
        </w:rPr>
        <w:t>МИНИСТЕРСТВО ПРОСВЕЩЕНИЯ РОССИЙСКОЙ ФЕДЕРАЦИИ</w:t>
      </w:r>
    </w:p>
    <w:p w14:paraId="262C757D" w14:textId="77777777" w:rsidR="00061CAF" w:rsidRPr="00061CAF" w:rsidRDefault="00061CAF" w:rsidP="00061CAF">
      <w:pPr>
        <w:suppressAutoHyphens/>
        <w:spacing w:after="200" w:line="240" w:lineRule="auto"/>
        <w:jc w:val="center"/>
        <w:rPr>
          <w:rFonts w:ascii="Times New Roman" w:eastAsia="Calibri" w:hAnsi="Times New Roman" w:cs="Times New Roman"/>
          <w:color w:val="000000"/>
          <w:kern w:val="0"/>
          <w:lang w:eastAsia="ru-RU"/>
          <w14:ligatures w14:val="none"/>
        </w:rPr>
      </w:pPr>
      <w:r w:rsidRPr="00061CAF">
        <w:rPr>
          <w:rFonts w:ascii="Times New Roman" w:eastAsia="Calibri" w:hAnsi="Times New Roman" w:cs="Times New Roman"/>
          <w:color w:val="000000"/>
          <w:kern w:val="0"/>
          <w:lang w:eastAsia="ru-RU"/>
          <w14:ligatures w14:val="none"/>
        </w:rPr>
        <w:t>ФЕДЕРАЛЬНОЕ ГОСУДАРСТВЕННОЕ БЮДЖЕТНОЕ ОБРАЗОВАТЕЛЬНОЕ УЧРЕЖДЕНИЕ ВЫСШЕГО ОБРАЗОВАНИЯ «РОССИЙСКИЙ ГОСУДАРСТВЕННЫЙ ПЕДАГОГИЧЕСКИЙ УНИВЕРСИТЕТ им. А. И. ГЕРЦЕНА»</w:t>
      </w:r>
    </w:p>
    <w:p w14:paraId="12A3F4E9" w14:textId="77777777" w:rsidR="00061CAF" w:rsidRPr="00061CAF" w:rsidRDefault="00061CAF" w:rsidP="00061CAF">
      <w:pPr>
        <w:suppressAutoHyphens/>
        <w:spacing w:after="0" w:line="240" w:lineRule="auto"/>
        <w:jc w:val="center"/>
        <w:rPr>
          <w:rFonts w:ascii="Times New Roman" w:eastAsia="Times New Roman" w:hAnsi="Times New Roman" w:cs="Times New Roman"/>
          <w:b/>
          <w:kern w:val="0"/>
          <w:lang w:eastAsia="ru-RU"/>
          <w14:ligatures w14:val="none"/>
        </w:rPr>
      </w:pPr>
      <w:r w:rsidRPr="00061CAF">
        <w:rPr>
          <w:rFonts w:ascii="Times New Roman" w:eastAsia="Times New Roman" w:hAnsi="Times New Roman" w:cs="Times New Roman"/>
          <w:b/>
          <w:iCs/>
          <w:noProof/>
          <w:kern w:val="0"/>
          <w:lang w:eastAsia="ru-RU"/>
          <w14:ligatures w14:val="none"/>
        </w:rPr>
        <mc:AlternateContent>
          <mc:Choice Requires="wps">
            <w:drawing>
              <wp:anchor distT="4294967295" distB="4294967295" distL="114300" distR="114300" simplePos="0" relativeHeight="251660288" behindDoc="0" locked="0" layoutInCell="1" allowOverlap="1" wp14:anchorId="654FB8B7" wp14:editId="3E6E1E78">
                <wp:simplePos x="0" y="0"/>
                <wp:positionH relativeFrom="column">
                  <wp:posOffset>-444250</wp:posOffset>
                </wp:positionH>
                <wp:positionV relativeFrom="paragraph">
                  <wp:posOffset>82550</wp:posOffset>
                </wp:positionV>
                <wp:extent cx="6362700" cy="0"/>
                <wp:effectExtent l="0" t="0" r="12700" b="12700"/>
                <wp:wrapNone/>
                <wp:docPr id="150629487" name="Прямая со стрелкой 150629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2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9C912F" id="_x0000_t32" coordsize="21600,21600" o:spt="32" o:oned="t" path="m,l21600,21600e" filled="f">
                <v:path arrowok="t" fillok="f" o:connecttype="none"/>
                <o:lock v:ext="edit" shapetype="t"/>
              </v:shapetype>
              <v:shape id="Прямая со стрелкой 150629487" o:spid="_x0000_s1026" type="#_x0000_t32" style="position:absolute;margin-left:-35pt;margin-top:6.5pt;width:501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"/>
            </w:pict>
          </mc:Fallback>
        </mc:AlternateContent>
      </w:r>
      <w:r w:rsidRPr="00061CAF">
        <w:rPr>
          <w:rFonts w:ascii="Times New Roman" w:eastAsia="Times New Roman" w:hAnsi="Times New Roman" w:cs="Times New Roman"/>
          <w:b/>
          <w:kern w:val="0"/>
          <w:lang w:eastAsia="ru-RU"/>
          <w14:ligatures w14:val="none"/>
        </w:rPr>
        <w:t xml:space="preserve"> </w:t>
      </w:r>
    </w:p>
    <w:p w14:paraId="36F74079" w14:textId="77777777" w:rsidR="00061CAF" w:rsidRPr="00061CAF" w:rsidRDefault="00061CAF" w:rsidP="00061CAF">
      <w:pPr>
        <w:suppressAutoHyphens/>
        <w:spacing w:after="0" w:line="240" w:lineRule="auto"/>
        <w:jc w:val="center"/>
        <w:rPr>
          <w:rFonts w:ascii="Times New Roman" w:eastAsia="Times New Roman" w:hAnsi="Times New Roman" w:cs="Times New Roman"/>
          <w:b/>
          <w:kern w:val="0"/>
          <w:lang w:eastAsia="ru-RU"/>
          <w14:ligatures w14:val="none"/>
        </w:rPr>
      </w:pPr>
      <w:r w:rsidRPr="00061CAF">
        <w:rPr>
          <w:rFonts w:ascii="Times New Roman" w:eastAsia="Times New Roman" w:hAnsi="Times New Roman" w:cs="Times New Roman"/>
          <w:b/>
          <w:kern w:val="0"/>
          <w:lang w:eastAsia="ru-RU"/>
          <w14:ligatures w14:val="none"/>
        </w:rPr>
        <w:t xml:space="preserve">ИНСТИТУТ ИНФОРМАЦИОННЫХ ТЕХНОЛОГИЙ И </w:t>
      </w:r>
      <w:r w:rsidRPr="00061CAF">
        <w:rPr>
          <w:rFonts w:ascii="Times New Roman" w:eastAsia="Times New Roman" w:hAnsi="Times New Roman" w:cs="Times New Roman"/>
          <w:b/>
          <w:kern w:val="0"/>
          <w:lang w:eastAsia="ru-RU"/>
          <w14:ligatures w14:val="none"/>
        </w:rPr>
        <w:br/>
        <w:t>ТЕХНОЛОГИЧЕСКОГО ОБРАЗОВАНИЯ</w:t>
      </w:r>
    </w:p>
    <w:p w14:paraId="467133C7" w14:textId="77777777" w:rsidR="00061CAF" w:rsidRPr="00061CAF" w:rsidRDefault="00061CAF" w:rsidP="00061CAF">
      <w:pPr>
        <w:suppressAutoHyphens/>
        <w:spacing w:after="60" w:line="240" w:lineRule="auto"/>
        <w:jc w:val="center"/>
        <w:outlineLvl w:val="7"/>
        <w:rPr>
          <w:rFonts w:ascii="Times New Roman" w:eastAsia="Times New Roman" w:hAnsi="Times New Roman" w:cs="Times New Roman"/>
          <w:b/>
          <w:iCs/>
          <w:kern w:val="0"/>
          <w:lang w:eastAsia="ru-RU"/>
          <w14:ligatures w14:val="none"/>
        </w:rPr>
      </w:pPr>
      <w:r w:rsidRPr="00061CAF">
        <w:rPr>
          <w:rFonts w:ascii="Times New Roman" w:eastAsia="Times New Roman" w:hAnsi="Times New Roman" w:cs="Times New Roman"/>
          <w:b/>
          <w:kern w:val="0"/>
          <w:lang w:eastAsia="ru-RU"/>
          <w14:ligatures w14:val="none"/>
        </w:rPr>
        <w:t>Кафедра информационных технологий и электронного обучения</w:t>
      </w:r>
    </w:p>
    <w:p w14:paraId="7FDC409E" w14:textId="77777777" w:rsidR="00061CAF" w:rsidRPr="00061CAF" w:rsidRDefault="00061CAF" w:rsidP="00061CAF">
      <w:pPr>
        <w:spacing w:after="0" w:line="240" w:lineRule="auto"/>
        <w:rPr>
          <w:rFonts w:ascii="Times New Roman" w:eastAsia="Times New Roman" w:hAnsi="Times New Roman" w:cs="Times New Roman"/>
          <w:kern w:val="0"/>
          <w14:ligatures w14:val="none"/>
        </w:rPr>
      </w:pPr>
    </w:p>
    <w:p w14:paraId="3FA7D9BF" w14:textId="77777777" w:rsidR="00061CAF" w:rsidRPr="00061CAF" w:rsidRDefault="00061CAF" w:rsidP="00061CAF">
      <w:pPr>
        <w:suppressAutoHyphens/>
        <w:spacing w:after="0" w:line="240" w:lineRule="auto"/>
        <w:jc w:val="center"/>
        <w:rPr>
          <w:rFonts w:ascii="Times New Roman" w:eastAsia="Calibri" w:hAnsi="Times New Roman" w:cs="Times New Roman"/>
          <w:kern w:val="0"/>
          <w:sz w:val="20"/>
          <w:szCs w:val="20"/>
          <w:lang w:eastAsia="zh-CN"/>
          <w14:ligatures w14:val="none"/>
        </w:rPr>
      </w:pPr>
    </w:p>
    <w:p w14:paraId="2559410A" w14:textId="77777777" w:rsidR="00061CAF" w:rsidRPr="00061CAF" w:rsidRDefault="00061CAF" w:rsidP="00061CAF">
      <w:pPr>
        <w:suppressAutoHyphens/>
        <w:spacing w:after="0" w:line="240" w:lineRule="auto"/>
        <w:jc w:val="center"/>
        <w:rPr>
          <w:rFonts w:ascii="Times New Roman" w:eastAsia="Calibri" w:hAnsi="Times New Roman" w:cs="Times New Roman"/>
          <w:kern w:val="0"/>
          <w:sz w:val="20"/>
          <w:szCs w:val="20"/>
          <w:lang w:eastAsia="zh-CN"/>
          <w14:ligatures w14:val="none"/>
        </w:rPr>
      </w:pPr>
    </w:p>
    <w:p w14:paraId="6C20EF80" w14:textId="77777777" w:rsidR="00061CAF" w:rsidRPr="00061CAF" w:rsidRDefault="00061CAF" w:rsidP="00061CAF">
      <w:pPr>
        <w:suppressAutoHyphens/>
        <w:spacing w:after="0" w:line="240" w:lineRule="auto"/>
        <w:jc w:val="center"/>
        <w:rPr>
          <w:rFonts w:ascii="Times New Roman" w:eastAsia="Calibri" w:hAnsi="Times New Roman" w:cs="Times New Roman"/>
          <w:kern w:val="0"/>
          <w:sz w:val="20"/>
          <w:szCs w:val="20"/>
          <w:lang w:eastAsia="zh-CN"/>
          <w14:ligatures w14:val="none"/>
        </w:rPr>
      </w:pPr>
    </w:p>
    <w:p w14:paraId="4690FDA8" w14:textId="77777777" w:rsidR="00061CAF" w:rsidRPr="00061CAF" w:rsidRDefault="00061CAF" w:rsidP="00061CAF">
      <w:pPr>
        <w:suppressAutoHyphens/>
        <w:spacing w:after="0" w:line="240" w:lineRule="auto"/>
        <w:jc w:val="center"/>
        <w:rPr>
          <w:rFonts w:ascii="Times New Roman" w:eastAsia="Calibri" w:hAnsi="Times New Roman" w:cs="Times New Roman"/>
          <w:kern w:val="0"/>
          <w:sz w:val="20"/>
          <w:szCs w:val="20"/>
          <w:lang w:eastAsia="zh-CN"/>
          <w14:ligatures w14:val="none"/>
        </w:rPr>
      </w:pPr>
    </w:p>
    <w:p w14:paraId="435FEF1F" w14:textId="77777777" w:rsidR="00061CAF" w:rsidRPr="00061CAF" w:rsidRDefault="00061CAF" w:rsidP="00061CAF">
      <w:pPr>
        <w:suppressAutoHyphens/>
        <w:spacing w:after="0" w:line="240" w:lineRule="auto"/>
        <w:jc w:val="center"/>
        <w:rPr>
          <w:rFonts w:ascii="Times New Roman" w:eastAsia="Calibri" w:hAnsi="Times New Roman" w:cs="Times New Roman"/>
          <w:kern w:val="0"/>
          <w:sz w:val="18"/>
          <w:szCs w:val="20"/>
          <w:lang w:eastAsia="zh-CN"/>
          <w14:ligatures w14:val="none"/>
        </w:rPr>
      </w:pPr>
    </w:p>
    <w:p w14:paraId="526550FA" w14:textId="77777777" w:rsidR="00061CAF" w:rsidRPr="00061CAF" w:rsidRDefault="00061CAF" w:rsidP="00061CAF">
      <w:pPr>
        <w:suppressAutoHyphens/>
        <w:spacing w:after="0" w:line="276" w:lineRule="auto"/>
        <w:jc w:val="center"/>
        <w:rPr>
          <w:rFonts w:ascii="Times New Roman" w:eastAsia="Calibri" w:hAnsi="Times New Roman" w:cs="Times New Roman"/>
          <w:kern w:val="0"/>
          <w:lang w:eastAsia="zh-CN"/>
          <w14:ligatures w14:val="none"/>
        </w:rPr>
      </w:pPr>
      <w:r w:rsidRPr="00061CAF">
        <w:rPr>
          <w:rFonts w:ascii="Times New Roman" w:eastAsia="Calibri" w:hAnsi="Times New Roman" w:cs="Times New Roman"/>
          <w:kern w:val="0"/>
          <w:lang w:eastAsia="zh-CN"/>
          <w14:ligatures w14:val="none"/>
        </w:rPr>
        <w:t xml:space="preserve">Основная профессиональная образовательная программа </w:t>
      </w:r>
    </w:p>
    <w:p w14:paraId="13E0630F" w14:textId="77777777" w:rsidR="00061CAF" w:rsidRPr="00061CAF" w:rsidRDefault="00061CAF" w:rsidP="00061CAF">
      <w:pPr>
        <w:suppressAutoHyphens/>
        <w:spacing w:after="0" w:line="276" w:lineRule="auto"/>
        <w:jc w:val="center"/>
        <w:rPr>
          <w:rFonts w:ascii="Times New Roman" w:eastAsia="Calibri" w:hAnsi="Times New Roman" w:cs="Times New Roman"/>
          <w:kern w:val="0"/>
          <w:lang w:eastAsia="zh-CN"/>
          <w14:ligatures w14:val="none"/>
        </w:rPr>
      </w:pPr>
      <w:r w:rsidRPr="00061CAF">
        <w:rPr>
          <w:rFonts w:ascii="Times New Roman" w:eastAsia="Calibri" w:hAnsi="Times New Roman" w:cs="Times New Roman"/>
          <w:kern w:val="0"/>
          <w:lang w:eastAsia="zh-CN"/>
          <w14:ligatures w14:val="none"/>
        </w:rPr>
        <w:t>Направление подготовки 09.03.01 Информатика и вычислительная техника</w:t>
      </w:r>
    </w:p>
    <w:p w14:paraId="224500EE" w14:textId="77777777" w:rsidR="00061CAF" w:rsidRPr="00061CAF" w:rsidRDefault="00061CAF" w:rsidP="00061CAF">
      <w:pPr>
        <w:suppressAutoHyphens/>
        <w:spacing w:after="0" w:line="276" w:lineRule="auto"/>
        <w:jc w:val="center"/>
        <w:rPr>
          <w:rFonts w:ascii="Times New Roman" w:eastAsia="Calibri" w:hAnsi="Times New Roman" w:cs="Times New Roman"/>
          <w:kern w:val="0"/>
          <w:lang w:eastAsia="zh-CN"/>
          <w14:ligatures w14:val="none"/>
        </w:rPr>
      </w:pPr>
      <w:r w:rsidRPr="00061CAF">
        <w:rPr>
          <w:rFonts w:ascii="Times New Roman" w:eastAsia="Calibri" w:hAnsi="Times New Roman" w:cs="Times New Roman"/>
          <w:kern w:val="0"/>
          <w:lang w:eastAsia="zh-CN"/>
          <w14:ligatures w14:val="none"/>
        </w:rPr>
        <w:t>Направленность (профиль) «Технологии разработки программного обеспечения»</w:t>
      </w:r>
    </w:p>
    <w:p w14:paraId="4C417311" w14:textId="77777777" w:rsidR="00061CAF" w:rsidRPr="00061CAF" w:rsidRDefault="00061CAF" w:rsidP="00061CAF">
      <w:pPr>
        <w:suppressAutoHyphens/>
        <w:spacing w:after="0" w:line="276" w:lineRule="auto"/>
        <w:jc w:val="center"/>
        <w:rPr>
          <w:rFonts w:ascii="Times New Roman" w:eastAsia="Calibri" w:hAnsi="Times New Roman" w:cs="Times New Roman"/>
          <w:kern w:val="0"/>
          <w:lang w:eastAsia="zh-CN"/>
          <w14:ligatures w14:val="none"/>
        </w:rPr>
      </w:pPr>
      <w:r w:rsidRPr="00061CAF">
        <w:rPr>
          <w:rFonts w:ascii="Times New Roman" w:eastAsia="Calibri" w:hAnsi="Times New Roman" w:cs="Times New Roman"/>
          <w:kern w:val="0"/>
          <w:lang w:eastAsia="zh-CN"/>
          <w14:ligatures w14:val="none"/>
        </w:rPr>
        <w:t>форма обучения – очная</w:t>
      </w:r>
    </w:p>
    <w:p w14:paraId="05E82D65" w14:textId="77777777" w:rsidR="00061CAF" w:rsidRPr="00061CAF" w:rsidRDefault="00061CAF" w:rsidP="00061CAF">
      <w:pPr>
        <w:suppressAutoHyphens/>
        <w:spacing w:after="0" w:line="276" w:lineRule="auto"/>
        <w:jc w:val="center"/>
        <w:rPr>
          <w:rFonts w:ascii="Times New Roman" w:eastAsia="Calibri" w:hAnsi="Times New Roman" w:cs="Times New Roman"/>
          <w:kern w:val="0"/>
          <w:sz w:val="28"/>
          <w:lang w:eastAsia="zh-CN"/>
          <w14:ligatures w14:val="none"/>
        </w:rPr>
      </w:pPr>
    </w:p>
    <w:p w14:paraId="3722237B" w14:textId="035CBDF0" w:rsidR="00061CAF" w:rsidRPr="00061CAF" w:rsidRDefault="00061CAF" w:rsidP="00061CAF">
      <w:pPr>
        <w:suppressAutoHyphens/>
        <w:spacing w:after="0" w:line="276" w:lineRule="auto"/>
        <w:jc w:val="center"/>
        <w:rPr>
          <w:rFonts w:ascii="Times New Roman" w:eastAsia="Calibri" w:hAnsi="Times New Roman" w:cs="Times New Roman"/>
          <w:kern w:val="0"/>
          <w:sz w:val="28"/>
          <w:lang w:eastAsia="zh-CN"/>
          <w14:ligatures w14:val="none"/>
        </w:rPr>
      </w:pPr>
      <w:r w:rsidRPr="00061CAF">
        <w:rPr>
          <w:rFonts w:ascii="Times New Roman" w:eastAsia="Calibri" w:hAnsi="Times New Roman" w:cs="Times New Roman"/>
          <w:b/>
          <w:kern w:val="0"/>
          <w:sz w:val="28"/>
          <w:lang w:eastAsia="zh-CN"/>
          <w14:ligatures w14:val="none"/>
        </w:rPr>
        <w:t>АНАЛИТИЧЕСКИЙ ОТЧЕТ</w:t>
      </w:r>
    </w:p>
    <w:p w14:paraId="33B7EA78" w14:textId="77777777" w:rsidR="00061CAF" w:rsidRPr="00061CAF" w:rsidRDefault="00061CAF" w:rsidP="00061CAF">
      <w:pPr>
        <w:suppressAutoHyphens/>
        <w:spacing w:after="0" w:line="276" w:lineRule="auto"/>
        <w:jc w:val="center"/>
        <w:rPr>
          <w:rFonts w:ascii="Times New Roman" w:eastAsia="Calibri" w:hAnsi="Times New Roman" w:cs="Times New Roman"/>
          <w:kern w:val="0"/>
          <w:lang w:eastAsia="zh-CN"/>
          <w14:ligatures w14:val="none"/>
        </w:rPr>
      </w:pPr>
    </w:p>
    <w:p w14:paraId="31AACDB1" w14:textId="0C76E425" w:rsidR="00061CAF" w:rsidRPr="00061CAF" w:rsidRDefault="00061CAF" w:rsidP="00061CAF">
      <w:pPr>
        <w:suppressAutoHyphens/>
        <w:spacing w:after="0" w:line="360" w:lineRule="auto"/>
        <w:jc w:val="center"/>
        <w:rPr>
          <w:rFonts w:ascii="Times New Roman" w:eastAsia="Calibri" w:hAnsi="Times New Roman" w:cs="Times New Roman"/>
          <w:kern w:val="0"/>
          <w:lang w:eastAsia="zh-CN"/>
          <w14:ligatures w14:val="none"/>
        </w:rPr>
      </w:pPr>
      <w:r w:rsidRPr="00061CAF">
        <w:rPr>
          <w:rFonts w:ascii="Times New Roman" w:eastAsia="Calibri" w:hAnsi="Times New Roman" w:cs="Times New Roman"/>
          <w:kern w:val="0"/>
          <w:sz w:val="28"/>
          <w:lang w:eastAsia="zh-CN"/>
          <w14:ligatures w14:val="none"/>
        </w:rPr>
        <w:t>«</w:t>
      </w:r>
      <w:r w:rsidRPr="00061CAF">
        <w:rPr>
          <w:rFonts w:ascii="Times New Roman" w:eastAsia="Calibri" w:hAnsi="Times New Roman" w:cs="Times New Roman"/>
          <w:kern w:val="0"/>
          <w:lang w:eastAsia="zh-CN"/>
          <w14:ligatures w14:val="none"/>
        </w:rPr>
        <w:t>Анализ проблематики проектирования веб-сервисов (Web Service Design)</w:t>
      </w:r>
      <w:r w:rsidRPr="00061CAF">
        <w:rPr>
          <w:rFonts w:ascii="Times New Roman" w:eastAsia="Calibri" w:hAnsi="Times New Roman" w:cs="Times New Roman"/>
          <w:kern w:val="0"/>
          <w:sz w:val="28"/>
          <w:lang w:eastAsia="zh-CN"/>
          <w14:ligatures w14:val="none"/>
        </w:rPr>
        <w:t>»</w:t>
      </w:r>
    </w:p>
    <w:p w14:paraId="00A1DFD0" w14:textId="77777777" w:rsidR="00061CAF" w:rsidRPr="00061CAF" w:rsidRDefault="00061CAF" w:rsidP="00061CAF">
      <w:pPr>
        <w:suppressAutoHyphens/>
        <w:spacing w:after="0" w:line="276" w:lineRule="auto"/>
        <w:jc w:val="center"/>
        <w:rPr>
          <w:rFonts w:ascii="Times New Roman" w:eastAsia="Calibri" w:hAnsi="Times New Roman" w:cs="Times New Roman"/>
          <w:kern w:val="0"/>
          <w:sz w:val="28"/>
          <w:szCs w:val="28"/>
          <w:lang w:eastAsia="zh-CN"/>
          <w14:ligatures w14:val="none"/>
        </w:rPr>
      </w:pPr>
    </w:p>
    <w:p w14:paraId="5D13E03D" w14:textId="77777777" w:rsidR="00061CAF" w:rsidRPr="00061CAF" w:rsidRDefault="00061CAF" w:rsidP="00061CAF">
      <w:pPr>
        <w:suppressAutoHyphens/>
        <w:spacing w:after="0" w:line="276" w:lineRule="auto"/>
        <w:jc w:val="center"/>
        <w:rPr>
          <w:rFonts w:ascii="Times New Roman" w:eastAsia="Calibri" w:hAnsi="Times New Roman" w:cs="Times New Roman"/>
          <w:kern w:val="0"/>
          <w:sz w:val="28"/>
          <w:szCs w:val="28"/>
          <w:lang w:eastAsia="zh-CN"/>
          <w14:ligatures w14:val="none"/>
        </w:rPr>
      </w:pPr>
    </w:p>
    <w:p w14:paraId="5E8E6E68" w14:textId="77777777" w:rsidR="00061CAF" w:rsidRPr="00061CAF" w:rsidRDefault="00061CAF" w:rsidP="00061CAF">
      <w:pPr>
        <w:suppressAutoHyphens/>
        <w:spacing w:after="0" w:line="276" w:lineRule="auto"/>
        <w:jc w:val="center"/>
        <w:rPr>
          <w:rFonts w:ascii="Times New Roman" w:eastAsia="Calibri" w:hAnsi="Times New Roman" w:cs="Times New Roman"/>
          <w:kern w:val="0"/>
          <w:sz w:val="28"/>
          <w:szCs w:val="28"/>
          <w:lang w:eastAsia="zh-CN"/>
          <w14:ligatures w14:val="none"/>
        </w:rPr>
      </w:pPr>
    </w:p>
    <w:p w14:paraId="192E86D1" w14:textId="77777777" w:rsidR="00061CAF" w:rsidRPr="00061CAF" w:rsidRDefault="00061CAF" w:rsidP="00061CAF">
      <w:pPr>
        <w:suppressAutoHyphens/>
        <w:spacing w:after="0" w:line="276" w:lineRule="auto"/>
        <w:rPr>
          <w:rFonts w:ascii="Times New Roman" w:eastAsia="Calibri" w:hAnsi="Times New Roman" w:cs="Times New Roman"/>
          <w:kern w:val="0"/>
          <w:sz w:val="28"/>
          <w:szCs w:val="28"/>
          <w:lang w:eastAsia="zh-CN"/>
          <w14:ligatures w14:val="none"/>
        </w:rPr>
      </w:pPr>
    </w:p>
    <w:p w14:paraId="28F6BD25" w14:textId="77777777" w:rsidR="00061CAF" w:rsidRPr="00061CAF" w:rsidRDefault="00061CAF" w:rsidP="00061CAF">
      <w:pPr>
        <w:suppressAutoHyphens/>
        <w:spacing w:after="0" w:line="276" w:lineRule="auto"/>
        <w:jc w:val="right"/>
        <w:rPr>
          <w:rFonts w:ascii="Times New Roman" w:eastAsia="Calibri" w:hAnsi="Times New Roman" w:cs="Times New Roman"/>
          <w:kern w:val="0"/>
          <w:lang w:eastAsia="zh-CN"/>
          <w14:ligatures w14:val="none"/>
        </w:rPr>
      </w:pPr>
      <w:r w:rsidRPr="00061CAF">
        <w:rPr>
          <w:rFonts w:ascii="Times New Roman" w:eastAsia="Calibri" w:hAnsi="Times New Roman" w:cs="Times New Roman"/>
          <w:kern w:val="0"/>
          <w:lang w:eastAsia="zh-CN"/>
          <w14:ligatures w14:val="none"/>
        </w:rPr>
        <w:t>Обучающейся 4 курса</w:t>
      </w:r>
    </w:p>
    <w:p w14:paraId="1CC2F748" w14:textId="77777777" w:rsidR="00061CAF" w:rsidRPr="00061CAF" w:rsidRDefault="00061CAF" w:rsidP="00061CAF">
      <w:pPr>
        <w:suppressAutoHyphens/>
        <w:spacing w:after="0" w:line="276" w:lineRule="auto"/>
        <w:jc w:val="right"/>
        <w:rPr>
          <w:rFonts w:ascii="Times New Roman" w:eastAsia="Calibri" w:hAnsi="Times New Roman" w:cs="Times New Roman"/>
          <w:kern w:val="0"/>
          <w:lang w:eastAsia="zh-CN"/>
          <w14:ligatures w14:val="none"/>
        </w:rPr>
      </w:pPr>
      <w:r w:rsidRPr="00061CAF">
        <w:rPr>
          <w:rFonts w:ascii="Times New Roman" w:eastAsia="Calibri" w:hAnsi="Times New Roman" w:cs="Times New Roman"/>
          <w:kern w:val="0"/>
          <w:lang w:eastAsia="zh-CN"/>
          <w14:ligatures w14:val="none"/>
        </w:rPr>
        <w:t>Морозовой Дианы Ярославны</w:t>
      </w:r>
    </w:p>
    <w:p w14:paraId="7E953987" w14:textId="77777777" w:rsidR="00061CAF" w:rsidRPr="00061CAF" w:rsidRDefault="00061CAF" w:rsidP="00061CAF">
      <w:pPr>
        <w:suppressAutoHyphens/>
        <w:spacing w:after="0" w:line="276" w:lineRule="auto"/>
        <w:jc w:val="right"/>
        <w:rPr>
          <w:rFonts w:ascii="Times New Roman" w:eastAsia="Calibri" w:hAnsi="Times New Roman" w:cs="Times New Roman"/>
          <w:kern w:val="0"/>
          <w:lang w:eastAsia="zh-CN"/>
          <w14:ligatures w14:val="none"/>
        </w:rPr>
      </w:pPr>
    </w:p>
    <w:p w14:paraId="3DCCEEF9" w14:textId="77777777" w:rsidR="00061CAF" w:rsidRPr="00061CAF" w:rsidRDefault="00061CAF" w:rsidP="00061CAF">
      <w:pPr>
        <w:suppressAutoHyphens/>
        <w:spacing w:after="0" w:line="276" w:lineRule="auto"/>
        <w:jc w:val="right"/>
        <w:rPr>
          <w:rFonts w:ascii="Times New Roman" w:eastAsia="Calibri" w:hAnsi="Times New Roman" w:cs="Times New Roman"/>
          <w:kern w:val="0"/>
          <w:lang w:eastAsia="zh-CN"/>
          <w14:ligatures w14:val="none"/>
        </w:rPr>
      </w:pPr>
      <w:r w:rsidRPr="00061CAF">
        <w:rPr>
          <w:rFonts w:ascii="Times New Roman" w:eastAsia="Calibri" w:hAnsi="Times New Roman" w:cs="Times New Roman"/>
          <w:kern w:val="0"/>
          <w:lang w:eastAsia="zh-CN"/>
          <w14:ligatures w14:val="none"/>
        </w:rPr>
        <w:t>Научный руководитель:</w:t>
      </w:r>
    </w:p>
    <w:p w14:paraId="79F894E7" w14:textId="77777777" w:rsidR="00061CAF" w:rsidRPr="00061CAF" w:rsidRDefault="00061CAF" w:rsidP="00061CAF">
      <w:pPr>
        <w:suppressAutoHyphens/>
        <w:spacing w:after="0" w:line="276" w:lineRule="auto"/>
        <w:jc w:val="right"/>
        <w:rPr>
          <w:rFonts w:ascii="Times New Roman" w:eastAsia="Calibri" w:hAnsi="Times New Roman" w:cs="Times New Roman"/>
          <w:kern w:val="0"/>
          <w:lang w:eastAsia="zh-CN"/>
          <w14:ligatures w14:val="none"/>
        </w:rPr>
      </w:pPr>
      <w:r w:rsidRPr="00061CAF">
        <w:rPr>
          <w:rFonts w:ascii="Times New Roman" w:eastAsia="Calibri" w:hAnsi="Times New Roman" w:cs="Times New Roman"/>
          <w:kern w:val="0"/>
          <w:lang w:eastAsia="zh-CN"/>
          <w14:ligatures w14:val="none"/>
        </w:rPr>
        <w:t xml:space="preserve">кандидат физико-математических наук, </w:t>
      </w:r>
      <w:r w:rsidRPr="00061CAF">
        <w:rPr>
          <w:rFonts w:ascii="Times New Roman" w:eastAsia="Calibri" w:hAnsi="Times New Roman" w:cs="Times New Roman"/>
          <w:kern w:val="0"/>
          <w:lang w:eastAsia="zh-CN"/>
          <w14:ligatures w14:val="none"/>
        </w:rPr>
        <w:br/>
        <w:t>доцент кафедры ИТиЭО</w:t>
      </w:r>
    </w:p>
    <w:p w14:paraId="507568F0" w14:textId="77777777" w:rsidR="00061CAF" w:rsidRPr="00061CAF" w:rsidRDefault="00061CAF" w:rsidP="00061CAF">
      <w:pPr>
        <w:suppressAutoHyphens/>
        <w:spacing w:after="0" w:line="276" w:lineRule="auto"/>
        <w:jc w:val="right"/>
        <w:rPr>
          <w:rFonts w:ascii="Times New Roman" w:eastAsia="Calibri" w:hAnsi="Times New Roman" w:cs="Times New Roman"/>
          <w:kern w:val="0"/>
          <w:lang w:eastAsia="zh-CN"/>
          <w14:ligatures w14:val="none"/>
        </w:rPr>
      </w:pPr>
      <w:r w:rsidRPr="00061CAF">
        <w:rPr>
          <w:rFonts w:ascii="Times New Roman" w:eastAsia="Calibri" w:hAnsi="Times New Roman" w:cs="Times New Roman"/>
          <w:kern w:val="0"/>
          <w:lang w:eastAsia="zh-CN"/>
          <w14:ligatures w14:val="none"/>
        </w:rPr>
        <w:t>Жуков Николай Николаевич</w:t>
      </w:r>
    </w:p>
    <w:p w14:paraId="4347A551" w14:textId="77777777" w:rsidR="00061CAF" w:rsidRPr="00061CAF" w:rsidRDefault="00061CAF" w:rsidP="00061CAF">
      <w:pPr>
        <w:suppressAutoHyphens/>
        <w:spacing w:after="0" w:line="276" w:lineRule="auto"/>
        <w:jc w:val="right"/>
        <w:rPr>
          <w:rFonts w:ascii="Times New Roman" w:eastAsia="Calibri" w:hAnsi="Times New Roman" w:cs="Times New Roman"/>
          <w:kern w:val="0"/>
          <w:lang w:eastAsia="zh-CN"/>
          <w14:ligatures w14:val="none"/>
        </w:rPr>
      </w:pPr>
    </w:p>
    <w:p w14:paraId="2E9DDE02" w14:textId="77777777" w:rsidR="00061CAF" w:rsidRPr="00061CAF" w:rsidRDefault="00061CAF" w:rsidP="00061CAF">
      <w:pPr>
        <w:suppressAutoHyphens/>
        <w:spacing w:after="0" w:line="276" w:lineRule="auto"/>
        <w:rPr>
          <w:rFonts w:ascii="Times New Roman" w:eastAsia="Calibri" w:hAnsi="Times New Roman" w:cs="Times New Roman"/>
          <w:kern w:val="0"/>
          <w:sz w:val="28"/>
          <w:szCs w:val="28"/>
          <w:lang w:eastAsia="zh-CN"/>
          <w14:ligatures w14:val="none"/>
        </w:rPr>
      </w:pPr>
    </w:p>
    <w:p w14:paraId="795AB46F" w14:textId="77777777" w:rsidR="00061CAF" w:rsidRPr="00061CAF" w:rsidRDefault="00061CAF" w:rsidP="00061CAF">
      <w:pPr>
        <w:suppressAutoHyphens/>
        <w:spacing w:after="0" w:line="276" w:lineRule="auto"/>
        <w:rPr>
          <w:rFonts w:ascii="Times New Roman" w:eastAsia="Calibri" w:hAnsi="Times New Roman" w:cs="Times New Roman"/>
          <w:kern w:val="0"/>
          <w:sz w:val="28"/>
          <w:szCs w:val="28"/>
          <w:lang w:eastAsia="zh-CN"/>
          <w14:ligatures w14:val="none"/>
        </w:rPr>
      </w:pPr>
    </w:p>
    <w:p w14:paraId="27C911FE" w14:textId="77777777" w:rsidR="00061CAF" w:rsidRPr="00061CAF" w:rsidRDefault="00061CAF" w:rsidP="00061CAF">
      <w:pPr>
        <w:suppressAutoHyphens/>
        <w:spacing w:after="0" w:line="276" w:lineRule="auto"/>
        <w:rPr>
          <w:rFonts w:ascii="Times New Roman" w:eastAsia="Calibri" w:hAnsi="Times New Roman" w:cs="Times New Roman"/>
          <w:kern w:val="0"/>
          <w:sz w:val="28"/>
          <w:szCs w:val="28"/>
          <w:lang w:eastAsia="zh-CN"/>
          <w14:ligatures w14:val="none"/>
        </w:rPr>
      </w:pPr>
    </w:p>
    <w:p w14:paraId="67C406ED" w14:textId="77777777" w:rsidR="00061CAF" w:rsidRPr="00061CAF" w:rsidRDefault="00061CAF" w:rsidP="00061CAF">
      <w:pPr>
        <w:suppressAutoHyphens/>
        <w:spacing w:after="0" w:line="276" w:lineRule="auto"/>
        <w:rPr>
          <w:rFonts w:ascii="Times New Roman" w:eastAsia="Calibri" w:hAnsi="Times New Roman" w:cs="Times New Roman"/>
          <w:kern w:val="0"/>
          <w:sz w:val="28"/>
          <w:szCs w:val="28"/>
          <w:lang w:eastAsia="zh-CN"/>
          <w14:ligatures w14:val="none"/>
        </w:rPr>
      </w:pPr>
    </w:p>
    <w:p w14:paraId="664AA124" w14:textId="77777777" w:rsidR="00061CAF" w:rsidRDefault="00061CAF" w:rsidP="00061CAF">
      <w:pPr>
        <w:suppressAutoHyphens/>
        <w:spacing w:after="0" w:line="276" w:lineRule="auto"/>
        <w:jc w:val="center"/>
        <w:rPr>
          <w:rFonts w:ascii="Times New Roman" w:eastAsia="Calibri" w:hAnsi="Times New Roman" w:cs="Times New Roman"/>
          <w:kern w:val="0"/>
          <w:sz w:val="28"/>
          <w:szCs w:val="28"/>
          <w:lang w:eastAsia="zh-CN"/>
          <w14:ligatures w14:val="none"/>
        </w:rPr>
      </w:pPr>
    </w:p>
    <w:p w14:paraId="14BF4C58" w14:textId="77777777" w:rsidR="00061CAF" w:rsidRPr="00061CAF" w:rsidRDefault="00061CAF" w:rsidP="00061CAF">
      <w:pPr>
        <w:suppressAutoHyphens/>
        <w:spacing w:after="0" w:line="276" w:lineRule="auto"/>
        <w:jc w:val="center"/>
        <w:rPr>
          <w:rFonts w:ascii="Times New Roman" w:eastAsia="Calibri" w:hAnsi="Times New Roman" w:cs="Times New Roman"/>
          <w:kern w:val="0"/>
          <w:sz w:val="28"/>
          <w:szCs w:val="28"/>
          <w:lang w:eastAsia="zh-CN"/>
          <w14:ligatures w14:val="none"/>
        </w:rPr>
      </w:pPr>
    </w:p>
    <w:p w14:paraId="5814C342" w14:textId="77777777" w:rsidR="00061CAF" w:rsidRPr="00061CAF" w:rsidRDefault="00061CAF" w:rsidP="00061CAF">
      <w:pPr>
        <w:suppressAutoHyphens/>
        <w:spacing w:after="0" w:line="276" w:lineRule="auto"/>
        <w:jc w:val="center"/>
        <w:rPr>
          <w:rFonts w:ascii="Times New Roman" w:eastAsia="Calibri" w:hAnsi="Times New Roman" w:cs="Times New Roman"/>
          <w:kern w:val="0"/>
          <w:sz w:val="28"/>
          <w:szCs w:val="28"/>
          <w:lang w:eastAsia="zh-CN"/>
          <w14:ligatures w14:val="none"/>
        </w:rPr>
      </w:pPr>
      <w:r w:rsidRPr="00061CAF">
        <w:rPr>
          <w:rFonts w:ascii="Times New Roman" w:eastAsia="Calibri" w:hAnsi="Times New Roman" w:cs="Times New Roman"/>
          <w:kern w:val="0"/>
          <w:sz w:val="28"/>
          <w:szCs w:val="28"/>
          <w:lang w:eastAsia="zh-CN"/>
          <w14:ligatures w14:val="none"/>
        </w:rPr>
        <w:t>Санкт-Петербург</w:t>
      </w:r>
    </w:p>
    <w:p w14:paraId="26FC211D" w14:textId="09E0890A" w:rsidR="00061CAF" w:rsidRDefault="00061CAF" w:rsidP="00061CAF">
      <w:pPr>
        <w:suppressAutoHyphens/>
        <w:spacing w:after="0" w:line="276" w:lineRule="auto"/>
        <w:jc w:val="center"/>
        <w:rPr>
          <w:rFonts w:ascii="Times New Roman" w:eastAsia="Calibri" w:hAnsi="Times New Roman" w:cs="Times New Roman"/>
          <w:kern w:val="0"/>
          <w:sz w:val="28"/>
          <w:szCs w:val="28"/>
          <w:lang w:eastAsia="zh-CN"/>
          <w14:ligatures w14:val="none"/>
        </w:rPr>
      </w:pPr>
      <w:r w:rsidRPr="00061CAF">
        <w:rPr>
          <w:rFonts w:ascii="Times New Roman" w:eastAsia="Calibri" w:hAnsi="Times New Roman" w:cs="Times New Roman"/>
          <w:kern w:val="0"/>
          <w:sz w:val="28"/>
          <w:szCs w:val="28"/>
          <w:lang w:eastAsia="zh-CN"/>
          <w14:ligatures w14:val="none"/>
        </w:rPr>
        <w:t>2025</w:t>
      </w:r>
    </w:p>
    <w:sdt>
      <w:sdtPr>
        <w:rPr>
          <w:rFonts w:asciiTheme="minorHAnsi" w:hAnsiTheme="minorHAnsi" w:cstheme="minorBidi"/>
          <w:kern w:val="2"/>
          <w:sz w:val="24"/>
          <w:szCs w:val="24"/>
          <w:lang w:eastAsia="en-US"/>
          <w14:ligatures w14:val="standardContextual"/>
        </w:rPr>
        <w:id w:val="580488049"/>
        <w:docPartObj>
          <w:docPartGallery w:val="Table of Contents"/>
          <w:docPartUnique/>
        </w:docPartObj>
      </w:sdtPr>
      <w:sdtEndPr>
        <w:rPr>
          <w:b/>
          <w:bCs/>
        </w:rPr>
      </w:sdtEndPr>
      <w:sdtContent>
        <w:p w14:paraId="0D93C0E5" w14:textId="3F6D1882" w:rsidR="00061CAF" w:rsidRDefault="00061CAF" w:rsidP="00C97AC4">
          <w:pPr>
            <w:pStyle w:val="a3"/>
            <w:jc w:val="center"/>
          </w:pPr>
          <w:r>
            <w:t>О</w:t>
          </w:r>
          <w:r w:rsidR="00C97AC4">
            <w:t>ГЛАВЛЕНИЕ</w:t>
          </w:r>
        </w:p>
        <w:p w14:paraId="5789B146" w14:textId="77777777" w:rsidR="00CE3EF4" w:rsidRPr="00CE3EF4" w:rsidRDefault="00CE3EF4" w:rsidP="00CE3EF4">
          <w:pPr>
            <w:rPr>
              <w:lang w:eastAsia="ru-RU"/>
            </w:rPr>
          </w:pPr>
        </w:p>
        <w:p w14:paraId="0BFBADC1" w14:textId="6778E1BE" w:rsidR="00CE3EF4" w:rsidRPr="00CE3EF4" w:rsidRDefault="00061CAF" w:rsidP="00CE3EF4">
          <w:pPr>
            <w:pStyle w:val="11"/>
            <w:tabs>
              <w:tab w:val="right" w:leader="dot" w:pos="9628"/>
            </w:tabs>
            <w:spacing w:line="360" w:lineRule="auto"/>
            <w:rPr>
              <w:rFonts w:ascii="Times New Roman" w:eastAsiaTheme="minorEastAsia" w:hAnsi="Times New Roman" w:cs="Times New Roman"/>
              <w:noProof/>
              <w:lang w:eastAsia="ru-RU"/>
            </w:rPr>
          </w:pPr>
          <w:r w:rsidRPr="00CE3EF4">
            <w:rPr>
              <w:rFonts w:ascii="Times New Roman" w:hAnsi="Times New Roman" w:cs="Times New Roman"/>
            </w:rPr>
            <w:fldChar w:fldCharType="begin"/>
          </w:r>
          <w:r w:rsidRPr="00CE3EF4">
            <w:rPr>
              <w:rFonts w:ascii="Times New Roman" w:hAnsi="Times New Roman" w:cs="Times New Roman"/>
            </w:rPr>
            <w:instrText xml:space="preserve"> TOC \o "1-3" \h \z \u </w:instrText>
          </w:r>
          <w:r w:rsidRPr="00CE3EF4">
            <w:rPr>
              <w:rFonts w:ascii="Times New Roman" w:hAnsi="Times New Roman" w:cs="Times New Roman"/>
            </w:rPr>
            <w:fldChar w:fldCharType="separate"/>
          </w:r>
          <w:hyperlink w:anchor="_Toc216541682" w:history="1">
            <w:r w:rsidR="00CE3EF4" w:rsidRPr="00CE3EF4">
              <w:rPr>
                <w:rStyle w:val="a4"/>
                <w:rFonts w:ascii="Times New Roman" w:hAnsi="Times New Roman" w:cs="Times New Roman"/>
                <w:noProof/>
              </w:rPr>
              <w:t>ВВЕДЕНИЕ</w:t>
            </w:r>
            <w:r w:rsidR="00CE3EF4" w:rsidRPr="00CE3EF4">
              <w:rPr>
                <w:rFonts w:ascii="Times New Roman" w:hAnsi="Times New Roman" w:cs="Times New Roman"/>
                <w:noProof/>
                <w:webHidden/>
              </w:rPr>
              <w:tab/>
            </w:r>
            <w:r w:rsidR="00CE3EF4" w:rsidRPr="00CE3EF4">
              <w:rPr>
                <w:rFonts w:ascii="Times New Roman" w:hAnsi="Times New Roman" w:cs="Times New Roman"/>
                <w:noProof/>
                <w:webHidden/>
              </w:rPr>
              <w:fldChar w:fldCharType="begin"/>
            </w:r>
            <w:r w:rsidR="00CE3EF4" w:rsidRPr="00CE3EF4">
              <w:rPr>
                <w:rFonts w:ascii="Times New Roman" w:hAnsi="Times New Roman" w:cs="Times New Roman"/>
                <w:noProof/>
                <w:webHidden/>
              </w:rPr>
              <w:instrText xml:space="preserve"> PAGEREF _Toc216541682 \h </w:instrText>
            </w:r>
            <w:r w:rsidR="00CE3EF4" w:rsidRPr="00CE3EF4">
              <w:rPr>
                <w:rFonts w:ascii="Times New Roman" w:hAnsi="Times New Roman" w:cs="Times New Roman"/>
                <w:noProof/>
                <w:webHidden/>
              </w:rPr>
            </w:r>
            <w:r w:rsidR="00CE3EF4" w:rsidRPr="00CE3EF4">
              <w:rPr>
                <w:rFonts w:ascii="Times New Roman" w:hAnsi="Times New Roman" w:cs="Times New Roman"/>
                <w:noProof/>
                <w:webHidden/>
              </w:rPr>
              <w:fldChar w:fldCharType="separate"/>
            </w:r>
            <w:r w:rsidR="004601E5">
              <w:rPr>
                <w:rFonts w:ascii="Times New Roman" w:hAnsi="Times New Roman" w:cs="Times New Roman"/>
                <w:noProof/>
                <w:webHidden/>
              </w:rPr>
              <w:t>3</w:t>
            </w:r>
            <w:r w:rsidR="00CE3EF4" w:rsidRPr="00CE3EF4">
              <w:rPr>
                <w:rFonts w:ascii="Times New Roman" w:hAnsi="Times New Roman" w:cs="Times New Roman"/>
                <w:noProof/>
                <w:webHidden/>
              </w:rPr>
              <w:fldChar w:fldCharType="end"/>
            </w:r>
          </w:hyperlink>
        </w:p>
        <w:p w14:paraId="51458B3F" w14:textId="5DCB58C2" w:rsidR="00CE3EF4" w:rsidRPr="00CE3EF4" w:rsidRDefault="00CE3EF4" w:rsidP="00CE3EF4">
          <w:pPr>
            <w:pStyle w:val="11"/>
            <w:tabs>
              <w:tab w:val="right" w:leader="dot" w:pos="9628"/>
            </w:tabs>
            <w:spacing w:line="360" w:lineRule="auto"/>
            <w:rPr>
              <w:rFonts w:ascii="Times New Roman" w:eastAsiaTheme="minorEastAsia" w:hAnsi="Times New Roman" w:cs="Times New Roman"/>
              <w:noProof/>
              <w:lang w:eastAsia="ru-RU"/>
            </w:rPr>
          </w:pPr>
          <w:hyperlink w:anchor="_Toc216541683" w:history="1">
            <w:r w:rsidRPr="00CE3EF4">
              <w:rPr>
                <w:rStyle w:val="a4"/>
                <w:rFonts w:ascii="Times New Roman" w:hAnsi="Times New Roman" w:cs="Times New Roman"/>
                <w:noProof/>
              </w:rPr>
              <w:t>1 ТЕОРЕТИЧЕСКИЕ ОСНОВЫ ПРОЕКТИРОВАНИЯ ВЕБ-СЕРВИСОВ</w:t>
            </w:r>
            <w:r w:rsidRPr="00CE3EF4">
              <w:rPr>
                <w:rFonts w:ascii="Times New Roman" w:hAnsi="Times New Roman" w:cs="Times New Roman"/>
                <w:noProof/>
                <w:webHidden/>
              </w:rPr>
              <w:tab/>
            </w:r>
            <w:r w:rsidRPr="00CE3EF4">
              <w:rPr>
                <w:rFonts w:ascii="Times New Roman" w:hAnsi="Times New Roman" w:cs="Times New Roman"/>
                <w:noProof/>
                <w:webHidden/>
              </w:rPr>
              <w:fldChar w:fldCharType="begin"/>
            </w:r>
            <w:r w:rsidRPr="00CE3EF4">
              <w:rPr>
                <w:rFonts w:ascii="Times New Roman" w:hAnsi="Times New Roman" w:cs="Times New Roman"/>
                <w:noProof/>
                <w:webHidden/>
              </w:rPr>
              <w:instrText xml:space="preserve"> PAGEREF _Toc216541683 \h </w:instrText>
            </w:r>
            <w:r w:rsidRPr="00CE3EF4">
              <w:rPr>
                <w:rFonts w:ascii="Times New Roman" w:hAnsi="Times New Roman" w:cs="Times New Roman"/>
                <w:noProof/>
                <w:webHidden/>
              </w:rPr>
            </w:r>
            <w:r w:rsidRPr="00CE3EF4">
              <w:rPr>
                <w:rFonts w:ascii="Times New Roman" w:hAnsi="Times New Roman" w:cs="Times New Roman"/>
                <w:noProof/>
                <w:webHidden/>
              </w:rPr>
              <w:fldChar w:fldCharType="separate"/>
            </w:r>
            <w:r w:rsidR="004601E5">
              <w:rPr>
                <w:rFonts w:ascii="Times New Roman" w:hAnsi="Times New Roman" w:cs="Times New Roman"/>
                <w:noProof/>
                <w:webHidden/>
              </w:rPr>
              <w:t>4</w:t>
            </w:r>
            <w:r w:rsidRPr="00CE3EF4">
              <w:rPr>
                <w:rFonts w:ascii="Times New Roman" w:hAnsi="Times New Roman" w:cs="Times New Roman"/>
                <w:noProof/>
                <w:webHidden/>
              </w:rPr>
              <w:fldChar w:fldCharType="end"/>
            </w:r>
          </w:hyperlink>
        </w:p>
        <w:p w14:paraId="73FBCA53" w14:textId="1FC7DFEB" w:rsidR="00CE3EF4" w:rsidRPr="00CE3EF4" w:rsidRDefault="00CE3EF4" w:rsidP="00CE3EF4">
          <w:pPr>
            <w:pStyle w:val="21"/>
            <w:tabs>
              <w:tab w:val="right" w:leader="dot" w:pos="9628"/>
            </w:tabs>
            <w:spacing w:line="360" w:lineRule="auto"/>
            <w:rPr>
              <w:rFonts w:ascii="Times New Roman" w:eastAsiaTheme="minorEastAsia" w:hAnsi="Times New Roman" w:cs="Times New Roman"/>
              <w:noProof/>
              <w:lang w:eastAsia="ru-RU"/>
            </w:rPr>
          </w:pPr>
          <w:hyperlink w:anchor="_Toc216541684" w:history="1">
            <w:r w:rsidRPr="00CE3EF4">
              <w:rPr>
                <w:rStyle w:val="a4"/>
                <w:rFonts w:ascii="Times New Roman" w:hAnsi="Times New Roman" w:cs="Times New Roman"/>
                <w:noProof/>
              </w:rPr>
              <w:t>1.1 Понятие и сущность веб-сервисов</w:t>
            </w:r>
            <w:r w:rsidRPr="00CE3EF4">
              <w:rPr>
                <w:rFonts w:ascii="Times New Roman" w:hAnsi="Times New Roman" w:cs="Times New Roman"/>
                <w:noProof/>
                <w:webHidden/>
              </w:rPr>
              <w:tab/>
            </w:r>
            <w:r w:rsidRPr="00CE3EF4">
              <w:rPr>
                <w:rFonts w:ascii="Times New Roman" w:hAnsi="Times New Roman" w:cs="Times New Roman"/>
                <w:noProof/>
                <w:webHidden/>
              </w:rPr>
              <w:fldChar w:fldCharType="begin"/>
            </w:r>
            <w:r w:rsidRPr="00CE3EF4">
              <w:rPr>
                <w:rFonts w:ascii="Times New Roman" w:hAnsi="Times New Roman" w:cs="Times New Roman"/>
                <w:noProof/>
                <w:webHidden/>
              </w:rPr>
              <w:instrText xml:space="preserve"> PAGEREF _Toc216541684 \h </w:instrText>
            </w:r>
            <w:r w:rsidRPr="00CE3EF4">
              <w:rPr>
                <w:rFonts w:ascii="Times New Roman" w:hAnsi="Times New Roman" w:cs="Times New Roman"/>
                <w:noProof/>
                <w:webHidden/>
              </w:rPr>
            </w:r>
            <w:r w:rsidRPr="00CE3EF4">
              <w:rPr>
                <w:rFonts w:ascii="Times New Roman" w:hAnsi="Times New Roman" w:cs="Times New Roman"/>
                <w:noProof/>
                <w:webHidden/>
              </w:rPr>
              <w:fldChar w:fldCharType="separate"/>
            </w:r>
            <w:r w:rsidR="004601E5">
              <w:rPr>
                <w:rFonts w:ascii="Times New Roman" w:hAnsi="Times New Roman" w:cs="Times New Roman"/>
                <w:noProof/>
                <w:webHidden/>
              </w:rPr>
              <w:t>4</w:t>
            </w:r>
            <w:r w:rsidRPr="00CE3EF4">
              <w:rPr>
                <w:rFonts w:ascii="Times New Roman" w:hAnsi="Times New Roman" w:cs="Times New Roman"/>
                <w:noProof/>
                <w:webHidden/>
              </w:rPr>
              <w:fldChar w:fldCharType="end"/>
            </w:r>
          </w:hyperlink>
        </w:p>
        <w:p w14:paraId="1D8DB536" w14:textId="7EF63793" w:rsidR="00CE3EF4" w:rsidRPr="00CE3EF4" w:rsidRDefault="00CE3EF4" w:rsidP="00CE3EF4">
          <w:pPr>
            <w:pStyle w:val="21"/>
            <w:tabs>
              <w:tab w:val="right" w:leader="dot" w:pos="9628"/>
            </w:tabs>
            <w:spacing w:line="360" w:lineRule="auto"/>
            <w:rPr>
              <w:rFonts w:ascii="Times New Roman" w:eastAsiaTheme="minorEastAsia" w:hAnsi="Times New Roman" w:cs="Times New Roman"/>
              <w:noProof/>
              <w:lang w:eastAsia="ru-RU"/>
            </w:rPr>
          </w:pPr>
          <w:hyperlink w:anchor="_Toc216541685" w:history="1">
            <w:r w:rsidRPr="00CE3EF4">
              <w:rPr>
                <w:rStyle w:val="a4"/>
                <w:rFonts w:ascii="Times New Roman" w:hAnsi="Times New Roman" w:cs="Times New Roman"/>
                <w:noProof/>
              </w:rPr>
              <w:t>1.2 Архитектурные стили веб-сервисов</w:t>
            </w:r>
            <w:r w:rsidRPr="00CE3EF4">
              <w:rPr>
                <w:rFonts w:ascii="Times New Roman" w:hAnsi="Times New Roman" w:cs="Times New Roman"/>
                <w:noProof/>
                <w:webHidden/>
              </w:rPr>
              <w:tab/>
            </w:r>
            <w:r w:rsidRPr="00CE3EF4">
              <w:rPr>
                <w:rFonts w:ascii="Times New Roman" w:hAnsi="Times New Roman" w:cs="Times New Roman"/>
                <w:noProof/>
                <w:webHidden/>
              </w:rPr>
              <w:fldChar w:fldCharType="begin"/>
            </w:r>
            <w:r w:rsidRPr="00CE3EF4">
              <w:rPr>
                <w:rFonts w:ascii="Times New Roman" w:hAnsi="Times New Roman" w:cs="Times New Roman"/>
                <w:noProof/>
                <w:webHidden/>
              </w:rPr>
              <w:instrText xml:space="preserve"> PAGEREF _Toc216541685 \h </w:instrText>
            </w:r>
            <w:r w:rsidRPr="00CE3EF4">
              <w:rPr>
                <w:rFonts w:ascii="Times New Roman" w:hAnsi="Times New Roman" w:cs="Times New Roman"/>
                <w:noProof/>
                <w:webHidden/>
              </w:rPr>
            </w:r>
            <w:r w:rsidRPr="00CE3EF4">
              <w:rPr>
                <w:rFonts w:ascii="Times New Roman" w:hAnsi="Times New Roman" w:cs="Times New Roman"/>
                <w:noProof/>
                <w:webHidden/>
              </w:rPr>
              <w:fldChar w:fldCharType="separate"/>
            </w:r>
            <w:r w:rsidR="004601E5">
              <w:rPr>
                <w:rFonts w:ascii="Times New Roman" w:hAnsi="Times New Roman" w:cs="Times New Roman"/>
                <w:noProof/>
                <w:webHidden/>
              </w:rPr>
              <w:t>5</w:t>
            </w:r>
            <w:r w:rsidRPr="00CE3EF4">
              <w:rPr>
                <w:rFonts w:ascii="Times New Roman" w:hAnsi="Times New Roman" w:cs="Times New Roman"/>
                <w:noProof/>
                <w:webHidden/>
              </w:rPr>
              <w:fldChar w:fldCharType="end"/>
            </w:r>
          </w:hyperlink>
        </w:p>
        <w:p w14:paraId="606D9130" w14:textId="297D5E80" w:rsidR="00CE3EF4" w:rsidRPr="00CE3EF4" w:rsidRDefault="00CE3EF4" w:rsidP="00CE3EF4">
          <w:pPr>
            <w:pStyle w:val="21"/>
            <w:tabs>
              <w:tab w:val="right" w:leader="dot" w:pos="9628"/>
            </w:tabs>
            <w:spacing w:line="360" w:lineRule="auto"/>
            <w:rPr>
              <w:rFonts w:ascii="Times New Roman" w:eastAsiaTheme="minorEastAsia" w:hAnsi="Times New Roman" w:cs="Times New Roman"/>
              <w:noProof/>
              <w:lang w:eastAsia="ru-RU"/>
            </w:rPr>
          </w:pPr>
          <w:hyperlink w:anchor="_Toc216541686" w:history="1">
            <w:r w:rsidRPr="00CE3EF4">
              <w:rPr>
                <w:rStyle w:val="a4"/>
                <w:rFonts w:ascii="Times New Roman" w:hAnsi="Times New Roman" w:cs="Times New Roman"/>
                <w:noProof/>
              </w:rPr>
              <w:t>1.3 Основные протоколы и стандарты</w:t>
            </w:r>
            <w:r w:rsidRPr="00CE3EF4">
              <w:rPr>
                <w:rFonts w:ascii="Times New Roman" w:hAnsi="Times New Roman" w:cs="Times New Roman"/>
                <w:noProof/>
                <w:webHidden/>
              </w:rPr>
              <w:tab/>
            </w:r>
            <w:r w:rsidRPr="00CE3EF4">
              <w:rPr>
                <w:rFonts w:ascii="Times New Roman" w:hAnsi="Times New Roman" w:cs="Times New Roman"/>
                <w:noProof/>
                <w:webHidden/>
              </w:rPr>
              <w:fldChar w:fldCharType="begin"/>
            </w:r>
            <w:r w:rsidRPr="00CE3EF4">
              <w:rPr>
                <w:rFonts w:ascii="Times New Roman" w:hAnsi="Times New Roman" w:cs="Times New Roman"/>
                <w:noProof/>
                <w:webHidden/>
              </w:rPr>
              <w:instrText xml:space="preserve"> PAGEREF _Toc216541686 \h </w:instrText>
            </w:r>
            <w:r w:rsidRPr="00CE3EF4">
              <w:rPr>
                <w:rFonts w:ascii="Times New Roman" w:hAnsi="Times New Roman" w:cs="Times New Roman"/>
                <w:noProof/>
                <w:webHidden/>
              </w:rPr>
            </w:r>
            <w:r w:rsidRPr="00CE3EF4">
              <w:rPr>
                <w:rFonts w:ascii="Times New Roman" w:hAnsi="Times New Roman" w:cs="Times New Roman"/>
                <w:noProof/>
                <w:webHidden/>
              </w:rPr>
              <w:fldChar w:fldCharType="separate"/>
            </w:r>
            <w:r w:rsidR="004601E5">
              <w:rPr>
                <w:rFonts w:ascii="Times New Roman" w:hAnsi="Times New Roman" w:cs="Times New Roman"/>
                <w:noProof/>
                <w:webHidden/>
              </w:rPr>
              <w:t>7</w:t>
            </w:r>
            <w:r w:rsidRPr="00CE3EF4">
              <w:rPr>
                <w:rFonts w:ascii="Times New Roman" w:hAnsi="Times New Roman" w:cs="Times New Roman"/>
                <w:noProof/>
                <w:webHidden/>
              </w:rPr>
              <w:fldChar w:fldCharType="end"/>
            </w:r>
          </w:hyperlink>
        </w:p>
        <w:p w14:paraId="6667BD98" w14:textId="7AD5B05E" w:rsidR="00CE3EF4" w:rsidRPr="00CE3EF4" w:rsidRDefault="00CE3EF4" w:rsidP="00CE3EF4">
          <w:pPr>
            <w:pStyle w:val="11"/>
            <w:tabs>
              <w:tab w:val="right" w:leader="dot" w:pos="9628"/>
            </w:tabs>
            <w:spacing w:line="360" w:lineRule="auto"/>
            <w:rPr>
              <w:rFonts w:ascii="Times New Roman" w:eastAsiaTheme="minorEastAsia" w:hAnsi="Times New Roman" w:cs="Times New Roman"/>
              <w:noProof/>
              <w:lang w:eastAsia="ru-RU"/>
            </w:rPr>
          </w:pPr>
          <w:hyperlink w:anchor="_Toc216541687" w:history="1">
            <w:r w:rsidRPr="00CE3EF4">
              <w:rPr>
                <w:rStyle w:val="a4"/>
                <w:rFonts w:ascii="Times New Roman" w:hAnsi="Times New Roman" w:cs="Times New Roman"/>
                <w:noProof/>
              </w:rPr>
              <w:t>2 ПРИНЦИПЫ ПРОЕКТИРОВАНИЯ ВЕБ-СЕРВИСОВ</w:t>
            </w:r>
            <w:r w:rsidRPr="00CE3EF4">
              <w:rPr>
                <w:rFonts w:ascii="Times New Roman" w:hAnsi="Times New Roman" w:cs="Times New Roman"/>
                <w:noProof/>
                <w:webHidden/>
              </w:rPr>
              <w:tab/>
            </w:r>
            <w:r w:rsidRPr="00CE3EF4">
              <w:rPr>
                <w:rFonts w:ascii="Times New Roman" w:hAnsi="Times New Roman" w:cs="Times New Roman"/>
                <w:noProof/>
                <w:webHidden/>
              </w:rPr>
              <w:fldChar w:fldCharType="begin"/>
            </w:r>
            <w:r w:rsidRPr="00CE3EF4">
              <w:rPr>
                <w:rFonts w:ascii="Times New Roman" w:hAnsi="Times New Roman" w:cs="Times New Roman"/>
                <w:noProof/>
                <w:webHidden/>
              </w:rPr>
              <w:instrText xml:space="preserve"> PAGEREF _Toc216541687 \h </w:instrText>
            </w:r>
            <w:r w:rsidRPr="00CE3EF4">
              <w:rPr>
                <w:rFonts w:ascii="Times New Roman" w:hAnsi="Times New Roman" w:cs="Times New Roman"/>
                <w:noProof/>
                <w:webHidden/>
              </w:rPr>
            </w:r>
            <w:r w:rsidRPr="00CE3EF4">
              <w:rPr>
                <w:rFonts w:ascii="Times New Roman" w:hAnsi="Times New Roman" w:cs="Times New Roman"/>
                <w:noProof/>
                <w:webHidden/>
              </w:rPr>
              <w:fldChar w:fldCharType="separate"/>
            </w:r>
            <w:r w:rsidR="004601E5">
              <w:rPr>
                <w:rFonts w:ascii="Times New Roman" w:hAnsi="Times New Roman" w:cs="Times New Roman"/>
                <w:noProof/>
                <w:webHidden/>
              </w:rPr>
              <w:t>9</w:t>
            </w:r>
            <w:r w:rsidRPr="00CE3EF4">
              <w:rPr>
                <w:rFonts w:ascii="Times New Roman" w:hAnsi="Times New Roman" w:cs="Times New Roman"/>
                <w:noProof/>
                <w:webHidden/>
              </w:rPr>
              <w:fldChar w:fldCharType="end"/>
            </w:r>
          </w:hyperlink>
        </w:p>
        <w:p w14:paraId="34E16449" w14:textId="7F484CB7" w:rsidR="00CE3EF4" w:rsidRPr="00CE3EF4" w:rsidRDefault="00CE3EF4" w:rsidP="00CE3EF4">
          <w:pPr>
            <w:pStyle w:val="21"/>
            <w:tabs>
              <w:tab w:val="right" w:leader="dot" w:pos="9628"/>
            </w:tabs>
            <w:spacing w:line="360" w:lineRule="auto"/>
            <w:rPr>
              <w:rFonts w:ascii="Times New Roman" w:eastAsiaTheme="minorEastAsia" w:hAnsi="Times New Roman" w:cs="Times New Roman"/>
              <w:noProof/>
              <w:lang w:eastAsia="ru-RU"/>
            </w:rPr>
          </w:pPr>
          <w:hyperlink w:anchor="_Toc216541688" w:history="1">
            <w:r w:rsidRPr="00CE3EF4">
              <w:rPr>
                <w:rStyle w:val="a4"/>
                <w:rFonts w:ascii="Times New Roman" w:hAnsi="Times New Roman" w:cs="Times New Roman"/>
                <w:noProof/>
              </w:rPr>
              <w:t>2.1 Принципы REST-архитектуры</w:t>
            </w:r>
            <w:r w:rsidRPr="00CE3EF4">
              <w:rPr>
                <w:rFonts w:ascii="Times New Roman" w:hAnsi="Times New Roman" w:cs="Times New Roman"/>
                <w:noProof/>
                <w:webHidden/>
              </w:rPr>
              <w:tab/>
            </w:r>
            <w:r w:rsidRPr="00CE3EF4">
              <w:rPr>
                <w:rFonts w:ascii="Times New Roman" w:hAnsi="Times New Roman" w:cs="Times New Roman"/>
                <w:noProof/>
                <w:webHidden/>
              </w:rPr>
              <w:fldChar w:fldCharType="begin"/>
            </w:r>
            <w:r w:rsidRPr="00CE3EF4">
              <w:rPr>
                <w:rFonts w:ascii="Times New Roman" w:hAnsi="Times New Roman" w:cs="Times New Roman"/>
                <w:noProof/>
                <w:webHidden/>
              </w:rPr>
              <w:instrText xml:space="preserve"> PAGEREF _Toc216541688 \h </w:instrText>
            </w:r>
            <w:r w:rsidRPr="00CE3EF4">
              <w:rPr>
                <w:rFonts w:ascii="Times New Roman" w:hAnsi="Times New Roman" w:cs="Times New Roman"/>
                <w:noProof/>
                <w:webHidden/>
              </w:rPr>
            </w:r>
            <w:r w:rsidRPr="00CE3EF4">
              <w:rPr>
                <w:rFonts w:ascii="Times New Roman" w:hAnsi="Times New Roman" w:cs="Times New Roman"/>
                <w:noProof/>
                <w:webHidden/>
              </w:rPr>
              <w:fldChar w:fldCharType="separate"/>
            </w:r>
            <w:r w:rsidR="004601E5">
              <w:rPr>
                <w:rFonts w:ascii="Times New Roman" w:hAnsi="Times New Roman" w:cs="Times New Roman"/>
                <w:noProof/>
                <w:webHidden/>
              </w:rPr>
              <w:t>9</w:t>
            </w:r>
            <w:r w:rsidRPr="00CE3EF4">
              <w:rPr>
                <w:rFonts w:ascii="Times New Roman" w:hAnsi="Times New Roman" w:cs="Times New Roman"/>
                <w:noProof/>
                <w:webHidden/>
              </w:rPr>
              <w:fldChar w:fldCharType="end"/>
            </w:r>
          </w:hyperlink>
        </w:p>
        <w:p w14:paraId="45D105DB" w14:textId="7CB273D6" w:rsidR="00CE3EF4" w:rsidRPr="00CE3EF4" w:rsidRDefault="00CE3EF4" w:rsidP="00CE3EF4">
          <w:pPr>
            <w:pStyle w:val="21"/>
            <w:tabs>
              <w:tab w:val="right" w:leader="dot" w:pos="9628"/>
            </w:tabs>
            <w:spacing w:line="360" w:lineRule="auto"/>
            <w:rPr>
              <w:rFonts w:ascii="Times New Roman" w:eastAsiaTheme="minorEastAsia" w:hAnsi="Times New Roman" w:cs="Times New Roman"/>
              <w:noProof/>
              <w:lang w:eastAsia="ru-RU"/>
            </w:rPr>
          </w:pPr>
          <w:hyperlink w:anchor="_Toc216541689" w:history="1">
            <w:r w:rsidRPr="00CE3EF4">
              <w:rPr>
                <w:rStyle w:val="a4"/>
                <w:rFonts w:ascii="Times New Roman" w:hAnsi="Times New Roman" w:cs="Times New Roman"/>
                <w:noProof/>
              </w:rPr>
              <w:t>2.2 Принципы SOA и микросервисной архитектуры</w:t>
            </w:r>
            <w:r w:rsidRPr="00CE3EF4">
              <w:rPr>
                <w:rFonts w:ascii="Times New Roman" w:hAnsi="Times New Roman" w:cs="Times New Roman"/>
                <w:noProof/>
                <w:webHidden/>
              </w:rPr>
              <w:tab/>
            </w:r>
            <w:r w:rsidRPr="00CE3EF4">
              <w:rPr>
                <w:rFonts w:ascii="Times New Roman" w:hAnsi="Times New Roman" w:cs="Times New Roman"/>
                <w:noProof/>
                <w:webHidden/>
              </w:rPr>
              <w:fldChar w:fldCharType="begin"/>
            </w:r>
            <w:r w:rsidRPr="00CE3EF4">
              <w:rPr>
                <w:rFonts w:ascii="Times New Roman" w:hAnsi="Times New Roman" w:cs="Times New Roman"/>
                <w:noProof/>
                <w:webHidden/>
              </w:rPr>
              <w:instrText xml:space="preserve"> PAGEREF _Toc216541689 \h </w:instrText>
            </w:r>
            <w:r w:rsidRPr="00CE3EF4">
              <w:rPr>
                <w:rFonts w:ascii="Times New Roman" w:hAnsi="Times New Roman" w:cs="Times New Roman"/>
                <w:noProof/>
                <w:webHidden/>
              </w:rPr>
            </w:r>
            <w:r w:rsidRPr="00CE3EF4">
              <w:rPr>
                <w:rFonts w:ascii="Times New Roman" w:hAnsi="Times New Roman" w:cs="Times New Roman"/>
                <w:noProof/>
                <w:webHidden/>
              </w:rPr>
              <w:fldChar w:fldCharType="separate"/>
            </w:r>
            <w:r w:rsidR="004601E5">
              <w:rPr>
                <w:rFonts w:ascii="Times New Roman" w:hAnsi="Times New Roman" w:cs="Times New Roman"/>
                <w:noProof/>
                <w:webHidden/>
              </w:rPr>
              <w:t>10</w:t>
            </w:r>
            <w:r w:rsidRPr="00CE3EF4">
              <w:rPr>
                <w:rFonts w:ascii="Times New Roman" w:hAnsi="Times New Roman" w:cs="Times New Roman"/>
                <w:noProof/>
                <w:webHidden/>
              </w:rPr>
              <w:fldChar w:fldCharType="end"/>
            </w:r>
          </w:hyperlink>
        </w:p>
        <w:p w14:paraId="7EDA8B61" w14:textId="1CCC4840" w:rsidR="00CE3EF4" w:rsidRPr="00CE3EF4" w:rsidRDefault="00CE3EF4" w:rsidP="00CE3EF4">
          <w:pPr>
            <w:pStyle w:val="21"/>
            <w:tabs>
              <w:tab w:val="right" w:leader="dot" w:pos="9628"/>
            </w:tabs>
            <w:spacing w:line="360" w:lineRule="auto"/>
            <w:rPr>
              <w:rFonts w:ascii="Times New Roman" w:eastAsiaTheme="minorEastAsia" w:hAnsi="Times New Roman" w:cs="Times New Roman"/>
              <w:noProof/>
              <w:lang w:eastAsia="ru-RU"/>
            </w:rPr>
          </w:pPr>
          <w:hyperlink w:anchor="_Toc216541690" w:history="1">
            <w:r w:rsidRPr="00CE3EF4">
              <w:rPr>
                <w:rStyle w:val="a4"/>
                <w:rFonts w:ascii="Times New Roman" w:hAnsi="Times New Roman" w:cs="Times New Roman"/>
                <w:noProof/>
              </w:rPr>
              <w:t>2.3 Безопасность и аутентификация в веб-сервисах</w:t>
            </w:r>
            <w:r w:rsidRPr="00CE3EF4">
              <w:rPr>
                <w:rFonts w:ascii="Times New Roman" w:hAnsi="Times New Roman" w:cs="Times New Roman"/>
                <w:noProof/>
                <w:webHidden/>
              </w:rPr>
              <w:tab/>
            </w:r>
            <w:r w:rsidRPr="00CE3EF4">
              <w:rPr>
                <w:rFonts w:ascii="Times New Roman" w:hAnsi="Times New Roman" w:cs="Times New Roman"/>
                <w:noProof/>
                <w:webHidden/>
              </w:rPr>
              <w:fldChar w:fldCharType="begin"/>
            </w:r>
            <w:r w:rsidRPr="00CE3EF4">
              <w:rPr>
                <w:rFonts w:ascii="Times New Roman" w:hAnsi="Times New Roman" w:cs="Times New Roman"/>
                <w:noProof/>
                <w:webHidden/>
              </w:rPr>
              <w:instrText xml:space="preserve"> PAGEREF _Toc216541690 \h </w:instrText>
            </w:r>
            <w:r w:rsidRPr="00CE3EF4">
              <w:rPr>
                <w:rFonts w:ascii="Times New Roman" w:hAnsi="Times New Roman" w:cs="Times New Roman"/>
                <w:noProof/>
                <w:webHidden/>
              </w:rPr>
            </w:r>
            <w:r w:rsidRPr="00CE3EF4">
              <w:rPr>
                <w:rFonts w:ascii="Times New Roman" w:hAnsi="Times New Roman" w:cs="Times New Roman"/>
                <w:noProof/>
                <w:webHidden/>
              </w:rPr>
              <w:fldChar w:fldCharType="separate"/>
            </w:r>
            <w:r w:rsidR="004601E5">
              <w:rPr>
                <w:rFonts w:ascii="Times New Roman" w:hAnsi="Times New Roman" w:cs="Times New Roman"/>
                <w:noProof/>
                <w:webHidden/>
              </w:rPr>
              <w:t>12</w:t>
            </w:r>
            <w:r w:rsidRPr="00CE3EF4">
              <w:rPr>
                <w:rFonts w:ascii="Times New Roman" w:hAnsi="Times New Roman" w:cs="Times New Roman"/>
                <w:noProof/>
                <w:webHidden/>
              </w:rPr>
              <w:fldChar w:fldCharType="end"/>
            </w:r>
          </w:hyperlink>
        </w:p>
        <w:p w14:paraId="21220CDD" w14:textId="68EF228A" w:rsidR="00CE3EF4" w:rsidRPr="00CE3EF4" w:rsidRDefault="00CE3EF4" w:rsidP="00CE3EF4">
          <w:pPr>
            <w:pStyle w:val="11"/>
            <w:tabs>
              <w:tab w:val="right" w:leader="dot" w:pos="9628"/>
            </w:tabs>
            <w:spacing w:line="360" w:lineRule="auto"/>
            <w:rPr>
              <w:rFonts w:ascii="Times New Roman" w:eastAsiaTheme="minorEastAsia" w:hAnsi="Times New Roman" w:cs="Times New Roman"/>
              <w:noProof/>
              <w:lang w:eastAsia="ru-RU"/>
            </w:rPr>
          </w:pPr>
          <w:hyperlink w:anchor="_Toc216541691" w:history="1">
            <w:r w:rsidRPr="00CE3EF4">
              <w:rPr>
                <w:rStyle w:val="a4"/>
                <w:rFonts w:ascii="Times New Roman" w:hAnsi="Times New Roman" w:cs="Times New Roman"/>
                <w:noProof/>
              </w:rPr>
              <w:t>3 СОВРЕМЕННЫЕ ПОДХОДЫ И ЛУЧШИЕ ПРАКТИКИ</w:t>
            </w:r>
            <w:r w:rsidRPr="00CE3EF4">
              <w:rPr>
                <w:rFonts w:ascii="Times New Roman" w:hAnsi="Times New Roman" w:cs="Times New Roman"/>
                <w:noProof/>
                <w:webHidden/>
              </w:rPr>
              <w:tab/>
            </w:r>
            <w:r w:rsidRPr="00CE3EF4">
              <w:rPr>
                <w:rFonts w:ascii="Times New Roman" w:hAnsi="Times New Roman" w:cs="Times New Roman"/>
                <w:noProof/>
                <w:webHidden/>
              </w:rPr>
              <w:fldChar w:fldCharType="begin"/>
            </w:r>
            <w:r w:rsidRPr="00CE3EF4">
              <w:rPr>
                <w:rFonts w:ascii="Times New Roman" w:hAnsi="Times New Roman" w:cs="Times New Roman"/>
                <w:noProof/>
                <w:webHidden/>
              </w:rPr>
              <w:instrText xml:space="preserve"> PAGEREF _Toc216541691 \h </w:instrText>
            </w:r>
            <w:r w:rsidRPr="00CE3EF4">
              <w:rPr>
                <w:rFonts w:ascii="Times New Roman" w:hAnsi="Times New Roman" w:cs="Times New Roman"/>
                <w:noProof/>
                <w:webHidden/>
              </w:rPr>
            </w:r>
            <w:r w:rsidRPr="00CE3EF4">
              <w:rPr>
                <w:rFonts w:ascii="Times New Roman" w:hAnsi="Times New Roman" w:cs="Times New Roman"/>
                <w:noProof/>
                <w:webHidden/>
              </w:rPr>
              <w:fldChar w:fldCharType="separate"/>
            </w:r>
            <w:r w:rsidR="004601E5">
              <w:rPr>
                <w:rFonts w:ascii="Times New Roman" w:hAnsi="Times New Roman" w:cs="Times New Roman"/>
                <w:noProof/>
                <w:webHidden/>
              </w:rPr>
              <w:t>14</w:t>
            </w:r>
            <w:r w:rsidRPr="00CE3EF4">
              <w:rPr>
                <w:rFonts w:ascii="Times New Roman" w:hAnsi="Times New Roman" w:cs="Times New Roman"/>
                <w:noProof/>
                <w:webHidden/>
              </w:rPr>
              <w:fldChar w:fldCharType="end"/>
            </w:r>
          </w:hyperlink>
        </w:p>
        <w:p w14:paraId="3254413E" w14:textId="40FA9FF6" w:rsidR="00CE3EF4" w:rsidRPr="00CE3EF4" w:rsidRDefault="00CE3EF4" w:rsidP="00CE3EF4">
          <w:pPr>
            <w:pStyle w:val="21"/>
            <w:tabs>
              <w:tab w:val="right" w:leader="dot" w:pos="9628"/>
            </w:tabs>
            <w:spacing w:line="360" w:lineRule="auto"/>
            <w:rPr>
              <w:rFonts w:ascii="Times New Roman" w:eastAsiaTheme="minorEastAsia" w:hAnsi="Times New Roman" w:cs="Times New Roman"/>
              <w:noProof/>
              <w:lang w:eastAsia="ru-RU"/>
            </w:rPr>
          </w:pPr>
          <w:hyperlink w:anchor="_Toc216541692" w:history="1">
            <w:r w:rsidRPr="00CE3EF4">
              <w:rPr>
                <w:rStyle w:val="a4"/>
                <w:rFonts w:ascii="Times New Roman" w:hAnsi="Times New Roman" w:cs="Times New Roman"/>
                <w:noProof/>
              </w:rPr>
              <w:t>3.1 Проектирование API интерфейсов</w:t>
            </w:r>
            <w:r w:rsidRPr="00CE3EF4">
              <w:rPr>
                <w:rFonts w:ascii="Times New Roman" w:hAnsi="Times New Roman" w:cs="Times New Roman"/>
                <w:noProof/>
                <w:webHidden/>
              </w:rPr>
              <w:tab/>
            </w:r>
            <w:r w:rsidRPr="00CE3EF4">
              <w:rPr>
                <w:rFonts w:ascii="Times New Roman" w:hAnsi="Times New Roman" w:cs="Times New Roman"/>
                <w:noProof/>
                <w:webHidden/>
              </w:rPr>
              <w:fldChar w:fldCharType="begin"/>
            </w:r>
            <w:r w:rsidRPr="00CE3EF4">
              <w:rPr>
                <w:rFonts w:ascii="Times New Roman" w:hAnsi="Times New Roman" w:cs="Times New Roman"/>
                <w:noProof/>
                <w:webHidden/>
              </w:rPr>
              <w:instrText xml:space="preserve"> PAGEREF _Toc216541692 \h </w:instrText>
            </w:r>
            <w:r w:rsidRPr="00CE3EF4">
              <w:rPr>
                <w:rFonts w:ascii="Times New Roman" w:hAnsi="Times New Roman" w:cs="Times New Roman"/>
                <w:noProof/>
                <w:webHidden/>
              </w:rPr>
            </w:r>
            <w:r w:rsidRPr="00CE3EF4">
              <w:rPr>
                <w:rFonts w:ascii="Times New Roman" w:hAnsi="Times New Roman" w:cs="Times New Roman"/>
                <w:noProof/>
                <w:webHidden/>
              </w:rPr>
              <w:fldChar w:fldCharType="separate"/>
            </w:r>
            <w:r w:rsidR="004601E5">
              <w:rPr>
                <w:rFonts w:ascii="Times New Roman" w:hAnsi="Times New Roman" w:cs="Times New Roman"/>
                <w:noProof/>
                <w:webHidden/>
              </w:rPr>
              <w:t>14</w:t>
            </w:r>
            <w:r w:rsidRPr="00CE3EF4">
              <w:rPr>
                <w:rFonts w:ascii="Times New Roman" w:hAnsi="Times New Roman" w:cs="Times New Roman"/>
                <w:noProof/>
                <w:webHidden/>
              </w:rPr>
              <w:fldChar w:fldCharType="end"/>
            </w:r>
          </w:hyperlink>
        </w:p>
        <w:p w14:paraId="6557C1E3" w14:textId="0B0AAE55" w:rsidR="00CE3EF4" w:rsidRPr="00CE3EF4" w:rsidRDefault="00CE3EF4" w:rsidP="00CE3EF4">
          <w:pPr>
            <w:pStyle w:val="21"/>
            <w:tabs>
              <w:tab w:val="right" w:leader="dot" w:pos="9628"/>
            </w:tabs>
            <w:spacing w:line="360" w:lineRule="auto"/>
            <w:rPr>
              <w:rFonts w:ascii="Times New Roman" w:eastAsiaTheme="minorEastAsia" w:hAnsi="Times New Roman" w:cs="Times New Roman"/>
              <w:noProof/>
              <w:lang w:eastAsia="ru-RU"/>
            </w:rPr>
          </w:pPr>
          <w:hyperlink w:anchor="_Toc216541693" w:history="1">
            <w:r w:rsidRPr="00CE3EF4">
              <w:rPr>
                <w:rStyle w:val="a4"/>
                <w:rFonts w:ascii="Times New Roman" w:hAnsi="Times New Roman" w:cs="Times New Roman"/>
                <w:noProof/>
              </w:rPr>
              <w:t>3.2 Масштабируемость и производительность</w:t>
            </w:r>
            <w:r w:rsidRPr="00CE3EF4">
              <w:rPr>
                <w:rFonts w:ascii="Times New Roman" w:hAnsi="Times New Roman" w:cs="Times New Roman"/>
                <w:noProof/>
                <w:webHidden/>
              </w:rPr>
              <w:tab/>
            </w:r>
            <w:r w:rsidRPr="00CE3EF4">
              <w:rPr>
                <w:rFonts w:ascii="Times New Roman" w:hAnsi="Times New Roman" w:cs="Times New Roman"/>
                <w:noProof/>
                <w:webHidden/>
              </w:rPr>
              <w:fldChar w:fldCharType="begin"/>
            </w:r>
            <w:r w:rsidRPr="00CE3EF4">
              <w:rPr>
                <w:rFonts w:ascii="Times New Roman" w:hAnsi="Times New Roman" w:cs="Times New Roman"/>
                <w:noProof/>
                <w:webHidden/>
              </w:rPr>
              <w:instrText xml:space="preserve"> PAGEREF _Toc216541693 \h </w:instrText>
            </w:r>
            <w:r w:rsidRPr="00CE3EF4">
              <w:rPr>
                <w:rFonts w:ascii="Times New Roman" w:hAnsi="Times New Roman" w:cs="Times New Roman"/>
                <w:noProof/>
                <w:webHidden/>
              </w:rPr>
            </w:r>
            <w:r w:rsidRPr="00CE3EF4">
              <w:rPr>
                <w:rFonts w:ascii="Times New Roman" w:hAnsi="Times New Roman" w:cs="Times New Roman"/>
                <w:noProof/>
                <w:webHidden/>
              </w:rPr>
              <w:fldChar w:fldCharType="separate"/>
            </w:r>
            <w:r w:rsidR="004601E5">
              <w:rPr>
                <w:rFonts w:ascii="Times New Roman" w:hAnsi="Times New Roman" w:cs="Times New Roman"/>
                <w:noProof/>
                <w:webHidden/>
              </w:rPr>
              <w:t>15</w:t>
            </w:r>
            <w:r w:rsidRPr="00CE3EF4">
              <w:rPr>
                <w:rFonts w:ascii="Times New Roman" w:hAnsi="Times New Roman" w:cs="Times New Roman"/>
                <w:noProof/>
                <w:webHidden/>
              </w:rPr>
              <w:fldChar w:fldCharType="end"/>
            </w:r>
          </w:hyperlink>
        </w:p>
        <w:p w14:paraId="72B5FD8D" w14:textId="1CBF00FB" w:rsidR="00CE3EF4" w:rsidRPr="00CE3EF4" w:rsidRDefault="00CE3EF4" w:rsidP="00CE3EF4">
          <w:pPr>
            <w:pStyle w:val="21"/>
            <w:tabs>
              <w:tab w:val="right" w:leader="dot" w:pos="9628"/>
            </w:tabs>
            <w:spacing w:line="360" w:lineRule="auto"/>
            <w:rPr>
              <w:rFonts w:ascii="Times New Roman" w:eastAsiaTheme="minorEastAsia" w:hAnsi="Times New Roman" w:cs="Times New Roman"/>
              <w:noProof/>
              <w:lang w:eastAsia="ru-RU"/>
            </w:rPr>
          </w:pPr>
          <w:hyperlink w:anchor="_Toc216541694" w:history="1">
            <w:r w:rsidRPr="00CE3EF4">
              <w:rPr>
                <w:rStyle w:val="a4"/>
                <w:rFonts w:ascii="Times New Roman" w:hAnsi="Times New Roman" w:cs="Times New Roman"/>
                <w:noProof/>
              </w:rPr>
              <w:t>3.3 Документирование и тестирование веб-сервисов</w:t>
            </w:r>
            <w:r w:rsidRPr="00CE3EF4">
              <w:rPr>
                <w:rFonts w:ascii="Times New Roman" w:hAnsi="Times New Roman" w:cs="Times New Roman"/>
                <w:noProof/>
                <w:webHidden/>
              </w:rPr>
              <w:tab/>
            </w:r>
            <w:r w:rsidRPr="00CE3EF4">
              <w:rPr>
                <w:rFonts w:ascii="Times New Roman" w:hAnsi="Times New Roman" w:cs="Times New Roman"/>
                <w:noProof/>
                <w:webHidden/>
              </w:rPr>
              <w:fldChar w:fldCharType="begin"/>
            </w:r>
            <w:r w:rsidRPr="00CE3EF4">
              <w:rPr>
                <w:rFonts w:ascii="Times New Roman" w:hAnsi="Times New Roman" w:cs="Times New Roman"/>
                <w:noProof/>
                <w:webHidden/>
              </w:rPr>
              <w:instrText xml:space="preserve"> PAGEREF _Toc216541694 \h </w:instrText>
            </w:r>
            <w:r w:rsidRPr="00CE3EF4">
              <w:rPr>
                <w:rFonts w:ascii="Times New Roman" w:hAnsi="Times New Roman" w:cs="Times New Roman"/>
                <w:noProof/>
                <w:webHidden/>
              </w:rPr>
            </w:r>
            <w:r w:rsidRPr="00CE3EF4">
              <w:rPr>
                <w:rFonts w:ascii="Times New Roman" w:hAnsi="Times New Roman" w:cs="Times New Roman"/>
                <w:noProof/>
                <w:webHidden/>
              </w:rPr>
              <w:fldChar w:fldCharType="separate"/>
            </w:r>
            <w:r w:rsidR="004601E5">
              <w:rPr>
                <w:rFonts w:ascii="Times New Roman" w:hAnsi="Times New Roman" w:cs="Times New Roman"/>
                <w:noProof/>
                <w:webHidden/>
              </w:rPr>
              <w:t>17</w:t>
            </w:r>
            <w:r w:rsidRPr="00CE3EF4">
              <w:rPr>
                <w:rFonts w:ascii="Times New Roman" w:hAnsi="Times New Roman" w:cs="Times New Roman"/>
                <w:noProof/>
                <w:webHidden/>
              </w:rPr>
              <w:fldChar w:fldCharType="end"/>
            </w:r>
          </w:hyperlink>
        </w:p>
        <w:p w14:paraId="4ACCED21" w14:textId="08FC584E" w:rsidR="00CE3EF4" w:rsidRPr="00CE3EF4" w:rsidRDefault="00CE3EF4" w:rsidP="00CE3EF4">
          <w:pPr>
            <w:pStyle w:val="11"/>
            <w:tabs>
              <w:tab w:val="right" w:leader="dot" w:pos="9628"/>
            </w:tabs>
            <w:spacing w:line="360" w:lineRule="auto"/>
            <w:rPr>
              <w:rFonts w:ascii="Times New Roman" w:eastAsiaTheme="minorEastAsia" w:hAnsi="Times New Roman" w:cs="Times New Roman"/>
              <w:noProof/>
              <w:lang w:eastAsia="ru-RU"/>
            </w:rPr>
          </w:pPr>
          <w:hyperlink w:anchor="_Toc216541695" w:history="1">
            <w:r w:rsidRPr="00CE3EF4">
              <w:rPr>
                <w:rStyle w:val="a4"/>
                <w:rFonts w:ascii="Times New Roman" w:hAnsi="Times New Roman" w:cs="Times New Roman"/>
                <w:noProof/>
              </w:rPr>
              <w:t>ЗАКЛЮЧЕНИЕ</w:t>
            </w:r>
            <w:r w:rsidRPr="00CE3EF4">
              <w:rPr>
                <w:rFonts w:ascii="Times New Roman" w:hAnsi="Times New Roman" w:cs="Times New Roman"/>
                <w:noProof/>
                <w:webHidden/>
              </w:rPr>
              <w:tab/>
            </w:r>
            <w:r w:rsidRPr="00CE3EF4">
              <w:rPr>
                <w:rFonts w:ascii="Times New Roman" w:hAnsi="Times New Roman" w:cs="Times New Roman"/>
                <w:noProof/>
                <w:webHidden/>
              </w:rPr>
              <w:fldChar w:fldCharType="begin"/>
            </w:r>
            <w:r w:rsidRPr="00CE3EF4">
              <w:rPr>
                <w:rFonts w:ascii="Times New Roman" w:hAnsi="Times New Roman" w:cs="Times New Roman"/>
                <w:noProof/>
                <w:webHidden/>
              </w:rPr>
              <w:instrText xml:space="preserve"> PAGEREF _Toc216541695 \h </w:instrText>
            </w:r>
            <w:r w:rsidRPr="00CE3EF4">
              <w:rPr>
                <w:rFonts w:ascii="Times New Roman" w:hAnsi="Times New Roman" w:cs="Times New Roman"/>
                <w:noProof/>
                <w:webHidden/>
              </w:rPr>
            </w:r>
            <w:r w:rsidRPr="00CE3EF4">
              <w:rPr>
                <w:rFonts w:ascii="Times New Roman" w:hAnsi="Times New Roman" w:cs="Times New Roman"/>
                <w:noProof/>
                <w:webHidden/>
              </w:rPr>
              <w:fldChar w:fldCharType="separate"/>
            </w:r>
            <w:r w:rsidR="004601E5">
              <w:rPr>
                <w:rFonts w:ascii="Times New Roman" w:hAnsi="Times New Roman" w:cs="Times New Roman"/>
                <w:noProof/>
                <w:webHidden/>
              </w:rPr>
              <w:t>19</w:t>
            </w:r>
            <w:r w:rsidRPr="00CE3EF4">
              <w:rPr>
                <w:rFonts w:ascii="Times New Roman" w:hAnsi="Times New Roman" w:cs="Times New Roman"/>
                <w:noProof/>
                <w:webHidden/>
              </w:rPr>
              <w:fldChar w:fldCharType="end"/>
            </w:r>
          </w:hyperlink>
        </w:p>
        <w:p w14:paraId="32B1DBD6" w14:textId="12F301D6" w:rsidR="00CE3EF4" w:rsidRPr="00CE3EF4" w:rsidRDefault="00CE3EF4" w:rsidP="00CE3EF4">
          <w:pPr>
            <w:pStyle w:val="11"/>
            <w:tabs>
              <w:tab w:val="right" w:leader="dot" w:pos="9628"/>
            </w:tabs>
            <w:spacing w:line="360" w:lineRule="auto"/>
            <w:rPr>
              <w:rFonts w:ascii="Times New Roman" w:eastAsiaTheme="minorEastAsia" w:hAnsi="Times New Roman" w:cs="Times New Roman"/>
              <w:noProof/>
              <w:lang w:eastAsia="ru-RU"/>
            </w:rPr>
          </w:pPr>
          <w:hyperlink w:anchor="_Toc216541696" w:history="1">
            <w:r w:rsidRPr="00CE3EF4">
              <w:rPr>
                <w:rStyle w:val="a4"/>
                <w:rFonts w:ascii="Times New Roman" w:hAnsi="Times New Roman" w:cs="Times New Roman"/>
                <w:noProof/>
              </w:rPr>
              <w:t>ЛИТЕРАТУРА</w:t>
            </w:r>
            <w:r w:rsidRPr="00CE3EF4">
              <w:rPr>
                <w:rFonts w:ascii="Times New Roman" w:hAnsi="Times New Roman" w:cs="Times New Roman"/>
                <w:noProof/>
                <w:webHidden/>
              </w:rPr>
              <w:tab/>
            </w:r>
            <w:r w:rsidRPr="00CE3EF4">
              <w:rPr>
                <w:rFonts w:ascii="Times New Roman" w:hAnsi="Times New Roman" w:cs="Times New Roman"/>
                <w:noProof/>
                <w:webHidden/>
              </w:rPr>
              <w:fldChar w:fldCharType="begin"/>
            </w:r>
            <w:r w:rsidRPr="00CE3EF4">
              <w:rPr>
                <w:rFonts w:ascii="Times New Roman" w:hAnsi="Times New Roman" w:cs="Times New Roman"/>
                <w:noProof/>
                <w:webHidden/>
              </w:rPr>
              <w:instrText xml:space="preserve"> PAGEREF _Toc216541696 \h </w:instrText>
            </w:r>
            <w:r w:rsidRPr="00CE3EF4">
              <w:rPr>
                <w:rFonts w:ascii="Times New Roman" w:hAnsi="Times New Roman" w:cs="Times New Roman"/>
                <w:noProof/>
                <w:webHidden/>
              </w:rPr>
            </w:r>
            <w:r w:rsidRPr="00CE3EF4">
              <w:rPr>
                <w:rFonts w:ascii="Times New Roman" w:hAnsi="Times New Roman" w:cs="Times New Roman"/>
                <w:noProof/>
                <w:webHidden/>
              </w:rPr>
              <w:fldChar w:fldCharType="separate"/>
            </w:r>
            <w:r w:rsidR="004601E5">
              <w:rPr>
                <w:rFonts w:ascii="Times New Roman" w:hAnsi="Times New Roman" w:cs="Times New Roman"/>
                <w:noProof/>
                <w:webHidden/>
              </w:rPr>
              <w:t>21</w:t>
            </w:r>
            <w:r w:rsidRPr="00CE3EF4">
              <w:rPr>
                <w:rFonts w:ascii="Times New Roman" w:hAnsi="Times New Roman" w:cs="Times New Roman"/>
                <w:noProof/>
                <w:webHidden/>
              </w:rPr>
              <w:fldChar w:fldCharType="end"/>
            </w:r>
          </w:hyperlink>
        </w:p>
        <w:p w14:paraId="785BB9B9" w14:textId="6C4B7A34" w:rsidR="00061CAF" w:rsidRDefault="00061CAF" w:rsidP="00CE3EF4">
          <w:pPr>
            <w:spacing w:line="360" w:lineRule="auto"/>
            <w:jc w:val="both"/>
          </w:pPr>
          <w:r w:rsidRPr="00CE3EF4">
            <w:rPr>
              <w:rFonts w:ascii="Times New Roman" w:hAnsi="Times New Roman" w:cs="Times New Roman"/>
              <w:b/>
              <w:bCs/>
            </w:rPr>
            <w:fldChar w:fldCharType="end"/>
          </w:r>
        </w:p>
      </w:sdtContent>
    </w:sdt>
    <w:p w14:paraId="64D901E4" w14:textId="77777777" w:rsidR="00061CAF" w:rsidRPr="00061CAF" w:rsidRDefault="00061CAF" w:rsidP="00596F9A">
      <w:pPr>
        <w:jc w:val="both"/>
        <w:rPr>
          <w:rFonts w:ascii="Times New Roman" w:hAnsi="Times New Roman" w:cs="Times New Roman"/>
        </w:rPr>
      </w:pPr>
    </w:p>
    <w:p w14:paraId="52511305" w14:textId="77777777" w:rsidR="00061CAF" w:rsidRDefault="00061CAF" w:rsidP="00596F9A">
      <w:pPr>
        <w:jc w:val="both"/>
        <w:rPr>
          <w:rFonts w:ascii="Times New Roman" w:hAnsi="Times New Roman" w:cs="Times New Roman"/>
        </w:rPr>
      </w:pPr>
      <w:r>
        <w:rPr>
          <w:rFonts w:ascii="Times New Roman" w:hAnsi="Times New Roman" w:cs="Times New Roman"/>
        </w:rPr>
        <w:br w:type="page"/>
      </w:r>
    </w:p>
    <w:p w14:paraId="46147C4F" w14:textId="0652870D" w:rsidR="00061CAF" w:rsidRPr="00061CAF" w:rsidRDefault="00061CAF" w:rsidP="00596F9A">
      <w:pPr>
        <w:pStyle w:val="1"/>
        <w:spacing w:line="360" w:lineRule="auto"/>
        <w:jc w:val="center"/>
      </w:pPr>
      <w:bookmarkStart w:id="0" w:name="_Toc216541682"/>
      <w:r w:rsidRPr="00061CAF">
        <w:lastRenderedPageBreak/>
        <w:t>ВВЕДЕНИЕ</w:t>
      </w:r>
      <w:bookmarkEnd w:id="0"/>
    </w:p>
    <w:p w14:paraId="45793BB6" w14:textId="2713AD14" w:rsidR="00061CAF" w:rsidRPr="00061CAF" w:rsidRDefault="00061CAF" w:rsidP="00596F9A">
      <w:pPr>
        <w:spacing w:line="360" w:lineRule="auto"/>
        <w:ind w:firstLine="708"/>
        <w:jc w:val="both"/>
        <w:rPr>
          <w:rFonts w:ascii="Times New Roman" w:hAnsi="Times New Roman" w:cs="Times New Roman"/>
        </w:rPr>
      </w:pPr>
      <w:r w:rsidRPr="00061CAF">
        <w:rPr>
          <w:rFonts w:ascii="Times New Roman" w:hAnsi="Times New Roman" w:cs="Times New Roman"/>
        </w:rPr>
        <w:t>В современном информационном обществе веб-сервисы играют ключевую роль в обеспечении взаимодействия между различными программными системами и приложениями. Проектирование веб-сервисов представляет собой комплексную задачу, требующую глубокого понимания архитектурных принципов, протоколов передачи данных, механизмов безопасности и лучших практик разработки.</w:t>
      </w:r>
    </w:p>
    <w:p w14:paraId="0045315C" w14:textId="38E3AA50" w:rsidR="00061CAF" w:rsidRPr="00061CAF" w:rsidRDefault="00061CAF" w:rsidP="00596F9A">
      <w:pPr>
        <w:spacing w:line="360" w:lineRule="auto"/>
        <w:ind w:firstLine="708"/>
        <w:jc w:val="both"/>
        <w:rPr>
          <w:rFonts w:ascii="Times New Roman" w:hAnsi="Times New Roman" w:cs="Times New Roman"/>
        </w:rPr>
      </w:pPr>
      <w:r w:rsidRPr="00061CAF">
        <w:rPr>
          <w:rFonts w:ascii="Times New Roman" w:hAnsi="Times New Roman" w:cs="Times New Roman"/>
        </w:rPr>
        <w:t>Актуальность исследования проблематики проектирования веб-сервисов обусловлена стремительным развитием цифровых технологий и растущей потребностью в создании масштабируемых, надежных и безопасных систем интеграции. Современные веб-приложения строятся на основе микросервисной архитектуры, которая структурирует приложение как набор небольших автономных сервисов, каждый из которых выполняет конкретную бизнес-функцию. Такой подход позволяет применять модульный принцип построения приложений с учетом потребностей бизнеса и обеспечивает гибкость при внесении изменений без ущерба для всей системы.</w:t>
      </w:r>
    </w:p>
    <w:p w14:paraId="3C46B346" w14:textId="110994EF" w:rsidR="00061CAF" w:rsidRPr="00061CAF" w:rsidRDefault="00061CAF" w:rsidP="00596F9A">
      <w:pPr>
        <w:spacing w:line="360" w:lineRule="auto"/>
        <w:ind w:firstLine="708"/>
        <w:jc w:val="both"/>
        <w:rPr>
          <w:rFonts w:ascii="Times New Roman" w:hAnsi="Times New Roman" w:cs="Times New Roman"/>
        </w:rPr>
      </w:pPr>
      <w:r w:rsidRPr="00061CAF">
        <w:rPr>
          <w:rFonts w:ascii="Times New Roman" w:hAnsi="Times New Roman" w:cs="Times New Roman"/>
        </w:rPr>
        <w:t>Целью данной работы является проведение комплексного анализа современного состояния проблематики проектирования веб-сервисов на основе изучения научной литературы, учебных материалов, научных статей и профессиональных источников информации.</w:t>
      </w:r>
    </w:p>
    <w:p w14:paraId="7F584D2E" w14:textId="77777777" w:rsidR="00061CAF" w:rsidRPr="00061CAF" w:rsidRDefault="00061CAF" w:rsidP="00596F9A">
      <w:pPr>
        <w:spacing w:line="360" w:lineRule="auto"/>
        <w:ind w:firstLine="708"/>
        <w:jc w:val="both"/>
        <w:rPr>
          <w:rFonts w:ascii="Times New Roman" w:hAnsi="Times New Roman" w:cs="Times New Roman"/>
        </w:rPr>
      </w:pPr>
      <w:r w:rsidRPr="00061CAF">
        <w:rPr>
          <w:rFonts w:ascii="Times New Roman" w:hAnsi="Times New Roman" w:cs="Times New Roman"/>
        </w:rPr>
        <w:t>Для достижения поставленной цели необходимо решить следующие задачи:</w:t>
      </w:r>
    </w:p>
    <w:p w14:paraId="7995EC39" w14:textId="22B1B4DE" w:rsidR="00061CAF" w:rsidRPr="00596F9A" w:rsidRDefault="00061CAF" w:rsidP="00596F9A">
      <w:pPr>
        <w:pStyle w:val="a5"/>
        <w:numPr>
          <w:ilvl w:val="0"/>
          <w:numId w:val="2"/>
        </w:numPr>
        <w:spacing w:line="360" w:lineRule="auto"/>
        <w:jc w:val="both"/>
        <w:rPr>
          <w:rFonts w:ascii="Times New Roman" w:hAnsi="Times New Roman" w:cs="Times New Roman"/>
        </w:rPr>
      </w:pPr>
      <w:r w:rsidRPr="00596F9A">
        <w:rPr>
          <w:rFonts w:ascii="Times New Roman" w:hAnsi="Times New Roman" w:cs="Times New Roman"/>
        </w:rPr>
        <w:t>изучить теоретические основы проектирования веб-сервисов и основные архитектурные подходы;</w:t>
      </w:r>
    </w:p>
    <w:p w14:paraId="07943322" w14:textId="16747A8C" w:rsidR="00061CAF" w:rsidRPr="00596F9A" w:rsidRDefault="00061CAF" w:rsidP="00596F9A">
      <w:pPr>
        <w:pStyle w:val="a5"/>
        <w:numPr>
          <w:ilvl w:val="0"/>
          <w:numId w:val="2"/>
        </w:numPr>
        <w:spacing w:line="360" w:lineRule="auto"/>
        <w:jc w:val="both"/>
        <w:rPr>
          <w:rFonts w:ascii="Times New Roman" w:hAnsi="Times New Roman" w:cs="Times New Roman"/>
        </w:rPr>
      </w:pPr>
      <w:r w:rsidRPr="00596F9A">
        <w:rPr>
          <w:rFonts w:ascii="Times New Roman" w:hAnsi="Times New Roman" w:cs="Times New Roman"/>
        </w:rPr>
        <w:t>проанализировать принципы построения REST-архитектуры и сервис-ориентированной архитектуры;</w:t>
      </w:r>
    </w:p>
    <w:p w14:paraId="5B7A4C88" w14:textId="0D8E14CB" w:rsidR="00061CAF" w:rsidRPr="00596F9A" w:rsidRDefault="00061CAF" w:rsidP="00596F9A">
      <w:pPr>
        <w:pStyle w:val="a5"/>
        <w:numPr>
          <w:ilvl w:val="0"/>
          <w:numId w:val="2"/>
        </w:numPr>
        <w:spacing w:line="360" w:lineRule="auto"/>
        <w:jc w:val="both"/>
        <w:rPr>
          <w:rFonts w:ascii="Times New Roman" w:hAnsi="Times New Roman" w:cs="Times New Roman"/>
        </w:rPr>
      </w:pPr>
      <w:r w:rsidRPr="00596F9A">
        <w:rPr>
          <w:rFonts w:ascii="Times New Roman" w:hAnsi="Times New Roman" w:cs="Times New Roman"/>
        </w:rPr>
        <w:t>рассмотреть современные методы обеспечения безопасности веб-сервисов;</w:t>
      </w:r>
    </w:p>
    <w:p w14:paraId="7DD6EB8C" w14:textId="1EC0719C" w:rsidR="00061CAF" w:rsidRPr="00596F9A" w:rsidRDefault="00061CAF" w:rsidP="00596F9A">
      <w:pPr>
        <w:pStyle w:val="a5"/>
        <w:numPr>
          <w:ilvl w:val="0"/>
          <w:numId w:val="2"/>
        </w:numPr>
        <w:spacing w:line="360" w:lineRule="auto"/>
        <w:jc w:val="both"/>
        <w:rPr>
          <w:rFonts w:ascii="Times New Roman" w:hAnsi="Times New Roman" w:cs="Times New Roman"/>
        </w:rPr>
      </w:pPr>
      <w:r w:rsidRPr="00596F9A">
        <w:rPr>
          <w:rFonts w:ascii="Times New Roman" w:hAnsi="Times New Roman" w:cs="Times New Roman"/>
        </w:rPr>
        <w:t>исследовать лучшие практики проектирования API интерфейсов;</w:t>
      </w:r>
    </w:p>
    <w:p w14:paraId="4FF828C8" w14:textId="4B958577" w:rsidR="00061CAF" w:rsidRPr="00596F9A" w:rsidRDefault="00061CAF" w:rsidP="00596F9A">
      <w:pPr>
        <w:pStyle w:val="a5"/>
        <w:numPr>
          <w:ilvl w:val="0"/>
          <w:numId w:val="2"/>
        </w:numPr>
        <w:spacing w:line="360" w:lineRule="auto"/>
        <w:jc w:val="both"/>
        <w:rPr>
          <w:rFonts w:ascii="Times New Roman" w:hAnsi="Times New Roman" w:cs="Times New Roman"/>
        </w:rPr>
      </w:pPr>
      <w:r w:rsidRPr="00596F9A">
        <w:rPr>
          <w:rFonts w:ascii="Times New Roman" w:hAnsi="Times New Roman" w:cs="Times New Roman"/>
        </w:rPr>
        <w:t>систематизировать знания о масштабировании и оптимизации производительности веб-сервисов.</w:t>
      </w:r>
    </w:p>
    <w:p w14:paraId="2F3EC905" w14:textId="422E0F5B" w:rsidR="00061CAF" w:rsidRPr="001C3179" w:rsidRDefault="00061CAF" w:rsidP="00596F9A">
      <w:pPr>
        <w:spacing w:line="360" w:lineRule="auto"/>
        <w:ind w:firstLine="708"/>
        <w:jc w:val="both"/>
        <w:rPr>
          <w:rFonts w:ascii="Times New Roman" w:hAnsi="Times New Roman" w:cs="Times New Roman"/>
        </w:rPr>
      </w:pPr>
      <w:r w:rsidRPr="00061CAF">
        <w:rPr>
          <w:rFonts w:ascii="Times New Roman" w:hAnsi="Times New Roman" w:cs="Times New Roman"/>
        </w:rPr>
        <w:t>Объектом исследования являются веб-сервисы как технологическая основа современных распределенных информационных систем.</w:t>
      </w:r>
    </w:p>
    <w:p w14:paraId="0F05390B" w14:textId="4F70D61D" w:rsidR="00697B0E" w:rsidRPr="001C3179" w:rsidRDefault="00061CAF" w:rsidP="00CE3EF4">
      <w:pPr>
        <w:spacing w:line="360" w:lineRule="auto"/>
        <w:ind w:firstLine="708"/>
        <w:jc w:val="both"/>
        <w:rPr>
          <w:rFonts w:ascii="Times New Roman" w:hAnsi="Times New Roman" w:cs="Times New Roman"/>
        </w:rPr>
      </w:pPr>
      <w:r w:rsidRPr="00061CAF">
        <w:rPr>
          <w:rFonts w:ascii="Times New Roman" w:hAnsi="Times New Roman" w:cs="Times New Roman"/>
        </w:rPr>
        <w:t>Предметом исследования выступают методы, принципы и практики проектирования веб-сервисов.</w:t>
      </w:r>
      <w:r w:rsidR="00697B0E">
        <w:br w:type="page"/>
      </w:r>
    </w:p>
    <w:p w14:paraId="41F7E387" w14:textId="37A34E72" w:rsidR="00061CAF" w:rsidRPr="00061CAF" w:rsidRDefault="00061CAF" w:rsidP="00CE3EF4">
      <w:pPr>
        <w:pStyle w:val="1"/>
        <w:spacing w:line="480" w:lineRule="auto"/>
        <w:ind w:firstLine="709"/>
        <w:jc w:val="both"/>
      </w:pPr>
      <w:bookmarkStart w:id="1" w:name="_Toc216541683"/>
      <w:r w:rsidRPr="00061CAF">
        <w:lastRenderedPageBreak/>
        <w:t>1 ТЕОРЕТИЧЕСКИЕ ОСНОВЫ ПРОЕКТИРОВАНИЯ ВЕБ-СЕРВИСОВ</w:t>
      </w:r>
      <w:bookmarkEnd w:id="1"/>
    </w:p>
    <w:p w14:paraId="5D1ECBA1" w14:textId="566A155D" w:rsidR="00061CAF" w:rsidRPr="00061CAF" w:rsidRDefault="00061CAF" w:rsidP="00596F9A">
      <w:pPr>
        <w:pStyle w:val="2"/>
        <w:spacing w:line="360" w:lineRule="auto"/>
        <w:ind w:firstLine="708"/>
        <w:jc w:val="both"/>
      </w:pPr>
      <w:bookmarkStart w:id="2" w:name="_Toc216541684"/>
      <w:r w:rsidRPr="00061CAF">
        <w:t>1.1 Понятие и сущность веб-сервисов</w:t>
      </w:r>
      <w:bookmarkEnd w:id="2"/>
    </w:p>
    <w:p w14:paraId="6D8F36B3" w14:textId="4B360A0F" w:rsidR="00596F9A" w:rsidRDefault="00FD3A61" w:rsidP="00596F9A">
      <w:pPr>
        <w:spacing w:line="360" w:lineRule="auto"/>
        <w:ind w:firstLine="708"/>
        <w:jc w:val="both"/>
        <w:rPr>
          <w:rFonts w:ascii="Times New Roman" w:hAnsi="Times New Roman" w:cs="Times New Roman"/>
        </w:rPr>
      </w:pPr>
      <w:r w:rsidRPr="00FD3A61">
        <w:rPr>
          <w:rFonts w:ascii="Times New Roman" w:hAnsi="Times New Roman" w:cs="Times New Roman"/>
        </w:rPr>
        <w:t>Веб-сервисы представляют собой программные системы, предназначенные для обеспечения межплатформенного взаимодействия между различными приложениями через сеть Интернет. По своей сути, веб-сервис является интерфейсом прикладного программирования, который позволяет различным программным системам обмениваться данными и вызывать функции друг друга независимо от используемых технологий, операционных систем и языков программирования. Универсальность веб-сервисов обусловлена использованием стандартизированных протоколов и форматов данных. Доступ к веб-сервисам осуществляется через протокол HTTP, являющийся основой функционирования Всемирной паутины, а обмен данными происходит в формате XML или производных от него форматах, таких как JSON. Поскольку инструменты для работы с HTTP и XML присутствуют в любом современном языке программирования, веб-сервисы обеспечивают истинную интероперабельность гетерогенных систем.</w:t>
      </w:r>
      <w:r w:rsidRPr="00596F9A">
        <w:rPr>
          <w:rFonts w:ascii="Times New Roman" w:hAnsi="Times New Roman" w:cs="Times New Roman"/>
        </w:rPr>
        <w:t xml:space="preserve"> </w:t>
      </w:r>
      <w:r w:rsidR="00596F9A">
        <w:rPr>
          <w:rFonts w:ascii="Times New Roman" w:hAnsi="Times New Roman" w:cs="Times New Roman"/>
        </w:rPr>
        <w:t xml:space="preserve"> </w:t>
      </w:r>
    </w:p>
    <w:p w14:paraId="24379058" w14:textId="45B4D680" w:rsidR="00061CAF" w:rsidRPr="00061CAF" w:rsidRDefault="00FD3A61" w:rsidP="00596F9A">
      <w:pPr>
        <w:spacing w:line="360" w:lineRule="auto"/>
        <w:ind w:firstLine="708"/>
        <w:jc w:val="both"/>
        <w:rPr>
          <w:rFonts w:ascii="Times New Roman" w:hAnsi="Times New Roman" w:cs="Times New Roman"/>
        </w:rPr>
      </w:pPr>
      <w:r>
        <w:rPr>
          <w:rFonts w:ascii="Times New Roman" w:hAnsi="Times New Roman" w:cs="Times New Roman"/>
        </w:rPr>
        <w:t>И</w:t>
      </w:r>
      <w:r w:rsidR="00061CAF" w:rsidRPr="00061CAF">
        <w:rPr>
          <w:rFonts w:ascii="Times New Roman" w:hAnsi="Times New Roman" w:cs="Times New Roman"/>
        </w:rPr>
        <w:t>нтероперабельность гетерогенных систем достигается за счет использования стандартизированных протоколов и форматов данных, которые понимаются всеми участниками взаимодействия. Основными компонентами архитектуры веб-сервисов являются поставщик сервиса, потребитель сервиса и реестр сервисов. Поставщик создает и публикует веб-сервис, потребитель находит необходимый сервис и взаимодействует с ним, а реестр служит для обнаружения доступных сервисов.</w:t>
      </w:r>
    </w:p>
    <w:p w14:paraId="1A5C7E33" w14:textId="4DE4D6B1" w:rsidR="00061CAF" w:rsidRPr="00061CAF" w:rsidRDefault="00061CAF" w:rsidP="001401CD">
      <w:pPr>
        <w:spacing w:line="360" w:lineRule="auto"/>
        <w:ind w:firstLine="708"/>
        <w:jc w:val="both"/>
        <w:rPr>
          <w:rFonts w:ascii="Times New Roman" w:hAnsi="Times New Roman" w:cs="Times New Roman"/>
        </w:rPr>
      </w:pPr>
      <w:r w:rsidRPr="00061CAF">
        <w:rPr>
          <w:rFonts w:ascii="Times New Roman" w:hAnsi="Times New Roman" w:cs="Times New Roman"/>
        </w:rPr>
        <w:t>Исторически развитие веб-сервисов связано с необходимостью решения проблем интеграции корпоративных информационных систем. До появления веб-сервисов интеграция различных приложений требовала создания специализированных адаптеров и промежуточного программного обеспечения, что приводило к высокой стоимости и сложности поддержки таких решений. Веб-сервисы предложили универсальный подход, основанный на открытых стандартах, что значительно упростило задачи интеграции.</w:t>
      </w:r>
    </w:p>
    <w:p w14:paraId="52B75BDC" w14:textId="77777777" w:rsidR="001401CD" w:rsidRDefault="00061CAF" w:rsidP="001401CD">
      <w:pPr>
        <w:spacing w:line="360" w:lineRule="auto"/>
        <w:ind w:firstLine="708"/>
        <w:jc w:val="both"/>
        <w:rPr>
          <w:rFonts w:ascii="Times New Roman" w:hAnsi="Times New Roman" w:cs="Times New Roman"/>
        </w:rPr>
      </w:pPr>
      <w:r w:rsidRPr="00061CAF">
        <w:rPr>
          <w:rFonts w:ascii="Times New Roman" w:hAnsi="Times New Roman" w:cs="Times New Roman"/>
        </w:rPr>
        <w:t>В основе функционирования веб-сервисов лежит концепция удаленного вызова процедур. Клиентское приложение формирует запрос к веб-сервису, передавая необходимые параметры, сервис обрабатывает запрос и возвращает результат в структурированном виде. Этот процесс происходит прозрачно для пользователя и может включать сложную бизнес-логику на стороне сервера.</w:t>
      </w:r>
    </w:p>
    <w:p w14:paraId="57E859A3" w14:textId="5F4BE914" w:rsidR="00061CAF" w:rsidRPr="00061CAF" w:rsidRDefault="00061CAF" w:rsidP="001401CD">
      <w:pPr>
        <w:spacing w:line="360" w:lineRule="auto"/>
        <w:ind w:firstLine="708"/>
        <w:jc w:val="both"/>
        <w:rPr>
          <w:rFonts w:ascii="Times New Roman" w:hAnsi="Times New Roman" w:cs="Times New Roman"/>
        </w:rPr>
      </w:pPr>
      <w:r w:rsidRPr="00061CAF">
        <w:rPr>
          <w:rFonts w:ascii="Times New Roman" w:hAnsi="Times New Roman" w:cs="Times New Roman"/>
        </w:rPr>
        <w:lastRenderedPageBreak/>
        <w:t>Современные веб-сервисы характеризуются рядом важных свойств. Слабая связанность означает, что клиент и сервер могут развиваться независимо друг от друга, что повышает гибкость системы. Автономность подразумевает, что каждый сервис может функционировать независимо и имеет четко определенные границы ответственности. Композируемость позволяет создавать сложные бизнес-процессы путем объединения нескольких простых сервисов.</w:t>
      </w:r>
    </w:p>
    <w:p w14:paraId="07C3AABE" w14:textId="77777777" w:rsidR="00061CAF" w:rsidRPr="00061CAF" w:rsidRDefault="00061CAF" w:rsidP="001401CD">
      <w:pPr>
        <w:spacing w:line="360" w:lineRule="auto"/>
        <w:ind w:firstLine="708"/>
        <w:jc w:val="both"/>
        <w:rPr>
          <w:rFonts w:ascii="Times New Roman" w:hAnsi="Times New Roman" w:cs="Times New Roman"/>
        </w:rPr>
      </w:pPr>
      <w:r w:rsidRPr="00061CAF">
        <w:rPr>
          <w:rFonts w:ascii="Times New Roman" w:hAnsi="Times New Roman" w:cs="Times New Roman"/>
        </w:rPr>
        <w:t>Важным аспектом проектирования веб-сервисов является определение гранулярности сервисов. Слишком крупные сервисы могут привести к проблемам масштабирования и усложнению поддержки, в то время как избыточное разделение на мелкие сервисы создает дополнительные накладные расходы на взаимодействие между компонентами. Оптимальная гранулярность определяется бизнес-требованиями и техническими ограничениями конкретной системы.</w:t>
      </w:r>
    </w:p>
    <w:p w14:paraId="7AFB7C6F" w14:textId="77777777" w:rsidR="00061CAF" w:rsidRPr="00061CAF" w:rsidRDefault="00061CAF" w:rsidP="001401CD">
      <w:pPr>
        <w:spacing w:line="360" w:lineRule="auto"/>
        <w:ind w:firstLine="708"/>
        <w:jc w:val="both"/>
        <w:rPr>
          <w:rFonts w:ascii="Times New Roman" w:hAnsi="Times New Roman" w:cs="Times New Roman"/>
        </w:rPr>
      </w:pPr>
      <w:r w:rsidRPr="00061CAF">
        <w:rPr>
          <w:rFonts w:ascii="Times New Roman" w:hAnsi="Times New Roman" w:cs="Times New Roman"/>
        </w:rPr>
        <w:t>Веб-сервисы могут быть классифицированы по различным критериям. По степени доступности выделяют публичные сервисы, доступные любым пользователям через Интернет, и частные корпоративные сервисы, используемые внутри организации. По функциональному назначению различают информационные сервисы, предоставляющие доступ к данным, и транзакционные сервисы, выполняющие операции изменения состояния системы. По степени сложности можно выделить элементарные сервисы, реализующие одну конкретную функцию, и композитные сервисы, объединяющие функциональность нескольких элементарных сервисов.</w:t>
      </w:r>
    </w:p>
    <w:p w14:paraId="1CE19FB1" w14:textId="77777777" w:rsidR="00061CAF" w:rsidRPr="00061CAF" w:rsidRDefault="00061CAF" w:rsidP="00596F9A">
      <w:pPr>
        <w:spacing w:line="360" w:lineRule="auto"/>
        <w:jc w:val="both"/>
        <w:rPr>
          <w:rFonts w:ascii="Times New Roman" w:hAnsi="Times New Roman" w:cs="Times New Roman"/>
        </w:rPr>
      </w:pPr>
    </w:p>
    <w:p w14:paraId="30263964" w14:textId="7E397C27" w:rsidR="00061CAF" w:rsidRPr="00061CAF" w:rsidRDefault="00061CAF" w:rsidP="001401CD">
      <w:pPr>
        <w:pStyle w:val="2"/>
        <w:spacing w:line="360" w:lineRule="auto"/>
        <w:ind w:firstLine="708"/>
        <w:jc w:val="both"/>
      </w:pPr>
      <w:bookmarkStart w:id="3" w:name="_Toc216541685"/>
      <w:r w:rsidRPr="00061CAF">
        <w:t>1.2 Архитектурные стили веб-сервисов</w:t>
      </w:r>
      <w:bookmarkEnd w:id="3"/>
    </w:p>
    <w:p w14:paraId="2111D90E" w14:textId="7E5CE6D7" w:rsidR="00061CAF" w:rsidRPr="00061CAF" w:rsidRDefault="00061CAF" w:rsidP="001401CD">
      <w:pPr>
        <w:spacing w:line="360" w:lineRule="auto"/>
        <w:ind w:firstLine="708"/>
        <w:jc w:val="both"/>
        <w:rPr>
          <w:rFonts w:ascii="Times New Roman" w:hAnsi="Times New Roman" w:cs="Times New Roman"/>
        </w:rPr>
      </w:pPr>
      <w:r w:rsidRPr="00061CAF">
        <w:rPr>
          <w:rFonts w:ascii="Times New Roman" w:hAnsi="Times New Roman" w:cs="Times New Roman"/>
        </w:rPr>
        <w:t>Архитектурный стиль определяет набор ограничений и принципов, которым должна соответствовать система для достижения определенных качественных характеристик. В области проектирования веб-сервисов выделяют несколько основных архитектурных стилей, каждый из которых имеет свои преимущества и области применения.</w:t>
      </w:r>
    </w:p>
    <w:p w14:paraId="322767C1" w14:textId="4D10BDEA" w:rsidR="00061CAF" w:rsidRPr="00061CAF" w:rsidRDefault="00061CAF" w:rsidP="001401CD">
      <w:pPr>
        <w:spacing w:line="360" w:lineRule="auto"/>
        <w:ind w:firstLine="708"/>
        <w:jc w:val="both"/>
        <w:rPr>
          <w:rFonts w:ascii="Times New Roman" w:hAnsi="Times New Roman" w:cs="Times New Roman"/>
        </w:rPr>
      </w:pPr>
      <w:r w:rsidRPr="00061CAF">
        <w:rPr>
          <w:rFonts w:ascii="Times New Roman" w:hAnsi="Times New Roman" w:cs="Times New Roman"/>
        </w:rPr>
        <w:t xml:space="preserve">REST является одним из наиболее распространенных архитектурных стилей для проектирования веб-сервисов. Данный стиль был описан Роем Филдингом в его докторской диссертации в 2000 году и основывается на архитектурных принципах Всемирной паутины. REST определяет набор ограничений, которые при правильном применении обеспечивают масштабируемость, надежность и простоту взаимодействия. Ключевыми ограничениями REST являются архитектура клиент-сервер, отсутствие состояния на сервере между </w:t>
      </w:r>
      <w:r w:rsidRPr="00061CAF">
        <w:rPr>
          <w:rFonts w:ascii="Times New Roman" w:hAnsi="Times New Roman" w:cs="Times New Roman"/>
        </w:rPr>
        <w:lastRenderedPageBreak/>
        <w:t>запросами, кэширование, единообразие интерфейса, многоуровневая система и возможность выполнения кода по требованию.</w:t>
      </w:r>
    </w:p>
    <w:p w14:paraId="7C606047" w14:textId="1652A4EF" w:rsidR="00061CAF" w:rsidRPr="00061CAF" w:rsidRDefault="00061CAF" w:rsidP="001401CD">
      <w:pPr>
        <w:spacing w:line="360" w:lineRule="auto"/>
        <w:ind w:firstLine="708"/>
        <w:jc w:val="both"/>
        <w:rPr>
          <w:rFonts w:ascii="Times New Roman" w:hAnsi="Times New Roman" w:cs="Times New Roman"/>
        </w:rPr>
      </w:pPr>
      <w:r w:rsidRPr="00061CAF">
        <w:rPr>
          <w:rFonts w:ascii="Times New Roman" w:hAnsi="Times New Roman" w:cs="Times New Roman"/>
        </w:rPr>
        <w:t>В REST-архитектуре центральным понятием является ресурс. Ресурс представляет собой любую информацию, которая может быть поименована, например, документ, изображение, запись в базе данных или результат выполнения операции. Каждый ресурс идентифицируется уникальным URI. Клиенты взаимодействуют с ресурсами через их представления, используя стандартные HTTP-методы для выполнения операций. Метод GET используется для получения представления ресурса, POST для создания нового ресурса, PUT для обновления существующего ресурса, DELETE для удаления ресурса. Такой подход обеспечивает единообразие интерфейса и упрощает понимание API.</w:t>
      </w:r>
    </w:p>
    <w:p w14:paraId="612AFA8A" w14:textId="7B8E2004" w:rsidR="00061CAF" w:rsidRPr="00061CAF" w:rsidRDefault="00061CAF" w:rsidP="001401CD">
      <w:pPr>
        <w:spacing w:line="360" w:lineRule="auto"/>
        <w:ind w:firstLine="708"/>
        <w:jc w:val="both"/>
        <w:rPr>
          <w:rFonts w:ascii="Times New Roman" w:hAnsi="Times New Roman" w:cs="Times New Roman"/>
        </w:rPr>
      </w:pPr>
      <w:r w:rsidRPr="00061CAF">
        <w:rPr>
          <w:rFonts w:ascii="Times New Roman" w:hAnsi="Times New Roman" w:cs="Times New Roman"/>
        </w:rPr>
        <w:t>Сервис-ориентированная архитектура представляет собой более сложный подход к построению распределенных систем. SOA предполагает создание многослойной архитектуры, в которой каждый слой отвечает за определенную функциональность. Типичная SOA включает уровень представления, уровень бизнес-логики и уровень доступа к данным. SOA позволяет локализовать функциональность в отдельных функциональных блоках, которые называются сервисами, и использует централизованные компоненты для управления взаимодействием между сервисами.</w:t>
      </w:r>
    </w:p>
    <w:p w14:paraId="7FEAA6E3" w14:textId="166F2654" w:rsidR="00061CAF" w:rsidRPr="00061CAF" w:rsidRDefault="00061CAF" w:rsidP="001401CD">
      <w:pPr>
        <w:spacing w:line="360" w:lineRule="auto"/>
        <w:ind w:firstLine="708"/>
        <w:jc w:val="both"/>
        <w:rPr>
          <w:rFonts w:ascii="Times New Roman" w:hAnsi="Times New Roman" w:cs="Times New Roman"/>
        </w:rPr>
      </w:pPr>
      <w:r w:rsidRPr="00061CAF">
        <w:rPr>
          <w:rFonts w:ascii="Times New Roman" w:hAnsi="Times New Roman" w:cs="Times New Roman"/>
        </w:rPr>
        <w:t>Микросервисная архитектура является современной эволюцией сервис-ориентированного подхода. Основная концепция микросервисной архитектуры заключается в разделении сложного приложения на несколько небольших автономных компонентов. Каждый микросервис представляет собой независимое приложение, которое может быть разработано, развернуто и масштабировано отдельно от других компонентов системы. Микросервисы взаимодействуют между собой через простые и четко определенные интерфейсы, обычно используя HTTP и REST или более эффективные протоколы, такие как gRPC.</w:t>
      </w:r>
    </w:p>
    <w:p w14:paraId="7B27613E" w14:textId="411E1525" w:rsidR="00061CAF" w:rsidRPr="00061CAF" w:rsidRDefault="00061CAF" w:rsidP="001401CD">
      <w:pPr>
        <w:spacing w:line="360" w:lineRule="auto"/>
        <w:ind w:firstLine="708"/>
        <w:jc w:val="both"/>
        <w:rPr>
          <w:rFonts w:ascii="Times New Roman" w:hAnsi="Times New Roman" w:cs="Times New Roman"/>
        </w:rPr>
      </w:pPr>
      <w:r w:rsidRPr="00061CAF">
        <w:rPr>
          <w:rFonts w:ascii="Times New Roman" w:hAnsi="Times New Roman" w:cs="Times New Roman"/>
        </w:rPr>
        <w:t>Преимущества микросервисной архитектуры включают высокую гибкость разработки, возможность использования различных технологий и языков программирования для разных сервисов, упрощенное масштабирование отдельных компонентов системы и повышенную отказоустойчивость. Если один микросервис выходит из строя, это не приводит к отказу всей системы. Однако микросервисная архитектура также вносит дополнительную сложность в управление распределенной системой, требует более сложной инфраструктуры для развертывания и мониторинга, усложняет отладку и тестирование.</w:t>
      </w:r>
    </w:p>
    <w:p w14:paraId="30CA7E5C" w14:textId="572E4DF4" w:rsidR="00061CAF" w:rsidRPr="00061CAF" w:rsidRDefault="00061CAF" w:rsidP="001401CD">
      <w:pPr>
        <w:spacing w:line="360" w:lineRule="auto"/>
        <w:ind w:firstLine="708"/>
        <w:jc w:val="both"/>
        <w:rPr>
          <w:rFonts w:ascii="Times New Roman" w:hAnsi="Times New Roman" w:cs="Times New Roman"/>
        </w:rPr>
      </w:pPr>
      <w:r w:rsidRPr="00061CAF">
        <w:rPr>
          <w:rFonts w:ascii="Times New Roman" w:hAnsi="Times New Roman" w:cs="Times New Roman"/>
        </w:rPr>
        <w:t xml:space="preserve">Архитектурный выбор между монолитным подходом, SOA и микросервисами зависит от множества факторов, включая размер команды разработки, сложность бизнес-логики, </w:t>
      </w:r>
      <w:r w:rsidRPr="00061CAF">
        <w:rPr>
          <w:rFonts w:ascii="Times New Roman" w:hAnsi="Times New Roman" w:cs="Times New Roman"/>
        </w:rPr>
        <w:lastRenderedPageBreak/>
        <w:t>требования к масштабируемости и доступному бюджету. Монолитная архитектура может быть предпочтительна для небольших проектов с ограниченной функциональностью, в то время как микросервисный подход оправдан для крупных и сложных систем с высокими требованиями к гибкости и масштабируемости.</w:t>
      </w:r>
      <w:r w:rsidR="00D366E3">
        <w:rPr>
          <w:rFonts w:ascii="Times New Roman" w:hAnsi="Times New Roman" w:cs="Times New Roman"/>
        </w:rPr>
        <w:t xml:space="preserve"> </w:t>
      </w:r>
    </w:p>
    <w:p w14:paraId="635E6C8E" w14:textId="77777777" w:rsidR="00061CAF" w:rsidRPr="00061CAF" w:rsidRDefault="00061CAF" w:rsidP="00596F9A">
      <w:pPr>
        <w:spacing w:line="360" w:lineRule="auto"/>
        <w:jc w:val="both"/>
        <w:rPr>
          <w:rFonts w:ascii="Times New Roman" w:hAnsi="Times New Roman" w:cs="Times New Roman"/>
        </w:rPr>
      </w:pPr>
    </w:p>
    <w:p w14:paraId="5AC2DCAB" w14:textId="26717F0E" w:rsidR="00061CAF" w:rsidRPr="00061CAF" w:rsidRDefault="00061CAF" w:rsidP="00D366E3">
      <w:pPr>
        <w:pStyle w:val="2"/>
        <w:spacing w:line="360" w:lineRule="auto"/>
        <w:ind w:firstLine="708"/>
        <w:jc w:val="both"/>
      </w:pPr>
      <w:bookmarkStart w:id="4" w:name="_Toc216541686"/>
      <w:r w:rsidRPr="00061CAF">
        <w:t>1.3 Основные протоколы и стандарты</w:t>
      </w:r>
      <w:bookmarkEnd w:id="4"/>
    </w:p>
    <w:p w14:paraId="724737A1" w14:textId="6B2407C3"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Стандартизация протоколов и форматов данных является критически важным аспектом проектирования веб-сервисов, обеспечивающим интероперабельность различных систем. Основными протоколами, используемыми в веб-сервисах, являются SOAP и REST over HTTP, а также более современные решения, такие как gRPC.</w:t>
      </w:r>
    </w:p>
    <w:p w14:paraId="50F1D21F" w14:textId="604AAF36"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SOAP является протоколом обмена структурированными сообщениями в распределенной вычислительной среде. Протокол был разработан как эволюция XML-RPC и стандартизован консорциумом W3C. SOAP определяет формат XML-сообщений для удаленного вызова процедур и обмена данными между приложениями. Основными компонентами SOAP-сообщения являются конверт, который идентифицирует документ как SOAP-сообщение, заголовок с дополнительной метаинформацией и тело сообщения, содержащее полезную нагрузку.</w:t>
      </w:r>
    </w:p>
    <w:p w14:paraId="50D9B1D4" w14:textId="2C308FB2"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Преимуществом SOAP является строгая типизация данных и формальное описание интерфейсов через WSDL. WSDL представляет собой XML-формат для описания веб-сервисов, определяющий доступные операции, структуру входных и выходных параметров и способ взаимодействия с сервисом. Это позволяет автоматически генерировать клиентский код для различных платформ и языков программирования. Кроме того, SOAP поддерживает расширенные функции безопасности через WS-Security, который обеспечивает шифрование сообщений, цифровую подпись и поддержку различных механизмов аутентификации.</w:t>
      </w:r>
    </w:p>
    <w:p w14:paraId="5AA3EB69" w14:textId="5E057AC6"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HTTP служит основным транспортным протоколом для большинства веб-сервисов. Протокол определяет структуру запросов и ответов, методы взаимодействия и коды состояния. REST-сервисы активно используют возможности HTTP, применяя различные методы для выполнения операций над ресурсами. Использование HTTPS, защищенной версии HTTP с шифрованием на транспортном уровне, является обязательным требованием для обеспечения конфиденциальности и целостности передаваемых данных.</w:t>
      </w:r>
    </w:p>
    <w:p w14:paraId="3A6EB07B" w14:textId="1343F957"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 xml:space="preserve">Форматы данных играют важную роль в обеспечении эффективного обмена информацией между веб-сервисами. JSON стал де-факто стандартом для REST API благодаря </w:t>
      </w:r>
      <w:r w:rsidRPr="00061CAF">
        <w:rPr>
          <w:rFonts w:ascii="Times New Roman" w:hAnsi="Times New Roman" w:cs="Times New Roman"/>
        </w:rPr>
        <w:lastRenderedPageBreak/>
        <w:t>своей простоте, компактности и легкости обработки. JSON представляет данные в виде пар ключ-значение и массивов, что делает его удобным для использования в JavaScript и других языках программирования. XML, несмотря на большую многословность, продолжает использоваться в корпоративных системах благодаря поддержке схем валидации и трансформаций.</w:t>
      </w:r>
    </w:p>
    <w:p w14:paraId="03E39466" w14:textId="31C1384D"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Современные протоколы, такие как gRPC, предлагают альтернативный подход к построению веб-сервисов. gRPC использует HTTP/2 в качестве транспортного протокола и Protocol Buffers для сериализации данных. Это обеспечивает высокую производительность и эффективное использование сетевых ресурсов. gRPC поддерживает различные типы взаимодействия, включая унарные вызовы, потоковую передачу данных от сервера к клиенту, от клиента к серверу и двунаправленную потоковую передачу. Такая гибкость делает gRPC привлекательным выбором для построения микросервисных архитектур с интенсивным обменом данными.</w:t>
      </w:r>
    </w:p>
    <w:p w14:paraId="4CC0B5AA" w14:textId="77777777"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Стандарты безопасности веб-сервисов включают OAuth для делегированной авторизации, OpenID Connect для федеративной аутентификации и различные схемы аутентификации на основе токенов. Правильное применение этих стандартов критически важно для обеспечения защиты от несанкционированного доступа и атак на веб-сервисы.</w:t>
      </w:r>
    </w:p>
    <w:p w14:paraId="180625D5" w14:textId="77777777" w:rsidR="00061CAF" w:rsidRPr="00061CAF" w:rsidRDefault="00061CAF" w:rsidP="00596F9A">
      <w:pPr>
        <w:spacing w:line="360" w:lineRule="auto"/>
        <w:jc w:val="both"/>
        <w:rPr>
          <w:rFonts w:ascii="Times New Roman" w:hAnsi="Times New Roman" w:cs="Times New Roman"/>
        </w:rPr>
      </w:pPr>
    </w:p>
    <w:p w14:paraId="3EE62582" w14:textId="77777777" w:rsidR="00061CAF" w:rsidRPr="00061CAF" w:rsidRDefault="00061CAF" w:rsidP="00596F9A">
      <w:pPr>
        <w:spacing w:line="360" w:lineRule="auto"/>
        <w:jc w:val="both"/>
        <w:rPr>
          <w:rFonts w:ascii="Times New Roman" w:hAnsi="Times New Roman" w:cs="Times New Roman"/>
        </w:rPr>
      </w:pPr>
    </w:p>
    <w:p w14:paraId="0FE35401" w14:textId="77777777" w:rsidR="00C97AC4" w:rsidRDefault="00C97AC4" w:rsidP="00596F9A">
      <w:pPr>
        <w:spacing w:line="360" w:lineRule="auto"/>
        <w:jc w:val="both"/>
        <w:rPr>
          <w:rFonts w:ascii="Times New Roman" w:hAnsi="Times New Roman" w:cs="Times New Roman"/>
        </w:rPr>
      </w:pPr>
      <w:r>
        <w:rPr>
          <w:rFonts w:ascii="Times New Roman" w:hAnsi="Times New Roman" w:cs="Times New Roman"/>
        </w:rPr>
        <w:br w:type="page"/>
      </w:r>
    </w:p>
    <w:p w14:paraId="5BB62D7A" w14:textId="48B62CD9" w:rsidR="00061CAF" w:rsidRPr="00061CAF" w:rsidRDefault="00061CAF" w:rsidP="00CE3EF4">
      <w:pPr>
        <w:pStyle w:val="1"/>
        <w:spacing w:line="480" w:lineRule="auto"/>
        <w:ind w:firstLine="709"/>
        <w:jc w:val="both"/>
      </w:pPr>
      <w:bookmarkStart w:id="5" w:name="_Toc216541687"/>
      <w:r w:rsidRPr="00061CAF">
        <w:lastRenderedPageBreak/>
        <w:t>2 ПРИНЦИПЫ ПРОЕКТИРОВАНИЯ ВЕБ-СЕРВИСОВ</w:t>
      </w:r>
      <w:bookmarkEnd w:id="5"/>
    </w:p>
    <w:p w14:paraId="70607158" w14:textId="5C99B691" w:rsidR="00061CAF" w:rsidRPr="00061CAF" w:rsidRDefault="00061CAF" w:rsidP="00D366E3">
      <w:pPr>
        <w:pStyle w:val="2"/>
        <w:spacing w:line="360" w:lineRule="auto"/>
        <w:ind w:firstLine="708"/>
        <w:jc w:val="both"/>
      </w:pPr>
      <w:bookmarkStart w:id="6" w:name="_Toc216541688"/>
      <w:r w:rsidRPr="00061CAF">
        <w:t>2.1 Принципы REST-архитектуры</w:t>
      </w:r>
      <w:bookmarkEnd w:id="6"/>
    </w:p>
    <w:p w14:paraId="11645AC5" w14:textId="0FFDB54A"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REST-архитектура основывается на шести фундаментальных ограничениях, которые при совместном применении обеспечивают требуемые качественные характеристики системы. Понимание и правильное применение этих принципов является ключевым для создания масштабируемых и надежных веб-сервисов.</w:t>
      </w:r>
    </w:p>
    <w:p w14:paraId="2539D297" w14:textId="13209ED8"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Принцип клиент-серверной архитектуры предполагает четкое разделение ответственности между компонентами системы. Клиент отвечает за пользовательский интерфейс и логику представления, в то время как сервер управляет хранением данных и бизнес-логикой. Такое разделение обеспечивает независимое развитие клиентской и серверной частей, улучшает портируемость пользовательского интерфейса на различные платформы и упрощает масштабирование серверных компонентов.</w:t>
      </w:r>
    </w:p>
    <w:p w14:paraId="4DF0D363" w14:textId="657A7878"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Отсутствие состояния является критически важным ограничением REST-архитектуры. Каждый запрос от клиента к серверу должен содержать всю необходимую информацию для понимания и обработки запроса. Сервер не должен сохранять контекст сеанса между запросами. Это ограничение обеспечивает упрощение архитектуры сервера, улучшение масштабируемости за счет возможности распределения запросов между несколькими серверами без необходимости синхронизации состояния, а также повышение надежности системы, так как отказ одного сервера не приводит к потере информации о сеансе.</w:t>
      </w:r>
    </w:p>
    <w:p w14:paraId="7B308D15" w14:textId="266C6FAF"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Кэширование представляет собой механизм временного хранения ответов сервера для повторного использования. REST требует, чтобы ответы сервера явно или неявно помечались как кэшируемые или некэшируемые. Правильное использование кэширования позволяет значительно снизить нагрузку на сервер и уменьшить задержки при обработке повторяющихся запросов. HTTP предоставляет богатый набор заголовков для управления кэшированием, включая Cache-Control, ETag и Last-Modified.</w:t>
      </w:r>
    </w:p>
    <w:p w14:paraId="18A34FDB" w14:textId="2905491E"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 xml:space="preserve">Единообразие интерфейса является ключевой особенностью REST-архитектуры, отличающей ее от других архитектурных стилей. Это ограничение включает четыре аспекта: идентификация ресурсов через URI, манипулирование ресурсами через представления, самодостаточные сообщения и гипермедиа как двигатель состояния приложения. Идентификация ресурсов предполагает, что каждый ресурс имеет уникальный идентификатор в виде URI. Клиенты используют эти идентификаторы для доступа к ресурсам. Манипулирование ресурсами через представления означает, что клиент получает не сам </w:t>
      </w:r>
      <w:r w:rsidRPr="00061CAF">
        <w:rPr>
          <w:rFonts w:ascii="Times New Roman" w:hAnsi="Times New Roman" w:cs="Times New Roman"/>
        </w:rPr>
        <w:lastRenderedPageBreak/>
        <w:t>ресурс, а его представление в определенном формате, например JSON или XML. Клиент может модифицировать или удалять ресурс, если у него есть соответствующие права доступа.</w:t>
      </w:r>
    </w:p>
    <w:p w14:paraId="1A7679B0" w14:textId="4AD2D4BF"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Самодостаточность сообщений требует, чтобы каждое сообщение содержало достаточно информации для его обработки. Это включает метаданные о типе содержимого, методе обработки и другую необходимую информацию в заголовках HTTP. Принцип HATEOAS предполагает, что ответы сервера должны содержать ссылки на связанные ресурсы, позволяя клиенту динамически обнаруживать доступные операции.</w:t>
      </w:r>
    </w:p>
    <w:p w14:paraId="4E9F4C75" w14:textId="15387CDB"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Многоуровневая система позволяет организовать архитектуру в виде иерархических слоев, где каждый компонент видит только смежные слои. Это ограничение позволяет добавлять промежуточные компоненты, такие как прокси-серверы, балансировщики нагрузки и кэши, без изменения интерфейса между клиентом и сервером. Многоуровневая архитектура улучшает масштабируемость за счет возможности распределения нагрузки, повышает безопасность путем введения дополнительных слоев защиты и упрощает управление сложными системами.</w:t>
      </w:r>
    </w:p>
    <w:p w14:paraId="50450BC1" w14:textId="77777777"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При проектировании REST API необходимо следовать лучшим практикам именования ресурсов. URI должны быть интуитивно понятными и отражать иерархическую структуру ресурсов. Следует использовать существительные для обозначения ресурсов, избегая глаголов в URI. Для коллекций ресурсов используется множественное число. Версионирование API является важным аспектом проектирования, позволяющим вносить изменения без нарушения работы существующих клиентов.</w:t>
      </w:r>
    </w:p>
    <w:p w14:paraId="03E0D07F" w14:textId="77777777" w:rsidR="00061CAF" w:rsidRPr="00061CAF" w:rsidRDefault="00061CAF" w:rsidP="00596F9A">
      <w:pPr>
        <w:spacing w:line="360" w:lineRule="auto"/>
        <w:jc w:val="both"/>
        <w:rPr>
          <w:rFonts w:ascii="Times New Roman" w:hAnsi="Times New Roman" w:cs="Times New Roman"/>
        </w:rPr>
      </w:pPr>
    </w:p>
    <w:p w14:paraId="5F1F079D" w14:textId="331A8C64" w:rsidR="00061CAF" w:rsidRPr="00061CAF" w:rsidRDefault="00061CAF" w:rsidP="00D366E3">
      <w:pPr>
        <w:pStyle w:val="2"/>
        <w:spacing w:line="360" w:lineRule="auto"/>
        <w:ind w:firstLine="708"/>
        <w:jc w:val="both"/>
      </w:pPr>
      <w:bookmarkStart w:id="7" w:name="_Toc216541689"/>
      <w:r w:rsidRPr="00061CAF">
        <w:t>2.2 Принципы SOA и микросервисной архитектуры</w:t>
      </w:r>
      <w:bookmarkEnd w:id="7"/>
    </w:p>
    <w:p w14:paraId="2F54D4BA" w14:textId="1C889FF6"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Сервис-ориентированная архитектура основывается на наборе принципов проектирования, которые направлены на создание слабо связанных, переиспользуемых и композируемых сервисов. Эти принципы формируют фундамент для построения гибких и масштабируемых корпоративных систем.</w:t>
      </w:r>
    </w:p>
    <w:p w14:paraId="7A0C1BDB" w14:textId="406D6CB8"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Принцип стандартизированного контракта сервиса требует, чтобы сервисы были описаны с использованием стандартизированных языков описания. Контракт определяет функциональность сервиса, структуру входных и выходных сообщений, а также нефункциональные характеристики, такие как требования к производительности и безопасности. Использование стандартизированных контрактов упрощает интеграцию сервисов и снижает стоимость разработки клиентских приложений.</w:t>
      </w:r>
    </w:p>
    <w:p w14:paraId="314ABEE5" w14:textId="40F0AC34"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lastRenderedPageBreak/>
        <w:t xml:space="preserve">Слабая связанность является фундаментальным принципом SOA, направленным на минимизацию зависимостей между сервисами. Сервисы должны взаимодействовать через четко определенные интерфейсы, скрывая детали внутренней реализации. Это позволяет изменять реализацию сервиса без влияния на его потребителей. Для достижения слабой связанности необходимо использовать абстрактные модели данных в интерфейсах, отделенные от внутренних структур хранения, применять асинхронное </w:t>
      </w:r>
      <w:proofErr w:type="gramStart"/>
      <w:r w:rsidRPr="00061CAF">
        <w:rPr>
          <w:rFonts w:ascii="Times New Roman" w:hAnsi="Times New Roman" w:cs="Times New Roman"/>
        </w:rPr>
        <w:t>взаимодействие</w:t>
      </w:r>
      <w:proofErr w:type="gramEnd"/>
      <w:r w:rsidRPr="00061CAF">
        <w:rPr>
          <w:rFonts w:ascii="Times New Roman" w:hAnsi="Times New Roman" w:cs="Times New Roman"/>
        </w:rPr>
        <w:t xml:space="preserve"> где это возможно и избегать прямых зависимостей между сервисами через использование шины сервисов или других посреднических компонентов.</w:t>
      </w:r>
    </w:p>
    <w:p w14:paraId="1B8A20C6" w14:textId="77777777"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Принцип абстракции требует, чтобы сервисы скрывали сложность внутренней реализации от внешних потребителей. Контракт сервиса должен содержать только необходимую информацию для взаимодействия, не раскрывая технических деталей реализации. Это обеспечивает гибкость в изменении внутренней архитектуры сервиса и снижает когнитивную нагрузку на разработчиков клиентских приложений.</w:t>
      </w:r>
    </w:p>
    <w:p w14:paraId="541674C1" w14:textId="74A997ED"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Переиспользуемость сервисов является ключевым фактором для снижения общей стоимости разработки и поддержки системы. Сервисы должны проектироваться с учетом возможности их использования в различных бизнес-процессах и приложениях. Это требует обобщения функциональности и избегания специфичных для конкретного приложения ограничений в дизайне сервиса.</w:t>
      </w:r>
    </w:p>
    <w:p w14:paraId="550E82B6" w14:textId="29365363"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Микросервисная архитектура развивает идеи SOA, адаптируя их к современным требованиям гибкости и скорости разработки. Основные принципы микросервисной архитектуры включают декомпозицию по бизнес-возможностям, где каждый микросервис соответствует конкретной бизнес-функции, автономность развертывания, децентрализованное управление данными и отказоустойчивость по умолчанию.</w:t>
      </w:r>
    </w:p>
    <w:p w14:paraId="6D20F69E" w14:textId="2429D336"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Декомпозиция системы на микросервисы должна производиться на основе анализа бизнес-домена. Каждый микросервис владеет своей частью бизнес-логики и данных, что обеспечивает его независимость. Границы микросервисов определяются на основе ограниченных контекстов из предметно-ориентированного проектирования. Правильное определение границ микросервисов критически важно для минимизации взаимозависимостей и обеспечения возможности независимого развития.</w:t>
      </w:r>
    </w:p>
    <w:p w14:paraId="750902B1" w14:textId="739874B6"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 xml:space="preserve">Автономность развертывания означает, что каждый микросервис может быть развернут независимо от других компонентов системы. Это достигается через использование контейнеризации и оркестрации контейнеров, применение практик непрерывной интеграции и доставки, а также версионирование интерфейсов для обеспечения обратной совместимости. </w:t>
      </w:r>
      <w:r w:rsidRPr="00061CAF">
        <w:rPr>
          <w:rFonts w:ascii="Times New Roman" w:hAnsi="Times New Roman" w:cs="Times New Roman"/>
        </w:rPr>
        <w:lastRenderedPageBreak/>
        <w:t>Автономность развертывания позволяет командам быстро выпускать обновления и исправления без координации с другими командами.</w:t>
      </w:r>
    </w:p>
    <w:p w14:paraId="75B94406" w14:textId="77777777"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Децентрализованное управление данными в микросервисной архитектуре означает, что каждый микросервис владеет своей базой данных и не разделяет ее с другими сервисами. Этот подход, известный как паттерн база данных на сервис, обеспечивает полную автономность сервисов и позволяет выбирать оптимальную технологию хранения данных для каждого конкретного случая. Однако такой подход усложняет обеспечение согласованности данных между сервисами и требует применения паттернов распределенных транзакций.</w:t>
      </w:r>
    </w:p>
    <w:p w14:paraId="5F73809B" w14:textId="77777777" w:rsidR="00061CAF" w:rsidRPr="00061CAF" w:rsidRDefault="00061CAF" w:rsidP="00596F9A">
      <w:pPr>
        <w:spacing w:line="360" w:lineRule="auto"/>
        <w:jc w:val="both"/>
        <w:rPr>
          <w:rFonts w:ascii="Times New Roman" w:hAnsi="Times New Roman" w:cs="Times New Roman"/>
        </w:rPr>
      </w:pPr>
    </w:p>
    <w:p w14:paraId="0B15B34E" w14:textId="4E840D09" w:rsidR="00061CAF" w:rsidRPr="00061CAF" w:rsidRDefault="00061CAF" w:rsidP="00D366E3">
      <w:pPr>
        <w:pStyle w:val="2"/>
        <w:spacing w:line="360" w:lineRule="auto"/>
        <w:ind w:firstLine="708"/>
        <w:jc w:val="both"/>
      </w:pPr>
      <w:bookmarkStart w:id="8" w:name="_Toc216541690"/>
      <w:r w:rsidRPr="00061CAF">
        <w:t>2.3 Безопасность и аутентификация в веб-сервисах</w:t>
      </w:r>
      <w:bookmarkEnd w:id="8"/>
    </w:p>
    <w:p w14:paraId="59436FB7" w14:textId="3AF4F819"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Обеспечение безопасности веб-сервисов является критически важным аспектом их проектирования. Безопасность должна учитываться на всех этапах жизненного цикла разработки, начиная с проектирования архитектуры и заканчивая эксплуатацией и мониторингом системы.</w:t>
      </w:r>
    </w:p>
    <w:p w14:paraId="239369FF" w14:textId="62DEAB26"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Аутентификация представляет собой процесс проверки подлинности пользователя или системы, инициирующей запрос к веб-сервису. Существует несколько распространенных методов аутентификации в веб-сервисах. Базовая HTTP-аутентификация является простейшим методом, при котором учетные данные пользователя передаются в заголовке каждого запроса. Однако этот метод не обеспечивает достаточного уровня безопасности без использования HTTPS, так как учетные данные передаются в кодировке Base64, которая легко декодируется.</w:t>
      </w:r>
    </w:p>
    <w:p w14:paraId="291AF457" w14:textId="1358C95E"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Токен-based аутентификация представляет собой более безопасный подход, при котором клиент получает специальный токен после успешной аутентификации и использует этот токен для доступа к защищенным ресурсам. JSON Web Token стал де-факто стандартом для реализации токен-based аутентификации. JWT представляет собой компактный URL-безопасный способ представления утверждений, передаваемых между двумя сторонами. Токен состоит из трех частей: заголовка, полезной нагрузки и подписи. Заголовок содержит метаданные о типе токена и используемом алгоритме подписи, полезная нагрузка содержит утверждения о пользователе и дополнительные данные, а подпись обеспечивает целостность токена.</w:t>
      </w:r>
    </w:p>
    <w:p w14:paraId="03C42F3F" w14:textId="5031D897"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 xml:space="preserve">OAuth является протоколом авторизации, который позволяет пользователям предоставлять третьим сторонам ограниченный доступ к своим ресурсам без раскрытия учетных данных. OAuth широко используется для интеграции с внешними сервисами и </w:t>
      </w:r>
      <w:r w:rsidRPr="00061CAF">
        <w:rPr>
          <w:rFonts w:ascii="Times New Roman" w:hAnsi="Times New Roman" w:cs="Times New Roman"/>
        </w:rPr>
        <w:lastRenderedPageBreak/>
        <w:t>реализации федеративной аутентификации. Протокол определяет четыре роли: владельца ресурса, клиента, сервера ресурсов и сервера авторизации. OAuth поддерживает различные потоки авторизации для разных типов клиентских приложений.</w:t>
      </w:r>
    </w:p>
    <w:p w14:paraId="1611D54A" w14:textId="234EF099"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OpenID Connect расширяет OAuth, добавляя уровень аутентификации поверх протокола авторизации. Это позволяет клиентским приложениям проверять личность конечного пользователя на основе аутентификации, выполненной сервером авторизации. OpenID Connect определяет стандартизированный способ получения информации о профиле пользователя через защищенный API.</w:t>
      </w:r>
    </w:p>
    <w:p w14:paraId="6782D17C" w14:textId="2670EBF5"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Авторизация определяет права доступа аутентифицированного пользователя к конкретным ресурсам и операциям. Контроль доступа на основе ролей является распространенным подходом, при котором пользователям назначаются роли, а ролям предоставляются разрешения на выполнение определенных операций. Более гибкий подход представляет контроль доступа на основе атрибутов, где решения об авторизации принимаются на основе атрибутов пользователя, ресурса и контекста запроса.</w:t>
      </w:r>
    </w:p>
    <w:p w14:paraId="6A6C5410" w14:textId="5518EFB1"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Защита от распространенных атак является важным аспектом обеспечения безопасности веб-сервисов. Межсайтовая подделка запроса представляет угрозу, при которой злоумышленник заставляет браузер пользователя выполнить нежелательное действие на сайте, на котором пользователь аутентифицирован. Защита от CSRF реализуется через использование токенов CSRF, проверку заголовка Referer и применение атрибута SameSite для cookies.</w:t>
      </w:r>
    </w:p>
    <w:p w14:paraId="6CC1B9CC" w14:textId="38B04366"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Инъекционные атаки, такие как SQL-инъекции и инъекции команд, представляют серьезную угрозу безопасности. Защита достигается через использование параметризованных запросов, валидацию и санитизацию входных данных, применение принципа минимальных привилегий для учетных записей баз данных. Атаки типа отказ в обслуживании могут быть направлены на исчерпание ресурсов веб-сервиса. Защита включает ограничение скорости запросов, использование CAPTCHA для защиты от автоматизированных атак и применение распределенных систем защиты от DDoS-атак.</w:t>
      </w:r>
    </w:p>
    <w:p w14:paraId="593ACDD6" w14:textId="6FCADF5E" w:rsidR="00C97AC4"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Шифрование данных обеспечивает конфиденциальность информации при передаче и хранении. Использование HTTPS с современными версиями TLS является обязательным требованием для защиты данных при передаче по сети. Шифрование конфиденциальных данных в базе данных обеспечивает дополнительную защиту от несанкционированного доступа. Управление криптографическими ключами требует особого внимания, включая использование аппаратных модулей безопасности для хранения ключей, регулярную ротацию ключей и применение надежных алгоритмов генерации ключей.</w:t>
      </w:r>
      <w:r w:rsidR="00C97AC4">
        <w:rPr>
          <w:rFonts w:ascii="Times New Roman" w:hAnsi="Times New Roman" w:cs="Times New Roman"/>
        </w:rPr>
        <w:br w:type="page"/>
      </w:r>
    </w:p>
    <w:p w14:paraId="4C5040A3" w14:textId="28F1A45A" w:rsidR="00061CAF" w:rsidRPr="00061CAF" w:rsidRDefault="00061CAF" w:rsidP="00CE3EF4">
      <w:pPr>
        <w:pStyle w:val="1"/>
        <w:spacing w:line="480" w:lineRule="auto"/>
        <w:ind w:firstLine="709"/>
        <w:jc w:val="both"/>
      </w:pPr>
      <w:bookmarkStart w:id="9" w:name="_Toc216541691"/>
      <w:r w:rsidRPr="00061CAF">
        <w:lastRenderedPageBreak/>
        <w:t>3 СОВРЕМЕННЫЕ ПОДХОДЫ И ЛУЧШИЕ ПРАКТИКИ</w:t>
      </w:r>
      <w:bookmarkEnd w:id="9"/>
    </w:p>
    <w:p w14:paraId="5A35ACCC" w14:textId="54E7FFB9" w:rsidR="00061CAF" w:rsidRPr="00061CAF" w:rsidRDefault="00061CAF" w:rsidP="00D366E3">
      <w:pPr>
        <w:pStyle w:val="2"/>
        <w:spacing w:line="360" w:lineRule="auto"/>
        <w:ind w:firstLine="708"/>
        <w:jc w:val="both"/>
      </w:pPr>
      <w:bookmarkStart w:id="10" w:name="_Toc216541692"/>
      <w:r w:rsidRPr="00061CAF">
        <w:t>3.1 Проектирование API интерфейсов</w:t>
      </w:r>
      <w:bookmarkEnd w:id="10"/>
    </w:p>
    <w:p w14:paraId="362C8D9A" w14:textId="634A4FAB"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Проектирование программных интерфейсов приложений требует тщательного планирования и учета потребностей различных групп пользователей. Качественно спроектированный API должен быть интуитивно понятным, последовательным и легким в использовании.</w:t>
      </w:r>
    </w:p>
    <w:p w14:paraId="6C180316" w14:textId="34DF4FCE"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Принцип согласованности является фундаментальным для проектирования API. Все эндпоинты должны следовать единообразным соглашениям по именованию, структуре URL, обработке ошибок и формату ответов. Согласованность снижает когнитивную нагрузку на разработчиков, использующих API, и уменьшает вероятность ошибок при интеграции.</w:t>
      </w:r>
    </w:p>
    <w:p w14:paraId="2F485EB5" w14:textId="76054EE6"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Версионирование API позволяет вносить изменения в интерфейс без нарушения работы существующих клиентов. Существует несколько подходов к версионированию. Версионирование через URL предполагает включение номера версии в путь запроса. Версионирование через заголовки использует специальный HTTP-заголовок для указания требуемой версии API. Версионирование через параметры запроса передает версию как параметр URL. Каждый подход имеет свои преимущества и недостатки, выбор зависит от требований конкретного проекта.</w:t>
      </w:r>
    </w:p>
    <w:p w14:paraId="167AE008" w14:textId="44B0CF2E"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Дизайн ресурсов и URL требует особого внимания. URL должны отражать иерархическую структуру ресурсов и быть самодокументируемыми. Следует использовать существительные для обозначения ресурсов и избегать глаголов, так как HTTP-методы уже определяют выполняемое действие. Для представления отношений между ресурсами используются вложенные URL. Фильтрация, сортировка и пагинация должны реализовываться через параметры запроса.</w:t>
      </w:r>
    </w:p>
    <w:p w14:paraId="02F156B8" w14:textId="77777777"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Обработка ошибок должна быть информативной и помогать разработчикам быстро диагностировать проблемы. Использование соответствующих HTTP-кодов состояния является обязательным требованием. Код 200 указывает на успешное выполнение запроса, 201 используется для успешного создания ресурса, 400 означает некорректный запрос, 401 указывает на отсутствие аутентификации, 403 означает отсутствие прав доступа, 404 указывает на отсутствие ресурса, 500 означает внутреннюю ошибку сервера. Помимо кода состояния, ответ должен содержать детальное описание ошибки в структурированном формате, включая код ошибки для программной обработки, понятное сообщение для разработчика и при необходимости дополнительные детали для диагностики.</w:t>
      </w:r>
    </w:p>
    <w:p w14:paraId="4DA28EB8" w14:textId="4E08FAD7"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lastRenderedPageBreak/>
        <w:t>Валидация входных данных должна выполняться на стороне сервера независимо от наличия клиентской валидации. Ошибки валидации должны содержать информацию о конкретных полях, не прошедших проверку, и характере ошибок. Это позволяет клиентским приложениям отображать детальную информацию об ошибках пользователям.</w:t>
      </w:r>
    </w:p>
    <w:p w14:paraId="648C0BC4" w14:textId="253DF480"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Поддержка частичных обновлений ресурсов через HTTP PATCH позволяет клиентам изменять только определенные поля ресурса без необходимости отправки полного представления. Это особенно важно для оптимизации сетевого трафика при работе с крупными объектами. Для реализации частичных обновлений можно использовать JSON Patch или JSON Merge Patch стандарты.</w:t>
      </w:r>
    </w:p>
    <w:p w14:paraId="4DB198D5" w14:textId="54D98F91"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HATEOAS представляет высший уровень зрелости REST API, при котором ответы сервера содержат ссылки на связанные ресурсы и доступные операции. Это позволяет клиентским приложениям динамически обнаруживать функциональность API без жесткого кодирования URL. Однако полная реализация HATEOAS встречается редко из-за увеличения сложности как на стороне сервера, так и на стороне клиента.</w:t>
      </w:r>
    </w:p>
    <w:p w14:paraId="31410E4E" w14:textId="77777777"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Ограничение скорости запросов защищает API от злоупотреблений и обеспечивает справедливое распределение ресурсов между клиентами. Механизм rate limiting определяет максимальное количество запросов, которое клиент может выполнить в течение определенного периода времени. Информация об ограничениях должна передаваться клиенту через специальные HTTP-заголовки, включая общий лимит, количество оставшихся запросов и время до сброса счетчика.</w:t>
      </w:r>
    </w:p>
    <w:p w14:paraId="27CE8188" w14:textId="77777777" w:rsidR="00061CAF" w:rsidRPr="00061CAF" w:rsidRDefault="00061CAF" w:rsidP="00596F9A">
      <w:pPr>
        <w:spacing w:line="360" w:lineRule="auto"/>
        <w:jc w:val="both"/>
        <w:rPr>
          <w:rFonts w:ascii="Times New Roman" w:hAnsi="Times New Roman" w:cs="Times New Roman"/>
        </w:rPr>
      </w:pPr>
    </w:p>
    <w:p w14:paraId="57655BEC" w14:textId="396588F0" w:rsidR="00061CAF" w:rsidRPr="00061CAF" w:rsidRDefault="00061CAF" w:rsidP="00D366E3">
      <w:pPr>
        <w:pStyle w:val="2"/>
        <w:spacing w:line="360" w:lineRule="auto"/>
        <w:ind w:firstLine="708"/>
        <w:jc w:val="both"/>
      </w:pPr>
      <w:bookmarkStart w:id="11" w:name="_Toc216541693"/>
      <w:r w:rsidRPr="00061CAF">
        <w:t>3.2 Масштабируемость и производительность</w:t>
      </w:r>
      <w:bookmarkEnd w:id="11"/>
    </w:p>
    <w:p w14:paraId="7F9F1883" w14:textId="0026ED09" w:rsidR="00061CAF" w:rsidRPr="00061CAF" w:rsidRDefault="00061CAF" w:rsidP="00D366E3">
      <w:pPr>
        <w:spacing w:line="360" w:lineRule="auto"/>
        <w:ind w:firstLine="708"/>
        <w:jc w:val="both"/>
        <w:rPr>
          <w:rFonts w:ascii="Times New Roman" w:hAnsi="Times New Roman" w:cs="Times New Roman"/>
        </w:rPr>
      </w:pPr>
      <w:r w:rsidRPr="00061CAF">
        <w:rPr>
          <w:rFonts w:ascii="Times New Roman" w:hAnsi="Times New Roman" w:cs="Times New Roman"/>
        </w:rPr>
        <w:t>Масштабируемость является критически важной характеристикой современных веб-сервисов, определяющей способность системы справляться с растущей нагрузкой. Различают вертикальное и горизонтальное масштабирование, каждое из которых имеет свои особенности применения.</w:t>
      </w:r>
    </w:p>
    <w:p w14:paraId="617D695B" w14:textId="77777777" w:rsidR="009153D3" w:rsidRDefault="00061CAF" w:rsidP="009153D3">
      <w:pPr>
        <w:spacing w:line="360" w:lineRule="auto"/>
        <w:ind w:firstLine="708"/>
        <w:jc w:val="both"/>
        <w:rPr>
          <w:rFonts w:ascii="Times New Roman" w:hAnsi="Times New Roman" w:cs="Times New Roman"/>
        </w:rPr>
      </w:pPr>
      <w:r w:rsidRPr="00061CAF">
        <w:rPr>
          <w:rFonts w:ascii="Times New Roman" w:hAnsi="Times New Roman" w:cs="Times New Roman"/>
        </w:rPr>
        <w:t>Вертикальное масштабирование предполагает увеличение мощности существующего сервера путем добавления процессоров, памяти или других ресурсов. Этот подход прост в реализации и не требует изменения архитектуры приложения, однако имеет физические ограничения и создает единую точку отказа. Вертикальное масштабирование эффективно для систем с умеренной нагрузкой и монолитной архитектурой.</w:t>
      </w:r>
    </w:p>
    <w:p w14:paraId="72A3BF4D" w14:textId="2943460C" w:rsidR="00061CAF" w:rsidRPr="00061CAF" w:rsidRDefault="00061CAF" w:rsidP="009153D3">
      <w:pPr>
        <w:spacing w:line="360" w:lineRule="auto"/>
        <w:ind w:firstLine="708"/>
        <w:jc w:val="both"/>
        <w:rPr>
          <w:rFonts w:ascii="Times New Roman" w:hAnsi="Times New Roman" w:cs="Times New Roman"/>
        </w:rPr>
      </w:pPr>
      <w:r w:rsidRPr="00061CAF">
        <w:rPr>
          <w:rFonts w:ascii="Times New Roman" w:hAnsi="Times New Roman" w:cs="Times New Roman"/>
        </w:rPr>
        <w:lastRenderedPageBreak/>
        <w:t>Горизонтальное масштабирование достигается путем добавления дополнительных серверов для распределения нагрузки. Этот подход обеспечивает практически неограниченную масштабируемость и повышает отказоустойчивость системы, так как отказ одного сервера не приводит к полной недоступности сервиса. Однако горизонтальное масштабирование требует проектирования приложения с учетом распределенной архитектуры и усложняет управление состоянием.</w:t>
      </w:r>
    </w:p>
    <w:p w14:paraId="7DBD584C" w14:textId="17C159E0" w:rsidR="00061CAF" w:rsidRPr="00061CAF" w:rsidRDefault="00061CAF" w:rsidP="00BE37C4">
      <w:pPr>
        <w:spacing w:line="360" w:lineRule="auto"/>
        <w:ind w:firstLine="708"/>
        <w:jc w:val="both"/>
        <w:rPr>
          <w:rFonts w:ascii="Times New Roman" w:hAnsi="Times New Roman" w:cs="Times New Roman"/>
        </w:rPr>
      </w:pPr>
      <w:r w:rsidRPr="00061CAF">
        <w:rPr>
          <w:rFonts w:ascii="Times New Roman" w:hAnsi="Times New Roman" w:cs="Times New Roman"/>
        </w:rPr>
        <w:t>Балансировка нагрузки распределяет входящие запросы между несколькими серверами для оптимального использования ресурсов. Существует несколько алгоритмов балансировки нагрузки. Round Robin последовательно распределяет запросы между серверами, Least Connections направляет запросы на сервер с наименьшим количеством активных соединений, IP Hash использует хеш IP-адреса клиента для определения целевого сервера. Современные балансировщики нагрузки также учитывают состояние здоровья серверов и автоматически исключают неработающие узлы из пула.</w:t>
      </w:r>
    </w:p>
    <w:p w14:paraId="3CE631B0" w14:textId="2263125D" w:rsidR="00061CAF" w:rsidRPr="00061CAF" w:rsidRDefault="00061CAF" w:rsidP="00BE37C4">
      <w:pPr>
        <w:spacing w:line="360" w:lineRule="auto"/>
        <w:ind w:firstLine="708"/>
        <w:jc w:val="both"/>
        <w:rPr>
          <w:rFonts w:ascii="Times New Roman" w:hAnsi="Times New Roman" w:cs="Times New Roman"/>
        </w:rPr>
      </w:pPr>
      <w:r w:rsidRPr="00061CAF">
        <w:rPr>
          <w:rFonts w:ascii="Times New Roman" w:hAnsi="Times New Roman" w:cs="Times New Roman"/>
        </w:rPr>
        <w:t>Кэширование является одним из наиболее эффективных методов повышения производительности веб-сервисов. Кэширование может применяться на различных уровнях архитектуры. Клиентское кэширование использует возможности браузера для хранения ресурсов локально. CDN обеспечивает географически распределенное кэширование статического контента. Кэширование на уровне приложения использует in-memory хранилища для быстрого доступа к часто используемым данным. Кэширование на уровне базы данных улучшает производительность запросов к данным.</w:t>
      </w:r>
    </w:p>
    <w:p w14:paraId="1B628222" w14:textId="4DC4428A" w:rsidR="00061CAF" w:rsidRPr="00061CAF" w:rsidRDefault="00061CAF" w:rsidP="00BE37C4">
      <w:pPr>
        <w:spacing w:line="360" w:lineRule="auto"/>
        <w:ind w:firstLine="708"/>
        <w:jc w:val="both"/>
        <w:rPr>
          <w:rFonts w:ascii="Times New Roman" w:hAnsi="Times New Roman" w:cs="Times New Roman"/>
        </w:rPr>
      </w:pPr>
      <w:r w:rsidRPr="00061CAF">
        <w:rPr>
          <w:rFonts w:ascii="Times New Roman" w:hAnsi="Times New Roman" w:cs="Times New Roman"/>
        </w:rPr>
        <w:t>Выбор стратегии инвалидации кэша критически важен для обеспечения согласованности данных. Time-to-Live определяет период времени, в течение которого кэшированные данные считаются актуальными. Event-based invalidation очищает кэш при изменении связанных данных. Write-through и write-behind стратегии определяют порядок обновления кэша и постоянного хранилища.</w:t>
      </w:r>
    </w:p>
    <w:p w14:paraId="4F7BAC24" w14:textId="7D399048" w:rsidR="00061CAF" w:rsidRPr="00061CAF" w:rsidRDefault="00061CAF" w:rsidP="00BE37C4">
      <w:pPr>
        <w:spacing w:line="360" w:lineRule="auto"/>
        <w:ind w:firstLine="708"/>
        <w:jc w:val="both"/>
        <w:rPr>
          <w:rFonts w:ascii="Times New Roman" w:hAnsi="Times New Roman" w:cs="Times New Roman"/>
        </w:rPr>
      </w:pPr>
      <w:r w:rsidRPr="00061CAF">
        <w:rPr>
          <w:rFonts w:ascii="Times New Roman" w:hAnsi="Times New Roman" w:cs="Times New Roman"/>
        </w:rPr>
        <w:t>Асинхронная обработка позволяет повысить отзывчивость системы путем выполнения длительных операций в фоновом режиме. Очереди сообщений используются для организации асинхронной коммуникации между сервисами. Клиент отправляет запрос в очередь и получает немедленный ответ, в то время как фактическая обработка выполняется асинхронно рабочими процессами. Этот подход позволяет сгладить пиковые нагрузки и повысить надежность системы.</w:t>
      </w:r>
    </w:p>
    <w:p w14:paraId="30B8B3EE" w14:textId="2461066E" w:rsidR="00061CAF" w:rsidRPr="00061CAF" w:rsidRDefault="00061CAF" w:rsidP="00BE37C4">
      <w:pPr>
        <w:spacing w:line="360" w:lineRule="auto"/>
        <w:ind w:firstLine="708"/>
        <w:jc w:val="both"/>
        <w:rPr>
          <w:rFonts w:ascii="Times New Roman" w:hAnsi="Times New Roman" w:cs="Times New Roman"/>
        </w:rPr>
      </w:pPr>
      <w:r w:rsidRPr="00061CAF">
        <w:rPr>
          <w:rFonts w:ascii="Times New Roman" w:hAnsi="Times New Roman" w:cs="Times New Roman"/>
        </w:rPr>
        <w:t xml:space="preserve">Оптимизация баз данных играет важную роль в обеспечении производительности веб-сервисов. Индексирование ускоряет выполнение запросов за счет создания дополнительных </w:t>
      </w:r>
      <w:r w:rsidRPr="00061CAF">
        <w:rPr>
          <w:rFonts w:ascii="Times New Roman" w:hAnsi="Times New Roman" w:cs="Times New Roman"/>
        </w:rPr>
        <w:lastRenderedPageBreak/>
        <w:t>структур данных. Денормализация может быть оправдана для уменьшения количества объединений таблиц при выполнении частых запросов. Секционирование таблиц распределяет данные между несколькими физическими хранилищами для параллельной обработки запросов.</w:t>
      </w:r>
    </w:p>
    <w:p w14:paraId="59F1B557" w14:textId="39406F92" w:rsidR="00061CAF" w:rsidRPr="00061CAF" w:rsidRDefault="00061CAF" w:rsidP="00BE37C4">
      <w:pPr>
        <w:spacing w:line="360" w:lineRule="auto"/>
        <w:ind w:firstLine="708"/>
        <w:jc w:val="both"/>
        <w:rPr>
          <w:rFonts w:ascii="Times New Roman" w:hAnsi="Times New Roman" w:cs="Times New Roman"/>
        </w:rPr>
      </w:pPr>
      <w:r w:rsidRPr="00061CAF">
        <w:rPr>
          <w:rFonts w:ascii="Times New Roman" w:hAnsi="Times New Roman" w:cs="Times New Roman"/>
        </w:rPr>
        <w:t>Connection pooling уменьшает накладные расходы на установку соединений с базой данных путем переиспользования существующих соединений. Правильная настройка размера пула соединений критически важна для баланса между производительностью и использованием ресурсов.</w:t>
      </w:r>
    </w:p>
    <w:p w14:paraId="28C6BADA" w14:textId="77777777" w:rsidR="00061CAF" w:rsidRPr="00061CAF" w:rsidRDefault="00061CAF" w:rsidP="00BE37C4">
      <w:pPr>
        <w:spacing w:line="360" w:lineRule="auto"/>
        <w:ind w:firstLine="708"/>
        <w:jc w:val="both"/>
        <w:rPr>
          <w:rFonts w:ascii="Times New Roman" w:hAnsi="Times New Roman" w:cs="Times New Roman"/>
        </w:rPr>
      </w:pPr>
      <w:r w:rsidRPr="00061CAF">
        <w:rPr>
          <w:rFonts w:ascii="Times New Roman" w:hAnsi="Times New Roman" w:cs="Times New Roman"/>
        </w:rPr>
        <w:t>Мониторинг производительности обеспечивает видимость работы системы и позволяет своевременно выявлять проблемы. Ключевые метрики включают время отклика запросов, пропускную способность системы, частоту ошибок и использование ресурсов. Системы мониторинга должны поддерживать настройку алертов для автоматического уведомления о проблемах.</w:t>
      </w:r>
    </w:p>
    <w:p w14:paraId="6AFAF46A" w14:textId="77777777" w:rsidR="00061CAF" w:rsidRPr="00061CAF" w:rsidRDefault="00061CAF" w:rsidP="00596F9A">
      <w:pPr>
        <w:spacing w:line="360" w:lineRule="auto"/>
        <w:jc w:val="both"/>
        <w:rPr>
          <w:rFonts w:ascii="Times New Roman" w:hAnsi="Times New Roman" w:cs="Times New Roman"/>
        </w:rPr>
      </w:pPr>
    </w:p>
    <w:p w14:paraId="0E9F2E75" w14:textId="7805040F" w:rsidR="00061CAF" w:rsidRPr="00061CAF" w:rsidRDefault="00061CAF" w:rsidP="00BE37C4">
      <w:pPr>
        <w:pStyle w:val="2"/>
        <w:spacing w:line="360" w:lineRule="auto"/>
        <w:ind w:firstLine="708"/>
        <w:jc w:val="both"/>
      </w:pPr>
      <w:bookmarkStart w:id="12" w:name="_Toc216541694"/>
      <w:r w:rsidRPr="00061CAF">
        <w:t>3.3 Документирование и тестирование веб-сервисов</w:t>
      </w:r>
      <w:bookmarkEnd w:id="12"/>
    </w:p>
    <w:p w14:paraId="44F20F92" w14:textId="7379B359" w:rsidR="00061CAF" w:rsidRPr="00061CAF" w:rsidRDefault="00061CAF" w:rsidP="00BE37C4">
      <w:pPr>
        <w:spacing w:line="360" w:lineRule="auto"/>
        <w:ind w:firstLine="708"/>
        <w:jc w:val="both"/>
        <w:rPr>
          <w:rFonts w:ascii="Times New Roman" w:hAnsi="Times New Roman" w:cs="Times New Roman"/>
        </w:rPr>
      </w:pPr>
      <w:r w:rsidRPr="00061CAF">
        <w:rPr>
          <w:rFonts w:ascii="Times New Roman" w:hAnsi="Times New Roman" w:cs="Times New Roman"/>
        </w:rPr>
        <w:t>Качественная документация API является необходимым условием для его успешного использования разработчиками. Документация должна быть полной, актуальной и легко доступной.</w:t>
      </w:r>
    </w:p>
    <w:p w14:paraId="2549D0C4" w14:textId="1EE25FEF" w:rsidR="00061CAF" w:rsidRPr="00061CAF" w:rsidRDefault="00061CAF" w:rsidP="00BE37C4">
      <w:pPr>
        <w:spacing w:line="360" w:lineRule="auto"/>
        <w:ind w:firstLine="708"/>
        <w:jc w:val="both"/>
        <w:rPr>
          <w:rFonts w:ascii="Times New Roman" w:hAnsi="Times New Roman" w:cs="Times New Roman"/>
        </w:rPr>
      </w:pPr>
      <w:r w:rsidRPr="00061CAF">
        <w:rPr>
          <w:rFonts w:ascii="Times New Roman" w:hAnsi="Times New Roman" w:cs="Times New Roman"/>
        </w:rPr>
        <w:t>OpenAPI Specification представляет собой стандарт для описания REST API. Спецификация использует JSON или YAML формат для определения эндпоинтов, параметров запросов, структуры тел запросов и ответов, кодов состояния, схем аутентификации. На основе OpenAPI спецификации могут автоматически генерироваться интерактивная документация, клиентские библиотеки для различных языков программирования, серверные заглушки и тестовые клиенты.</w:t>
      </w:r>
    </w:p>
    <w:p w14:paraId="32DE227D" w14:textId="6D871E60" w:rsidR="00061CAF" w:rsidRPr="00061CAF" w:rsidRDefault="00061CAF" w:rsidP="00BE37C4">
      <w:pPr>
        <w:spacing w:line="360" w:lineRule="auto"/>
        <w:ind w:firstLine="708"/>
        <w:jc w:val="both"/>
        <w:rPr>
          <w:rFonts w:ascii="Times New Roman" w:hAnsi="Times New Roman" w:cs="Times New Roman"/>
        </w:rPr>
      </w:pPr>
      <w:r w:rsidRPr="00061CAF">
        <w:rPr>
          <w:rFonts w:ascii="Times New Roman" w:hAnsi="Times New Roman" w:cs="Times New Roman"/>
        </w:rPr>
        <w:t>Swagger UI предоставляет интерактивный интерфейс для изучения и тестирования API непосредственно из документации. Разработчики могут выполнять запросы к API, изменять параметры и просматривать ответы без необходимости написания кода. Это значительно упрощает процесс освоения API и ускоряет интеграцию.</w:t>
      </w:r>
    </w:p>
    <w:p w14:paraId="722AA7B0" w14:textId="73A53ECF" w:rsidR="00061CAF" w:rsidRPr="00061CAF" w:rsidRDefault="00061CAF" w:rsidP="00BE37C4">
      <w:pPr>
        <w:spacing w:line="360" w:lineRule="auto"/>
        <w:ind w:firstLine="708"/>
        <w:jc w:val="both"/>
        <w:rPr>
          <w:rFonts w:ascii="Times New Roman" w:hAnsi="Times New Roman" w:cs="Times New Roman"/>
        </w:rPr>
      </w:pPr>
      <w:r w:rsidRPr="00061CAF">
        <w:rPr>
          <w:rFonts w:ascii="Times New Roman" w:hAnsi="Times New Roman" w:cs="Times New Roman"/>
        </w:rPr>
        <w:t xml:space="preserve">Документация должна включать не только техническое описание эндпоинтов, но и руководства по началу работы, примеры использования для типичных сценариев, описание концепций и терминологии, информацию об аутентификации и авторизации, ограничения и </w:t>
      </w:r>
      <w:r w:rsidRPr="00061CAF">
        <w:rPr>
          <w:rFonts w:ascii="Times New Roman" w:hAnsi="Times New Roman" w:cs="Times New Roman"/>
        </w:rPr>
        <w:lastRenderedPageBreak/>
        <w:t>best practices. Примеры кода для различных языков программирования помогают разработчикам быстрее начать использование API.</w:t>
      </w:r>
    </w:p>
    <w:p w14:paraId="090C658D" w14:textId="256787CF" w:rsidR="00061CAF" w:rsidRPr="00061CAF" w:rsidRDefault="00061CAF" w:rsidP="00BE37C4">
      <w:pPr>
        <w:spacing w:line="360" w:lineRule="auto"/>
        <w:ind w:firstLine="708"/>
        <w:jc w:val="both"/>
        <w:rPr>
          <w:rFonts w:ascii="Times New Roman" w:hAnsi="Times New Roman" w:cs="Times New Roman"/>
        </w:rPr>
      </w:pPr>
      <w:r w:rsidRPr="00061CAF">
        <w:rPr>
          <w:rFonts w:ascii="Times New Roman" w:hAnsi="Times New Roman" w:cs="Times New Roman"/>
        </w:rPr>
        <w:t>Тестирование веб-сервисов должно охватывать различные аспекты функциональности и нефункциональных характеристик. Модульное тестирование проверяет корректность работы отдельных компонентов сервиса изолированно от внешних зависимостей. Использование mock-объектов позволяет имитировать поведение внешних систем и баз данных.</w:t>
      </w:r>
    </w:p>
    <w:p w14:paraId="1A387E8D" w14:textId="0FD1C660" w:rsidR="00061CAF" w:rsidRPr="00061CAF" w:rsidRDefault="00061CAF" w:rsidP="00BE37C4">
      <w:pPr>
        <w:spacing w:line="360" w:lineRule="auto"/>
        <w:ind w:firstLine="708"/>
        <w:jc w:val="both"/>
        <w:rPr>
          <w:rFonts w:ascii="Times New Roman" w:hAnsi="Times New Roman" w:cs="Times New Roman"/>
        </w:rPr>
      </w:pPr>
      <w:r w:rsidRPr="00061CAF">
        <w:rPr>
          <w:rFonts w:ascii="Times New Roman" w:hAnsi="Times New Roman" w:cs="Times New Roman"/>
        </w:rPr>
        <w:t>Интеграционное тестирование проверяет взаимодействие между различными компонентами системы. Для веб-сервисов это включает тестирование интеграции с базами данных, внешними API, очередями сообщений и другими сервисами. Интеграционные тесты должны выполняться в среде, максимально приближенной к производственной.</w:t>
      </w:r>
    </w:p>
    <w:p w14:paraId="4DA8C464" w14:textId="7DB410DC" w:rsidR="00061CAF" w:rsidRPr="00061CAF" w:rsidRDefault="00061CAF" w:rsidP="00BE37C4">
      <w:pPr>
        <w:spacing w:line="360" w:lineRule="auto"/>
        <w:ind w:firstLine="708"/>
        <w:jc w:val="both"/>
        <w:rPr>
          <w:rFonts w:ascii="Times New Roman" w:hAnsi="Times New Roman" w:cs="Times New Roman"/>
        </w:rPr>
      </w:pPr>
      <w:r w:rsidRPr="00061CAF">
        <w:rPr>
          <w:rFonts w:ascii="Times New Roman" w:hAnsi="Times New Roman" w:cs="Times New Roman"/>
        </w:rPr>
        <w:t>Контрактное тестирование обеспечивает совместимость между потребителями и поставщиками сервисов. Подход consumer-driven contract testing предполагает, что потребители определяют ожидаемое поведение API, а поставщики проверяют соответствие своей реализации этим ожиданиям. Это позволяет выявлять несовместимые изменения на ранних этапах разработки.</w:t>
      </w:r>
    </w:p>
    <w:p w14:paraId="6551F7F8" w14:textId="7FF7CCC4" w:rsidR="00061CAF" w:rsidRPr="00061CAF" w:rsidRDefault="00061CAF" w:rsidP="00BE37C4">
      <w:pPr>
        <w:spacing w:line="360" w:lineRule="auto"/>
        <w:ind w:firstLine="708"/>
        <w:jc w:val="both"/>
        <w:rPr>
          <w:rFonts w:ascii="Times New Roman" w:hAnsi="Times New Roman" w:cs="Times New Roman"/>
        </w:rPr>
      </w:pPr>
      <w:r w:rsidRPr="00061CAF">
        <w:rPr>
          <w:rFonts w:ascii="Times New Roman" w:hAnsi="Times New Roman" w:cs="Times New Roman"/>
        </w:rPr>
        <w:t>Нагрузочное тестирование оценивает способность системы справляться с ожидаемой нагрузкой. Тесты должны имитировать реалистичные паттерны использования с учетом пиковых нагрузок. Результаты нагрузочного тестирования помогают определить узкие места в производительности и планировать необходимые ресурсы.</w:t>
      </w:r>
    </w:p>
    <w:p w14:paraId="47D34B53" w14:textId="60777D5A" w:rsidR="00061CAF" w:rsidRPr="00061CAF" w:rsidRDefault="00061CAF" w:rsidP="00BE37C4">
      <w:pPr>
        <w:spacing w:line="360" w:lineRule="auto"/>
        <w:ind w:firstLine="708"/>
        <w:jc w:val="both"/>
        <w:rPr>
          <w:rFonts w:ascii="Times New Roman" w:hAnsi="Times New Roman" w:cs="Times New Roman"/>
        </w:rPr>
      </w:pPr>
      <w:r w:rsidRPr="00061CAF">
        <w:rPr>
          <w:rFonts w:ascii="Times New Roman" w:hAnsi="Times New Roman" w:cs="Times New Roman"/>
        </w:rPr>
        <w:t>Тестирование безопасности выявляет уязвимости в реализации веб-сервисов. Это включает проверку механизмов аутентификации и авторизации, тестирование на наличие распространенных уязвимостей, валидацию обработки некорректных входных данных. Автоматизированные инструменты сканирования безопасности должны регулярно применяться для выявления потенциальных угроз.</w:t>
      </w:r>
    </w:p>
    <w:p w14:paraId="39BDC714" w14:textId="2AB5DE9F" w:rsidR="00C97AC4" w:rsidRDefault="00061CAF" w:rsidP="00BE37C4">
      <w:pPr>
        <w:spacing w:line="360" w:lineRule="auto"/>
        <w:ind w:firstLine="708"/>
        <w:jc w:val="both"/>
        <w:rPr>
          <w:rFonts w:ascii="Times New Roman" w:hAnsi="Times New Roman" w:cs="Times New Roman"/>
        </w:rPr>
      </w:pPr>
      <w:r w:rsidRPr="00061CAF">
        <w:rPr>
          <w:rFonts w:ascii="Times New Roman" w:hAnsi="Times New Roman" w:cs="Times New Roman"/>
        </w:rPr>
        <w:t>Непрерывное тестирование в рамках CI/CD pipeline обеспечивает автоматическую проверку качества при каждом изменении кода. Тесты должны выполняться быстро и предоставлять четкую обратную связь разработчикам. Покрытие кода тестами является важной метрикой, но не должно быть самоцелью, важнее качество и осмысленность тестов.</w:t>
      </w:r>
      <w:r w:rsidR="00C97AC4">
        <w:rPr>
          <w:rFonts w:ascii="Times New Roman" w:hAnsi="Times New Roman" w:cs="Times New Roman"/>
        </w:rPr>
        <w:br w:type="page"/>
      </w:r>
    </w:p>
    <w:p w14:paraId="7D808125" w14:textId="6310D32A" w:rsidR="00061CAF" w:rsidRPr="00061CAF" w:rsidRDefault="00061CAF" w:rsidP="00CE3EF4">
      <w:pPr>
        <w:pStyle w:val="1"/>
        <w:spacing w:line="480" w:lineRule="auto"/>
        <w:jc w:val="center"/>
      </w:pPr>
      <w:bookmarkStart w:id="13" w:name="_Toc216541695"/>
      <w:r w:rsidRPr="00061CAF">
        <w:lastRenderedPageBreak/>
        <w:t>ЗАКЛЮЧЕНИЕ</w:t>
      </w:r>
      <w:bookmarkEnd w:id="13"/>
    </w:p>
    <w:p w14:paraId="56959711" w14:textId="1781DA90" w:rsidR="00061CAF" w:rsidRPr="00061CAF" w:rsidRDefault="00061CAF" w:rsidP="00BE37C4">
      <w:pPr>
        <w:spacing w:line="360" w:lineRule="auto"/>
        <w:ind w:firstLine="708"/>
        <w:jc w:val="both"/>
        <w:rPr>
          <w:rFonts w:ascii="Times New Roman" w:hAnsi="Times New Roman" w:cs="Times New Roman"/>
        </w:rPr>
      </w:pPr>
      <w:r w:rsidRPr="00061CAF">
        <w:rPr>
          <w:rFonts w:ascii="Times New Roman" w:hAnsi="Times New Roman" w:cs="Times New Roman"/>
        </w:rPr>
        <w:t>В результате проведенного анализа научной литературы, учебных материалов и профессиональных источников по теме проектирования веб-сервисов были систематизированы ключевые концепции, принципы и практики данной области.</w:t>
      </w:r>
    </w:p>
    <w:p w14:paraId="519D7B40" w14:textId="57CAC28D" w:rsidR="00061CAF" w:rsidRPr="00061CAF" w:rsidRDefault="00061CAF" w:rsidP="00CE3EF4">
      <w:pPr>
        <w:spacing w:line="360" w:lineRule="auto"/>
        <w:ind w:firstLine="708"/>
        <w:jc w:val="both"/>
        <w:rPr>
          <w:rFonts w:ascii="Times New Roman" w:hAnsi="Times New Roman" w:cs="Times New Roman"/>
        </w:rPr>
      </w:pPr>
      <w:r w:rsidRPr="00061CAF">
        <w:rPr>
          <w:rFonts w:ascii="Times New Roman" w:hAnsi="Times New Roman" w:cs="Times New Roman"/>
        </w:rPr>
        <w:t>Веб-сервисы представляют собой фундаментальную технологию для построения современных распределенных информационных систем, обеспечивающую интероперабельность гетерогенных приложений. Исследование показало, что эволюция подходов к проектированию веб-сервисов отражает изменяющиеся требования бизнеса к гибкости, масштабируемости и скорости разработки программных систем.</w:t>
      </w:r>
    </w:p>
    <w:p w14:paraId="62CB5709" w14:textId="18968B3E" w:rsidR="00061CAF" w:rsidRPr="00061CAF" w:rsidRDefault="00061CAF" w:rsidP="00CE3EF4">
      <w:pPr>
        <w:spacing w:line="360" w:lineRule="auto"/>
        <w:ind w:firstLine="708"/>
        <w:jc w:val="both"/>
        <w:rPr>
          <w:rFonts w:ascii="Times New Roman" w:hAnsi="Times New Roman" w:cs="Times New Roman"/>
        </w:rPr>
      </w:pPr>
      <w:r w:rsidRPr="00061CAF">
        <w:rPr>
          <w:rFonts w:ascii="Times New Roman" w:hAnsi="Times New Roman" w:cs="Times New Roman"/>
        </w:rPr>
        <w:t>REST-архитектура благодаря своей простоте и эффективности стала доминирующим подходом для построения веб-сервисов. Применение ограничений REST обеспечивает создание масштабируемых и слабо связанных систем. Однако успешная реализация REST требует глубокого понимания принципов архитектурного стиля и следования лучшим практикам проектирования API.</w:t>
      </w:r>
    </w:p>
    <w:p w14:paraId="2928C63F" w14:textId="62689234" w:rsidR="00061CAF" w:rsidRPr="00061CAF" w:rsidRDefault="00061CAF" w:rsidP="00CE3EF4">
      <w:pPr>
        <w:spacing w:line="360" w:lineRule="auto"/>
        <w:ind w:firstLine="708"/>
        <w:jc w:val="both"/>
        <w:rPr>
          <w:rFonts w:ascii="Times New Roman" w:hAnsi="Times New Roman" w:cs="Times New Roman"/>
        </w:rPr>
      </w:pPr>
      <w:r w:rsidRPr="00061CAF">
        <w:rPr>
          <w:rFonts w:ascii="Times New Roman" w:hAnsi="Times New Roman" w:cs="Times New Roman"/>
        </w:rPr>
        <w:t>Микросервисная архитектура представляет современную эволюцию сервис-ориентированного подхода, адресующую потребности в гибкости и автономности разработки. Переход к микросервисам обеспечивает значительные преимущества в масштабируемости и возможности независимого развертывания компонентов, однако вносит дополнительную сложность в управление распределенной системой.</w:t>
      </w:r>
    </w:p>
    <w:p w14:paraId="616A230D" w14:textId="60BDB612" w:rsidR="00061CAF" w:rsidRPr="00061CAF" w:rsidRDefault="00061CAF" w:rsidP="00CE3EF4">
      <w:pPr>
        <w:spacing w:line="360" w:lineRule="auto"/>
        <w:ind w:firstLine="708"/>
        <w:jc w:val="both"/>
        <w:rPr>
          <w:rFonts w:ascii="Times New Roman" w:hAnsi="Times New Roman" w:cs="Times New Roman"/>
        </w:rPr>
      </w:pPr>
      <w:r w:rsidRPr="00061CAF">
        <w:rPr>
          <w:rFonts w:ascii="Times New Roman" w:hAnsi="Times New Roman" w:cs="Times New Roman"/>
        </w:rPr>
        <w:t>Обеспечение безопасности веб-сервисов требует комплексного подхода, охватывающего аутентификацию, авторизацию, защиту данных при передаче и хранении, а также противодействие различным типам атак. Использование современных стандартов, таких как OAuth и JWT, обеспечивает надежную защиту при сохранении удобства использования.</w:t>
      </w:r>
    </w:p>
    <w:p w14:paraId="16FF9C99" w14:textId="68FEC0EE" w:rsidR="00061CAF" w:rsidRPr="00061CAF" w:rsidRDefault="00061CAF" w:rsidP="00CE3EF4">
      <w:pPr>
        <w:spacing w:line="360" w:lineRule="auto"/>
        <w:ind w:firstLine="708"/>
        <w:jc w:val="both"/>
        <w:rPr>
          <w:rFonts w:ascii="Times New Roman" w:hAnsi="Times New Roman" w:cs="Times New Roman"/>
        </w:rPr>
      </w:pPr>
      <w:r w:rsidRPr="00061CAF">
        <w:rPr>
          <w:rFonts w:ascii="Times New Roman" w:hAnsi="Times New Roman" w:cs="Times New Roman"/>
        </w:rPr>
        <w:t>Качественное проектирование API интерфейсов является критически важным для успешного использования веб-сервисов. Согласованность, интуитивность и полнота документации определяют эффективность интеграции и удовлетворенность разработчиков, использующих API.</w:t>
      </w:r>
    </w:p>
    <w:p w14:paraId="6D983E05" w14:textId="103C55FC" w:rsidR="00061CAF" w:rsidRPr="00061CAF" w:rsidRDefault="00061CAF" w:rsidP="00CE3EF4">
      <w:pPr>
        <w:spacing w:line="360" w:lineRule="auto"/>
        <w:ind w:firstLine="708"/>
        <w:jc w:val="both"/>
        <w:rPr>
          <w:rFonts w:ascii="Times New Roman" w:hAnsi="Times New Roman" w:cs="Times New Roman"/>
        </w:rPr>
      </w:pPr>
      <w:r w:rsidRPr="00061CAF">
        <w:rPr>
          <w:rFonts w:ascii="Times New Roman" w:hAnsi="Times New Roman" w:cs="Times New Roman"/>
        </w:rPr>
        <w:t xml:space="preserve">Достижение требуемых характеристик производительности и масштабируемости требует применения комплекса технических решений, включая кэширование, асинхронную обработку, балансировку нагрузки и оптимизацию работы с данными. Горизонтальное </w:t>
      </w:r>
      <w:r w:rsidRPr="00061CAF">
        <w:rPr>
          <w:rFonts w:ascii="Times New Roman" w:hAnsi="Times New Roman" w:cs="Times New Roman"/>
        </w:rPr>
        <w:lastRenderedPageBreak/>
        <w:t>масштабирование в сочетании с облачной инфраструктурой обеспечивает гибкость в управлении ресурсами и способность справляться с переменной нагрузкой.</w:t>
      </w:r>
    </w:p>
    <w:p w14:paraId="2A294A30" w14:textId="75BB711F" w:rsidR="00061CAF" w:rsidRPr="00061CAF" w:rsidRDefault="00061CAF" w:rsidP="00CE3EF4">
      <w:pPr>
        <w:spacing w:line="360" w:lineRule="auto"/>
        <w:ind w:firstLine="708"/>
        <w:jc w:val="both"/>
        <w:rPr>
          <w:rFonts w:ascii="Times New Roman" w:hAnsi="Times New Roman" w:cs="Times New Roman"/>
        </w:rPr>
      </w:pPr>
      <w:r w:rsidRPr="00061CAF">
        <w:rPr>
          <w:rFonts w:ascii="Times New Roman" w:hAnsi="Times New Roman" w:cs="Times New Roman"/>
        </w:rPr>
        <w:t>Документирование и тестирование веб-сервисов должны рассматриваться как неотъемлемые части процесса разработки, а не опциональные действия. Использование стандартов, таких как OpenAPI, и автоматизация процессов тестирования повышают качество и ускоряют выпуск обновлений.</w:t>
      </w:r>
    </w:p>
    <w:p w14:paraId="354B42C5" w14:textId="32EFA487" w:rsidR="00061CAF" w:rsidRPr="00061CAF" w:rsidRDefault="00061CAF" w:rsidP="00CE3EF4">
      <w:pPr>
        <w:spacing w:line="360" w:lineRule="auto"/>
        <w:ind w:firstLine="708"/>
        <w:jc w:val="both"/>
        <w:rPr>
          <w:rFonts w:ascii="Times New Roman" w:hAnsi="Times New Roman" w:cs="Times New Roman"/>
        </w:rPr>
      </w:pPr>
      <w:r w:rsidRPr="00061CAF">
        <w:rPr>
          <w:rFonts w:ascii="Times New Roman" w:hAnsi="Times New Roman" w:cs="Times New Roman"/>
        </w:rPr>
        <w:t>Современные тенденции в области проектирования веб-сервисов включают дальнейшее развитие микросервисных архитектур, внедрение serverless подходов, применение методов искусственного интеллекта для оптимизации производительности и повышение внимания к вопросам безопасности в контексте растущих киберугроз.</w:t>
      </w:r>
    </w:p>
    <w:p w14:paraId="68942626" w14:textId="2E87A909" w:rsidR="00061CAF" w:rsidRPr="00061CAF" w:rsidRDefault="00061CAF" w:rsidP="00CE3EF4">
      <w:pPr>
        <w:spacing w:line="360" w:lineRule="auto"/>
        <w:ind w:firstLine="708"/>
        <w:jc w:val="both"/>
        <w:rPr>
          <w:rFonts w:ascii="Times New Roman" w:hAnsi="Times New Roman" w:cs="Times New Roman"/>
        </w:rPr>
      </w:pPr>
      <w:r w:rsidRPr="00061CAF">
        <w:rPr>
          <w:rFonts w:ascii="Times New Roman" w:hAnsi="Times New Roman" w:cs="Times New Roman"/>
        </w:rPr>
        <w:t>Проведенное исследование подтверждает, что успешное проектирование веб-сервисов требует не только технических знаний, но и понимания бизнес-контекста, в котором будет использоваться система. Выбор архитектурного стиля, технологий и практик разработки должен основываться на тщательном анализе требований, ограничений и долгосрочных целей проекта.</w:t>
      </w:r>
    </w:p>
    <w:p w14:paraId="2ECE192E" w14:textId="542A426A" w:rsidR="00C97AC4" w:rsidRDefault="00061CAF" w:rsidP="00CE3EF4">
      <w:pPr>
        <w:spacing w:line="360" w:lineRule="auto"/>
        <w:ind w:firstLine="708"/>
        <w:jc w:val="both"/>
        <w:rPr>
          <w:rFonts w:ascii="Times New Roman" w:hAnsi="Times New Roman" w:cs="Times New Roman"/>
        </w:rPr>
      </w:pPr>
      <w:r w:rsidRPr="00061CAF">
        <w:rPr>
          <w:rFonts w:ascii="Times New Roman" w:hAnsi="Times New Roman" w:cs="Times New Roman"/>
        </w:rPr>
        <w:t>Таким образом, проектирование веб-сервисов представляет собой комплексную междисциплинарную задачу, требующую системного подхода и постоянного совершенствования знаний в области архитектурных паттернов, протоколов коммуникации, методов обеспечения качества и безопасности распределенных систем.</w:t>
      </w:r>
      <w:r w:rsidR="00C97AC4">
        <w:rPr>
          <w:rFonts w:ascii="Times New Roman" w:hAnsi="Times New Roman" w:cs="Times New Roman"/>
        </w:rPr>
        <w:br w:type="page"/>
      </w:r>
    </w:p>
    <w:p w14:paraId="7C47F1B3" w14:textId="7A47C7EF" w:rsidR="00061CAF" w:rsidRPr="00C97AC4" w:rsidRDefault="00C97AC4" w:rsidP="00CE3EF4">
      <w:pPr>
        <w:pStyle w:val="1"/>
        <w:spacing w:line="480" w:lineRule="auto"/>
        <w:jc w:val="center"/>
      </w:pPr>
      <w:bookmarkStart w:id="14" w:name="_Toc216541696"/>
      <w:r>
        <w:lastRenderedPageBreak/>
        <w:t>ЛИТЕРАТУРА</w:t>
      </w:r>
      <w:bookmarkEnd w:id="14"/>
    </w:p>
    <w:p w14:paraId="6F106BFE" w14:textId="41230B53" w:rsidR="00061CAF" w:rsidRDefault="00C97AC4" w:rsidP="00596F9A">
      <w:pPr>
        <w:pStyle w:val="a5"/>
        <w:numPr>
          <w:ilvl w:val="0"/>
          <w:numId w:val="1"/>
        </w:numPr>
        <w:spacing w:line="360" w:lineRule="auto"/>
        <w:jc w:val="both"/>
        <w:rPr>
          <w:rFonts w:ascii="Times New Roman" w:hAnsi="Times New Roman" w:cs="Times New Roman"/>
        </w:rPr>
      </w:pPr>
      <w:r w:rsidRPr="00C97AC4">
        <w:rPr>
          <w:rFonts w:ascii="Times New Roman" w:hAnsi="Times New Roman" w:cs="Times New Roman"/>
        </w:rPr>
        <w:t>Сычев, А. В. Web-</w:t>
      </w:r>
      <w:proofErr w:type="gramStart"/>
      <w:r w:rsidRPr="00C97AC4">
        <w:rPr>
          <w:rFonts w:ascii="Times New Roman" w:hAnsi="Times New Roman" w:cs="Times New Roman"/>
        </w:rPr>
        <w:t>технологии :</w:t>
      </w:r>
      <w:proofErr w:type="gramEnd"/>
      <w:r w:rsidRPr="00C97AC4">
        <w:rPr>
          <w:rFonts w:ascii="Times New Roman" w:hAnsi="Times New Roman" w:cs="Times New Roman"/>
        </w:rPr>
        <w:t xml:space="preserve"> учебное пособие / А. В. Сычев. — </w:t>
      </w:r>
      <w:proofErr w:type="gramStart"/>
      <w:r w:rsidRPr="00C97AC4">
        <w:rPr>
          <w:rFonts w:ascii="Times New Roman" w:hAnsi="Times New Roman" w:cs="Times New Roman"/>
        </w:rPr>
        <w:t>Воронеж :</w:t>
      </w:r>
      <w:proofErr w:type="gramEnd"/>
      <w:r w:rsidRPr="00C97AC4">
        <w:rPr>
          <w:rFonts w:ascii="Times New Roman" w:hAnsi="Times New Roman" w:cs="Times New Roman"/>
        </w:rPr>
        <w:t xml:space="preserve"> ВГУ, 2021. — 163 с. — </w:t>
      </w:r>
      <w:proofErr w:type="gramStart"/>
      <w:r w:rsidRPr="00C97AC4">
        <w:rPr>
          <w:rFonts w:ascii="Times New Roman" w:hAnsi="Times New Roman" w:cs="Times New Roman"/>
        </w:rPr>
        <w:t>Текст :</w:t>
      </w:r>
      <w:proofErr w:type="gramEnd"/>
      <w:r w:rsidRPr="00C97AC4">
        <w:rPr>
          <w:rFonts w:ascii="Times New Roman" w:hAnsi="Times New Roman" w:cs="Times New Roman"/>
        </w:rPr>
        <w:t xml:space="preserve"> электронный // </w:t>
      </w:r>
      <w:proofErr w:type="gramStart"/>
      <w:r w:rsidRPr="00C97AC4">
        <w:rPr>
          <w:rFonts w:ascii="Times New Roman" w:hAnsi="Times New Roman" w:cs="Times New Roman"/>
        </w:rPr>
        <w:t>Лань :</w:t>
      </w:r>
      <w:proofErr w:type="gramEnd"/>
      <w:r w:rsidRPr="00C97AC4">
        <w:rPr>
          <w:rFonts w:ascii="Times New Roman" w:hAnsi="Times New Roman" w:cs="Times New Roman"/>
        </w:rPr>
        <w:t xml:space="preserve"> электронно-библиотечная система. — URL: https://e.lanbook.com/book/455018 (дата обращения: 12.12.2025). — Режим доступа: для авториз. пользователей.</w:t>
      </w:r>
    </w:p>
    <w:p w14:paraId="6AA7A34A" w14:textId="3ABDFF42" w:rsidR="00C97AC4" w:rsidRDefault="00C97AC4" w:rsidP="00596F9A">
      <w:pPr>
        <w:pStyle w:val="a5"/>
        <w:numPr>
          <w:ilvl w:val="0"/>
          <w:numId w:val="1"/>
        </w:numPr>
        <w:spacing w:line="360" w:lineRule="auto"/>
        <w:jc w:val="both"/>
        <w:rPr>
          <w:rFonts w:ascii="Times New Roman" w:hAnsi="Times New Roman" w:cs="Times New Roman"/>
        </w:rPr>
      </w:pPr>
      <w:r w:rsidRPr="00C97AC4">
        <w:rPr>
          <w:rFonts w:ascii="Times New Roman" w:hAnsi="Times New Roman" w:cs="Times New Roman"/>
        </w:rPr>
        <w:t xml:space="preserve">Нурмагомедова, Н. Х. WEB- технологии. Курс </w:t>
      </w:r>
      <w:proofErr w:type="gramStart"/>
      <w:r w:rsidRPr="00C97AC4">
        <w:rPr>
          <w:rFonts w:ascii="Times New Roman" w:hAnsi="Times New Roman" w:cs="Times New Roman"/>
        </w:rPr>
        <w:t>лекций :</w:t>
      </w:r>
      <w:proofErr w:type="gramEnd"/>
      <w:r w:rsidRPr="00C97AC4">
        <w:rPr>
          <w:rFonts w:ascii="Times New Roman" w:hAnsi="Times New Roman" w:cs="Times New Roman"/>
        </w:rPr>
        <w:t xml:space="preserve"> учебное пособие / Н. Х. Нурмагомедова, Г. Г. Исаева. — </w:t>
      </w:r>
      <w:proofErr w:type="gramStart"/>
      <w:r w:rsidRPr="00C97AC4">
        <w:rPr>
          <w:rFonts w:ascii="Times New Roman" w:hAnsi="Times New Roman" w:cs="Times New Roman"/>
        </w:rPr>
        <w:t>Махачкала :</w:t>
      </w:r>
      <w:proofErr w:type="gramEnd"/>
      <w:r w:rsidRPr="00C97AC4">
        <w:rPr>
          <w:rFonts w:ascii="Times New Roman" w:hAnsi="Times New Roman" w:cs="Times New Roman"/>
        </w:rPr>
        <w:t xml:space="preserve"> ДГПУ, 2022. — 81 с. — </w:t>
      </w:r>
      <w:proofErr w:type="gramStart"/>
      <w:r w:rsidRPr="00C97AC4">
        <w:rPr>
          <w:rFonts w:ascii="Times New Roman" w:hAnsi="Times New Roman" w:cs="Times New Roman"/>
        </w:rPr>
        <w:t>Текст :</w:t>
      </w:r>
      <w:proofErr w:type="gramEnd"/>
      <w:r w:rsidRPr="00C97AC4">
        <w:rPr>
          <w:rFonts w:ascii="Times New Roman" w:hAnsi="Times New Roman" w:cs="Times New Roman"/>
        </w:rPr>
        <w:t xml:space="preserve"> электронный // </w:t>
      </w:r>
      <w:proofErr w:type="gramStart"/>
      <w:r w:rsidRPr="00C97AC4">
        <w:rPr>
          <w:rFonts w:ascii="Times New Roman" w:hAnsi="Times New Roman" w:cs="Times New Roman"/>
        </w:rPr>
        <w:t>Лань :</w:t>
      </w:r>
      <w:proofErr w:type="gramEnd"/>
      <w:r w:rsidRPr="00C97AC4">
        <w:rPr>
          <w:rFonts w:ascii="Times New Roman" w:hAnsi="Times New Roman" w:cs="Times New Roman"/>
        </w:rPr>
        <w:t xml:space="preserve"> электронно-библиотечная система. — URL: https://e.lanbook.com/book/262442 (дата обращения: 12.12.2025). — Режим доступа: для авториз. пользователей.</w:t>
      </w:r>
    </w:p>
    <w:p w14:paraId="7832007E" w14:textId="2AA4AE50" w:rsidR="00C97AC4" w:rsidRDefault="00C97AC4" w:rsidP="00596F9A">
      <w:pPr>
        <w:pStyle w:val="a5"/>
        <w:numPr>
          <w:ilvl w:val="0"/>
          <w:numId w:val="1"/>
        </w:numPr>
        <w:spacing w:line="360" w:lineRule="auto"/>
        <w:jc w:val="both"/>
        <w:rPr>
          <w:rFonts w:ascii="Times New Roman" w:hAnsi="Times New Roman" w:cs="Times New Roman"/>
        </w:rPr>
      </w:pPr>
      <w:r w:rsidRPr="00C97AC4">
        <w:rPr>
          <w:rFonts w:ascii="Times New Roman" w:hAnsi="Times New Roman" w:cs="Times New Roman"/>
        </w:rPr>
        <w:t xml:space="preserve">Никулова, Г. А. Web-дизайн. Приемы адаптивного Web-дизайна: технологии Flexbox и CSS </w:t>
      </w:r>
      <w:proofErr w:type="gramStart"/>
      <w:r w:rsidRPr="00C97AC4">
        <w:rPr>
          <w:rFonts w:ascii="Times New Roman" w:hAnsi="Times New Roman" w:cs="Times New Roman"/>
        </w:rPr>
        <w:t>Grid :</w:t>
      </w:r>
      <w:proofErr w:type="gramEnd"/>
      <w:r w:rsidRPr="00C97AC4">
        <w:rPr>
          <w:rFonts w:ascii="Times New Roman" w:hAnsi="Times New Roman" w:cs="Times New Roman"/>
        </w:rPr>
        <w:t xml:space="preserve"> учебное пособие / Г. А. Никулова, А. С. Терлецкий. — </w:t>
      </w:r>
      <w:proofErr w:type="gramStart"/>
      <w:r w:rsidRPr="00C97AC4">
        <w:rPr>
          <w:rFonts w:ascii="Times New Roman" w:hAnsi="Times New Roman" w:cs="Times New Roman"/>
        </w:rPr>
        <w:t>Липецк :</w:t>
      </w:r>
      <w:proofErr w:type="gramEnd"/>
      <w:r w:rsidRPr="00C97AC4">
        <w:rPr>
          <w:rFonts w:ascii="Times New Roman" w:hAnsi="Times New Roman" w:cs="Times New Roman"/>
        </w:rPr>
        <w:t xml:space="preserve"> Липецкий ГПУ, 2021. — 69 с. — ISBN 978-5-907461-41-3. — </w:t>
      </w:r>
      <w:proofErr w:type="gramStart"/>
      <w:r w:rsidRPr="00C97AC4">
        <w:rPr>
          <w:rFonts w:ascii="Times New Roman" w:hAnsi="Times New Roman" w:cs="Times New Roman"/>
        </w:rPr>
        <w:t>Текст :</w:t>
      </w:r>
      <w:proofErr w:type="gramEnd"/>
      <w:r w:rsidRPr="00C97AC4">
        <w:rPr>
          <w:rFonts w:ascii="Times New Roman" w:hAnsi="Times New Roman" w:cs="Times New Roman"/>
        </w:rPr>
        <w:t xml:space="preserve"> электронный // </w:t>
      </w:r>
      <w:proofErr w:type="gramStart"/>
      <w:r w:rsidRPr="00C97AC4">
        <w:rPr>
          <w:rFonts w:ascii="Times New Roman" w:hAnsi="Times New Roman" w:cs="Times New Roman"/>
        </w:rPr>
        <w:t>Лань :</w:t>
      </w:r>
      <w:proofErr w:type="gramEnd"/>
      <w:r w:rsidRPr="00C97AC4">
        <w:rPr>
          <w:rFonts w:ascii="Times New Roman" w:hAnsi="Times New Roman" w:cs="Times New Roman"/>
        </w:rPr>
        <w:t xml:space="preserve"> электронно-библиотечная система. — URL: https://e.lanbook.com/book/228698 (дата обращения: 12.12.2025). — Режим доступа: для авториз. пользователей.</w:t>
      </w:r>
    </w:p>
    <w:p w14:paraId="00F3172D" w14:textId="0BD6F058" w:rsidR="00C97AC4" w:rsidRDefault="00C97AC4" w:rsidP="00596F9A">
      <w:pPr>
        <w:pStyle w:val="a5"/>
        <w:numPr>
          <w:ilvl w:val="0"/>
          <w:numId w:val="1"/>
        </w:numPr>
        <w:spacing w:line="360" w:lineRule="auto"/>
        <w:jc w:val="both"/>
        <w:rPr>
          <w:rFonts w:ascii="Times New Roman" w:hAnsi="Times New Roman" w:cs="Times New Roman"/>
        </w:rPr>
      </w:pPr>
      <w:r w:rsidRPr="00C97AC4">
        <w:rPr>
          <w:rFonts w:ascii="Times New Roman" w:hAnsi="Times New Roman" w:cs="Times New Roman"/>
        </w:rPr>
        <w:t>Смоленцева, Т. Е. Базовые и прикладные информационные технологии. Разработка Web-</w:t>
      </w:r>
      <w:proofErr w:type="gramStart"/>
      <w:r w:rsidRPr="00C97AC4">
        <w:rPr>
          <w:rFonts w:ascii="Times New Roman" w:hAnsi="Times New Roman" w:cs="Times New Roman"/>
        </w:rPr>
        <w:t>приложений :</w:t>
      </w:r>
      <w:proofErr w:type="gramEnd"/>
      <w:r w:rsidRPr="00C97AC4">
        <w:rPr>
          <w:rFonts w:ascii="Times New Roman" w:hAnsi="Times New Roman" w:cs="Times New Roman"/>
        </w:rPr>
        <w:t xml:space="preserve"> учебно-методическое пособие / Т. Е. Смоленцева. — </w:t>
      </w:r>
      <w:proofErr w:type="gramStart"/>
      <w:r w:rsidRPr="00C97AC4">
        <w:rPr>
          <w:rFonts w:ascii="Times New Roman" w:hAnsi="Times New Roman" w:cs="Times New Roman"/>
        </w:rPr>
        <w:t>Москва :</w:t>
      </w:r>
      <w:proofErr w:type="gramEnd"/>
      <w:r w:rsidRPr="00C97AC4">
        <w:rPr>
          <w:rFonts w:ascii="Times New Roman" w:hAnsi="Times New Roman" w:cs="Times New Roman"/>
        </w:rPr>
        <w:t xml:space="preserve"> РТУ МИРЭА, 2021. — 78 с. — </w:t>
      </w:r>
      <w:proofErr w:type="gramStart"/>
      <w:r w:rsidRPr="00C97AC4">
        <w:rPr>
          <w:rFonts w:ascii="Times New Roman" w:hAnsi="Times New Roman" w:cs="Times New Roman"/>
        </w:rPr>
        <w:t>Текст :</w:t>
      </w:r>
      <w:proofErr w:type="gramEnd"/>
      <w:r w:rsidRPr="00C97AC4">
        <w:rPr>
          <w:rFonts w:ascii="Times New Roman" w:hAnsi="Times New Roman" w:cs="Times New Roman"/>
        </w:rPr>
        <w:t xml:space="preserve"> электронный // </w:t>
      </w:r>
      <w:proofErr w:type="gramStart"/>
      <w:r w:rsidRPr="00C97AC4">
        <w:rPr>
          <w:rFonts w:ascii="Times New Roman" w:hAnsi="Times New Roman" w:cs="Times New Roman"/>
        </w:rPr>
        <w:t>Лань :</w:t>
      </w:r>
      <w:proofErr w:type="gramEnd"/>
      <w:r w:rsidRPr="00C97AC4">
        <w:rPr>
          <w:rFonts w:ascii="Times New Roman" w:hAnsi="Times New Roman" w:cs="Times New Roman"/>
        </w:rPr>
        <w:t xml:space="preserve"> электронно-библиотечная система. — URL: https://e.lanbook.com/book/218702 (дата обращения: 12.12.2025). — Режим доступа: для авториз. пользователей.</w:t>
      </w:r>
    </w:p>
    <w:p w14:paraId="558BB533" w14:textId="1805C9B0" w:rsidR="00C97AC4" w:rsidRDefault="000440CC" w:rsidP="00596F9A">
      <w:pPr>
        <w:pStyle w:val="a5"/>
        <w:numPr>
          <w:ilvl w:val="0"/>
          <w:numId w:val="1"/>
        </w:numPr>
        <w:spacing w:line="360" w:lineRule="auto"/>
        <w:jc w:val="both"/>
        <w:rPr>
          <w:rFonts w:ascii="Times New Roman" w:hAnsi="Times New Roman" w:cs="Times New Roman"/>
        </w:rPr>
      </w:pPr>
      <w:r w:rsidRPr="000440CC">
        <w:rPr>
          <w:rFonts w:ascii="Times New Roman" w:hAnsi="Times New Roman" w:cs="Times New Roman"/>
        </w:rPr>
        <w:t>Баланов, А. Н. Комплексное руководство по разработке: от мобильных приложений до веб-</w:t>
      </w:r>
      <w:proofErr w:type="gramStart"/>
      <w:r w:rsidRPr="000440CC">
        <w:rPr>
          <w:rFonts w:ascii="Times New Roman" w:hAnsi="Times New Roman" w:cs="Times New Roman"/>
        </w:rPr>
        <w:t>технологий :</w:t>
      </w:r>
      <w:proofErr w:type="gramEnd"/>
      <w:r w:rsidRPr="000440CC">
        <w:rPr>
          <w:rFonts w:ascii="Times New Roman" w:hAnsi="Times New Roman" w:cs="Times New Roman"/>
        </w:rPr>
        <w:t xml:space="preserve"> учебное пособие для вузов / А. Н. Баланов. — 2-е изд., стер. — Санкт-</w:t>
      </w:r>
      <w:proofErr w:type="gramStart"/>
      <w:r w:rsidRPr="000440CC">
        <w:rPr>
          <w:rFonts w:ascii="Times New Roman" w:hAnsi="Times New Roman" w:cs="Times New Roman"/>
        </w:rPr>
        <w:t>Петербург :</w:t>
      </w:r>
      <w:proofErr w:type="gramEnd"/>
      <w:r w:rsidRPr="000440CC">
        <w:rPr>
          <w:rFonts w:ascii="Times New Roman" w:hAnsi="Times New Roman" w:cs="Times New Roman"/>
        </w:rPr>
        <w:t xml:space="preserve"> Лань, 2025. — 412 с. — ISBN 978-5-507-53193-6. — </w:t>
      </w:r>
      <w:proofErr w:type="gramStart"/>
      <w:r w:rsidRPr="000440CC">
        <w:rPr>
          <w:rFonts w:ascii="Times New Roman" w:hAnsi="Times New Roman" w:cs="Times New Roman"/>
        </w:rPr>
        <w:t>Текст :</w:t>
      </w:r>
      <w:proofErr w:type="gramEnd"/>
      <w:r w:rsidRPr="000440CC">
        <w:rPr>
          <w:rFonts w:ascii="Times New Roman" w:hAnsi="Times New Roman" w:cs="Times New Roman"/>
        </w:rPr>
        <w:t xml:space="preserve"> электронный // </w:t>
      </w:r>
      <w:proofErr w:type="gramStart"/>
      <w:r w:rsidRPr="000440CC">
        <w:rPr>
          <w:rFonts w:ascii="Times New Roman" w:hAnsi="Times New Roman" w:cs="Times New Roman"/>
        </w:rPr>
        <w:t>Лань :</w:t>
      </w:r>
      <w:proofErr w:type="gramEnd"/>
      <w:r w:rsidRPr="000440CC">
        <w:rPr>
          <w:rFonts w:ascii="Times New Roman" w:hAnsi="Times New Roman" w:cs="Times New Roman"/>
        </w:rPr>
        <w:t xml:space="preserve"> электронно-библиотечная система. — URL: https://e.lanbook.com/book/478178 (дата обращения: 12.12.2025). — Режим доступа: для авториз. пользователей.</w:t>
      </w:r>
    </w:p>
    <w:p w14:paraId="5F7D7BC1" w14:textId="6BFB8432" w:rsidR="000440CC" w:rsidRDefault="000440CC" w:rsidP="00596F9A">
      <w:pPr>
        <w:pStyle w:val="a5"/>
        <w:numPr>
          <w:ilvl w:val="0"/>
          <w:numId w:val="1"/>
        </w:numPr>
        <w:spacing w:line="360" w:lineRule="auto"/>
        <w:jc w:val="both"/>
        <w:rPr>
          <w:rFonts w:ascii="Times New Roman" w:hAnsi="Times New Roman" w:cs="Times New Roman"/>
        </w:rPr>
      </w:pPr>
      <w:r w:rsidRPr="000440CC">
        <w:rPr>
          <w:rFonts w:ascii="Times New Roman" w:hAnsi="Times New Roman" w:cs="Times New Roman"/>
        </w:rPr>
        <w:t xml:space="preserve">Советов, Б. Я. Информационные технологии: теоретические </w:t>
      </w:r>
      <w:proofErr w:type="gramStart"/>
      <w:r w:rsidRPr="000440CC">
        <w:rPr>
          <w:rFonts w:ascii="Times New Roman" w:hAnsi="Times New Roman" w:cs="Times New Roman"/>
        </w:rPr>
        <w:t>основы :</w:t>
      </w:r>
      <w:proofErr w:type="gramEnd"/>
      <w:r w:rsidRPr="000440CC">
        <w:rPr>
          <w:rFonts w:ascii="Times New Roman" w:hAnsi="Times New Roman" w:cs="Times New Roman"/>
        </w:rPr>
        <w:t xml:space="preserve"> учебное пособие / Б. Я. Советов, В. В. Цехановский. — 2-е изд., стер. — Санкт-</w:t>
      </w:r>
      <w:proofErr w:type="gramStart"/>
      <w:r w:rsidRPr="000440CC">
        <w:rPr>
          <w:rFonts w:ascii="Times New Roman" w:hAnsi="Times New Roman" w:cs="Times New Roman"/>
        </w:rPr>
        <w:t>Петербург :</w:t>
      </w:r>
      <w:proofErr w:type="gramEnd"/>
      <w:r w:rsidRPr="000440CC">
        <w:rPr>
          <w:rFonts w:ascii="Times New Roman" w:hAnsi="Times New Roman" w:cs="Times New Roman"/>
        </w:rPr>
        <w:t xml:space="preserve"> Лань, 2022. — 444 с. — ISBN 978-5-8114-1912-8. — </w:t>
      </w:r>
      <w:proofErr w:type="gramStart"/>
      <w:r w:rsidRPr="000440CC">
        <w:rPr>
          <w:rFonts w:ascii="Times New Roman" w:hAnsi="Times New Roman" w:cs="Times New Roman"/>
        </w:rPr>
        <w:t>Текст :</w:t>
      </w:r>
      <w:proofErr w:type="gramEnd"/>
      <w:r w:rsidRPr="000440CC">
        <w:rPr>
          <w:rFonts w:ascii="Times New Roman" w:hAnsi="Times New Roman" w:cs="Times New Roman"/>
        </w:rPr>
        <w:t xml:space="preserve"> электронный // </w:t>
      </w:r>
      <w:proofErr w:type="gramStart"/>
      <w:r w:rsidRPr="000440CC">
        <w:rPr>
          <w:rFonts w:ascii="Times New Roman" w:hAnsi="Times New Roman" w:cs="Times New Roman"/>
        </w:rPr>
        <w:t>Лань :</w:t>
      </w:r>
      <w:proofErr w:type="gramEnd"/>
      <w:r w:rsidRPr="000440CC">
        <w:rPr>
          <w:rFonts w:ascii="Times New Roman" w:hAnsi="Times New Roman" w:cs="Times New Roman"/>
        </w:rPr>
        <w:t xml:space="preserve"> электронно-библиотечная система. — URL: https://e.lanbook.com/book/209876 (дата обращения: 12.12.2025). — Режим доступа: для авториз. пользователей.</w:t>
      </w:r>
    </w:p>
    <w:p w14:paraId="6EDC4C97" w14:textId="149631FA" w:rsidR="000440CC" w:rsidRDefault="000440CC" w:rsidP="00596F9A">
      <w:pPr>
        <w:pStyle w:val="a5"/>
        <w:numPr>
          <w:ilvl w:val="0"/>
          <w:numId w:val="1"/>
        </w:numPr>
        <w:spacing w:line="360" w:lineRule="auto"/>
        <w:jc w:val="both"/>
        <w:rPr>
          <w:rFonts w:ascii="Times New Roman" w:hAnsi="Times New Roman" w:cs="Times New Roman"/>
        </w:rPr>
      </w:pPr>
      <w:r w:rsidRPr="000440CC">
        <w:rPr>
          <w:rFonts w:ascii="Times New Roman" w:hAnsi="Times New Roman" w:cs="Times New Roman"/>
        </w:rPr>
        <w:t xml:space="preserve">Серебряков, И. Е. Геоинформационные технологии в информационно-управляющих </w:t>
      </w:r>
      <w:proofErr w:type="gramStart"/>
      <w:r w:rsidRPr="000440CC">
        <w:rPr>
          <w:rFonts w:ascii="Times New Roman" w:hAnsi="Times New Roman" w:cs="Times New Roman"/>
        </w:rPr>
        <w:t>системах :</w:t>
      </w:r>
      <w:proofErr w:type="gramEnd"/>
      <w:r w:rsidRPr="000440CC">
        <w:rPr>
          <w:rFonts w:ascii="Times New Roman" w:hAnsi="Times New Roman" w:cs="Times New Roman"/>
        </w:rPr>
        <w:t xml:space="preserve"> учебное пособие / И. Е. Серебряков. — </w:t>
      </w:r>
      <w:proofErr w:type="gramStart"/>
      <w:r w:rsidRPr="000440CC">
        <w:rPr>
          <w:rFonts w:ascii="Times New Roman" w:hAnsi="Times New Roman" w:cs="Times New Roman"/>
        </w:rPr>
        <w:t>Москва :</w:t>
      </w:r>
      <w:proofErr w:type="gramEnd"/>
      <w:r w:rsidRPr="000440CC">
        <w:rPr>
          <w:rFonts w:ascii="Times New Roman" w:hAnsi="Times New Roman" w:cs="Times New Roman"/>
        </w:rPr>
        <w:t xml:space="preserve"> РТУ МИРЭА, 2024. — 161 с. — ISBN 978-5-7339-2223-2. — </w:t>
      </w:r>
      <w:proofErr w:type="gramStart"/>
      <w:r w:rsidRPr="000440CC">
        <w:rPr>
          <w:rFonts w:ascii="Times New Roman" w:hAnsi="Times New Roman" w:cs="Times New Roman"/>
        </w:rPr>
        <w:t>Текст :</w:t>
      </w:r>
      <w:proofErr w:type="gramEnd"/>
      <w:r w:rsidRPr="000440CC">
        <w:rPr>
          <w:rFonts w:ascii="Times New Roman" w:hAnsi="Times New Roman" w:cs="Times New Roman"/>
        </w:rPr>
        <w:t xml:space="preserve"> электронный // </w:t>
      </w:r>
      <w:proofErr w:type="gramStart"/>
      <w:r w:rsidRPr="000440CC">
        <w:rPr>
          <w:rFonts w:ascii="Times New Roman" w:hAnsi="Times New Roman" w:cs="Times New Roman"/>
        </w:rPr>
        <w:t>Лань :</w:t>
      </w:r>
      <w:proofErr w:type="gramEnd"/>
      <w:r w:rsidRPr="000440CC">
        <w:rPr>
          <w:rFonts w:ascii="Times New Roman" w:hAnsi="Times New Roman" w:cs="Times New Roman"/>
        </w:rPr>
        <w:t xml:space="preserve"> электронно-библиотечная система. — URL: https://e.lanbook.com/book/421115 (дата обращения: 12.12.2025). — Режим доступа: для авториз. пользователей.</w:t>
      </w:r>
    </w:p>
    <w:p w14:paraId="092CC5C8" w14:textId="38E23C52" w:rsidR="000440CC" w:rsidRDefault="000440CC" w:rsidP="00596F9A">
      <w:pPr>
        <w:pStyle w:val="a5"/>
        <w:numPr>
          <w:ilvl w:val="0"/>
          <w:numId w:val="1"/>
        </w:numPr>
        <w:spacing w:line="360" w:lineRule="auto"/>
        <w:jc w:val="both"/>
        <w:rPr>
          <w:rFonts w:ascii="Times New Roman" w:hAnsi="Times New Roman" w:cs="Times New Roman"/>
        </w:rPr>
      </w:pPr>
      <w:r w:rsidRPr="000440CC">
        <w:rPr>
          <w:rFonts w:ascii="Times New Roman" w:hAnsi="Times New Roman" w:cs="Times New Roman"/>
        </w:rPr>
        <w:lastRenderedPageBreak/>
        <w:t xml:space="preserve">Тонкович, И. Н. Технологии проектирования сложных информационных </w:t>
      </w:r>
      <w:proofErr w:type="gramStart"/>
      <w:r w:rsidRPr="000440CC">
        <w:rPr>
          <w:rFonts w:ascii="Times New Roman" w:hAnsi="Times New Roman" w:cs="Times New Roman"/>
        </w:rPr>
        <w:t>систем :</w:t>
      </w:r>
      <w:proofErr w:type="gramEnd"/>
      <w:r w:rsidRPr="000440CC">
        <w:rPr>
          <w:rFonts w:ascii="Times New Roman" w:hAnsi="Times New Roman" w:cs="Times New Roman"/>
        </w:rPr>
        <w:t xml:space="preserve"> учебно-методическое пособие / И. Н. Тонкович, А. В. Шелест. — </w:t>
      </w:r>
      <w:proofErr w:type="gramStart"/>
      <w:r w:rsidRPr="000440CC">
        <w:rPr>
          <w:rFonts w:ascii="Times New Roman" w:hAnsi="Times New Roman" w:cs="Times New Roman"/>
        </w:rPr>
        <w:t>БГУИР :</w:t>
      </w:r>
      <w:proofErr w:type="gramEnd"/>
      <w:r w:rsidRPr="000440CC">
        <w:rPr>
          <w:rFonts w:ascii="Times New Roman" w:hAnsi="Times New Roman" w:cs="Times New Roman"/>
        </w:rPr>
        <w:t xml:space="preserve"> БГУИР, 2025. — 167 с. — ISBN 978-985-543-779-7. — </w:t>
      </w:r>
      <w:proofErr w:type="gramStart"/>
      <w:r w:rsidRPr="000440CC">
        <w:rPr>
          <w:rFonts w:ascii="Times New Roman" w:hAnsi="Times New Roman" w:cs="Times New Roman"/>
        </w:rPr>
        <w:t>Текст :</w:t>
      </w:r>
      <w:proofErr w:type="gramEnd"/>
      <w:r w:rsidRPr="000440CC">
        <w:rPr>
          <w:rFonts w:ascii="Times New Roman" w:hAnsi="Times New Roman" w:cs="Times New Roman"/>
        </w:rPr>
        <w:t xml:space="preserve"> электронный // </w:t>
      </w:r>
      <w:proofErr w:type="gramStart"/>
      <w:r w:rsidRPr="000440CC">
        <w:rPr>
          <w:rFonts w:ascii="Times New Roman" w:hAnsi="Times New Roman" w:cs="Times New Roman"/>
        </w:rPr>
        <w:t>Лань :</w:t>
      </w:r>
      <w:proofErr w:type="gramEnd"/>
      <w:r w:rsidRPr="000440CC">
        <w:rPr>
          <w:rFonts w:ascii="Times New Roman" w:hAnsi="Times New Roman" w:cs="Times New Roman"/>
        </w:rPr>
        <w:t xml:space="preserve"> электронно-библиотечная система. — URL: https://e.lanbook.com/book/479630 (дата обращения: 12.12.2025). — Режим доступа: для авториз. пользователей.</w:t>
      </w:r>
    </w:p>
    <w:p w14:paraId="0F665B94" w14:textId="41331302" w:rsidR="00AE5F07" w:rsidRDefault="00AE5F07" w:rsidP="00596F9A">
      <w:pPr>
        <w:pStyle w:val="a5"/>
        <w:numPr>
          <w:ilvl w:val="0"/>
          <w:numId w:val="1"/>
        </w:numPr>
        <w:spacing w:line="360" w:lineRule="auto"/>
        <w:jc w:val="both"/>
        <w:rPr>
          <w:rFonts w:ascii="Times New Roman" w:hAnsi="Times New Roman" w:cs="Times New Roman"/>
        </w:rPr>
      </w:pPr>
      <w:r w:rsidRPr="00AE5F07">
        <w:rPr>
          <w:rFonts w:ascii="Times New Roman" w:hAnsi="Times New Roman" w:cs="Times New Roman"/>
        </w:rPr>
        <w:t xml:space="preserve">Майтак, Р. В. Python, Django, Data </w:t>
      </w:r>
      <w:proofErr w:type="gramStart"/>
      <w:r w:rsidRPr="00AE5F07">
        <w:rPr>
          <w:rFonts w:ascii="Times New Roman" w:hAnsi="Times New Roman" w:cs="Times New Roman"/>
        </w:rPr>
        <w:t>Science :</w:t>
      </w:r>
      <w:proofErr w:type="gramEnd"/>
      <w:r w:rsidRPr="00AE5F07">
        <w:rPr>
          <w:rFonts w:ascii="Times New Roman" w:hAnsi="Times New Roman" w:cs="Times New Roman"/>
        </w:rPr>
        <w:t xml:space="preserve"> учебное пособие / Р. В. Майтак, П. А. Пылов, А. В. Протодьяконов. — </w:t>
      </w:r>
      <w:proofErr w:type="gramStart"/>
      <w:r w:rsidRPr="00AE5F07">
        <w:rPr>
          <w:rFonts w:ascii="Times New Roman" w:hAnsi="Times New Roman" w:cs="Times New Roman"/>
        </w:rPr>
        <w:t>Вологда :</w:t>
      </w:r>
      <w:proofErr w:type="gramEnd"/>
      <w:r w:rsidRPr="00AE5F07">
        <w:rPr>
          <w:rFonts w:ascii="Times New Roman" w:hAnsi="Times New Roman" w:cs="Times New Roman"/>
        </w:rPr>
        <w:t xml:space="preserve"> Инфра-Инженерия, 2025. — 516 с. — ISBN 978-5-9729-2143-0. — </w:t>
      </w:r>
      <w:proofErr w:type="gramStart"/>
      <w:r w:rsidRPr="00AE5F07">
        <w:rPr>
          <w:rFonts w:ascii="Times New Roman" w:hAnsi="Times New Roman" w:cs="Times New Roman"/>
        </w:rPr>
        <w:t>Текст :</w:t>
      </w:r>
      <w:proofErr w:type="gramEnd"/>
      <w:r w:rsidRPr="00AE5F07">
        <w:rPr>
          <w:rFonts w:ascii="Times New Roman" w:hAnsi="Times New Roman" w:cs="Times New Roman"/>
        </w:rPr>
        <w:t xml:space="preserve"> электронный // </w:t>
      </w:r>
      <w:proofErr w:type="gramStart"/>
      <w:r w:rsidRPr="00AE5F07">
        <w:rPr>
          <w:rFonts w:ascii="Times New Roman" w:hAnsi="Times New Roman" w:cs="Times New Roman"/>
        </w:rPr>
        <w:t>Лань :</w:t>
      </w:r>
      <w:proofErr w:type="gramEnd"/>
      <w:r w:rsidRPr="00AE5F07">
        <w:rPr>
          <w:rFonts w:ascii="Times New Roman" w:hAnsi="Times New Roman" w:cs="Times New Roman"/>
        </w:rPr>
        <w:t xml:space="preserve"> электронно-библиотечная система. — URL: https://e.lanbook.com/book/499760 (дата обращения: 12.12.2025). — Режим доступа: для авториз. пользователей.</w:t>
      </w:r>
    </w:p>
    <w:p w14:paraId="7654FDD8" w14:textId="2F947069" w:rsidR="00AE5F07" w:rsidRDefault="00AE5F07" w:rsidP="00596F9A">
      <w:pPr>
        <w:pStyle w:val="a5"/>
        <w:numPr>
          <w:ilvl w:val="0"/>
          <w:numId w:val="1"/>
        </w:numPr>
        <w:spacing w:line="360" w:lineRule="auto"/>
        <w:jc w:val="both"/>
        <w:rPr>
          <w:rFonts w:ascii="Times New Roman" w:hAnsi="Times New Roman" w:cs="Times New Roman"/>
        </w:rPr>
      </w:pPr>
      <w:r w:rsidRPr="00AE5F07">
        <w:rPr>
          <w:rFonts w:ascii="Times New Roman" w:hAnsi="Times New Roman" w:cs="Times New Roman"/>
        </w:rPr>
        <w:t>Технологии веб-</w:t>
      </w:r>
      <w:proofErr w:type="gramStart"/>
      <w:r w:rsidRPr="00AE5F07">
        <w:rPr>
          <w:rFonts w:ascii="Times New Roman" w:hAnsi="Times New Roman" w:cs="Times New Roman"/>
        </w:rPr>
        <w:t>сервисов :</w:t>
      </w:r>
      <w:proofErr w:type="gramEnd"/>
      <w:r w:rsidRPr="00AE5F07">
        <w:rPr>
          <w:rFonts w:ascii="Times New Roman" w:hAnsi="Times New Roman" w:cs="Times New Roman"/>
        </w:rPr>
        <w:t xml:space="preserve"> учебно-методическое пособие / А. М. Дергачев, Ю. Д. Кореньков, И. П. Логинов, А. Г. Сафронов. — Санкт-</w:t>
      </w:r>
      <w:proofErr w:type="gramStart"/>
      <w:r w:rsidRPr="00AE5F07">
        <w:rPr>
          <w:rFonts w:ascii="Times New Roman" w:hAnsi="Times New Roman" w:cs="Times New Roman"/>
        </w:rPr>
        <w:t>Петербург :</w:t>
      </w:r>
      <w:proofErr w:type="gramEnd"/>
      <w:r w:rsidRPr="00AE5F07">
        <w:rPr>
          <w:rFonts w:ascii="Times New Roman" w:hAnsi="Times New Roman" w:cs="Times New Roman"/>
        </w:rPr>
        <w:t xml:space="preserve"> НИУ ИТМО, 2021. — 100 с. — </w:t>
      </w:r>
      <w:proofErr w:type="gramStart"/>
      <w:r w:rsidRPr="00AE5F07">
        <w:rPr>
          <w:rFonts w:ascii="Times New Roman" w:hAnsi="Times New Roman" w:cs="Times New Roman"/>
        </w:rPr>
        <w:t>Текст :</w:t>
      </w:r>
      <w:proofErr w:type="gramEnd"/>
      <w:r w:rsidRPr="00AE5F07">
        <w:rPr>
          <w:rFonts w:ascii="Times New Roman" w:hAnsi="Times New Roman" w:cs="Times New Roman"/>
        </w:rPr>
        <w:t xml:space="preserve"> электронный // </w:t>
      </w:r>
      <w:proofErr w:type="gramStart"/>
      <w:r w:rsidRPr="00AE5F07">
        <w:rPr>
          <w:rFonts w:ascii="Times New Roman" w:hAnsi="Times New Roman" w:cs="Times New Roman"/>
        </w:rPr>
        <w:t>Лань :</w:t>
      </w:r>
      <w:proofErr w:type="gramEnd"/>
      <w:r w:rsidRPr="00AE5F07">
        <w:rPr>
          <w:rFonts w:ascii="Times New Roman" w:hAnsi="Times New Roman" w:cs="Times New Roman"/>
        </w:rPr>
        <w:t xml:space="preserve"> электронно-библиотечная система. — URL: https://e.lanbook.com/book/283676 (дата обращения: 12.12.2025). — Режим доступа: для авториз. пользователей.</w:t>
      </w:r>
    </w:p>
    <w:p w14:paraId="31345128" w14:textId="74DD03F8" w:rsidR="00AE5F07" w:rsidRDefault="00AE5F07" w:rsidP="00596F9A">
      <w:pPr>
        <w:pStyle w:val="a5"/>
        <w:numPr>
          <w:ilvl w:val="0"/>
          <w:numId w:val="1"/>
        </w:numPr>
        <w:spacing w:line="360" w:lineRule="auto"/>
        <w:jc w:val="both"/>
        <w:rPr>
          <w:rFonts w:ascii="Times New Roman" w:hAnsi="Times New Roman" w:cs="Times New Roman"/>
        </w:rPr>
      </w:pPr>
      <w:r w:rsidRPr="00AE5F07">
        <w:rPr>
          <w:rFonts w:ascii="Times New Roman" w:hAnsi="Times New Roman" w:cs="Times New Roman"/>
        </w:rPr>
        <w:t xml:space="preserve">Лагунова, А. Д. Архитектура </w:t>
      </w:r>
      <w:proofErr w:type="gramStart"/>
      <w:r w:rsidRPr="00AE5F07">
        <w:rPr>
          <w:rFonts w:ascii="Times New Roman" w:hAnsi="Times New Roman" w:cs="Times New Roman"/>
        </w:rPr>
        <w:t>интеграции :</w:t>
      </w:r>
      <w:proofErr w:type="gramEnd"/>
      <w:r w:rsidRPr="00AE5F07">
        <w:rPr>
          <w:rFonts w:ascii="Times New Roman" w:hAnsi="Times New Roman" w:cs="Times New Roman"/>
        </w:rPr>
        <w:t xml:space="preserve"> учебное пособие / А. Д. Лагунова, Д. М. Перегудова. — </w:t>
      </w:r>
      <w:proofErr w:type="gramStart"/>
      <w:r w:rsidRPr="00AE5F07">
        <w:rPr>
          <w:rFonts w:ascii="Times New Roman" w:hAnsi="Times New Roman" w:cs="Times New Roman"/>
        </w:rPr>
        <w:t>Москва :</w:t>
      </w:r>
      <w:proofErr w:type="gramEnd"/>
      <w:r w:rsidRPr="00AE5F07">
        <w:rPr>
          <w:rFonts w:ascii="Times New Roman" w:hAnsi="Times New Roman" w:cs="Times New Roman"/>
        </w:rPr>
        <w:t xml:space="preserve"> РТУ МИРЭА, 2024. — 100 с. — ISBN 978-5-7339-2220-1. — </w:t>
      </w:r>
      <w:proofErr w:type="gramStart"/>
      <w:r w:rsidRPr="00AE5F07">
        <w:rPr>
          <w:rFonts w:ascii="Times New Roman" w:hAnsi="Times New Roman" w:cs="Times New Roman"/>
        </w:rPr>
        <w:t>Текст :</w:t>
      </w:r>
      <w:proofErr w:type="gramEnd"/>
      <w:r w:rsidRPr="00AE5F07">
        <w:rPr>
          <w:rFonts w:ascii="Times New Roman" w:hAnsi="Times New Roman" w:cs="Times New Roman"/>
        </w:rPr>
        <w:t xml:space="preserve"> электронный // </w:t>
      </w:r>
      <w:proofErr w:type="gramStart"/>
      <w:r w:rsidRPr="00AE5F07">
        <w:rPr>
          <w:rFonts w:ascii="Times New Roman" w:hAnsi="Times New Roman" w:cs="Times New Roman"/>
        </w:rPr>
        <w:t>Лань :</w:t>
      </w:r>
      <w:proofErr w:type="gramEnd"/>
      <w:r w:rsidRPr="00AE5F07">
        <w:rPr>
          <w:rFonts w:ascii="Times New Roman" w:hAnsi="Times New Roman" w:cs="Times New Roman"/>
        </w:rPr>
        <w:t xml:space="preserve"> электронно-библиотечная система. — URL: https://e.lanbook.com/book/421106 (дата обращения: 12.12.2025). — Режим доступа: для авториз. пользователей.</w:t>
      </w:r>
    </w:p>
    <w:p w14:paraId="1973E51D" w14:textId="53A94738" w:rsidR="00AE5F07" w:rsidRDefault="00AE5F07" w:rsidP="00596F9A">
      <w:pPr>
        <w:pStyle w:val="a5"/>
        <w:numPr>
          <w:ilvl w:val="0"/>
          <w:numId w:val="1"/>
        </w:numPr>
        <w:spacing w:line="360" w:lineRule="auto"/>
        <w:jc w:val="both"/>
        <w:rPr>
          <w:rFonts w:ascii="Times New Roman" w:hAnsi="Times New Roman" w:cs="Times New Roman"/>
        </w:rPr>
      </w:pPr>
      <w:r w:rsidRPr="00AE5F07">
        <w:rPr>
          <w:rFonts w:ascii="Times New Roman" w:hAnsi="Times New Roman" w:cs="Times New Roman"/>
        </w:rPr>
        <w:t xml:space="preserve">Инструментальное программное обеспечение разработки и проектирования информационных </w:t>
      </w:r>
      <w:proofErr w:type="gramStart"/>
      <w:r w:rsidRPr="00AE5F07">
        <w:rPr>
          <w:rFonts w:ascii="Times New Roman" w:hAnsi="Times New Roman" w:cs="Times New Roman"/>
        </w:rPr>
        <w:t>систем :</w:t>
      </w:r>
      <w:proofErr w:type="gramEnd"/>
      <w:r w:rsidRPr="00AE5F07">
        <w:rPr>
          <w:rFonts w:ascii="Times New Roman" w:hAnsi="Times New Roman" w:cs="Times New Roman"/>
        </w:rPr>
        <w:t xml:space="preserve"> учебное пособие / А. А. Куликов, В. Т. Матчин, А. В. Синицын, В. В. Литвинов. — </w:t>
      </w:r>
      <w:proofErr w:type="gramStart"/>
      <w:r w:rsidRPr="00AE5F07">
        <w:rPr>
          <w:rFonts w:ascii="Times New Roman" w:hAnsi="Times New Roman" w:cs="Times New Roman"/>
        </w:rPr>
        <w:t>Москва :</w:t>
      </w:r>
      <w:proofErr w:type="gramEnd"/>
      <w:r w:rsidRPr="00AE5F07">
        <w:rPr>
          <w:rFonts w:ascii="Times New Roman" w:hAnsi="Times New Roman" w:cs="Times New Roman"/>
        </w:rPr>
        <w:t xml:space="preserve"> РТУ МИРЭА, 2022. — 263 с. — </w:t>
      </w:r>
      <w:proofErr w:type="gramStart"/>
      <w:r w:rsidRPr="00AE5F07">
        <w:rPr>
          <w:rFonts w:ascii="Times New Roman" w:hAnsi="Times New Roman" w:cs="Times New Roman"/>
        </w:rPr>
        <w:t>Текст :</w:t>
      </w:r>
      <w:proofErr w:type="gramEnd"/>
      <w:r w:rsidRPr="00AE5F07">
        <w:rPr>
          <w:rFonts w:ascii="Times New Roman" w:hAnsi="Times New Roman" w:cs="Times New Roman"/>
        </w:rPr>
        <w:t xml:space="preserve"> электронный // </w:t>
      </w:r>
      <w:proofErr w:type="gramStart"/>
      <w:r w:rsidRPr="00AE5F07">
        <w:rPr>
          <w:rFonts w:ascii="Times New Roman" w:hAnsi="Times New Roman" w:cs="Times New Roman"/>
        </w:rPr>
        <w:t>Лань :</w:t>
      </w:r>
      <w:proofErr w:type="gramEnd"/>
      <w:r w:rsidRPr="00AE5F07">
        <w:rPr>
          <w:rFonts w:ascii="Times New Roman" w:hAnsi="Times New Roman" w:cs="Times New Roman"/>
        </w:rPr>
        <w:t xml:space="preserve"> электронно-библиотечная система. — URL: https://e.lanbook.com/book/311003 (дата обращения: 12.12.2025). — Режим доступа: для авториз. пользователей.</w:t>
      </w:r>
    </w:p>
    <w:p w14:paraId="3B5EA13B" w14:textId="6F37546A" w:rsidR="00AE5F07" w:rsidRDefault="00AE5F07" w:rsidP="00596F9A">
      <w:pPr>
        <w:pStyle w:val="a5"/>
        <w:numPr>
          <w:ilvl w:val="0"/>
          <w:numId w:val="1"/>
        </w:numPr>
        <w:spacing w:line="360" w:lineRule="auto"/>
        <w:jc w:val="both"/>
        <w:rPr>
          <w:rFonts w:ascii="Times New Roman" w:hAnsi="Times New Roman" w:cs="Times New Roman"/>
        </w:rPr>
      </w:pPr>
      <w:r w:rsidRPr="00AE5F07">
        <w:rPr>
          <w:rFonts w:ascii="Times New Roman" w:hAnsi="Times New Roman" w:cs="Times New Roman"/>
        </w:rPr>
        <w:t xml:space="preserve">Баланов, А. Н. Бэкенд-разработка веб-приложений: архитектура, проектирование и управление </w:t>
      </w:r>
      <w:proofErr w:type="gramStart"/>
      <w:r w:rsidRPr="00AE5F07">
        <w:rPr>
          <w:rFonts w:ascii="Times New Roman" w:hAnsi="Times New Roman" w:cs="Times New Roman"/>
        </w:rPr>
        <w:t>проектами :</w:t>
      </w:r>
      <w:proofErr w:type="gramEnd"/>
      <w:r w:rsidRPr="00AE5F07">
        <w:rPr>
          <w:rFonts w:ascii="Times New Roman" w:hAnsi="Times New Roman" w:cs="Times New Roman"/>
        </w:rPr>
        <w:t xml:space="preserve"> учебное пособие для СПО / А. Н. Баланов. — 2-е изд., стер. — Санкт-</w:t>
      </w:r>
      <w:proofErr w:type="gramStart"/>
      <w:r w:rsidRPr="00AE5F07">
        <w:rPr>
          <w:rFonts w:ascii="Times New Roman" w:hAnsi="Times New Roman" w:cs="Times New Roman"/>
        </w:rPr>
        <w:t>Петербург :</w:t>
      </w:r>
      <w:proofErr w:type="gramEnd"/>
      <w:r w:rsidRPr="00AE5F07">
        <w:rPr>
          <w:rFonts w:ascii="Times New Roman" w:hAnsi="Times New Roman" w:cs="Times New Roman"/>
        </w:rPr>
        <w:t xml:space="preserve"> Лань, 2026. — 68 с. — ISBN 978-5-507-51307-9. — </w:t>
      </w:r>
      <w:proofErr w:type="gramStart"/>
      <w:r w:rsidRPr="00AE5F07">
        <w:rPr>
          <w:rFonts w:ascii="Times New Roman" w:hAnsi="Times New Roman" w:cs="Times New Roman"/>
        </w:rPr>
        <w:t>Текст :</w:t>
      </w:r>
      <w:proofErr w:type="gramEnd"/>
      <w:r w:rsidRPr="00AE5F07">
        <w:rPr>
          <w:rFonts w:ascii="Times New Roman" w:hAnsi="Times New Roman" w:cs="Times New Roman"/>
        </w:rPr>
        <w:t xml:space="preserve"> электронный // </w:t>
      </w:r>
      <w:proofErr w:type="gramStart"/>
      <w:r w:rsidRPr="00AE5F07">
        <w:rPr>
          <w:rFonts w:ascii="Times New Roman" w:hAnsi="Times New Roman" w:cs="Times New Roman"/>
        </w:rPr>
        <w:t>Лань :</w:t>
      </w:r>
      <w:proofErr w:type="gramEnd"/>
      <w:r w:rsidRPr="00AE5F07">
        <w:rPr>
          <w:rFonts w:ascii="Times New Roman" w:hAnsi="Times New Roman" w:cs="Times New Roman"/>
        </w:rPr>
        <w:t xml:space="preserve"> электронно-библиотечная система. — URL: https://e.lanbook.com/book/510023 (дата обращения: 12.12.2025). — Режим доступа: для авториз. пользователей.</w:t>
      </w:r>
    </w:p>
    <w:p w14:paraId="14B2D0EF" w14:textId="05E32662" w:rsidR="00AE5F07" w:rsidRDefault="00AE5F07" w:rsidP="00596F9A">
      <w:pPr>
        <w:pStyle w:val="a5"/>
        <w:numPr>
          <w:ilvl w:val="0"/>
          <w:numId w:val="1"/>
        </w:numPr>
        <w:spacing w:line="360" w:lineRule="auto"/>
        <w:jc w:val="both"/>
        <w:rPr>
          <w:rFonts w:ascii="Times New Roman" w:hAnsi="Times New Roman" w:cs="Times New Roman"/>
        </w:rPr>
      </w:pPr>
      <w:r w:rsidRPr="00AE5F07">
        <w:rPr>
          <w:rFonts w:ascii="Times New Roman" w:hAnsi="Times New Roman" w:cs="Times New Roman"/>
        </w:rPr>
        <w:t xml:space="preserve">Карнелл, Д. Микросервисы Spring / Д. Карнелл, И. У. </w:t>
      </w:r>
      <w:proofErr w:type="gramStart"/>
      <w:r w:rsidRPr="00AE5F07">
        <w:rPr>
          <w:rFonts w:ascii="Times New Roman" w:hAnsi="Times New Roman" w:cs="Times New Roman"/>
        </w:rPr>
        <w:t>Санчес ;</w:t>
      </w:r>
      <w:proofErr w:type="gramEnd"/>
      <w:r w:rsidRPr="00AE5F07">
        <w:rPr>
          <w:rFonts w:ascii="Times New Roman" w:hAnsi="Times New Roman" w:cs="Times New Roman"/>
        </w:rPr>
        <w:t xml:space="preserve"> перевод с английского А. Н. Киселева. — </w:t>
      </w:r>
      <w:proofErr w:type="gramStart"/>
      <w:r w:rsidRPr="00AE5F07">
        <w:rPr>
          <w:rFonts w:ascii="Times New Roman" w:hAnsi="Times New Roman" w:cs="Times New Roman"/>
        </w:rPr>
        <w:t>Москва :</w:t>
      </w:r>
      <w:proofErr w:type="gramEnd"/>
      <w:r w:rsidRPr="00AE5F07">
        <w:rPr>
          <w:rFonts w:ascii="Times New Roman" w:hAnsi="Times New Roman" w:cs="Times New Roman"/>
        </w:rPr>
        <w:t xml:space="preserve"> ДМК Пресс, 2022. — 490 с. — ISBN 978-5-97060-971-2. — </w:t>
      </w:r>
      <w:proofErr w:type="gramStart"/>
      <w:r w:rsidRPr="00AE5F07">
        <w:rPr>
          <w:rFonts w:ascii="Times New Roman" w:hAnsi="Times New Roman" w:cs="Times New Roman"/>
        </w:rPr>
        <w:t>Текст :</w:t>
      </w:r>
      <w:proofErr w:type="gramEnd"/>
      <w:r w:rsidRPr="00AE5F07">
        <w:rPr>
          <w:rFonts w:ascii="Times New Roman" w:hAnsi="Times New Roman" w:cs="Times New Roman"/>
        </w:rPr>
        <w:t xml:space="preserve"> электронный // </w:t>
      </w:r>
      <w:proofErr w:type="gramStart"/>
      <w:r w:rsidRPr="00AE5F07">
        <w:rPr>
          <w:rFonts w:ascii="Times New Roman" w:hAnsi="Times New Roman" w:cs="Times New Roman"/>
        </w:rPr>
        <w:t>Лань :</w:t>
      </w:r>
      <w:proofErr w:type="gramEnd"/>
      <w:r w:rsidRPr="00AE5F07">
        <w:rPr>
          <w:rFonts w:ascii="Times New Roman" w:hAnsi="Times New Roman" w:cs="Times New Roman"/>
        </w:rPr>
        <w:t xml:space="preserve"> электронно-библиотечная система. — URL: </w:t>
      </w:r>
      <w:r w:rsidRPr="00AE5F07">
        <w:rPr>
          <w:rFonts w:ascii="Times New Roman" w:hAnsi="Times New Roman" w:cs="Times New Roman"/>
        </w:rPr>
        <w:lastRenderedPageBreak/>
        <w:t>https://e.lanbook.com/book/241172 (дата обращения: 12.12.2025). — Режим доступа: для авториз. пользователей.</w:t>
      </w:r>
    </w:p>
    <w:p w14:paraId="33D8FE62" w14:textId="13AC2088" w:rsidR="00AE5F07" w:rsidRDefault="00AE5F07" w:rsidP="00596F9A">
      <w:pPr>
        <w:pStyle w:val="a5"/>
        <w:numPr>
          <w:ilvl w:val="0"/>
          <w:numId w:val="1"/>
        </w:numPr>
        <w:spacing w:line="360" w:lineRule="auto"/>
        <w:jc w:val="both"/>
        <w:rPr>
          <w:rFonts w:ascii="Times New Roman" w:hAnsi="Times New Roman" w:cs="Times New Roman"/>
        </w:rPr>
      </w:pPr>
      <w:r w:rsidRPr="00AE5F07">
        <w:rPr>
          <w:rFonts w:ascii="Times New Roman" w:hAnsi="Times New Roman" w:cs="Times New Roman"/>
        </w:rPr>
        <w:t xml:space="preserve">Соснин, П. И. Архитектурное моделирование автоматизированных </w:t>
      </w:r>
      <w:proofErr w:type="gramStart"/>
      <w:r w:rsidRPr="00AE5F07">
        <w:rPr>
          <w:rFonts w:ascii="Times New Roman" w:hAnsi="Times New Roman" w:cs="Times New Roman"/>
        </w:rPr>
        <w:t>систем :</w:t>
      </w:r>
      <w:proofErr w:type="gramEnd"/>
      <w:r w:rsidRPr="00AE5F07">
        <w:rPr>
          <w:rFonts w:ascii="Times New Roman" w:hAnsi="Times New Roman" w:cs="Times New Roman"/>
        </w:rPr>
        <w:t xml:space="preserve"> учебник для вузов / П. И. Соснин. — 2-е изд., стер. — Санкт-</w:t>
      </w:r>
      <w:proofErr w:type="gramStart"/>
      <w:r w:rsidRPr="00AE5F07">
        <w:rPr>
          <w:rFonts w:ascii="Times New Roman" w:hAnsi="Times New Roman" w:cs="Times New Roman"/>
        </w:rPr>
        <w:t>Петербург :</w:t>
      </w:r>
      <w:proofErr w:type="gramEnd"/>
      <w:r w:rsidRPr="00AE5F07">
        <w:rPr>
          <w:rFonts w:ascii="Times New Roman" w:hAnsi="Times New Roman" w:cs="Times New Roman"/>
        </w:rPr>
        <w:t xml:space="preserve"> Лань, 2024. — 180 с. — ISBN 978-5-507-49488-0. — </w:t>
      </w:r>
      <w:proofErr w:type="gramStart"/>
      <w:r w:rsidRPr="00AE5F07">
        <w:rPr>
          <w:rFonts w:ascii="Times New Roman" w:hAnsi="Times New Roman" w:cs="Times New Roman"/>
        </w:rPr>
        <w:t>Текст :</w:t>
      </w:r>
      <w:proofErr w:type="gramEnd"/>
      <w:r w:rsidRPr="00AE5F07">
        <w:rPr>
          <w:rFonts w:ascii="Times New Roman" w:hAnsi="Times New Roman" w:cs="Times New Roman"/>
        </w:rPr>
        <w:t xml:space="preserve"> электронный // </w:t>
      </w:r>
      <w:proofErr w:type="gramStart"/>
      <w:r w:rsidRPr="00AE5F07">
        <w:rPr>
          <w:rFonts w:ascii="Times New Roman" w:hAnsi="Times New Roman" w:cs="Times New Roman"/>
        </w:rPr>
        <w:t>Лань :</w:t>
      </w:r>
      <w:proofErr w:type="gramEnd"/>
      <w:r w:rsidRPr="00AE5F07">
        <w:rPr>
          <w:rFonts w:ascii="Times New Roman" w:hAnsi="Times New Roman" w:cs="Times New Roman"/>
        </w:rPr>
        <w:t xml:space="preserve"> электронно-библиотечная система. — URL: https://e.lanbook.com/book/393065 (дата обращения: 12.12.2025). — Режим доступа: для авториз. пользователей.</w:t>
      </w:r>
    </w:p>
    <w:p w14:paraId="451851F6" w14:textId="516433EF" w:rsidR="00AE5F07" w:rsidRDefault="00AE5F07" w:rsidP="00596F9A">
      <w:pPr>
        <w:pStyle w:val="a5"/>
        <w:numPr>
          <w:ilvl w:val="0"/>
          <w:numId w:val="1"/>
        </w:numPr>
        <w:spacing w:line="360" w:lineRule="auto"/>
        <w:jc w:val="both"/>
        <w:rPr>
          <w:rFonts w:ascii="Times New Roman" w:hAnsi="Times New Roman" w:cs="Times New Roman"/>
        </w:rPr>
      </w:pPr>
      <w:r w:rsidRPr="00AE5F07">
        <w:rPr>
          <w:rFonts w:ascii="Times New Roman" w:hAnsi="Times New Roman" w:cs="Times New Roman"/>
        </w:rPr>
        <w:t xml:space="preserve">Вержаковская, М. А. Управление, проектирование и разработка информационных систем, баз данных и Web-ресурсов с использованием современных языков </w:t>
      </w:r>
      <w:proofErr w:type="gramStart"/>
      <w:r w:rsidRPr="00AE5F07">
        <w:rPr>
          <w:rFonts w:ascii="Times New Roman" w:hAnsi="Times New Roman" w:cs="Times New Roman"/>
        </w:rPr>
        <w:t>программирования :</w:t>
      </w:r>
      <w:proofErr w:type="gramEnd"/>
      <w:r w:rsidRPr="00AE5F07">
        <w:rPr>
          <w:rFonts w:ascii="Times New Roman" w:hAnsi="Times New Roman" w:cs="Times New Roman"/>
        </w:rPr>
        <w:t xml:space="preserve"> учебное пособие / М. А. Вержаковская, В. Ю. Аронов. — </w:t>
      </w:r>
      <w:proofErr w:type="gramStart"/>
      <w:r w:rsidRPr="00AE5F07">
        <w:rPr>
          <w:rFonts w:ascii="Times New Roman" w:hAnsi="Times New Roman" w:cs="Times New Roman"/>
        </w:rPr>
        <w:t>Самара :</w:t>
      </w:r>
      <w:proofErr w:type="gramEnd"/>
      <w:r w:rsidRPr="00AE5F07">
        <w:rPr>
          <w:rFonts w:ascii="Times New Roman" w:hAnsi="Times New Roman" w:cs="Times New Roman"/>
        </w:rPr>
        <w:t xml:space="preserve"> ПГУТИ, 2022. — 186 с. — </w:t>
      </w:r>
      <w:proofErr w:type="gramStart"/>
      <w:r w:rsidRPr="00AE5F07">
        <w:rPr>
          <w:rFonts w:ascii="Times New Roman" w:hAnsi="Times New Roman" w:cs="Times New Roman"/>
        </w:rPr>
        <w:t>Текст :</w:t>
      </w:r>
      <w:proofErr w:type="gramEnd"/>
      <w:r w:rsidRPr="00AE5F07">
        <w:rPr>
          <w:rFonts w:ascii="Times New Roman" w:hAnsi="Times New Roman" w:cs="Times New Roman"/>
        </w:rPr>
        <w:t xml:space="preserve"> электронный // </w:t>
      </w:r>
      <w:proofErr w:type="gramStart"/>
      <w:r w:rsidRPr="00AE5F07">
        <w:rPr>
          <w:rFonts w:ascii="Times New Roman" w:hAnsi="Times New Roman" w:cs="Times New Roman"/>
        </w:rPr>
        <w:t>Лань :</w:t>
      </w:r>
      <w:proofErr w:type="gramEnd"/>
      <w:r w:rsidRPr="00AE5F07">
        <w:rPr>
          <w:rFonts w:ascii="Times New Roman" w:hAnsi="Times New Roman" w:cs="Times New Roman"/>
        </w:rPr>
        <w:t xml:space="preserve"> электронно-библиотечная система. — URL: https://e.lanbook.com/book/411533 (дата обращения: 12.12.2025). — Режим доступа: для авториз. пользователей.</w:t>
      </w:r>
    </w:p>
    <w:p w14:paraId="219FCCBC" w14:textId="51BA1E0B" w:rsidR="00AE5F07" w:rsidRDefault="00AE5F07" w:rsidP="00596F9A">
      <w:pPr>
        <w:pStyle w:val="a5"/>
        <w:numPr>
          <w:ilvl w:val="0"/>
          <w:numId w:val="1"/>
        </w:numPr>
        <w:spacing w:line="360" w:lineRule="auto"/>
        <w:jc w:val="both"/>
        <w:rPr>
          <w:rFonts w:ascii="Times New Roman" w:hAnsi="Times New Roman" w:cs="Times New Roman"/>
        </w:rPr>
      </w:pPr>
      <w:r w:rsidRPr="00AE5F07">
        <w:rPr>
          <w:rFonts w:ascii="Times New Roman" w:hAnsi="Times New Roman" w:cs="Times New Roman"/>
        </w:rPr>
        <w:t xml:space="preserve">Аникеев, Д. В. Архитектура информационных </w:t>
      </w:r>
      <w:proofErr w:type="gramStart"/>
      <w:r w:rsidRPr="00AE5F07">
        <w:rPr>
          <w:rFonts w:ascii="Times New Roman" w:hAnsi="Times New Roman" w:cs="Times New Roman"/>
        </w:rPr>
        <w:t>систем :</w:t>
      </w:r>
      <w:proofErr w:type="gramEnd"/>
      <w:r w:rsidRPr="00AE5F07">
        <w:rPr>
          <w:rFonts w:ascii="Times New Roman" w:hAnsi="Times New Roman" w:cs="Times New Roman"/>
        </w:rPr>
        <w:t xml:space="preserve"> учебное пособие / Д. В. Аникеев. — </w:t>
      </w:r>
      <w:proofErr w:type="gramStart"/>
      <w:r w:rsidRPr="00AE5F07">
        <w:rPr>
          <w:rFonts w:ascii="Times New Roman" w:hAnsi="Times New Roman" w:cs="Times New Roman"/>
        </w:rPr>
        <w:t>Рязань :</w:t>
      </w:r>
      <w:proofErr w:type="gramEnd"/>
      <w:r w:rsidRPr="00AE5F07">
        <w:rPr>
          <w:rFonts w:ascii="Times New Roman" w:hAnsi="Times New Roman" w:cs="Times New Roman"/>
        </w:rPr>
        <w:t xml:space="preserve"> РГРТУ, 2022. — 72 с. — </w:t>
      </w:r>
      <w:proofErr w:type="gramStart"/>
      <w:r w:rsidRPr="00AE5F07">
        <w:rPr>
          <w:rFonts w:ascii="Times New Roman" w:hAnsi="Times New Roman" w:cs="Times New Roman"/>
        </w:rPr>
        <w:t>Текст :</w:t>
      </w:r>
      <w:proofErr w:type="gramEnd"/>
      <w:r w:rsidRPr="00AE5F07">
        <w:rPr>
          <w:rFonts w:ascii="Times New Roman" w:hAnsi="Times New Roman" w:cs="Times New Roman"/>
        </w:rPr>
        <w:t xml:space="preserve"> электронный // </w:t>
      </w:r>
      <w:proofErr w:type="gramStart"/>
      <w:r w:rsidRPr="00AE5F07">
        <w:rPr>
          <w:rFonts w:ascii="Times New Roman" w:hAnsi="Times New Roman" w:cs="Times New Roman"/>
        </w:rPr>
        <w:t>Лань :</w:t>
      </w:r>
      <w:proofErr w:type="gramEnd"/>
      <w:r w:rsidRPr="00AE5F07">
        <w:rPr>
          <w:rFonts w:ascii="Times New Roman" w:hAnsi="Times New Roman" w:cs="Times New Roman"/>
        </w:rPr>
        <w:t xml:space="preserve"> электронно-библиотечная система. — URL: https://e.lanbook.com/book/380360 (дата обращения: 12.12.2025). — Режим доступа: для авториз. пользователей.</w:t>
      </w:r>
    </w:p>
    <w:p w14:paraId="0D55E01D" w14:textId="54190919" w:rsidR="00AE5F07" w:rsidRDefault="00AE5F07" w:rsidP="00596F9A">
      <w:pPr>
        <w:pStyle w:val="a5"/>
        <w:numPr>
          <w:ilvl w:val="0"/>
          <w:numId w:val="1"/>
        </w:numPr>
        <w:spacing w:line="360" w:lineRule="auto"/>
        <w:jc w:val="both"/>
        <w:rPr>
          <w:rFonts w:ascii="Times New Roman" w:hAnsi="Times New Roman" w:cs="Times New Roman"/>
        </w:rPr>
      </w:pPr>
      <w:r w:rsidRPr="00AE5F07">
        <w:rPr>
          <w:rFonts w:ascii="Times New Roman" w:hAnsi="Times New Roman" w:cs="Times New Roman"/>
        </w:rPr>
        <w:t xml:space="preserve">Гельбух, С. С. Сети ЭВМ и телекоммуникации. Архитектура и </w:t>
      </w:r>
      <w:proofErr w:type="gramStart"/>
      <w:r w:rsidRPr="00AE5F07">
        <w:rPr>
          <w:rFonts w:ascii="Times New Roman" w:hAnsi="Times New Roman" w:cs="Times New Roman"/>
        </w:rPr>
        <w:t>организация :</w:t>
      </w:r>
      <w:proofErr w:type="gramEnd"/>
      <w:r w:rsidRPr="00AE5F07">
        <w:rPr>
          <w:rFonts w:ascii="Times New Roman" w:hAnsi="Times New Roman" w:cs="Times New Roman"/>
        </w:rPr>
        <w:t xml:space="preserve"> учебное пособие / С. С. Гельбух. — Санкт-</w:t>
      </w:r>
      <w:proofErr w:type="gramStart"/>
      <w:r w:rsidRPr="00AE5F07">
        <w:rPr>
          <w:rFonts w:ascii="Times New Roman" w:hAnsi="Times New Roman" w:cs="Times New Roman"/>
        </w:rPr>
        <w:t>Петербург :</w:t>
      </w:r>
      <w:proofErr w:type="gramEnd"/>
      <w:r w:rsidRPr="00AE5F07">
        <w:rPr>
          <w:rFonts w:ascii="Times New Roman" w:hAnsi="Times New Roman" w:cs="Times New Roman"/>
        </w:rPr>
        <w:t xml:space="preserve"> Лань, 2022. — 208 с. — ISBN 978-5-8114-3474-9. — </w:t>
      </w:r>
      <w:proofErr w:type="gramStart"/>
      <w:r w:rsidRPr="00AE5F07">
        <w:rPr>
          <w:rFonts w:ascii="Times New Roman" w:hAnsi="Times New Roman" w:cs="Times New Roman"/>
        </w:rPr>
        <w:t>Текст :</w:t>
      </w:r>
      <w:proofErr w:type="gramEnd"/>
      <w:r w:rsidRPr="00AE5F07">
        <w:rPr>
          <w:rFonts w:ascii="Times New Roman" w:hAnsi="Times New Roman" w:cs="Times New Roman"/>
        </w:rPr>
        <w:t xml:space="preserve"> электронный // </w:t>
      </w:r>
      <w:proofErr w:type="gramStart"/>
      <w:r w:rsidRPr="00AE5F07">
        <w:rPr>
          <w:rFonts w:ascii="Times New Roman" w:hAnsi="Times New Roman" w:cs="Times New Roman"/>
        </w:rPr>
        <w:t>Лань :</w:t>
      </w:r>
      <w:proofErr w:type="gramEnd"/>
      <w:r w:rsidRPr="00AE5F07">
        <w:rPr>
          <w:rFonts w:ascii="Times New Roman" w:hAnsi="Times New Roman" w:cs="Times New Roman"/>
        </w:rPr>
        <w:t xml:space="preserve"> электронно-библиотечная система. — URL: https://e.lanbook.com/book/206585 (дата обращения: 12.12.2025). — Режим доступа: для авториз. пользователей.</w:t>
      </w:r>
    </w:p>
    <w:p w14:paraId="23D4B8B9" w14:textId="56E05551" w:rsidR="00AE5F07" w:rsidRDefault="00AE5F07" w:rsidP="00596F9A">
      <w:pPr>
        <w:pStyle w:val="a5"/>
        <w:numPr>
          <w:ilvl w:val="0"/>
          <w:numId w:val="1"/>
        </w:numPr>
        <w:spacing w:line="360" w:lineRule="auto"/>
        <w:jc w:val="both"/>
        <w:rPr>
          <w:rFonts w:ascii="Times New Roman" w:hAnsi="Times New Roman" w:cs="Times New Roman"/>
        </w:rPr>
      </w:pPr>
      <w:r w:rsidRPr="00AE5F07">
        <w:rPr>
          <w:rFonts w:ascii="Times New Roman" w:hAnsi="Times New Roman" w:cs="Times New Roman"/>
        </w:rPr>
        <w:t>Заяц, А. М. Инструментальные средства инфокоммуникационных систем. Теория и практика / А. М. Заяц, А. А. Логачев. — (полноцветная печать). — Санкт-</w:t>
      </w:r>
      <w:proofErr w:type="gramStart"/>
      <w:r w:rsidRPr="00AE5F07">
        <w:rPr>
          <w:rFonts w:ascii="Times New Roman" w:hAnsi="Times New Roman" w:cs="Times New Roman"/>
        </w:rPr>
        <w:t>Петербург :</w:t>
      </w:r>
      <w:proofErr w:type="gramEnd"/>
      <w:r w:rsidRPr="00AE5F07">
        <w:rPr>
          <w:rFonts w:ascii="Times New Roman" w:hAnsi="Times New Roman" w:cs="Times New Roman"/>
        </w:rPr>
        <w:t xml:space="preserve"> Лань, 2023. — 208 с. — ISBN 978-5-507-45681-9. — </w:t>
      </w:r>
      <w:proofErr w:type="gramStart"/>
      <w:r w:rsidRPr="00AE5F07">
        <w:rPr>
          <w:rFonts w:ascii="Times New Roman" w:hAnsi="Times New Roman" w:cs="Times New Roman"/>
        </w:rPr>
        <w:t>Текст :</w:t>
      </w:r>
      <w:proofErr w:type="gramEnd"/>
      <w:r w:rsidRPr="00AE5F07">
        <w:rPr>
          <w:rFonts w:ascii="Times New Roman" w:hAnsi="Times New Roman" w:cs="Times New Roman"/>
        </w:rPr>
        <w:t xml:space="preserve"> электронный // </w:t>
      </w:r>
      <w:proofErr w:type="gramStart"/>
      <w:r w:rsidRPr="00AE5F07">
        <w:rPr>
          <w:rFonts w:ascii="Times New Roman" w:hAnsi="Times New Roman" w:cs="Times New Roman"/>
        </w:rPr>
        <w:t>Лань :</w:t>
      </w:r>
      <w:proofErr w:type="gramEnd"/>
      <w:r w:rsidRPr="00AE5F07">
        <w:rPr>
          <w:rFonts w:ascii="Times New Roman" w:hAnsi="Times New Roman" w:cs="Times New Roman"/>
        </w:rPr>
        <w:t xml:space="preserve"> электронно-библиотечная система. — URL: https://e.lanbook.com/book/311786 (дата обращения: 12.12.2025). — Режим доступа: для авториз. пользователей.</w:t>
      </w:r>
    </w:p>
    <w:p w14:paraId="695D3FB5" w14:textId="778A23E4" w:rsidR="00AE5F07" w:rsidRDefault="00AE5F07" w:rsidP="00596F9A">
      <w:pPr>
        <w:pStyle w:val="a5"/>
        <w:numPr>
          <w:ilvl w:val="0"/>
          <w:numId w:val="1"/>
        </w:numPr>
        <w:spacing w:line="360" w:lineRule="auto"/>
        <w:jc w:val="both"/>
        <w:rPr>
          <w:rFonts w:ascii="Times New Roman" w:hAnsi="Times New Roman" w:cs="Times New Roman"/>
        </w:rPr>
      </w:pPr>
      <w:r w:rsidRPr="00AE5F07">
        <w:rPr>
          <w:rFonts w:ascii="Times New Roman" w:hAnsi="Times New Roman" w:cs="Times New Roman"/>
        </w:rPr>
        <w:t xml:space="preserve">Хабаров, С. П. Построение распределенных систем на базе </w:t>
      </w:r>
      <w:proofErr w:type="gramStart"/>
      <w:r w:rsidRPr="00AE5F07">
        <w:rPr>
          <w:rFonts w:ascii="Times New Roman" w:hAnsi="Times New Roman" w:cs="Times New Roman"/>
        </w:rPr>
        <w:t>WebSocket :</w:t>
      </w:r>
      <w:proofErr w:type="gramEnd"/>
      <w:r w:rsidRPr="00AE5F07">
        <w:rPr>
          <w:rFonts w:ascii="Times New Roman" w:hAnsi="Times New Roman" w:cs="Times New Roman"/>
        </w:rPr>
        <w:t xml:space="preserve"> учебное пособие для вузов / С. П. Хабаров, М. Л. Шилкина. — 3-е изд., стер. — Санкт-</w:t>
      </w:r>
      <w:proofErr w:type="gramStart"/>
      <w:r w:rsidRPr="00AE5F07">
        <w:rPr>
          <w:rFonts w:ascii="Times New Roman" w:hAnsi="Times New Roman" w:cs="Times New Roman"/>
        </w:rPr>
        <w:t>Петербург :</w:t>
      </w:r>
      <w:proofErr w:type="gramEnd"/>
      <w:r w:rsidRPr="00AE5F07">
        <w:rPr>
          <w:rFonts w:ascii="Times New Roman" w:hAnsi="Times New Roman" w:cs="Times New Roman"/>
        </w:rPr>
        <w:t xml:space="preserve"> Лань, 2026. — 216 с. — ISBN 978-5-507-54698-5. — </w:t>
      </w:r>
      <w:proofErr w:type="gramStart"/>
      <w:r w:rsidRPr="00AE5F07">
        <w:rPr>
          <w:rFonts w:ascii="Times New Roman" w:hAnsi="Times New Roman" w:cs="Times New Roman"/>
        </w:rPr>
        <w:t>Текст :</w:t>
      </w:r>
      <w:proofErr w:type="gramEnd"/>
      <w:r w:rsidRPr="00AE5F07">
        <w:rPr>
          <w:rFonts w:ascii="Times New Roman" w:hAnsi="Times New Roman" w:cs="Times New Roman"/>
        </w:rPr>
        <w:t xml:space="preserve"> электронный // </w:t>
      </w:r>
      <w:proofErr w:type="gramStart"/>
      <w:r w:rsidRPr="00AE5F07">
        <w:rPr>
          <w:rFonts w:ascii="Times New Roman" w:hAnsi="Times New Roman" w:cs="Times New Roman"/>
        </w:rPr>
        <w:t>Лань :</w:t>
      </w:r>
      <w:proofErr w:type="gramEnd"/>
      <w:r w:rsidRPr="00AE5F07">
        <w:rPr>
          <w:rFonts w:ascii="Times New Roman" w:hAnsi="Times New Roman" w:cs="Times New Roman"/>
        </w:rPr>
        <w:t xml:space="preserve"> электронно-библиотечная система. — URL: https://e.lanbook.com/book/510311 (дата обращения: 12.12.2025). — Режим доступа: для авториз. пользователей.</w:t>
      </w:r>
    </w:p>
    <w:p w14:paraId="6F60A457" w14:textId="1A7D162A" w:rsidR="00AE5F07" w:rsidRDefault="00AE5F07" w:rsidP="00596F9A">
      <w:pPr>
        <w:pStyle w:val="a5"/>
        <w:numPr>
          <w:ilvl w:val="0"/>
          <w:numId w:val="1"/>
        </w:numPr>
        <w:spacing w:line="360" w:lineRule="auto"/>
        <w:jc w:val="both"/>
        <w:rPr>
          <w:rFonts w:ascii="Times New Roman" w:hAnsi="Times New Roman" w:cs="Times New Roman"/>
        </w:rPr>
      </w:pPr>
      <w:r w:rsidRPr="00AE5F07">
        <w:rPr>
          <w:rFonts w:ascii="Times New Roman" w:hAnsi="Times New Roman" w:cs="Times New Roman"/>
        </w:rPr>
        <w:t>Новые математические методы и компьютерные технологии в проектировании, производстве и научных исследованиях: материалы XXV Республиканской научной конференции студентов и аспирантов (Гомель, 21–23 марта 2022 г.</w:t>
      </w:r>
      <w:proofErr w:type="gramStart"/>
      <w:r w:rsidRPr="00AE5F07">
        <w:rPr>
          <w:rFonts w:ascii="Times New Roman" w:hAnsi="Times New Roman" w:cs="Times New Roman"/>
        </w:rPr>
        <w:t>) :</w:t>
      </w:r>
      <w:proofErr w:type="gramEnd"/>
      <w:r w:rsidRPr="00AE5F07">
        <w:rPr>
          <w:rFonts w:ascii="Times New Roman" w:hAnsi="Times New Roman" w:cs="Times New Roman"/>
        </w:rPr>
        <w:t xml:space="preserve"> материалы </w:t>
      </w:r>
      <w:r w:rsidRPr="00AE5F07">
        <w:rPr>
          <w:rFonts w:ascii="Times New Roman" w:hAnsi="Times New Roman" w:cs="Times New Roman"/>
        </w:rPr>
        <w:lastRenderedPageBreak/>
        <w:t xml:space="preserve">конференции / редакторы С. П. Жогаль [и др.]. — </w:t>
      </w:r>
      <w:proofErr w:type="gramStart"/>
      <w:r w:rsidRPr="00AE5F07">
        <w:rPr>
          <w:rFonts w:ascii="Times New Roman" w:hAnsi="Times New Roman" w:cs="Times New Roman"/>
        </w:rPr>
        <w:t>Гомель :</w:t>
      </w:r>
      <w:proofErr w:type="gramEnd"/>
      <w:r w:rsidRPr="00AE5F07">
        <w:rPr>
          <w:rFonts w:ascii="Times New Roman" w:hAnsi="Times New Roman" w:cs="Times New Roman"/>
        </w:rPr>
        <w:t xml:space="preserve"> ГГУ имени Ф. Скорины, 2022. — 323 с. — </w:t>
      </w:r>
      <w:proofErr w:type="gramStart"/>
      <w:r w:rsidRPr="00AE5F07">
        <w:rPr>
          <w:rFonts w:ascii="Times New Roman" w:hAnsi="Times New Roman" w:cs="Times New Roman"/>
        </w:rPr>
        <w:t>Текст :</w:t>
      </w:r>
      <w:proofErr w:type="gramEnd"/>
      <w:r w:rsidRPr="00AE5F07">
        <w:rPr>
          <w:rFonts w:ascii="Times New Roman" w:hAnsi="Times New Roman" w:cs="Times New Roman"/>
        </w:rPr>
        <w:t xml:space="preserve"> электронный // </w:t>
      </w:r>
      <w:proofErr w:type="gramStart"/>
      <w:r w:rsidRPr="00AE5F07">
        <w:rPr>
          <w:rFonts w:ascii="Times New Roman" w:hAnsi="Times New Roman" w:cs="Times New Roman"/>
        </w:rPr>
        <w:t>Лань :</w:t>
      </w:r>
      <w:proofErr w:type="gramEnd"/>
      <w:r w:rsidRPr="00AE5F07">
        <w:rPr>
          <w:rFonts w:ascii="Times New Roman" w:hAnsi="Times New Roman" w:cs="Times New Roman"/>
        </w:rPr>
        <w:t xml:space="preserve"> электронно-библиотечная система. — URL: https://e.lanbook.com/book/329672 (дата обращения: 12.12.2025). — Режим доступа: для авториз. пользователей.</w:t>
      </w:r>
    </w:p>
    <w:p w14:paraId="530C4066" w14:textId="0F7177BB" w:rsidR="00AE5F07" w:rsidRDefault="00AE5F07" w:rsidP="00596F9A">
      <w:pPr>
        <w:pStyle w:val="a5"/>
        <w:numPr>
          <w:ilvl w:val="0"/>
          <w:numId w:val="1"/>
        </w:numPr>
        <w:spacing w:line="360" w:lineRule="auto"/>
        <w:jc w:val="both"/>
        <w:rPr>
          <w:rFonts w:ascii="Times New Roman" w:hAnsi="Times New Roman" w:cs="Times New Roman"/>
        </w:rPr>
      </w:pPr>
      <w:r w:rsidRPr="00AE5F07">
        <w:rPr>
          <w:rFonts w:ascii="Times New Roman" w:hAnsi="Times New Roman" w:cs="Times New Roman"/>
        </w:rPr>
        <w:t xml:space="preserve">Баланов, А. Н. Цифровые платформы и </w:t>
      </w:r>
      <w:proofErr w:type="gramStart"/>
      <w:r w:rsidRPr="00AE5F07">
        <w:rPr>
          <w:rFonts w:ascii="Times New Roman" w:hAnsi="Times New Roman" w:cs="Times New Roman"/>
        </w:rPr>
        <w:t>системы :</w:t>
      </w:r>
      <w:proofErr w:type="gramEnd"/>
      <w:r w:rsidRPr="00AE5F07">
        <w:rPr>
          <w:rFonts w:ascii="Times New Roman" w:hAnsi="Times New Roman" w:cs="Times New Roman"/>
        </w:rPr>
        <w:t xml:space="preserve"> учебное пособие для вузов / А. Н. Баланов. — Санкт-</w:t>
      </w:r>
      <w:proofErr w:type="gramStart"/>
      <w:r w:rsidRPr="00AE5F07">
        <w:rPr>
          <w:rFonts w:ascii="Times New Roman" w:hAnsi="Times New Roman" w:cs="Times New Roman"/>
        </w:rPr>
        <w:t>Петербург :</w:t>
      </w:r>
      <w:proofErr w:type="gramEnd"/>
      <w:r w:rsidRPr="00AE5F07">
        <w:rPr>
          <w:rFonts w:ascii="Times New Roman" w:hAnsi="Times New Roman" w:cs="Times New Roman"/>
        </w:rPr>
        <w:t xml:space="preserve"> Лань, 2024. — 452 с. — ISBN 978-5-507-49532-0. — </w:t>
      </w:r>
      <w:proofErr w:type="gramStart"/>
      <w:r w:rsidRPr="00AE5F07">
        <w:rPr>
          <w:rFonts w:ascii="Times New Roman" w:hAnsi="Times New Roman" w:cs="Times New Roman"/>
        </w:rPr>
        <w:t>Текст :</w:t>
      </w:r>
      <w:proofErr w:type="gramEnd"/>
      <w:r w:rsidRPr="00AE5F07">
        <w:rPr>
          <w:rFonts w:ascii="Times New Roman" w:hAnsi="Times New Roman" w:cs="Times New Roman"/>
        </w:rPr>
        <w:t xml:space="preserve"> электронный // </w:t>
      </w:r>
      <w:proofErr w:type="gramStart"/>
      <w:r w:rsidRPr="00AE5F07">
        <w:rPr>
          <w:rFonts w:ascii="Times New Roman" w:hAnsi="Times New Roman" w:cs="Times New Roman"/>
        </w:rPr>
        <w:t>Лань :</w:t>
      </w:r>
      <w:proofErr w:type="gramEnd"/>
      <w:r w:rsidRPr="00AE5F07">
        <w:rPr>
          <w:rFonts w:ascii="Times New Roman" w:hAnsi="Times New Roman" w:cs="Times New Roman"/>
        </w:rPr>
        <w:t xml:space="preserve"> электронно-библиотечная система. — URL: https://e.lanbook.com/book/424577 (дата обращения: 12.12.2025). — Режим доступа: для авториз. пользователей.</w:t>
      </w:r>
    </w:p>
    <w:p w14:paraId="34630842" w14:textId="7E0C8F5D" w:rsidR="00AE5F07" w:rsidRDefault="00F31ABD" w:rsidP="00596F9A">
      <w:pPr>
        <w:pStyle w:val="a5"/>
        <w:numPr>
          <w:ilvl w:val="0"/>
          <w:numId w:val="1"/>
        </w:numPr>
        <w:spacing w:line="360" w:lineRule="auto"/>
        <w:jc w:val="both"/>
        <w:rPr>
          <w:rFonts w:ascii="Times New Roman" w:hAnsi="Times New Roman" w:cs="Times New Roman"/>
        </w:rPr>
      </w:pPr>
      <w:r w:rsidRPr="00F31ABD">
        <w:rPr>
          <w:rFonts w:ascii="Times New Roman" w:hAnsi="Times New Roman" w:cs="Times New Roman"/>
        </w:rPr>
        <w:t>Лоре, А. Проектирование веб-</w:t>
      </w:r>
      <w:proofErr w:type="gramStart"/>
      <w:r w:rsidRPr="00F31ABD">
        <w:rPr>
          <w:rFonts w:ascii="Times New Roman" w:hAnsi="Times New Roman" w:cs="Times New Roman"/>
        </w:rPr>
        <w:t>API :</w:t>
      </w:r>
      <w:proofErr w:type="gramEnd"/>
      <w:r w:rsidRPr="00F31ABD">
        <w:rPr>
          <w:rFonts w:ascii="Times New Roman" w:hAnsi="Times New Roman" w:cs="Times New Roman"/>
        </w:rPr>
        <w:t xml:space="preserve"> руководство / А. </w:t>
      </w:r>
      <w:proofErr w:type="gramStart"/>
      <w:r w:rsidRPr="00F31ABD">
        <w:rPr>
          <w:rFonts w:ascii="Times New Roman" w:hAnsi="Times New Roman" w:cs="Times New Roman"/>
        </w:rPr>
        <w:t>Лоре ;</w:t>
      </w:r>
      <w:proofErr w:type="gramEnd"/>
      <w:r w:rsidRPr="00F31ABD">
        <w:rPr>
          <w:rFonts w:ascii="Times New Roman" w:hAnsi="Times New Roman" w:cs="Times New Roman"/>
        </w:rPr>
        <w:t xml:space="preserve"> перевод с английского Д. А. Беликова. — </w:t>
      </w:r>
      <w:proofErr w:type="gramStart"/>
      <w:r w:rsidRPr="00F31ABD">
        <w:rPr>
          <w:rFonts w:ascii="Times New Roman" w:hAnsi="Times New Roman" w:cs="Times New Roman"/>
        </w:rPr>
        <w:t>Москва :</w:t>
      </w:r>
      <w:proofErr w:type="gramEnd"/>
      <w:r w:rsidRPr="00F31ABD">
        <w:rPr>
          <w:rFonts w:ascii="Times New Roman" w:hAnsi="Times New Roman" w:cs="Times New Roman"/>
        </w:rPr>
        <w:t xml:space="preserve"> ДМК Пресс, 2020. — 440 с. — ISBN 978-5-97060-861-6. — </w:t>
      </w:r>
      <w:proofErr w:type="gramStart"/>
      <w:r w:rsidRPr="00F31ABD">
        <w:rPr>
          <w:rFonts w:ascii="Times New Roman" w:hAnsi="Times New Roman" w:cs="Times New Roman"/>
        </w:rPr>
        <w:t>Текст :</w:t>
      </w:r>
      <w:proofErr w:type="gramEnd"/>
      <w:r w:rsidRPr="00F31ABD">
        <w:rPr>
          <w:rFonts w:ascii="Times New Roman" w:hAnsi="Times New Roman" w:cs="Times New Roman"/>
        </w:rPr>
        <w:t xml:space="preserve"> электронный // </w:t>
      </w:r>
      <w:proofErr w:type="gramStart"/>
      <w:r w:rsidRPr="00F31ABD">
        <w:rPr>
          <w:rFonts w:ascii="Times New Roman" w:hAnsi="Times New Roman" w:cs="Times New Roman"/>
        </w:rPr>
        <w:t>Лань :</w:t>
      </w:r>
      <w:proofErr w:type="gramEnd"/>
      <w:r w:rsidRPr="00F31ABD">
        <w:rPr>
          <w:rFonts w:ascii="Times New Roman" w:hAnsi="Times New Roman" w:cs="Times New Roman"/>
        </w:rPr>
        <w:t xml:space="preserve"> электронно-библиотечная система. — URL: https://e.lanbook.com/book/179498 (дата обращения: 12.12.2025). — Режим доступа: для авториз. пользователей.</w:t>
      </w:r>
    </w:p>
    <w:p w14:paraId="64013D57" w14:textId="000D7164" w:rsidR="00F31ABD" w:rsidRDefault="00F31ABD" w:rsidP="00596F9A">
      <w:pPr>
        <w:pStyle w:val="a5"/>
        <w:numPr>
          <w:ilvl w:val="0"/>
          <w:numId w:val="1"/>
        </w:numPr>
        <w:spacing w:line="360" w:lineRule="auto"/>
        <w:jc w:val="both"/>
        <w:rPr>
          <w:rFonts w:ascii="Times New Roman" w:hAnsi="Times New Roman" w:cs="Times New Roman"/>
        </w:rPr>
      </w:pPr>
      <w:r w:rsidRPr="00F31ABD">
        <w:rPr>
          <w:rFonts w:ascii="Times New Roman" w:hAnsi="Times New Roman" w:cs="Times New Roman"/>
        </w:rPr>
        <w:t xml:space="preserve">Лысенко, В. А. Системное проектирование информационных систем с веб-интерфейсом: </w:t>
      </w:r>
      <w:proofErr w:type="gramStart"/>
      <w:r w:rsidRPr="00F31ABD">
        <w:rPr>
          <w:rFonts w:ascii="Times New Roman" w:hAnsi="Times New Roman" w:cs="Times New Roman"/>
        </w:rPr>
        <w:t>монография :</w:t>
      </w:r>
      <w:proofErr w:type="gramEnd"/>
      <w:r w:rsidRPr="00F31ABD">
        <w:rPr>
          <w:rFonts w:ascii="Times New Roman" w:hAnsi="Times New Roman" w:cs="Times New Roman"/>
        </w:rPr>
        <w:t xml:space="preserve"> монография / В. А. Лысенко. — </w:t>
      </w:r>
      <w:proofErr w:type="gramStart"/>
      <w:r w:rsidRPr="00F31ABD">
        <w:rPr>
          <w:rFonts w:ascii="Times New Roman" w:hAnsi="Times New Roman" w:cs="Times New Roman"/>
        </w:rPr>
        <w:t>Архангельск :</w:t>
      </w:r>
      <w:proofErr w:type="gramEnd"/>
      <w:r w:rsidRPr="00F31ABD">
        <w:rPr>
          <w:rFonts w:ascii="Times New Roman" w:hAnsi="Times New Roman" w:cs="Times New Roman"/>
        </w:rPr>
        <w:t xml:space="preserve"> САФУ, 2016. — 130 с. — ISBN 978-5-261-01185-9. — </w:t>
      </w:r>
      <w:proofErr w:type="gramStart"/>
      <w:r w:rsidRPr="00F31ABD">
        <w:rPr>
          <w:rFonts w:ascii="Times New Roman" w:hAnsi="Times New Roman" w:cs="Times New Roman"/>
        </w:rPr>
        <w:t>Текст :</w:t>
      </w:r>
      <w:proofErr w:type="gramEnd"/>
      <w:r w:rsidRPr="00F31ABD">
        <w:rPr>
          <w:rFonts w:ascii="Times New Roman" w:hAnsi="Times New Roman" w:cs="Times New Roman"/>
        </w:rPr>
        <w:t xml:space="preserve"> электронный // </w:t>
      </w:r>
      <w:proofErr w:type="gramStart"/>
      <w:r w:rsidRPr="00F31ABD">
        <w:rPr>
          <w:rFonts w:ascii="Times New Roman" w:hAnsi="Times New Roman" w:cs="Times New Roman"/>
        </w:rPr>
        <w:t>Лань :</w:t>
      </w:r>
      <w:proofErr w:type="gramEnd"/>
      <w:r w:rsidRPr="00F31ABD">
        <w:rPr>
          <w:rFonts w:ascii="Times New Roman" w:hAnsi="Times New Roman" w:cs="Times New Roman"/>
        </w:rPr>
        <w:t xml:space="preserve"> электронно-библиотечная система. — URL: https://e.lanbook.com/book/161705 (дата обращения: 12.12.2025). — Режим доступа: для авториз. пользователей.</w:t>
      </w:r>
    </w:p>
    <w:p w14:paraId="550CA992" w14:textId="3A4C5566" w:rsidR="00F31ABD" w:rsidRDefault="00F31ABD" w:rsidP="00596F9A">
      <w:pPr>
        <w:pStyle w:val="a5"/>
        <w:numPr>
          <w:ilvl w:val="0"/>
          <w:numId w:val="1"/>
        </w:numPr>
        <w:spacing w:line="360" w:lineRule="auto"/>
        <w:jc w:val="both"/>
        <w:rPr>
          <w:rFonts w:ascii="Times New Roman" w:hAnsi="Times New Roman" w:cs="Times New Roman"/>
        </w:rPr>
      </w:pPr>
      <w:r w:rsidRPr="00F31ABD">
        <w:rPr>
          <w:rFonts w:ascii="Times New Roman" w:hAnsi="Times New Roman" w:cs="Times New Roman"/>
        </w:rPr>
        <w:t xml:space="preserve">Баланов, А. Н. Построение микросервисной архитектуры и разработка высоконагруженных </w:t>
      </w:r>
      <w:proofErr w:type="gramStart"/>
      <w:r w:rsidRPr="00F31ABD">
        <w:rPr>
          <w:rFonts w:ascii="Times New Roman" w:hAnsi="Times New Roman" w:cs="Times New Roman"/>
        </w:rPr>
        <w:t>приложений :</w:t>
      </w:r>
      <w:proofErr w:type="gramEnd"/>
      <w:r w:rsidRPr="00F31ABD">
        <w:rPr>
          <w:rFonts w:ascii="Times New Roman" w:hAnsi="Times New Roman" w:cs="Times New Roman"/>
        </w:rPr>
        <w:t xml:space="preserve"> учебное пособие для вузов / А. Н. Баланов. — 2-е изд., стер. — Санкт-</w:t>
      </w:r>
      <w:proofErr w:type="gramStart"/>
      <w:r w:rsidRPr="00F31ABD">
        <w:rPr>
          <w:rFonts w:ascii="Times New Roman" w:hAnsi="Times New Roman" w:cs="Times New Roman"/>
        </w:rPr>
        <w:t>Петербург :</w:t>
      </w:r>
      <w:proofErr w:type="gramEnd"/>
      <w:r w:rsidRPr="00F31ABD">
        <w:rPr>
          <w:rFonts w:ascii="Times New Roman" w:hAnsi="Times New Roman" w:cs="Times New Roman"/>
        </w:rPr>
        <w:t xml:space="preserve"> Лань, 2025. — 244 с. — ISBN 978-5-507-52652-9. — </w:t>
      </w:r>
      <w:proofErr w:type="gramStart"/>
      <w:r w:rsidRPr="00F31ABD">
        <w:rPr>
          <w:rFonts w:ascii="Times New Roman" w:hAnsi="Times New Roman" w:cs="Times New Roman"/>
        </w:rPr>
        <w:t>Текст :</w:t>
      </w:r>
      <w:proofErr w:type="gramEnd"/>
      <w:r w:rsidRPr="00F31ABD">
        <w:rPr>
          <w:rFonts w:ascii="Times New Roman" w:hAnsi="Times New Roman" w:cs="Times New Roman"/>
        </w:rPr>
        <w:t xml:space="preserve"> электронный // </w:t>
      </w:r>
      <w:proofErr w:type="gramStart"/>
      <w:r w:rsidRPr="00F31ABD">
        <w:rPr>
          <w:rFonts w:ascii="Times New Roman" w:hAnsi="Times New Roman" w:cs="Times New Roman"/>
        </w:rPr>
        <w:t>Лань :</w:t>
      </w:r>
      <w:proofErr w:type="gramEnd"/>
      <w:r w:rsidRPr="00F31ABD">
        <w:rPr>
          <w:rFonts w:ascii="Times New Roman" w:hAnsi="Times New Roman" w:cs="Times New Roman"/>
        </w:rPr>
        <w:t xml:space="preserve"> электронно-библиотечная система. — URL: https://e.lanbook.com/book/456920 (дата обращения: 12.12.2025). — Режим доступа: для авториз. пользователей.</w:t>
      </w:r>
    </w:p>
    <w:p w14:paraId="2D5417AB" w14:textId="7FC0C792" w:rsidR="00F31ABD" w:rsidRDefault="00F31ABD" w:rsidP="00596F9A">
      <w:pPr>
        <w:pStyle w:val="a5"/>
        <w:numPr>
          <w:ilvl w:val="0"/>
          <w:numId w:val="1"/>
        </w:numPr>
        <w:spacing w:line="360" w:lineRule="auto"/>
        <w:jc w:val="both"/>
        <w:rPr>
          <w:rFonts w:ascii="Times New Roman" w:hAnsi="Times New Roman" w:cs="Times New Roman"/>
        </w:rPr>
      </w:pPr>
      <w:r w:rsidRPr="00F31ABD">
        <w:rPr>
          <w:rFonts w:ascii="Times New Roman" w:hAnsi="Times New Roman" w:cs="Times New Roman"/>
        </w:rPr>
        <w:t xml:space="preserve">Восьмая научно-техническая конференция студентов и аспирантов МИРЭА - Российского технологического университета: Сборник трудов, 22–27 мая 2023 </w:t>
      </w:r>
      <w:proofErr w:type="gramStart"/>
      <w:r w:rsidRPr="00F31ABD">
        <w:rPr>
          <w:rFonts w:ascii="Times New Roman" w:hAnsi="Times New Roman" w:cs="Times New Roman"/>
        </w:rPr>
        <w:t>г :</w:t>
      </w:r>
      <w:proofErr w:type="gramEnd"/>
      <w:r w:rsidRPr="00F31ABD">
        <w:rPr>
          <w:rFonts w:ascii="Times New Roman" w:hAnsi="Times New Roman" w:cs="Times New Roman"/>
        </w:rPr>
        <w:t xml:space="preserve"> сборник научных трудов. — </w:t>
      </w:r>
      <w:proofErr w:type="gramStart"/>
      <w:r w:rsidRPr="00F31ABD">
        <w:rPr>
          <w:rFonts w:ascii="Times New Roman" w:hAnsi="Times New Roman" w:cs="Times New Roman"/>
        </w:rPr>
        <w:t>Москва :</w:t>
      </w:r>
      <w:proofErr w:type="gramEnd"/>
      <w:r w:rsidRPr="00F31ABD">
        <w:rPr>
          <w:rFonts w:ascii="Times New Roman" w:hAnsi="Times New Roman" w:cs="Times New Roman"/>
        </w:rPr>
        <w:t xml:space="preserve"> РТУ МИРЭА, 2023. — 858 с. — ISBN 978-5-7339-1959-1. — </w:t>
      </w:r>
      <w:proofErr w:type="gramStart"/>
      <w:r w:rsidRPr="00F31ABD">
        <w:rPr>
          <w:rFonts w:ascii="Times New Roman" w:hAnsi="Times New Roman" w:cs="Times New Roman"/>
        </w:rPr>
        <w:t>Текст :</w:t>
      </w:r>
      <w:proofErr w:type="gramEnd"/>
      <w:r w:rsidRPr="00F31ABD">
        <w:rPr>
          <w:rFonts w:ascii="Times New Roman" w:hAnsi="Times New Roman" w:cs="Times New Roman"/>
        </w:rPr>
        <w:t xml:space="preserve"> электронный // </w:t>
      </w:r>
      <w:proofErr w:type="gramStart"/>
      <w:r w:rsidRPr="00F31ABD">
        <w:rPr>
          <w:rFonts w:ascii="Times New Roman" w:hAnsi="Times New Roman" w:cs="Times New Roman"/>
        </w:rPr>
        <w:t>Лань :</w:t>
      </w:r>
      <w:proofErr w:type="gramEnd"/>
      <w:r w:rsidRPr="00F31ABD">
        <w:rPr>
          <w:rFonts w:ascii="Times New Roman" w:hAnsi="Times New Roman" w:cs="Times New Roman"/>
        </w:rPr>
        <w:t xml:space="preserve"> электронно-библиотечная система. — URL: https://e.lanbook.com/book/382673 (дата обращения: 12.12.2025). — Режим доступа: для авториз. пользователей.</w:t>
      </w:r>
    </w:p>
    <w:p w14:paraId="3E60B8FE" w14:textId="16728C2C" w:rsidR="00F31ABD" w:rsidRDefault="00F31ABD" w:rsidP="00596F9A">
      <w:pPr>
        <w:pStyle w:val="a5"/>
        <w:numPr>
          <w:ilvl w:val="0"/>
          <w:numId w:val="1"/>
        </w:numPr>
        <w:spacing w:line="360" w:lineRule="auto"/>
        <w:jc w:val="both"/>
        <w:rPr>
          <w:rFonts w:ascii="Times New Roman" w:hAnsi="Times New Roman" w:cs="Times New Roman"/>
        </w:rPr>
      </w:pPr>
      <w:r w:rsidRPr="00F31ABD">
        <w:rPr>
          <w:rFonts w:ascii="Times New Roman" w:hAnsi="Times New Roman" w:cs="Times New Roman"/>
        </w:rPr>
        <w:t xml:space="preserve">Исаева, И. А. Информационные системы управления корпоративным </w:t>
      </w:r>
      <w:proofErr w:type="gramStart"/>
      <w:r w:rsidRPr="00F31ABD">
        <w:rPr>
          <w:rFonts w:ascii="Times New Roman" w:hAnsi="Times New Roman" w:cs="Times New Roman"/>
        </w:rPr>
        <w:t>контентом :</w:t>
      </w:r>
      <w:proofErr w:type="gramEnd"/>
      <w:r w:rsidRPr="00F31ABD">
        <w:rPr>
          <w:rFonts w:ascii="Times New Roman" w:hAnsi="Times New Roman" w:cs="Times New Roman"/>
        </w:rPr>
        <w:t xml:space="preserve"> учебное пособие / И. А. Исаева. — </w:t>
      </w:r>
      <w:proofErr w:type="gramStart"/>
      <w:r w:rsidRPr="00F31ABD">
        <w:rPr>
          <w:rFonts w:ascii="Times New Roman" w:hAnsi="Times New Roman" w:cs="Times New Roman"/>
        </w:rPr>
        <w:t>Москва :</w:t>
      </w:r>
      <w:proofErr w:type="gramEnd"/>
      <w:r w:rsidRPr="00F31ABD">
        <w:rPr>
          <w:rFonts w:ascii="Times New Roman" w:hAnsi="Times New Roman" w:cs="Times New Roman"/>
        </w:rPr>
        <w:t xml:space="preserve"> РТУ МИРЭА, 2023 — Часть 1 — 2023. — 70 с. — ISBN 978-5-7339-1723-8. — </w:t>
      </w:r>
      <w:proofErr w:type="gramStart"/>
      <w:r w:rsidRPr="00F31ABD">
        <w:rPr>
          <w:rFonts w:ascii="Times New Roman" w:hAnsi="Times New Roman" w:cs="Times New Roman"/>
        </w:rPr>
        <w:t>Текст :</w:t>
      </w:r>
      <w:proofErr w:type="gramEnd"/>
      <w:r w:rsidRPr="00F31ABD">
        <w:rPr>
          <w:rFonts w:ascii="Times New Roman" w:hAnsi="Times New Roman" w:cs="Times New Roman"/>
        </w:rPr>
        <w:t xml:space="preserve"> электронный // </w:t>
      </w:r>
      <w:proofErr w:type="gramStart"/>
      <w:r w:rsidRPr="00F31ABD">
        <w:rPr>
          <w:rFonts w:ascii="Times New Roman" w:hAnsi="Times New Roman" w:cs="Times New Roman"/>
        </w:rPr>
        <w:t>Лань :</w:t>
      </w:r>
      <w:proofErr w:type="gramEnd"/>
      <w:r w:rsidRPr="00F31ABD">
        <w:rPr>
          <w:rFonts w:ascii="Times New Roman" w:hAnsi="Times New Roman" w:cs="Times New Roman"/>
        </w:rPr>
        <w:t xml:space="preserve"> электронно-библиотечная система. — </w:t>
      </w:r>
      <w:r w:rsidRPr="00F31ABD">
        <w:rPr>
          <w:rFonts w:ascii="Times New Roman" w:hAnsi="Times New Roman" w:cs="Times New Roman"/>
        </w:rPr>
        <w:lastRenderedPageBreak/>
        <w:t>URL: https://e.lanbook.com/book/331511 (дата обращения: 12.12.2025). — Режим доступа: для авториз. пользователей.</w:t>
      </w:r>
    </w:p>
    <w:p w14:paraId="7360AD9B" w14:textId="4521A1D7" w:rsidR="00F31ABD" w:rsidRPr="00C97AC4" w:rsidRDefault="00F31ABD" w:rsidP="00596F9A">
      <w:pPr>
        <w:pStyle w:val="a5"/>
        <w:numPr>
          <w:ilvl w:val="0"/>
          <w:numId w:val="1"/>
        </w:numPr>
        <w:spacing w:line="360" w:lineRule="auto"/>
        <w:jc w:val="both"/>
        <w:rPr>
          <w:rFonts w:ascii="Times New Roman" w:hAnsi="Times New Roman" w:cs="Times New Roman"/>
        </w:rPr>
      </w:pPr>
      <w:r w:rsidRPr="00F31ABD">
        <w:rPr>
          <w:rFonts w:ascii="Times New Roman" w:hAnsi="Times New Roman" w:cs="Times New Roman"/>
        </w:rPr>
        <w:t xml:space="preserve">Актуальные вопросы обеспечения комплексной безопасности. Часть 1: материалы национальной научно-практической конференции с международным участием, посвященной 35-летию МЧС России и 95-летию Оренбургского </w:t>
      </w:r>
      <w:proofErr w:type="gramStart"/>
      <w:r w:rsidRPr="00F31ABD">
        <w:rPr>
          <w:rFonts w:ascii="Times New Roman" w:hAnsi="Times New Roman" w:cs="Times New Roman"/>
        </w:rPr>
        <w:t>ГАУ :</w:t>
      </w:r>
      <w:proofErr w:type="gramEnd"/>
      <w:r w:rsidRPr="00F31ABD">
        <w:rPr>
          <w:rFonts w:ascii="Times New Roman" w:hAnsi="Times New Roman" w:cs="Times New Roman"/>
        </w:rPr>
        <w:t xml:space="preserve"> материал конференции / ответственный редактор А. Д. Тарасов. — </w:t>
      </w:r>
      <w:proofErr w:type="gramStart"/>
      <w:r w:rsidRPr="00F31ABD">
        <w:rPr>
          <w:rFonts w:ascii="Times New Roman" w:hAnsi="Times New Roman" w:cs="Times New Roman"/>
        </w:rPr>
        <w:t>Оренбург :</w:t>
      </w:r>
      <w:proofErr w:type="gramEnd"/>
      <w:r w:rsidRPr="00F31ABD">
        <w:rPr>
          <w:rFonts w:ascii="Times New Roman" w:hAnsi="Times New Roman" w:cs="Times New Roman"/>
        </w:rPr>
        <w:t xml:space="preserve"> Оренбургский ГАУ, 2025. — 1799 с. — </w:t>
      </w:r>
      <w:proofErr w:type="gramStart"/>
      <w:r w:rsidRPr="00F31ABD">
        <w:rPr>
          <w:rFonts w:ascii="Times New Roman" w:hAnsi="Times New Roman" w:cs="Times New Roman"/>
        </w:rPr>
        <w:t>Текст :</w:t>
      </w:r>
      <w:proofErr w:type="gramEnd"/>
      <w:r w:rsidRPr="00F31ABD">
        <w:rPr>
          <w:rFonts w:ascii="Times New Roman" w:hAnsi="Times New Roman" w:cs="Times New Roman"/>
        </w:rPr>
        <w:t xml:space="preserve"> электронный // </w:t>
      </w:r>
      <w:proofErr w:type="gramStart"/>
      <w:r w:rsidRPr="00F31ABD">
        <w:rPr>
          <w:rFonts w:ascii="Times New Roman" w:hAnsi="Times New Roman" w:cs="Times New Roman"/>
        </w:rPr>
        <w:t>Лань :</w:t>
      </w:r>
      <w:proofErr w:type="gramEnd"/>
      <w:r w:rsidRPr="00F31ABD">
        <w:rPr>
          <w:rFonts w:ascii="Times New Roman" w:hAnsi="Times New Roman" w:cs="Times New Roman"/>
        </w:rPr>
        <w:t xml:space="preserve"> электронно-библиотечная система. — URL: https://e.lanbook.com/book/510083 (дата обращения: 12.12.2025). — Режим доступа: для авториз. пользователей.</w:t>
      </w:r>
    </w:p>
    <w:p w14:paraId="0039A8F5" w14:textId="77777777" w:rsidR="00C97AC4" w:rsidRDefault="00C97AC4" w:rsidP="00596F9A">
      <w:pPr>
        <w:jc w:val="both"/>
        <w:rPr>
          <w:rFonts w:ascii="Times New Roman" w:hAnsi="Times New Roman" w:cs="Times New Roman"/>
        </w:rPr>
      </w:pPr>
    </w:p>
    <w:p w14:paraId="5C274CA5" w14:textId="5EDA001A" w:rsidR="00721DB7" w:rsidRPr="001C3179" w:rsidRDefault="00721DB7" w:rsidP="00596F9A">
      <w:pPr>
        <w:jc w:val="both"/>
        <w:rPr>
          <w:rFonts w:ascii="Times New Roman" w:hAnsi="Times New Roman" w:cs="Times New Roman"/>
        </w:rPr>
      </w:pPr>
    </w:p>
    <w:sectPr w:rsidR="00721DB7" w:rsidRPr="001C3179" w:rsidSect="00CE3EF4">
      <w:headerReference w:type="default" r:id="rId9"/>
      <w:pgSz w:w="11906" w:h="16838"/>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C38C6" w14:textId="77777777" w:rsidR="002F1AA1" w:rsidRDefault="002F1AA1" w:rsidP="00CE3EF4">
      <w:pPr>
        <w:spacing w:after="0" w:line="240" w:lineRule="auto"/>
      </w:pPr>
      <w:r>
        <w:separator/>
      </w:r>
    </w:p>
  </w:endnote>
  <w:endnote w:type="continuationSeparator" w:id="0">
    <w:p w14:paraId="79AB3792" w14:textId="77777777" w:rsidR="002F1AA1" w:rsidRDefault="002F1AA1" w:rsidP="00CE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030D4" w14:textId="77777777" w:rsidR="002F1AA1" w:rsidRDefault="002F1AA1" w:rsidP="00CE3EF4">
      <w:pPr>
        <w:spacing w:after="0" w:line="240" w:lineRule="auto"/>
      </w:pPr>
      <w:r>
        <w:separator/>
      </w:r>
    </w:p>
  </w:footnote>
  <w:footnote w:type="continuationSeparator" w:id="0">
    <w:p w14:paraId="7CC5125F" w14:textId="77777777" w:rsidR="002F1AA1" w:rsidRDefault="002F1AA1" w:rsidP="00CE3E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015309"/>
      <w:docPartObj>
        <w:docPartGallery w:val="Page Numbers (Top of Page)"/>
        <w:docPartUnique/>
      </w:docPartObj>
    </w:sdtPr>
    <w:sdtContent>
      <w:p w14:paraId="03BA20C9" w14:textId="155DAC73" w:rsidR="00CE3EF4" w:rsidRDefault="00CE3EF4">
        <w:pPr>
          <w:pStyle w:val="a6"/>
          <w:jc w:val="right"/>
        </w:pPr>
        <w:r>
          <w:fldChar w:fldCharType="begin"/>
        </w:r>
        <w:r>
          <w:instrText>PAGE   \* MERGEFORMAT</w:instrText>
        </w:r>
        <w:r>
          <w:fldChar w:fldCharType="separate"/>
        </w:r>
        <w:r>
          <w:t>2</w:t>
        </w:r>
        <w:r>
          <w:fldChar w:fldCharType="end"/>
        </w:r>
      </w:p>
    </w:sdtContent>
  </w:sdt>
  <w:p w14:paraId="1D0FDF30" w14:textId="77777777" w:rsidR="00CE3EF4" w:rsidRDefault="00CE3EF4">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E3A1D"/>
    <w:multiLevelType w:val="hybridMultilevel"/>
    <w:tmpl w:val="5B10DD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3675EE9"/>
    <w:multiLevelType w:val="hybridMultilevel"/>
    <w:tmpl w:val="B088E5C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415171549">
    <w:abstractNumId w:val="1"/>
  </w:num>
  <w:num w:numId="2" w16cid:durableId="678629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CAF"/>
    <w:rsid w:val="000440CC"/>
    <w:rsid w:val="00061CAF"/>
    <w:rsid w:val="001401CD"/>
    <w:rsid w:val="00180025"/>
    <w:rsid w:val="001C3179"/>
    <w:rsid w:val="00265602"/>
    <w:rsid w:val="002E5D80"/>
    <w:rsid w:val="002F1AA1"/>
    <w:rsid w:val="00310221"/>
    <w:rsid w:val="004601E5"/>
    <w:rsid w:val="00596F9A"/>
    <w:rsid w:val="00697B0E"/>
    <w:rsid w:val="00721DB7"/>
    <w:rsid w:val="008A4D2C"/>
    <w:rsid w:val="008E0CB2"/>
    <w:rsid w:val="009153D3"/>
    <w:rsid w:val="00AE5F07"/>
    <w:rsid w:val="00BA2663"/>
    <w:rsid w:val="00BE37C4"/>
    <w:rsid w:val="00C97AC4"/>
    <w:rsid w:val="00CE3EF4"/>
    <w:rsid w:val="00D366E3"/>
    <w:rsid w:val="00F31ABD"/>
    <w:rsid w:val="00FD3A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564EC"/>
  <w15:chartTrackingRefBased/>
  <w15:docId w15:val="{9CEA60C4-3684-4442-BFE6-B7AF003AB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61CAF"/>
    <w:pPr>
      <w:outlineLvl w:val="0"/>
    </w:pPr>
    <w:rPr>
      <w:rFonts w:ascii="Times New Roman" w:hAnsi="Times New Roman" w:cs="Times New Roman"/>
      <w:sz w:val="28"/>
      <w:szCs w:val="28"/>
    </w:rPr>
  </w:style>
  <w:style w:type="paragraph" w:styleId="2">
    <w:name w:val="heading 2"/>
    <w:basedOn w:val="a"/>
    <w:next w:val="a"/>
    <w:link w:val="20"/>
    <w:uiPriority w:val="9"/>
    <w:unhideWhenUsed/>
    <w:qFormat/>
    <w:rsid w:val="00061CAF"/>
    <w:pPr>
      <w:outlineLvl w:val="1"/>
    </w:pPr>
    <w:rPr>
      <w:rFonts w:ascii="Times New Roman" w:hAnsi="Times New Roman" w:cs="Times New Roman"/>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61CAF"/>
    <w:rPr>
      <w:rFonts w:ascii="Times New Roman" w:hAnsi="Times New Roman" w:cs="Times New Roman"/>
      <w:sz w:val="28"/>
      <w:szCs w:val="28"/>
    </w:rPr>
  </w:style>
  <w:style w:type="paragraph" w:styleId="a3">
    <w:name w:val="TOC Heading"/>
    <w:basedOn w:val="1"/>
    <w:next w:val="a"/>
    <w:uiPriority w:val="39"/>
    <w:unhideWhenUsed/>
    <w:qFormat/>
    <w:rsid w:val="00061CAF"/>
    <w:pPr>
      <w:spacing w:line="259" w:lineRule="auto"/>
      <w:outlineLvl w:val="9"/>
    </w:pPr>
    <w:rPr>
      <w:kern w:val="0"/>
      <w:lang w:eastAsia="ru-RU"/>
      <w14:ligatures w14:val="none"/>
    </w:rPr>
  </w:style>
  <w:style w:type="character" w:customStyle="1" w:styleId="20">
    <w:name w:val="Заголовок 2 Знак"/>
    <w:basedOn w:val="a0"/>
    <w:link w:val="2"/>
    <w:uiPriority w:val="9"/>
    <w:rsid w:val="00061CAF"/>
    <w:rPr>
      <w:rFonts w:ascii="Times New Roman" w:hAnsi="Times New Roman" w:cs="Times New Roman"/>
      <w:sz w:val="28"/>
      <w:szCs w:val="28"/>
    </w:rPr>
  </w:style>
  <w:style w:type="paragraph" w:styleId="11">
    <w:name w:val="toc 1"/>
    <w:basedOn w:val="a"/>
    <w:next w:val="a"/>
    <w:autoRedefine/>
    <w:uiPriority w:val="39"/>
    <w:unhideWhenUsed/>
    <w:rsid w:val="00C97AC4"/>
    <w:pPr>
      <w:spacing w:after="100"/>
    </w:pPr>
  </w:style>
  <w:style w:type="paragraph" w:styleId="21">
    <w:name w:val="toc 2"/>
    <w:basedOn w:val="a"/>
    <w:next w:val="a"/>
    <w:autoRedefine/>
    <w:uiPriority w:val="39"/>
    <w:unhideWhenUsed/>
    <w:rsid w:val="00C97AC4"/>
    <w:pPr>
      <w:spacing w:after="100"/>
      <w:ind w:left="240"/>
    </w:pPr>
  </w:style>
  <w:style w:type="character" w:styleId="a4">
    <w:name w:val="Hyperlink"/>
    <w:basedOn w:val="a0"/>
    <w:uiPriority w:val="99"/>
    <w:unhideWhenUsed/>
    <w:rsid w:val="00C97AC4"/>
    <w:rPr>
      <w:color w:val="0563C1" w:themeColor="hyperlink"/>
      <w:u w:val="single"/>
    </w:rPr>
  </w:style>
  <w:style w:type="paragraph" w:styleId="a5">
    <w:name w:val="List Paragraph"/>
    <w:basedOn w:val="a"/>
    <w:uiPriority w:val="34"/>
    <w:qFormat/>
    <w:rsid w:val="00C97AC4"/>
    <w:pPr>
      <w:ind w:left="720"/>
      <w:contextualSpacing/>
    </w:pPr>
  </w:style>
  <w:style w:type="paragraph" w:styleId="a6">
    <w:name w:val="header"/>
    <w:basedOn w:val="a"/>
    <w:link w:val="a7"/>
    <w:uiPriority w:val="99"/>
    <w:unhideWhenUsed/>
    <w:rsid w:val="00CE3EF4"/>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CE3EF4"/>
  </w:style>
  <w:style w:type="paragraph" w:styleId="a8">
    <w:name w:val="footer"/>
    <w:basedOn w:val="a"/>
    <w:link w:val="a9"/>
    <w:uiPriority w:val="99"/>
    <w:unhideWhenUsed/>
    <w:rsid w:val="00CE3EF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CE3E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B4600F-9403-4642-9110-8909E6F8C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7773</Words>
  <Characters>44311</Characters>
  <Application>Microsoft Office Word</Application>
  <DocSecurity>0</DocSecurity>
  <Lines>369</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Morozova</dc:creator>
  <cp:keywords/>
  <dc:description/>
  <cp:lastModifiedBy>Diana Morozova</cp:lastModifiedBy>
  <cp:revision>3</cp:revision>
  <cp:lastPrinted>2025-12-23T01:14:00Z</cp:lastPrinted>
  <dcterms:created xsi:type="dcterms:W3CDTF">2025-12-23T01:14:00Z</dcterms:created>
  <dcterms:modified xsi:type="dcterms:W3CDTF">2025-12-23T01:14:00Z</dcterms:modified>
</cp:coreProperties>
</file>