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3a433e38df7ceb792285dc76329029f10c013f3"/>
    <w:p>
      <w:pPr>
        <w:pStyle w:val="Heading1"/>
      </w:pPr>
      <w:r>
        <w:t xml:space="preserve">✅ Исправление обработки ошибок завершено успешно</w:t>
      </w:r>
    </w:p>
    <w:bookmarkStart w:id="20" w:name="краткое-описание-исправлений"/>
    <w:p>
      <w:pPr>
        <w:pStyle w:val="Heading2"/>
      </w:pPr>
      <w:r>
        <w:t xml:space="preserve">Краткое описание исправлений</w:t>
      </w:r>
    </w:p>
    <w:p>
      <w:pPr>
        <w:pStyle w:val="FirstParagraph"/>
      </w:pPr>
      <w:r>
        <w:t xml:space="preserve">Исправлена обработка ошибок в системе Discord инвайтов. Теперь когда пул инвайтов пуст, система возвращает HTTP 200 с понятным сообщением об ошибке вместо HTTP 500 системной ошибки.</w:t>
      </w:r>
    </w:p>
    <w:bookmarkEnd w:id="20"/>
    <w:bookmarkStart w:id="23" w:name="что-было-исправлено"/>
    <w:p>
      <w:pPr>
        <w:pStyle w:val="Heading2"/>
      </w:pPr>
      <w:r>
        <w:t xml:space="preserve">Что было исправлено</w:t>
      </w:r>
    </w:p>
    <w:bookmarkStart w:id="21" w:name="edge-function-get-discord-invite"/>
    <w:p>
      <w:pPr>
        <w:pStyle w:val="Heading3"/>
      </w:pPr>
      <w:r>
        <w:t xml:space="preserve">1. Edge Function</w:t>
      </w:r>
      <w:r>
        <w:t xml:space="preserve"> </w:t>
      </w:r>
      <w:r>
        <w:rPr>
          <w:rStyle w:val="VerbatimChar"/>
        </w:rPr>
        <w:t xml:space="preserve">get-discord-invite</w:t>
      </w:r>
    </w:p>
    <w:p>
      <w:pPr>
        <w:numPr>
          <w:ilvl w:val="0"/>
          <w:numId w:val="1001"/>
        </w:numPr>
        <w:pStyle w:val="Compact"/>
      </w:pPr>
      <w:r>
        <w:t xml:space="preserve">✅ Исправлена обработка NULL результата от</w:t>
      </w:r>
      <w:r>
        <w:t xml:space="preserve"> </w:t>
      </w:r>
      <w:r>
        <w:rPr>
          <w:rStyle w:val="VerbatimChar"/>
        </w:rPr>
        <w:t xml:space="preserve">allocate_invite()</w:t>
      </w:r>
    </w:p>
    <w:p>
      <w:pPr>
        <w:numPr>
          <w:ilvl w:val="0"/>
          <w:numId w:val="1001"/>
        </w:numPr>
        <w:pStyle w:val="Compact"/>
      </w:pPr>
      <w:r>
        <w:t xml:space="preserve">✅ Вместо</w:t>
      </w:r>
      <w:r>
        <w:t xml:space="preserve"> </w:t>
      </w:r>
      <w:r>
        <w:rPr>
          <w:rStyle w:val="VerbatimChar"/>
        </w:rPr>
        <w:t xml:space="preserve">throw new Error()</w:t>
      </w:r>
      <w:r>
        <w:t xml:space="preserve"> </w:t>
      </w:r>
      <w:r>
        <w:t xml:space="preserve">теперь возвращается HTTP 200 с JSON ошибкой</w:t>
      </w:r>
    </w:p>
    <w:p>
      <w:pPr>
        <w:numPr>
          <w:ilvl w:val="0"/>
          <w:numId w:val="1001"/>
        </w:numPr>
        <w:pStyle w:val="Compact"/>
      </w:pPr>
      <w:r>
        <w:t xml:space="preserve">✅ Формат ответа:</w:t>
      </w:r>
      <w:r>
        <w:t xml:space="preserve"> </w:t>
      </w:r>
      <w:r>
        <w:rPr>
          <w:rStyle w:val="VerbatimChar"/>
        </w:rPr>
        <w:t xml:space="preserve">{"error": "Нет доступных инвайтов в пуле"}</w:t>
      </w:r>
    </w:p>
    <w:bookmarkEnd w:id="21"/>
    <w:bookmarkStart w:id="22" w:name="frontend-hook-usediscordinvite"/>
    <w:p>
      <w:pPr>
        <w:pStyle w:val="Heading3"/>
      </w:pPr>
      <w:r>
        <w:t xml:space="preserve">2. Frontend Hook</w:t>
      </w:r>
      <w:r>
        <w:t xml:space="preserve"> </w:t>
      </w:r>
      <w:r>
        <w:rPr>
          <w:rStyle w:val="VerbatimChar"/>
        </w:rPr>
        <w:t xml:space="preserve">useDiscordInvite</w:t>
      </w:r>
    </w:p>
    <w:p>
      <w:pPr>
        <w:numPr>
          <w:ilvl w:val="0"/>
          <w:numId w:val="1002"/>
        </w:numPr>
        <w:pStyle w:val="Compact"/>
      </w:pPr>
      <w:r>
        <w:t xml:space="preserve">✅ Добавлена проверка на</w:t>
      </w:r>
      <w:r>
        <w:t xml:space="preserve"> </w:t>
      </w:r>
      <w:r>
        <w:rPr>
          <w:rStyle w:val="VerbatimChar"/>
        </w:rPr>
        <w:t xml:space="preserve">data?.error</w:t>
      </w:r>
      <w:r>
        <w:t xml:space="preserve"> </w:t>
      </w:r>
      <w:r>
        <w:t xml:space="preserve">перед обработкой данных</w:t>
      </w:r>
    </w:p>
    <w:p>
      <w:pPr>
        <w:numPr>
          <w:ilvl w:val="0"/>
          <w:numId w:val="1002"/>
        </w:numPr>
        <w:pStyle w:val="Compact"/>
      </w:pPr>
      <w:r>
        <w:t xml:space="preserve">✅ Правильно обрабатывает бизнес-ошибки (HTTP 200 + error) и системные ошибки (HTTP 500)</w:t>
      </w:r>
    </w:p>
    <w:p>
      <w:pPr>
        <w:numPr>
          <w:ilvl w:val="0"/>
          <w:numId w:val="1002"/>
        </w:numPr>
        <w:pStyle w:val="Compact"/>
      </w:pPr>
      <w:r>
        <w:t xml:space="preserve">✅ Пользователь видит понятные сообщения об ошибках</w:t>
      </w:r>
    </w:p>
    <w:bookmarkEnd w:id="22"/>
    <w:bookmarkEnd w:id="23"/>
    <w:bookmarkStart w:id="26" w:name="тестирование"/>
    <w:p>
      <w:pPr>
        <w:pStyle w:val="Heading2"/>
      </w:pPr>
      <w:r>
        <w:t xml:space="preserve">Тестирование</w:t>
      </w:r>
    </w:p>
    <w:bookmarkStart w:id="24" w:name="успешный-случай"/>
    <w:p>
      <w:pPr>
        <w:pStyle w:val="Heading3"/>
      </w:pPr>
      <w:r>
        <w:t xml:space="preserve">✅ Успешный случай</w:t>
      </w:r>
    </w:p>
    <w:p>
      <w:pPr>
        <w:pStyle w:val="SourceCode"/>
      </w:pPr>
      <w:r>
        <w:rPr>
          <w:rStyle w:val="CommentTok"/>
        </w:rPr>
        <w:t xml:space="preserve"># Запрос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curl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https://opqwpbnwjfmxtddfbbfb.supabase.co/functions/v1/get-discord-invite</w:t>
      </w:r>
      <w:r>
        <w:br/>
      </w:r>
      <w:r>
        <w:br/>
      </w:r>
      <w:r>
        <w:rPr>
          <w:rStyle w:val="CommentTok"/>
        </w:rPr>
        <w:t xml:space="preserve"># Ответ: HTTP 200</w:t>
      </w:r>
      <w:r>
        <w:br/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"data"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"invite_url"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"https://discord.gg/XHfzMyRybV"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"code"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"XHfzMyRybV"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}</w:t>
      </w:r>
      <w:r>
        <w:br/>
      </w:r>
      <w:r>
        <w:rPr>
          <w:rStyle w:val="ErrorTok"/>
        </w:rPr>
        <w:t xml:space="preserve">}</w:t>
      </w:r>
    </w:p>
    <w:bookmarkEnd w:id="24"/>
    <w:bookmarkStart w:id="25" w:name="X248b216bc9a39d445e5d3b4ac480859de4f45da"/>
    <w:p>
      <w:pPr>
        <w:pStyle w:val="Heading3"/>
      </w:pPr>
      <w:r>
        <w:t xml:space="preserve">✅ Пустой пул инвайтов (до исправления: HTTP 500)</w:t>
      </w:r>
    </w:p>
    <w:p>
      <w:pPr>
        <w:pStyle w:val="SourceCode"/>
      </w:pPr>
      <w:r>
        <w:rPr>
          <w:rStyle w:val="CommentTok"/>
        </w:rPr>
        <w:t xml:space="preserve"># Запрос когда все инвайты использованы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curl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https://opqwpbnwjfmxtddfbbfb.supabase.co/functions/v1/get-discord-invite</w:t>
      </w:r>
      <w:r>
        <w:br/>
      </w:r>
      <w:r>
        <w:br/>
      </w:r>
      <w:r>
        <w:rPr>
          <w:rStyle w:val="CommentTok"/>
        </w:rPr>
        <w:t xml:space="preserve"># Ответ: HTTP 200 (вместо прежнего HTTP 500)</w:t>
      </w:r>
      <w:r>
        <w:br/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"error"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"Нет доступных инвайтов в пуле"</w:t>
      </w:r>
      <w:r>
        <w:br/>
      </w:r>
      <w:r>
        <w:rPr>
          <w:rStyle w:val="KeywordTok"/>
        </w:rPr>
        <w:t xml:space="preserve">}</w:t>
      </w:r>
    </w:p>
    <w:bookmarkEnd w:id="25"/>
    <w:bookmarkEnd w:id="26"/>
    <w:bookmarkStart w:id="29" w:name="развертывание"/>
    <w:p>
      <w:pPr>
        <w:pStyle w:val="Heading2"/>
      </w:pPr>
      <w:r>
        <w:t xml:space="preserve">Развертывание</w:t>
      </w:r>
    </w:p>
    <w:bookmarkStart w:id="27" w:name="компоненты-системы"/>
    <w:p>
      <w:pPr>
        <w:pStyle w:val="Heading3"/>
      </w:pPr>
      <w:r>
        <w:t xml:space="preserve">Компоненты системы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Edge Function:</w:t>
      </w:r>
      <w:r>
        <w:t xml:space="preserve"> </w:t>
      </w:r>
      <w:r>
        <w:t xml:space="preserve">Версия 3, статус ACTIVE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URL:</w:t>
      </w:r>
      <w:r>
        <w:t xml:space="preserve"> </w:t>
      </w:r>
      <w:r>
        <w:rPr>
          <w:rStyle w:val="VerbatimChar"/>
        </w:rPr>
        <w:t xml:space="preserve">https://opqwpbnwjfmxtddfbbfb.supabase.co/functions/v1/get-discord-invite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Frontend:</w:t>
      </w:r>
      <w:r>
        <w:t xml:space="preserve"> </w:t>
      </w:r>
      <w:r>
        <w:t xml:space="preserve">Обновлен и развернут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Сайт:</w:t>
      </w:r>
      <w:r>
        <w:t xml:space="preserve"> </w:t>
      </w:r>
      <w:r>
        <w:t xml:space="preserve">https://75r45exhp15a.space.minimax.io</w:t>
      </w:r>
    </w:p>
    <w:bookmarkEnd w:id="27"/>
    <w:bookmarkStart w:id="28" w:name="статус-данных"/>
    <w:p>
      <w:pPr>
        <w:pStyle w:val="Heading3"/>
      </w:pPr>
      <w:r>
        <w:t xml:space="preserve">Статус данных</w:t>
      </w:r>
    </w:p>
    <w:p>
      <w:pPr>
        <w:numPr>
          <w:ilvl w:val="0"/>
          <w:numId w:val="1004"/>
        </w:numPr>
        <w:pStyle w:val="Compact"/>
      </w:pPr>
      <w:r>
        <w:t xml:space="preserve">Всего инвайтов: 10</w:t>
      </w:r>
    </w:p>
    <w:p>
      <w:pPr>
        <w:numPr>
          <w:ilvl w:val="0"/>
          <w:numId w:val="1004"/>
        </w:numPr>
        <w:pStyle w:val="Compact"/>
      </w:pPr>
      <w:r>
        <w:t xml:space="preserve">Доступных: 3</w:t>
      </w:r>
    </w:p>
    <w:p>
      <w:pPr>
        <w:numPr>
          <w:ilvl w:val="0"/>
          <w:numId w:val="1004"/>
        </w:numPr>
        <w:pStyle w:val="Compact"/>
      </w:pPr>
      <w:r>
        <w:t xml:space="preserve">Использованных: 7</w:t>
      </w:r>
    </w:p>
    <w:bookmarkEnd w:id="28"/>
    <w:bookmarkEnd w:id="29"/>
    <w:bookmarkStart w:id="30" w:name="преимущества-исправления"/>
    <w:p>
      <w:pPr>
        <w:pStyle w:val="Heading2"/>
      </w:pPr>
      <w:r>
        <w:t xml:space="preserve">Преимущества исправления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Лучший UX</w:t>
      </w:r>
    </w:p>
    <w:p>
      <w:pPr>
        <w:numPr>
          <w:ilvl w:val="1"/>
          <w:numId w:val="1006"/>
        </w:numPr>
        <w:pStyle w:val="Compact"/>
      </w:pPr>
      <w:r>
        <w:t xml:space="preserve">Пользователь видит:</w:t>
      </w:r>
      <w:r>
        <w:t xml:space="preserve"> </w:t>
      </w:r>
      <w:r>
        <w:t xml:space="preserve">“</w:t>
      </w:r>
      <w:r>
        <w:t xml:space="preserve">Нет доступных инвайтов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Вместо:</w:t>
      </w:r>
      <w:r>
        <w:t xml:space="preserve"> </w:t>
      </w:r>
      <w:r>
        <w:t xml:space="preserve">“</w:t>
      </w:r>
      <w:r>
        <w:t xml:space="preserve">Internal Server Error</w:t>
      </w:r>
      <w:r>
        <w:t xml:space="preserve">”</w:t>
      </w:r>
      <w:r>
        <w:t xml:space="preserve"> </w:t>
      </w:r>
      <w:r>
        <w:t xml:space="preserve">(HTTP 500)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Правильная архитектура</w:t>
      </w:r>
    </w:p>
    <w:p>
      <w:pPr>
        <w:numPr>
          <w:ilvl w:val="1"/>
          <w:numId w:val="1007"/>
        </w:numPr>
        <w:pStyle w:val="Compact"/>
      </w:pPr>
      <w:r>
        <w:t xml:space="preserve">HTTP 200: запрос выполнен успешно</w:t>
      </w:r>
    </w:p>
    <w:p>
      <w:pPr>
        <w:numPr>
          <w:ilvl w:val="1"/>
          <w:numId w:val="1007"/>
        </w:numPr>
        <w:pStyle w:val="Compact"/>
      </w:pPr>
      <w:r>
        <w:t xml:space="preserve">HTTP 500: только для системных ошибок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Лучшее логирование</w:t>
      </w:r>
    </w:p>
    <w:p>
      <w:pPr>
        <w:numPr>
          <w:ilvl w:val="1"/>
          <w:numId w:val="1008"/>
        </w:numPr>
        <w:pStyle w:val="Compact"/>
      </w:pPr>
      <w:r>
        <w:t xml:space="preserve">Разделение бизнес-логики и системных ошибок</w:t>
      </w:r>
    </w:p>
    <w:p>
      <w:pPr>
        <w:numPr>
          <w:ilvl w:val="1"/>
          <w:numId w:val="1008"/>
        </w:numPr>
        <w:pStyle w:val="Compact"/>
      </w:pPr>
      <w:r>
        <w:t xml:space="preserve">Легче диагностировать проблемы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Соответствие REST API стандартам</w:t>
      </w:r>
    </w:p>
    <w:p>
      <w:pPr>
        <w:numPr>
          <w:ilvl w:val="1"/>
          <w:numId w:val="1009"/>
        </w:numPr>
        <w:pStyle w:val="Compact"/>
      </w:pPr>
      <w:r>
        <w:t xml:space="preserve">Отсутствие данных != ошибка сервера</w:t>
      </w:r>
    </w:p>
    <w:p>
      <w:pPr>
        <w:numPr>
          <w:ilvl w:val="1"/>
          <w:numId w:val="1009"/>
        </w:numPr>
        <w:pStyle w:val="Compact"/>
      </w:pPr>
      <w:r>
        <w:t xml:space="preserve">Правильное использование HTTP кодов</w:t>
      </w:r>
    </w:p>
    <w:bookmarkEnd w:id="30"/>
    <w:bookmarkStart w:id="31" w:name="итог"/>
    <w:p>
      <w:pPr>
        <w:pStyle w:val="Heading2"/>
      </w:pPr>
      <w:r>
        <w:t xml:space="preserve">Итог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Задача выполнена полностью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Обработка ошибок исправлена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Тестирование пройдено успешно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Система развернута и готова к использованию</w:t>
      </w:r>
    </w:p>
    <w:p>
      <w:pPr>
        <w:pStyle w:val="BodyText"/>
      </w:pPr>
      <w:r>
        <w:rPr>
          <w:bCs/>
          <w:b/>
        </w:rPr>
        <w:t xml:space="preserve">Система одноразовых Discord инвайтов теперь корректно обрабатывает все сценарии и готова к production!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2025-09-24T22:03:26Z</dcterms:created>
  <dcterms:modified xsi:type="dcterms:W3CDTF">2025-09-24T22:03:26Z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