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Melanie Oliver</w:t>
      </w:r>
    </w:p>
    <w:p>
      <w:r>
        <w:t>Email: steelerhonda@porter-bauer.net</w:t>
      </w:r>
    </w:p>
    <w:p>
      <w:r>
        <w:t>Phone: 001-989-270-2316x2546</w:t>
      </w:r>
    </w:p>
    <w:p/>
    <w:p>
      <w:r>
        <w:t>Objective</w:t>
      </w:r>
    </w:p>
    <w:p>
      <w:r>
        <w:t>Entry-level cybersecurity professional eager to apply knowledge of network security and risk management.</w:t>
      </w:r>
    </w:p>
    <w:p/>
    <w:p>
      <w:r>
        <w:t>Skills</w:t>
      </w:r>
    </w:p>
    <w:p>
      <w:r>
        <w:t>- Basic knowledge of firewall management</w:t>
      </w:r>
    </w:p>
    <w:p>
      <w:r>
        <w:t>- Familiar with Windows and Linux systems</w:t>
      </w:r>
    </w:p>
    <w:p>
      <w:r>
        <w:t>- Some experience with vulnerability assessment tools</w:t>
      </w:r>
    </w:p>
    <w:p/>
    <w:p>
      <w:r>
        <w:t>Experience</w:t>
      </w:r>
    </w:p>
    <w:p>
      <w:r>
        <w:t>IT Intern at Bird-Lopez (3 months)</w:t>
      </w:r>
    </w:p>
    <w:p>
      <w:r>
        <w:t>- Assisted with monitoring network traffic</w:t>
      </w:r>
    </w:p>
    <w:p>
      <w:r>
        <w:t>- Supported helpdesk tickets related to security</w:t>
      </w:r>
    </w:p>
    <w:p/>
    <w:p>
      <w:r>
        <w:t>Education</w:t>
      </w:r>
    </w:p>
    <w:p>
      <w:r>
        <w:t>Bachelor of Science in Information Technology, Institute of Cybersecurity Studies (Graduated 2023)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