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4F6" w:rsidRDefault="00E50250" w:rsidP="003714F6">
      <w:pPr>
        <w:pStyle w:val="Title"/>
      </w:pPr>
      <w:r>
        <w:t>GHUM 252: Cross-Cultural Perspective</w:t>
      </w:r>
      <w:r w:rsidR="003714F6">
        <w:t>s</w:t>
      </w:r>
    </w:p>
    <w:p w:rsidR="00E50250" w:rsidRPr="00F11C5D" w:rsidRDefault="00E50250" w:rsidP="00E50250">
      <w:pPr>
        <w:pStyle w:val="Heading1"/>
        <w:rPr>
          <w:rFonts w:ascii="Times New Roman" w:hAnsi="Times New Roman" w:cs="Times New Roman"/>
          <w:sz w:val="24"/>
          <w:szCs w:val="24"/>
        </w:rPr>
      </w:pPr>
      <w:r w:rsidRPr="00F11C5D">
        <w:rPr>
          <w:rFonts w:ascii="Times New Roman" w:hAnsi="Times New Roman" w:cs="Times New Roman"/>
          <w:sz w:val="24"/>
          <w:szCs w:val="24"/>
        </w:rPr>
        <w:t>Catalog Description</w:t>
      </w:r>
    </w:p>
    <w:p w:rsidR="00B534E0" w:rsidRPr="00F11C5D" w:rsidRDefault="00E50250" w:rsidP="00E50250">
      <w:pPr>
        <w:rPr>
          <w:rFonts w:ascii="Times New Roman" w:hAnsi="Times New Roman" w:cs="Times New Roman"/>
          <w:sz w:val="24"/>
          <w:szCs w:val="24"/>
        </w:rPr>
      </w:pPr>
      <w:r w:rsidRPr="00F11C5D">
        <w:rPr>
          <w:rFonts w:ascii="Times New Roman" w:hAnsi="Times New Roman" w:cs="Times New Roman"/>
          <w:sz w:val="24"/>
          <w:szCs w:val="24"/>
        </w:rPr>
        <w:t>This course is a cross-disciplinary study of a non-Western culture. Students examine the ways people have responded to the human condition from different historical, religious and philosophical positions, and with their own artistic, musical and theatrical expressions. Sections, which vary by instructor, include East-Asian experiences and West-African humanities.</w:t>
      </w:r>
    </w:p>
    <w:p w:rsidR="00B534E0" w:rsidRPr="00F11C5D" w:rsidRDefault="00B534E0" w:rsidP="00B534E0">
      <w:pPr>
        <w:pStyle w:val="Heading1"/>
        <w:rPr>
          <w:rFonts w:ascii="Times New Roman" w:hAnsi="Times New Roman" w:cs="Times New Roman"/>
          <w:sz w:val="24"/>
          <w:szCs w:val="24"/>
        </w:rPr>
      </w:pPr>
      <w:r w:rsidRPr="00F11C5D">
        <w:rPr>
          <w:rFonts w:ascii="Times New Roman" w:hAnsi="Times New Roman" w:cs="Times New Roman"/>
          <w:sz w:val="24"/>
          <w:szCs w:val="24"/>
        </w:rPr>
        <w:t>Learning Objectives</w:t>
      </w:r>
    </w:p>
    <w:p w:rsidR="00B534E0" w:rsidRPr="00F11C5D" w:rsidRDefault="00B534E0" w:rsidP="00B534E0">
      <w:pPr>
        <w:rPr>
          <w:rFonts w:ascii="Times New Roman" w:hAnsi="Times New Roman" w:cs="Times New Roman"/>
          <w:sz w:val="24"/>
          <w:szCs w:val="24"/>
        </w:rPr>
      </w:pPr>
      <w:r w:rsidRPr="00F11C5D">
        <w:rPr>
          <w:rFonts w:ascii="Times New Roman" w:hAnsi="Times New Roman" w:cs="Times New Roman"/>
          <w:sz w:val="24"/>
          <w:szCs w:val="24"/>
        </w:rPr>
        <w:t>The objectives of this course are to have students:</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Question their own and others’ opinions about and responses to the world.  </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Apply the methods of the discipline(s) studied to material from the humanities.        </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Identify and evaluate arguments using appropriate concepts and techniques and to formulate logical arguments on the same basis.</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Demonstrate an understanding of broader cultural, historical, or conceptual contexts of particular issues, ideas, objects, or events - past and present.</w:t>
      </w:r>
    </w:p>
    <w:p w:rsidR="00E5025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Experience appropriate humanities events (such as exhibits, films, performances or public lectures)</w:t>
      </w:r>
    </w:p>
    <w:p w:rsidR="00E50250" w:rsidRPr="00F11C5D" w:rsidRDefault="00E50250" w:rsidP="00E50250">
      <w:pPr>
        <w:pStyle w:val="Heading1"/>
        <w:rPr>
          <w:rFonts w:ascii="Times New Roman" w:hAnsi="Times New Roman" w:cs="Times New Roman"/>
          <w:sz w:val="24"/>
          <w:szCs w:val="24"/>
        </w:rPr>
      </w:pPr>
      <w:r w:rsidRPr="00F11C5D">
        <w:rPr>
          <w:rFonts w:ascii="Times New Roman" w:hAnsi="Times New Roman" w:cs="Times New Roman"/>
          <w:sz w:val="24"/>
          <w:szCs w:val="24"/>
        </w:rPr>
        <w:t>Overview of GHUM 252 in Japan</w:t>
      </w:r>
    </w:p>
    <w:p w:rsidR="00C33F93" w:rsidRPr="00F11C5D" w:rsidRDefault="00C33F93" w:rsidP="00C33F93">
      <w:pPr>
        <w:rPr>
          <w:rFonts w:ascii="Times New Roman" w:hAnsi="Times New Roman" w:cs="Times New Roman"/>
          <w:sz w:val="24"/>
          <w:szCs w:val="24"/>
        </w:rPr>
      </w:pPr>
      <w:r w:rsidRPr="00F11C5D">
        <w:rPr>
          <w:rFonts w:ascii="Times New Roman" w:hAnsi="Times New Roman" w:cs="Times New Roman"/>
          <w:sz w:val="24"/>
          <w:szCs w:val="24"/>
        </w:rPr>
        <w:t>In Japan, GHUM 252 will focus on the spiritual, philosophical, and artistic traditions that have shaped modern Japan.  Japan is per capita one of the wealthiest and most advanced countries in the world, but it is sometimes known as a country of contradictions.</w:t>
      </w:r>
    </w:p>
    <w:p w:rsidR="007E0BB0" w:rsidRPr="00F11C5D" w:rsidRDefault="00E50250" w:rsidP="00E50250">
      <w:pPr>
        <w:rPr>
          <w:rFonts w:ascii="Times New Roman" w:hAnsi="Times New Roman" w:cs="Times New Roman"/>
          <w:sz w:val="24"/>
          <w:szCs w:val="24"/>
        </w:rPr>
      </w:pPr>
      <w:r w:rsidRPr="00F11C5D">
        <w:rPr>
          <w:rFonts w:ascii="Times New Roman" w:hAnsi="Times New Roman" w:cs="Times New Roman"/>
          <w:sz w:val="24"/>
          <w:szCs w:val="24"/>
        </w:rPr>
        <w:t>Modern Japan has over 120 million people that live in a country that is smaller than California, of which nearly 80% is unlivable because it is steep mountains or rocky coastlines.  The Japanese have adapted to life in such a tightly constricted space by adopting a strong and pervasive sense of group identity, a culture which enforces conformity</w:t>
      </w:r>
      <w:r w:rsidR="007E0BB0" w:rsidRPr="00F11C5D">
        <w:rPr>
          <w:rFonts w:ascii="Times New Roman" w:hAnsi="Times New Roman" w:cs="Times New Roman"/>
          <w:sz w:val="24"/>
          <w:szCs w:val="24"/>
        </w:rPr>
        <w:t>,</w:t>
      </w:r>
      <w:r w:rsidRPr="00F11C5D">
        <w:rPr>
          <w:rFonts w:ascii="Times New Roman" w:hAnsi="Times New Roman" w:cs="Times New Roman"/>
          <w:sz w:val="24"/>
          <w:szCs w:val="24"/>
        </w:rPr>
        <w:t xml:space="preserve"> in which “the nail that sticks up gets hammered down.”  This group identity is strengthened by the fact that the country lived in self-imposed isolation from the rest of the world for many centuries</w:t>
      </w:r>
      <w:r w:rsidR="007E0BB0" w:rsidRPr="00F11C5D">
        <w:rPr>
          <w:rFonts w:ascii="Times New Roman" w:hAnsi="Times New Roman" w:cs="Times New Roman"/>
          <w:sz w:val="24"/>
          <w:szCs w:val="24"/>
        </w:rPr>
        <w:t xml:space="preserve">.  Coupled with comparatively low rates of immigration, and a strong central government, this culture of conformity has led to Japan being a very homogeneous society.  </w:t>
      </w:r>
    </w:p>
    <w:p w:rsidR="007E33C0" w:rsidRPr="00F11C5D" w:rsidRDefault="007E0BB0" w:rsidP="00E50250">
      <w:pPr>
        <w:rPr>
          <w:rFonts w:ascii="Times New Roman" w:hAnsi="Times New Roman" w:cs="Times New Roman"/>
          <w:sz w:val="24"/>
          <w:szCs w:val="24"/>
        </w:rPr>
      </w:pPr>
      <w:r w:rsidRPr="00F11C5D">
        <w:rPr>
          <w:rFonts w:ascii="Times New Roman" w:hAnsi="Times New Roman" w:cs="Times New Roman"/>
          <w:sz w:val="24"/>
          <w:szCs w:val="24"/>
        </w:rPr>
        <w:t xml:space="preserve">Japan’s homogeneity stands in stark contrast to the United </w:t>
      </w:r>
      <w:r w:rsidR="00B534E0" w:rsidRPr="00F11C5D">
        <w:rPr>
          <w:rFonts w:ascii="Times New Roman" w:hAnsi="Times New Roman" w:cs="Times New Roman"/>
          <w:sz w:val="24"/>
          <w:szCs w:val="24"/>
        </w:rPr>
        <w:t>States, which</w:t>
      </w:r>
      <w:r w:rsidRPr="00F11C5D">
        <w:rPr>
          <w:rFonts w:ascii="Times New Roman" w:hAnsi="Times New Roman" w:cs="Times New Roman"/>
          <w:sz w:val="24"/>
          <w:szCs w:val="24"/>
        </w:rPr>
        <w:t xml:space="preserve"> prides itself on its diversity.</w:t>
      </w:r>
      <w:r w:rsidR="009111BA" w:rsidRPr="00F11C5D">
        <w:rPr>
          <w:rFonts w:ascii="Times New Roman" w:hAnsi="Times New Roman" w:cs="Times New Roman"/>
          <w:sz w:val="24"/>
          <w:szCs w:val="24"/>
        </w:rPr>
        <w:t xml:space="preserve">  </w:t>
      </w:r>
      <w:r w:rsidR="00C33F93" w:rsidRPr="00F11C5D">
        <w:rPr>
          <w:rFonts w:ascii="Times New Roman" w:hAnsi="Times New Roman" w:cs="Times New Roman"/>
          <w:sz w:val="24"/>
          <w:szCs w:val="24"/>
        </w:rPr>
        <w:t>This course will explore how Japan’s unique culture makes it different from the U</w:t>
      </w:r>
      <w:r w:rsidR="00003827" w:rsidRPr="00F11C5D">
        <w:rPr>
          <w:rFonts w:ascii="Times New Roman" w:hAnsi="Times New Roman" w:cs="Times New Roman"/>
          <w:sz w:val="24"/>
          <w:szCs w:val="24"/>
        </w:rPr>
        <w:t>.</w:t>
      </w:r>
      <w:r w:rsidR="00C33F93" w:rsidRPr="00F11C5D">
        <w:rPr>
          <w:rFonts w:ascii="Times New Roman" w:hAnsi="Times New Roman" w:cs="Times New Roman"/>
          <w:sz w:val="24"/>
          <w:szCs w:val="24"/>
        </w:rPr>
        <w:t>S.</w:t>
      </w:r>
      <w:r w:rsidR="00003827" w:rsidRPr="00F11C5D">
        <w:rPr>
          <w:rFonts w:ascii="Times New Roman" w:hAnsi="Times New Roman" w:cs="Times New Roman"/>
          <w:sz w:val="24"/>
          <w:szCs w:val="24"/>
        </w:rPr>
        <w:t xml:space="preserve"> with a focus on the contrast between Japan’s collectivist versus the U.S. individualist </w:t>
      </w:r>
      <w:r w:rsidR="005830B5" w:rsidRPr="00F11C5D">
        <w:rPr>
          <w:rFonts w:ascii="Times New Roman" w:hAnsi="Times New Roman" w:cs="Times New Roman"/>
          <w:sz w:val="24"/>
          <w:szCs w:val="24"/>
        </w:rPr>
        <w:t>ethic</w:t>
      </w:r>
      <w:r w:rsidR="00003827" w:rsidRPr="00F11C5D">
        <w:rPr>
          <w:rFonts w:ascii="Times New Roman" w:hAnsi="Times New Roman" w:cs="Times New Roman"/>
          <w:sz w:val="24"/>
          <w:szCs w:val="24"/>
        </w:rPr>
        <w:t>.</w:t>
      </w:r>
    </w:p>
    <w:p w:rsidR="007E33C0" w:rsidRPr="00F11C5D" w:rsidRDefault="00C33F93" w:rsidP="007E33C0">
      <w:pPr>
        <w:pStyle w:val="Heading1"/>
        <w:rPr>
          <w:rFonts w:ascii="Times New Roman" w:hAnsi="Times New Roman" w:cs="Times New Roman"/>
          <w:sz w:val="24"/>
          <w:szCs w:val="24"/>
        </w:rPr>
      </w:pPr>
      <w:r w:rsidRPr="00F11C5D">
        <w:rPr>
          <w:rFonts w:ascii="Times New Roman" w:hAnsi="Times New Roman" w:cs="Times New Roman"/>
          <w:sz w:val="24"/>
          <w:szCs w:val="24"/>
        </w:rPr>
        <w:t>Course Activities</w:t>
      </w:r>
    </w:p>
    <w:p w:rsidR="00735566" w:rsidRPr="00F11C5D" w:rsidRDefault="00735566" w:rsidP="00735566">
      <w:pPr>
        <w:pStyle w:val="Heading2"/>
        <w:rPr>
          <w:rFonts w:ascii="Times New Roman" w:hAnsi="Times New Roman" w:cs="Times New Roman"/>
          <w:sz w:val="24"/>
          <w:szCs w:val="24"/>
        </w:rPr>
      </w:pPr>
      <w:r w:rsidRPr="00F11C5D">
        <w:rPr>
          <w:rFonts w:ascii="Times New Roman" w:hAnsi="Times New Roman" w:cs="Times New Roman"/>
          <w:sz w:val="24"/>
          <w:szCs w:val="24"/>
        </w:rPr>
        <w:t>Topics for Study</w:t>
      </w:r>
    </w:p>
    <w:p w:rsidR="00F11C5D" w:rsidRPr="00F11C5D" w:rsidRDefault="001B5D6D" w:rsidP="00F11C5D">
      <w:pPr>
        <w:rPr>
          <w:rFonts w:ascii="Times New Roman" w:hAnsi="Times New Roman" w:cs="Times New Roman"/>
          <w:sz w:val="24"/>
          <w:szCs w:val="24"/>
        </w:rPr>
      </w:pPr>
      <w:r w:rsidRPr="00F11C5D">
        <w:rPr>
          <w:rFonts w:ascii="Times New Roman" w:hAnsi="Times New Roman" w:cs="Times New Roman"/>
          <w:sz w:val="24"/>
          <w:szCs w:val="24"/>
        </w:rPr>
        <w:t xml:space="preserve">The unifying theme for all of the studies will </w:t>
      </w:r>
      <w:r w:rsidR="00546230" w:rsidRPr="00F11C5D">
        <w:rPr>
          <w:rFonts w:ascii="Times New Roman" w:hAnsi="Times New Roman" w:cs="Times New Roman"/>
          <w:sz w:val="24"/>
          <w:szCs w:val="24"/>
        </w:rPr>
        <w:t xml:space="preserve">be </w:t>
      </w:r>
      <w:r w:rsidRPr="00F11C5D">
        <w:rPr>
          <w:rFonts w:ascii="Times New Roman" w:hAnsi="Times New Roman" w:cs="Times New Roman"/>
          <w:sz w:val="24"/>
          <w:szCs w:val="24"/>
        </w:rPr>
        <w:t xml:space="preserve">an exploration of the </w:t>
      </w:r>
      <w:r w:rsidR="00546230" w:rsidRPr="00F11C5D">
        <w:rPr>
          <w:rFonts w:ascii="Times New Roman" w:hAnsi="Times New Roman" w:cs="Times New Roman"/>
          <w:sz w:val="24"/>
          <w:szCs w:val="24"/>
        </w:rPr>
        <w:t>differences between the individualistic culture of the U</w:t>
      </w:r>
      <w:r w:rsidR="00B83419" w:rsidRPr="00F11C5D">
        <w:rPr>
          <w:rFonts w:ascii="Times New Roman" w:hAnsi="Times New Roman" w:cs="Times New Roman"/>
          <w:sz w:val="24"/>
          <w:szCs w:val="24"/>
        </w:rPr>
        <w:t>.</w:t>
      </w:r>
      <w:r w:rsidR="00546230" w:rsidRPr="00F11C5D">
        <w:rPr>
          <w:rFonts w:ascii="Times New Roman" w:hAnsi="Times New Roman" w:cs="Times New Roman"/>
          <w:sz w:val="24"/>
          <w:szCs w:val="24"/>
        </w:rPr>
        <w:t>S</w:t>
      </w:r>
      <w:r w:rsidR="00B83419" w:rsidRPr="00F11C5D">
        <w:rPr>
          <w:rFonts w:ascii="Times New Roman" w:hAnsi="Times New Roman" w:cs="Times New Roman"/>
          <w:sz w:val="24"/>
          <w:szCs w:val="24"/>
        </w:rPr>
        <w:t>.</w:t>
      </w:r>
      <w:r w:rsidR="00546230" w:rsidRPr="00F11C5D">
        <w:rPr>
          <w:rFonts w:ascii="Times New Roman" w:hAnsi="Times New Roman" w:cs="Times New Roman"/>
          <w:sz w:val="24"/>
          <w:szCs w:val="24"/>
        </w:rPr>
        <w:t xml:space="preserve"> and collectivist culture of Japan, and the tensions and difficulties that arise therein.</w:t>
      </w:r>
      <w:r w:rsidR="003714F6" w:rsidRPr="00F11C5D">
        <w:rPr>
          <w:rFonts w:ascii="Times New Roman" w:hAnsi="Times New Roman" w:cs="Times New Roman"/>
          <w:sz w:val="24"/>
          <w:szCs w:val="24"/>
        </w:rPr>
        <w:t xml:space="preserve">  </w:t>
      </w:r>
      <w:r w:rsidR="00F11C5D">
        <w:rPr>
          <w:rFonts w:ascii="Times New Roman" w:hAnsi="Times New Roman" w:cs="Times New Roman"/>
          <w:sz w:val="24"/>
          <w:szCs w:val="24"/>
        </w:rPr>
        <w:t xml:space="preserve">Additionally, this course will </w:t>
      </w:r>
      <w:r w:rsidR="00547629" w:rsidRPr="00F11C5D">
        <w:rPr>
          <w:rFonts w:ascii="Times New Roman" w:hAnsi="Times New Roman" w:cs="Times New Roman"/>
          <w:sz w:val="24"/>
          <w:szCs w:val="24"/>
        </w:rPr>
        <w:t>explore</w:t>
      </w:r>
      <w:r w:rsidR="00F11C5D">
        <w:rPr>
          <w:rFonts w:ascii="Times New Roman" w:hAnsi="Times New Roman" w:cs="Times New Roman"/>
          <w:sz w:val="24"/>
          <w:szCs w:val="24"/>
        </w:rPr>
        <w:t xml:space="preserve"> the history of</w:t>
      </w:r>
      <w:r w:rsidR="00547629" w:rsidRPr="00F11C5D">
        <w:rPr>
          <w:rFonts w:ascii="Times New Roman" w:hAnsi="Times New Roman" w:cs="Times New Roman"/>
          <w:sz w:val="24"/>
          <w:szCs w:val="24"/>
        </w:rPr>
        <w:t xml:space="preserve"> Japan’</w:t>
      </w:r>
      <w:r w:rsidR="00F11C5D">
        <w:rPr>
          <w:rFonts w:ascii="Times New Roman" w:hAnsi="Times New Roman" w:cs="Times New Roman"/>
          <w:sz w:val="24"/>
          <w:szCs w:val="24"/>
        </w:rPr>
        <w:t xml:space="preserve">s culture, religion and the arts </w:t>
      </w:r>
      <w:r w:rsidR="00B23C62">
        <w:rPr>
          <w:rFonts w:ascii="Times New Roman" w:hAnsi="Times New Roman" w:cs="Times New Roman"/>
          <w:sz w:val="24"/>
          <w:szCs w:val="24"/>
        </w:rPr>
        <w:t>with a</w:t>
      </w:r>
      <w:r w:rsidR="00F11C5D">
        <w:rPr>
          <w:rFonts w:ascii="Times New Roman" w:hAnsi="Times New Roman" w:cs="Times New Roman"/>
          <w:sz w:val="24"/>
          <w:szCs w:val="24"/>
        </w:rPr>
        <w:t xml:space="preserve"> unique opportunity to experience the progression</w:t>
      </w:r>
      <w:r w:rsidR="00A2050B">
        <w:rPr>
          <w:rFonts w:ascii="Times New Roman" w:hAnsi="Times New Roman" w:cs="Times New Roman"/>
          <w:sz w:val="24"/>
          <w:szCs w:val="24"/>
        </w:rPr>
        <w:t xml:space="preserve"> into today’s Japan.</w:t>
      </w:r>
      <w:r w:rsidR="00F11C5D">
        <w:rPr>
          <w:rFonts w:ascii="Times New Roman" w:hAnsi="Times New Roman" w:cs="Times New Roman"/>
          <w:sz w:val="24"/>
          <w:szCs w:val="24"/>
        </w:rPr>
        <w:t xml:space="preserve"> </w:t>
      </w:r>
      <w:r w:rsidR="00F11C5D" w:rsidRPr="00F11C5D">
        <w:rPr>
          <w:rFonts w:ascii="Times New Roman" w:hAnsi="Times New Roman" w:cs="Times New Roman"/>
          <w:sz w:val="24"/>
          <w:szCs w:val="24"/>
        </w:rPr>
        <w:t>A reading packet will be given to each student to supplement their in and out of class experiences. Students will be tested on this information throughout the duration of this course.</w:t>
      </w:r>
    </w:p>
    <w:p w:rsidR="00772CE0" w:rsidRDefault="00772CE0" w:rsidP="00D83099">
      <w:pPr>
        <w:pStyle w:val="Heading3"/>
        <w:rPr>
          <w:rFonts w:ascii="Times New Roman" w:hAnsi="Times New Roman" w:cs="Times New Roman"/>
          <w:sz w:val="24"/>
          <w:szCs w:val="24"/>
        </w:rPr>
      </w:pPr>
      <w:r>
        <w:rPr>
          <w:rFonts w:ascii="Times New Roman" w:hAnsi="Times New Roman" w:cs="Times New Roman"/>
          <w:sz w:val="24"/>
          <w:szCs w:val="24"/>
        </w:rPr>
        <w:t>Pre-trip Assignment</w:t>
      </w:r>
    </w:p>
    <w:p w:rsidR="00772CE0" w:rsidRPr="00772CE0" w:rsidRDefault="00772CE0" w:rsidP="00772C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w:t>
      </w:r>
      <w:r w:rsidR="002823EC">
        <w:rPr>
          <w:rFonts w:ascii="Times New Roman" w:hAnsi="Times New Roman" w:cs="Times New Roman"/>
          <w:color w:val="000000" w:themeColor="text1"/>
          <w:sz w:val="24"/>
          <w:szCs w:val="24"/>
        </w:rPr>
        <w:t xml:space="preserve"> will be required to decide upon 2-3 assumptions about life in Japan and or the Japanese. These can range from very personal and small</w:t>
      </w:r>
      <w:r w:rsidR="00814B32">
        <w:rPr>
          <w:rFonts w:ascii="Times New Roman" w:hAnsi="Times New Roman" w:cs="Times New Roman"/>
          <w:color w:val="000000" w:themeColor="text1"/>
          <w:sz w:val="24"/>
          <w:szCs w:val="24"/>
        </w:rPr>
        <w:t>,</w:t>
      </w:r>
      <w:r w:rsidR="002823EC">
        <w:rPr>
          <w:rFonts w:ascii="Times New Roman" w:hAnsi="Times New Roman" w:cs="Times New Roman"/>
          <w:color w:val="000000" w:themeColor="text1"/>
          <w:sz w:val="24"/>
          <w:szCs w:val="24"/>
        </w:rPr>
        <w:t xml:space="preserve"> to more global and large. These are to be discussed on the first day of class in Japan. The purpose of this assignment is to </w:t>
      </w:r>
      <w:r w:rsidR="00B23C62">
        <w:rPr>
          <w:rFonts w:ascii="Times New Roman" w:hAnsi="Times New Roman" w:cs="Times New Roman"/>
          <w:color w:val="000000" w:themeColor="text1"/>
          <w:sz w:val="24"/>
          <w:szCs w:val="24"/>
        </w:rPr>
        <w:t>gauge</w:t>
      </w:r>
      <w:r w:rsidR="002823EC">
        <w:rPr>
          <w:rFonts w:ascii="Times New Roman" w:hAnsi="Times New Roman" w:cs="Times New Roman"/>
          <w:color w:val="000000" w:themeColor="text1"/>
          <w:sz w:val="24"/>
          <w:szCs w:val="24"/>
        </w:rPr>
        <w:t xml:space="preserve"> the student’s growth on their perspective of the world, specifically pertaining to Japan and the U.S.A.</w:t>
      </w:r>
    </w:p>
    <w:p w:rsidR="00735566" w:rsidRPr="00F11C5D" w:rsidRDefault="00F11C5D" w:rsidP="00D83099">
      <w:pPr>
        <w:pStyle w:val="Heading3"/>
        <w:rPr>
          <w:rFonts w:ascii="Times New Roman" w:hAnsi="Times New Roman" w:cs="Times New Roman"/>
          <w:sz w:val="24"/>
          <w:szCs w:val="24"/>
        </w:rPr>
      </w:pPr>
      <w:r>
        <w:rPr>
          <w:rFonts w:ascii="Times New Roman" w:hAnsi="Times New Roman" w:cs="Times New Roman"/>
          <w:sz w:val="24"/>
          <w:szCs w:val="24"/>
        </w:rPr>
        <w:t xml:space="preserve">History </w:t>
      </w:r>
      <w:r w:rsidR="00B23C62">
        <w:rPr>
          <w:rFonts w:ascii="Times New Roman" w:hAnsi="Times New Roman" w:cs="Times New Roman"/>
          <w:sz w:val="24"/>
          <w:szCs w:val="24"/>
        </w:rPr>
        <w:t>of Japan</w:t>
      </w:r>
      <w:r>
        <w:rPr>
          <w:rFonts w:ascii="Times New Roman" w:hAnsi="Times New Roman" w:cs="Times New Roman"/>
          <w:sz w:val="24"/>
          <w:szCs w:val="24"/>
        </w:rPr>
        <w:t xml:space="preserve"> </w:t>
      </w:r>
    </w:p>
    <w:p w:rsidR="00A2050B" w:rsidRDefault="00547629" w:rsidP="00D83099">
      <w:pPr>
        <w:rPr>
          <w:rFonts w:ascii="Times New Roman" w:hAnsi="Times New Roman" w:cs="Times New Roman"/>
          <w:sz w:val="24"/>
          <w:szCs w:val="24"/>
        </w:rPr>
      </w:pPr>
      <w:r w:rsidRPr="00F11C5D">
        <w:rPr>
          <w:rFonts w:ascii="Times New Roman" w:hAnsi="Times New Roman" w:cs="Times New Roman"/>
          <w:sz w:val="24"/>
          <w:szCs w:val="24"/>
        </w:rPr>
        <w:t xml:space="preserve">Students will begin their study in Japan learning about the rich history of the Japanese culture, religion and creative avenues. The classroom time will be augmented with exploration and experiences, in the three areas of focus, culture, religions </w:t>
      </w:r>
      <w:r w:rsidR="00F11C5D" w:rsidRPr="00F11C5D">
        <w:rPr>
          <w:rFonts w:ascii="Times New Roman" w:hAnsi="Times New Roman" w:cs="Times New Roman"/>
          <w:sz w:val="24"/>
          <w:szCs w:val="24"/>
        </w:rPr>
        <w:t xml:space="preserve">and the arts. </w:t>
      </w:r>
      <w:r w:rsidRPr="00F11C5D">
        <w:rPr>
          <w:rFonts w:ascii="Times New Roman" w:hAnsi="Times New Roman" w:cs="Times New Roman"/>
          <w:sz w:val="24"/>
          <w:szCs w:val="24"/>
        </w:rPr>
        <w:t xml:space="preserve"> Exploration </w:t>
      </w:r>
      <w:r w:rsidR="00F11C5D" w:rsidRPr="00F11C5D">
        <w:rPr>
          <w:rFonts w:ascii="Times New Roman" w:hAnsi="Times New Roman" w:cs="Times New Roman"/>
          <w:sz w:val="24"/>
          <w:szCs w:val="24"/>
        </w:rPr>
        <w:t xml:space="preserve">of these aspects of Japan will include </w:t>
      </w:r>
      <w:r w:rsidR="00D83099" w:rsidRPr="00F11C5D">
        <w:rPr>
          <w:rFonts w:ascii="Times New Roman" w:hAnsi="Times New Roman" w:cs="Times New Roman"/>
          <w:sz w:val="24"/>
          <w:szCs w:val="24"/>
        </w:rPr>
        <w:t>trip</w:t>
      </w:r>
      <w:r w:rsidR="00F11C5D" w:rsidRPr="00F11C5D">
        <w:rPr>
          <w:rFonts w:ascii="Times New Roman" w:hAnsi="Times New Roman" w:cs="Times New Roman"/>
          <w:sz w:val="24"/>
          <w:szCs w:val="24"/>
        </w:rPr>
        <w:t>s</w:t>
      </w:r>
      <w:r w:rsidR="00D83099" w:rsidRPr="00F11C5D">
        <w:rPr>
          <w:rFonts w:ascii="Times New Roman" w:hAnsi="Times New Roman" w:cs="Times New Roman"/>
          <w:sz w:val="24"/>
          <w:szCs w:val="24"/>
        </w:rPr>
        <w:t xml:space="preserve"> to the Edo Museum in </w:t>
      </w:r>
      <w:r w:rsidR="00F11C5D" w:rsidRPr="00F11C5D">
        <w:rPr>
          <w:rFonts w:ascii="Times New Roman" w:hAnsi="Times New Roman" w:cs="Times New Roman"/>
          <w:sz w:val="24"/>
          <w:szCs w:val="24"/>
        </w:rPr>
        <w:t xml:space="preserve">Tokyo, </w:t>
      </w:r>
      <w:r w:rsidR="00546230" w:rsidRPr="00F11C5D">
        <w:rPr>
          <w:rFonts w:ascii="Times New Roman" w:hAnsi="Times New Roman" w:cs="Times New Roman"/>
          <w:sz w:val="24"/>
          <w:szCs w:val="24"/>
        </w:rPr>
        <w:t xml:space="preserve">historical feudal sites like the shrine at Nikko, the Imperial Palace, Nijo Castle, and Himeji Castle. </w:t>
      </w:r>
    </w:p>
    <w:p w:rsidR="00F11C5D" w:rsidRDefault="00A2050B" w:rsidP="00D83099">
      <w:pPr>
        <w:rPr>
          <w:rFonts w:ascii="Times New Roman" w:hAnsi="Times New Roman" w:cs="Times New Roman"/>
          <w:sz w:val="24"/>
          <w:szCs w:val="24"/>
        </w:rPr>
      </w:pPr>
      <w:r w:rsidRPr="00A2050B">
        <w:rPr>
          <w:rFonts w:ascii="Times New Roman" w:hAnsi="Times New Roman" w:cs="Times New Roman"/>
          <w:b/>
          <w:color w:val="4F81BD" w:themeColor="accent1"/>
          <w:sz w:val="24"/>
          <w:szCs w:val="24"/>
        </w:rPr>
        <w:t>Religions of Japan</w:t>
      </w:r>
      <w:r>
        <w:rPr>
          <w:rFonts w:ascii="Times New Roman" w:hAnsi="Times New Roman" w:cs="Times New Roman"/>
          <w:b/>
          <w:color w:val="4F81BD" w:themeColor="accent1"/>
          <w:sz w:val="24"/>
          <w:szCs w:val="24"/>
        </w:rPr>
        <w:t xml:space="preserve">                                                                                                                       </w:t>
      </w:r>
      <w:r>
        <w:rPr>
          <w:rFonts w:ascii="Times New Roman" w:hAnsi="Times New Roman" w:cs="Times New Roman"/>
          <w:sz w:val="24"/>
          <w:szCs w:val="24"/>
        </w:rPr>
        <w:t xml:space="preserve">The importance of religion in Japan is vital to understating the evolution of the country. </w:t>
      </w:r>
      <w:r w:rsidRPr="00F11C5D">
        <w:rPr>
          <w:rFonts w:ascii="Times New Roman" w:hAnsi="Times New Roman" w:cs="Times New Roman"/>
          <w:sz w:val="24"/>
          <w:szCs w:val="24"/>
        </w:rPr>
        <w:t>Shinto and Buddhism are the main religious traditions in Japan</w:t>
      </w:r>
      <w:r>
        <w:rPr>
          <w:rFonts w:ascii="Times New Roman" w:hAnsi="Times New Roman" w:cs="Times New Roman"/>
          <w:sz w:val="24"/>
          <w:szCs w:val="24"/>
        </w:rPr>
        <w:t xml:space="preserve">.  Students will learn about each of the major religions practiced in Japan and </w:t>
      </w:r>
      <w:r w:rsidR="00F11C5D" w:rsidRPr="00F11C5D">
        <w:rPr>
          <w:rFonts w:ascii="Times New Roman" w:hAnsi="Times New Roman" w:cs="Times New Roman"/>
          <w:sz w:val="24"/>
          <w:szCs w:val="24"/>
        </w:rPr>
        <w:t>will have the opportunity to visit Shinto s</w:t>
      </w:r>
      <w:r>
        <w:rPr>
          <w:rFonts w:ascii="Times New Roman" w:hAnsi="Times New Roman" w:cs="Times New Roman"/>
          <w:sz w:val="24"/>
          <w:szCs w:val="24"/>
        </w:rPr>
        <w:t xml:space="preserve">hrines and Buddhist temples to </w:t>
      </w:r>
      <w:r w:rsidR="00F11C5D" w:rsidRPr="00F11C5D">
        <w:rPr>
          <w:rFonts w:ascii="Times New Roman" w:hAnsi="Times New Roman" w:cs="Times New Roman"/>
          <w:sz w:val="24"/>
          <w:szCs w:val="24"/>
        </w:rPr>
        <w:t>experience some of the rituals and tradi</w:t>
      </w:r>
      <w:r>
        <w:rPr>
          <w:rFonts w:ascii="Times New Roman" w:hAnsi="Times New Roman" w:cs="Times New Roman"/>
          <w:sz w:val="24"/>
          <w:szCs w:val="24"/>
        </w:rPr>
        <w:t>tions practiced at these places</w:t>
      </w:r>
      <w:r w:rsidRPr="00F11C5D">
        <w:rPr>
          <w:rFonts w:ascii="Times New Roman" w:hAnsi="Times New Roman" w:cs="Times New Roman"/>
          <w:sz w:val="24"/>
          <w:szCs w:val="24"/>
        </w:rPr>
        <w:t xml:space="preserve">  The influence of these religions pervades the day-to-day</w:t>
      </w:r>
      <w:r>
        <w:rPr>
          <w:rFonts w:ascii="Times New Roman" w:hAnsi="Times New Roman" w:cs="Times New Roman"/>
          <w:sz w:val="24"/>
          <w:szCs w:val="24"/>
        </w:rPr>
        <w:t xml:space="preserve"> lives of the Japanese people. </w:t>
      </w:r>
      <w:r w:rsidR="00F11C5D" w:rsidRPr="00F11C5D">
        <w:rPr>
          <w:rFonts w:ascii="Times New Roman" w:hAnsi="Times New Roman" w:cs="Times New Roman"/>
          <w:sz w:val="24"/>
          <w:szCs w:val="24"/>
        </w:rPr>
        <w:t xml:space="preserve"> </w:t>
      </w:r>
      <w:r w:rsidRPr="00F11C5D">
        <w:rPr>
          <w:rFonts w:ascii="Times New Roman" w:hAnsi="Times New Roman" w:cs="Times New Roman"/>
          <w:sz w:val="24"/>
          <w:szCs w:val="24"/>
        </w:rPr>
        <w:t>In contrast to the pervasiveness of these influences, the typical modern Japanese person does not appear to be very “religious” from a Western perspective.  Students will have an opportunity to discuss and observe how religious practice in Japan differs from that in the U.S.</w:t>
      </w:r>
    </w:p>
    <w:p w:rsidR="000859B7" w:rsidRPr="000859B7" w:rsidRDefault="000859B7" w:rsidP="00D83099">
      <w:pPr>
        <w:rPr>
          <w:rFonts w:ascii="Times New Roman" w:hAnsi="Times New Roman" w:cs="Times New Roman"/>
          <w:sz w:val="24"/>
          <w:szCs w:val="24"/>
        </w:rPr>
      </w:pPr>
      <w:r>
        <w:rPr>
          <w:rFonts w:ascii="Times New Roman" w:hAnsi="Times New Roman" w:cs="Times New Roman"/>
          <w:b/>
          <w:color w:val="4F81BD" w:themeColor="accent1"/>
          <w:sz w:val="24"/>
          <w:szCs w:val="24"/>
        </w:rPr>
        <w:t>The arts of</w:t>
      </w:r>
      <w:r w:rsidRPr="000859B7">
        <w:rPr>
          <w:rFonts w:ascii="Times New Roman" w:hAnsi="Times New Roman" w:cs="Times New Roman"/>
          <w:b/>
          <w:color w:val="4F81BD" w:themeColor="accent1"/>
          <w:sz w:val="24"/>
          <w:szCs w:val="24"/>
        </w:rPr>
        <w:t xml:space="preserve"> Japan</w:t>
      </w:r>
      <w:r>
        <w:rPr>
          <w:rFonts w:ascii="Times New Roman" w:hAnsi="Times New Roman" w:cs="Times New Roman"/>
          <w:b/>
          <w:color w:val="4F81BD" w:themeColor="accent1"/>
          <w:sz w:val="24"/>
          <w:szCs w:val="24"/>
        </w:rPr>
        <w:t xml:space="preserve">                                                                                                                   </w:t>
      </w:r>
      <w:r w:rsidR="00B66EAF">
        <w:rPr>
          <w:rFonts w:ascii="Times New Roman" w:hAnsi="Times New Roman" w:cs="Times New Roman"/>
          <w:sz w:val="24"/>
          <w:szCs w:val="24"/>
        </w:rPr>
        <w:t xml:space="preserve">                      There are many creative traditions in Japan and the range of </w:t>
      </w:r>
      <w:r w:rsidR="00B23C62">
        <w:rPr>
          <w:rFonts w:ascii="Times New Roman" w:hAnsi="Times New Roman" w:cs="Times New Roman"/>
          <w:sz w:val="24"/>
          <w:szCs w:val="24"/>
        </w:rPr>
        <w:t>disciplines</w:t>
      </w:r>
      <w:r w:rsidR="00B66EAF">
        <w:rPr>
          <w:rFonts w:ascii="Times New Roman" w:hAnsi="Times New Roman" w:cs="Times New Roman"/>
          <w:sz w:val="24"/>
          <w:szCs w:val="24"/>
        </w:rPr>
        <w:t xml:space="preserve"> varies within a wider spectrum than Western traditions. The students will learn about the theatrical traditions of </w:t>
      </w:r>
      <w:r w:rsidR="00AB10F2">
        <w:rPr>
          <w:rFonts w:ascii="Times New Roman" w:hAnsi="Times New Roman" w:cs="Times New Roman"/>
          <w:sz w:val="24"/>
          <w:szCs w:val="24"/>
        </w:rPr>
        <w:t xml:space="preserve">Kabuki and No theater, Joruri puppet theater and butoh dance. </w:t>
      </w:r>
      <w:r w:rsidR="00CA157E">
        <w:rPr>
          <w:rFonts w:ascii="Times New Roman" w:hAnsi="Times New Roman" w:cs="Times New Roman"/>
          <w:sz w:val="24"/>
          <w:szCs w:val="24"/>
        </w:rPr>
        <w:t>P</w:t>
      </w:r>
      <w:r w:rsidR="00AB10F2">
        <w:rPr>
          <w:rFonts w:ascii="Times New Roman" w:hAnsi="Times New Roman" w:cs="Times New Roman"/>
          <w:sz w:val="24"/>
          <w:szCs w:val="24"/>
        </w:rPr>
        <w:t>aint</w:t>
      </w:r>
      <w:r w:rsidR="00CA157E">
        <w:rPr>
          <w:rFonts w:ascii="Times New Roman" w:hAnsi="Times New Roman" w:cs="Times New Roman"/>
          <w:sz w:val="24"/>
          <w:szCs w:val="24"/>
        </w:rPr>
        <w:t>ing, pottery, silks</w:t>
      </w:r>
      <w:r w:rsidR="00B23C62">
        <w:rPr>
          <w:rFonts w:ascii="Times New Roman" w:hAnsi="Times New Roman" w:cs="Times New Roman"/>
          <w:sz w:val="24"/>
          <w:szCs w:val="24"/>
        </w:rPr>
        <w:t>, lacquer</w:t>
      </w:r>
      <w:r w:rsidR="00CA157E">
        <w:rPr>
          <w:rFonts w:ascii="Times New Roman" w:hAnsi="Times New Roman" w:cs="Times New Roman"/>
          <w:sz w:val="24"/>
          <w:szCs w:val="24"/>
        </w:rPr>
        <w:t xml:space="preserve"> and ikebana (flower arrangement) </w:t>
      </w:r>
      <w:r w:rsidR="00AB10F2">
        <w:rPr>
          <w:rFonts w:ascii="Times New Roman" w:hAnsi="Times New Roman" w:cs="Times New Roman"/>
          <w:sz w:val="24"/>
          <w:szCs w:val="24"/>
        </w:rPr>
        <w:t xml:space="preserve">are </w:t>
      </w:r>
      <w:r w:rsidR="00CA157E">
        <w:rPr>
          <w:rFonts w:ascii="Times New Roman" w:hAnsi="Times New Roman" w:cs="Times New Roman"/>
          <w:sz w:val="24"/>
          <w:szCs w:val="24"/>
        </w:rPr>
        <w:t xml:space="preserve">examples of visual arts that are </w:t>
      </w:r>
      <w:r w:rsidR="00B23C62">
        <w:rPr>
          <w:rFonts w:ascii="Times New Roman" w:hAnsi="Times New Roman" w:cs="Times New Roman"/>
          <w:sz w:val="24"/>
          <w:szCs w:val="24"/>
        </w:rPr>
        <w:t>prevalent</w:t>
      </w:r>
      <w:r w:rsidR="00CA157E">
        <w:rPr>
          <w:rFonts w:ascii="Times New Roman" w:hAnsi="Times New Roman" w:cs="Times New Roman"/>
          <w:sz w:val="24"/>
          <w:szCs w:val="24"/>
        </w:rPr>
        <w:t xml:space="preserve"> in Japan and the students will have </w:t>
      </w:r>
      <w:r w:rsidR="00B23C62">
        <w:rPr>
          <w:rFonts w:ascii="Times New Roman" w:hAnsi="Times New Roman" w:cs="Times New Roman"/>
          <w:sz w:val="24"/>
          <w:szCs w:val="24"/>
        </w:rPr>
        <w:t>opportunities</w:t>
      </w:r>
      <w:r w:rsidR="00CA157E">
        <w:rPr>
          <w:rFonts w:ascii="Times New Roman" w:hAnsi="Times New Roman" w:cs="Times New Roman"/>
          <w:sz w:val="24"/>
          <w:szCs w:val="24"/>
        </w:rPr>
        <w:t xml:space="preserve"> to learn about each of these forms. Additionally, students will come to understand the importance and the aesthetics of Japanese </w:t>
      </w:r>
      <w:r w:rsidR="00B23C62">
        <w:rPr>
          <w:rFonts w:ascii="Times New Roman" w:hAnsi="Times New Roman" w:cs="Times New Roman"/>
          <w:sz w:val="24"/>
          <w:szCs w:val="24"/>
        </w:rPr>
        <w:t>architecture</w:t>
      </w:r>
      <w:r w:rsidR="00CA157E">
        <w:rPr>
          <w:rFonts w:ascii="Times New Roman" w:hAnsi="Times New Roman" w:cs="Times New Roman"/>
          <w:sz w:val="24"/>
          <w:szCs w:val="24"/>
        </w:rPr>
        <w:t xml:space="preserve"> and the famous gardens of Japan. Further understanding of these forms will be experienced</w:t>
      </w:r>
      <w:r w:rsidR="00BF2EBB">
        <w:rPr>
          <w:rFonts w:ascii="Times New Roman" w:hAnsi="Times New Roman" w:cs="Times New Roman"/>
          <w:sz w:val="24"/>
          <w:szCs w:val="24"/>
        </w:rPr>
        <w:t xml:space="preserve"> through excursions to</w:t>
      </w:r>
      <w:r w:rsidR="00AB10F2">
        <w:rPr>
          <w:rFonts w:ascii="Times New Roman" w:hAnsi="Times New Roman" w:cs="Times New Roman"/>
          <w:sz w:val="24"/>
          <w:szCs w:val="24"/>
        </w:rPr>
        <w:t xml:space="preserve"> Tokyo National Museum</w:t>
      </w:r>
      <w:r w:rsidR="00BF2EBB">
        <w:rPr>
          <w:rFonts w:ascii="Times New Roman" w:hAnsi="Times New Roman" w:cs="Times New Roman"/>
          <w:sz w:val="24"/>
          <w:szCs w:val="24"/>
        </w:rPr>
        <w:t xml:space="preserve">, Tokyo </w:t>
      </w:r>
      <w:r w:rsidR="00B23C62">
        <w:rPr>
          <w:rFonts w:ascii="Times New Roman" w:hAnsi="Times New Roman" w:cs="Times New Roman"/>
          <w:sz w:val="24"/>
          <w:szCs w:val="24"/>
        </w:rPr>
        <w:t>Metropolitan</w:t>
      </w:r>
      <w:r w:rsidR="00BF2EBB">
        <w:rPr>
          <w:rFonts w:ascii="Times New Roman" w:hAnsi="Times New Roman" w:cs="Times New Roman"/>
          <w:sz w:val="24"/>
          <w:szCs w:val="24"/>
        </w:rPr>
        <w:t xml:space="preserve"> Museum of Art, Kabuki-za, </w:t>
      </w:r>
      <w:r w:rsidR="00B23C62">
        <w:rPr>
          <w:rFonts w:ascii="Times New Roman" w:hAnsi="Times New Roman" w:cs="Times New Roman"/>
          <w:sz w:val="24"/>
          <w:szCs w:val="24"/>
        </w:rPr>
        <w:t>and Dairakudakan’s</w:t>
      </w:r>
      <w:r w:rsidR="00BF2EBB">
        <w:rPr>
          <w:rFonts w:ascii="Times New Roman" w:hAnsi="Times New Roman" w:cs="Times New Roman"/>
          <w:sz w:val="24"/>
          <w:szCs w:val="24"/>
        </w:rPr>
        <w:t xml:space="preserve"> Kochuten Theater. The </w:t>
      </w:r>
      <w:r w:rsidR="00B23C62">
        <w:rPr>
          <w:rFonts w:ascii="Times New Roman" w:hAnsi="Times New Roman" w:cs="Times New Roman"/>
          <w:sz w:val="24"/>
          <w:szCs w:val="24"/>
        </w:rPr>
        <w:t>excursions</w:t>
      </w:r>
      <w:r w:rsidR="00BF2EBB">
        <w:rPr>
          <w:rFonts w:ascii="Times New Roman" w:hAnsi="Times New Roman" w:cs="Times New Roman"/>
          <w:sz w:val="24"/>
          <w:szCs w:val="24"/>
        </w:rPr>
        <w:t xml:space="preserve"> are not limited to only these venues and are subject to change depending on the availability of performances and exhibits.  </w:t>
      </w:r>
    </w:p>
    <w:p w:rsidR="00B83419" w:rsidRPr="00F11C5D" w:rsidRDefault="00B83419" w:rsidP="00B83419">
      <w:pPr>
        <w:pStyle w:val="Heading3"/>
        <w:rPr>
          <w:rFonts w:ascii="Times New Roman" w:hAnsi="Times New Roman" w:cs="Times New Roman"/>
          <w:sz w:val="24"/>
          <w:szCs w:val="24"/>
        </w:rPr>
      </w:pPr>
      <w:r w:rsidRPr="00F11C5D">
        <w:rPr>
          <w:rFonts w:ascii="Times New Roman" w:hAnsi="Times New Roman" w:cs="Times New Roman"/>
          <w:sz w:val="24"/>
          <w:szCs w:val="24"/>
        </w:rPr>
        <w:t>Calligraphy</w:t>
      </w:r>
    </w:p>
    <w:p w:rsidR="00B83419" w:rsidRPr="00F11C5D" w:rsidRDefault="00B83419" w:rsidP="00B83419">
      <w:pPr>
        <w:rPr>
          <w:rFonts w:ascii="Times New Roman" w:hAnsi="Times New Roman" w:cs="Times New Roman"/>
          <w:sz w:val="24"/>
          <w:szCs w:val="24"/>
        </w:rPr>
      </w:pPr>
      <w:r w:rsidRPr="00F11C5D">
        <w:rPr>
          <w:rFonts w:ascii="Times New Roman" w:hAnsi="Times New Roman" w:cs="Times New Roman"/>
          <w:sz w:val="24"/>
          <w:szCs w:val="24"/>
        </w:rPr>
        <w:t xml:space="preserve">There are over 2000 kanji (Chinese characters) in everyday use in Japan.  A large part of a Japanese child’s schooling involves learning these characters, and despite their sheer number, Japan has an extraordinarily high literacy rate.  While most Japanese can read and write the kanji, relatively few study it to the extent required to bring it to the level of art.  Learning Japanese calligraphy, like other uniquely Japanese art forms, requires the student to spend many years imitating the masters before </w:t>
      </w:r>
      <w:r w:rsidR="00003827" w:rsidRPr="00F11C5D">
        <w:rPr>
          <w:rFonts w:ascii="Times New Roman" w:hAnsi="Times New Roman" w:cs="Times New Roman"/>
          <w:sz w:val="24"/>
          <w:szCs w:val="24"/>
        </w:rPr>
        <w:t>being free to find self-expression in the kanji.  Again in the kanji is a place for students to observe how Japanese can only earn a right to self-expression through submission of the self to the established tradition.  Students will have the opportunity to do calligraphy and to observe great works.</w:t>
      </w:r>
    </w:p>
    <w:p w:rsidR="00735566" w:rsidRPr="00F11C5D" w:rsidRDefault="00735566" w:rsidP="00735566">
      <w:pPr>
        <w:pStyle w:val="Heading3"/>
        <w:rPr>
          <w:rFonts w:ascii="Times New Roman" w:hAnsi="Times New Roman" w:cs="Times New Roman"/>
          <w:sz w:val="24"/>
          <w:szCs w:val="24"/>
        </w:rPr>
      </w:pPr>
      <w:r w:rsidRPr="00F11C5D">
        <w:rPr>
          <w:rFonts w:ascii="Times New Roman" w:hAnsi="Times New Roman" w:cs="Times New Roman"/>
          <w:sz w:val="24"/>
          <w:szCs w:val="24"/>
        </w:rPr>
        <w:t>Sumo Wrestling</w:t>
      </w:r>
    </w:p>
    <w:p w:rsidR="00735566" w:rsidRPr="00F11C5D" w:rsidRDefault="00735566" w:rsidP="00735566">
      <w:pPr>
        <w:rPr>
          <w:rFonts w:ascii="Times New Roman" w:hAnsi="Times New Roman" w:cs="Times New Roman"/>
          <w:sz w:val="24"/>
          <w:szCs w:val="24"/>
        </w:rPr>
      </w:pPr>
      <w:r w:rsidRPr="00F11C5D">
        <w:rPr>
          <w:rFonts w:ascii="Times New Roman" w:hAnsi="Times New Roman" w:cs="Times New Roman"/>
          <w:sz w:val="24"/>
          <w:szCs w:val="24"/>
        </w:rPr>
        <w:t>Contrary to the impression of many westerners, sumo wrestling is much more than fat guys pushing each other around.  With a long and deep tradition rooted in a Shinto ritual to ward off evil spirits, sumo combines ceremony and combat in a way that simultaneously shapes the character of the wrestler and celebrates the safety of the community.  Activities would involve visiting a sumo stable, where the wrestlers live, and watching or perhaps even participating in their highly disciplined and structured daily life.  The May sumo tournament takes place in Tokyo and the culminating event of this unit will be to attend the bouts during one day of the tournament.</w:t>
      </w:r>
    </w:p>
    <w:p w:rsidR="00BB444A" w:rsidRPr="00F11C5D" w:rsidRDefault="00BB444A" w:rsidP="00BB444A">
      <w:pPr>
        <w:pStyle w:val="Heading2"/>
        <w:rPr>
          <w:rFonts w:ascii="Times New Roman" w:hAnsi="Times New Roman" w:cs="Times New Roman"/>
          <w:sz w:val="24"/>
          <w:szCs w:val="24"/>
        </w:rPr>
      </w:pPr>
      <w:r w:rsidRPr="00F11C5D">
        <w:rPr>
          <w:rFonts w:ascii="Times New Roman" w:hAnsi="Times New Roman" w:cs="Times New Roman"/>
          <w:sz w:val="24"/>
          <w:szCs w:val="24"/>
        </w:rPr>
        <w:t>Learning about Japanese Home Life: Homestay Experience</w:t>
      </w:r>
    </w:p>
    <w:p w:rsidR="00BB444A" w:rsidRPr="00F11C5D" w:rsidRDefault="00F10E05" w:rsidP="00BB444A">
      <w:pPr>
        <w:rPr>
          <w:rFonts w:ascii="Times New Roman" w:hAnsi="Times New Roman" w:cs="Times New Roman"/>
          <w:sz w:val="24"/>
          <w:szCs w:val="24"/>
        </w:rPr>
      </w:pPr>
      <w:r w:rsidRPr="00F11C5D">
        <w:rPr>
          <w:rFonts w:ascii="Times New Roman" w:hAnsi="Times New Roman" w:cs="Times New Roman"/>
          <w:sz w:val="24"/>
          <w:szCs w:val="24"/>
        </w:rPr>
        <w:t>S</w:t>
      </w:r>
      <w:r w:rsidR="00BB444A" w:rsidRPr="00F11C5D">
        <w:rPr>
          <w:rFonts w:ascii="Times New Roman" w:hAnsi="Times New Roman" w:cs="Times New Roman"/>
          <w:sz w:val="24"/>
          <w:szCs w:val="24"/>
        </w:rPr>
        <w:t xml:space="preserve">tudents either singly or in pairs </w:t>
      </w:r>
      <w:r w:rsidRPr="00F11C5D">
        <w:rPr>
          <w:rFonts w:ascii="Times New Roman" w:hAnsi="Times New Roman" w:cs="Times New Roman"/>
          <w:sz w:val="24"/>
          <w:szCs w:val="24"/>
        </w:rPr>
        <w:t>will</w:t>
      </w:r>
      <w:r w:rsidR="00BB444A" w:rsidRPr="00F11C5D">
        <w:rPr>
          <w:rFonts w:ascii="Times New Roman" w:hAnsi="Times New Roman" w:cs="Times New Roman"/>
          <w:sz w:val="24"/>
          <w:szCs w:val="24"/>
        </w:rPr>
        <w:t xml:space="preserve"> live with a Japanese family for the month that they are living in Japan.  There is a tremendous amount to be learned by observing the way that a Japanese household is organized and run, and how family members interact with each other on a daily basis. </w:t>
      </w:r>
      <w:r w:rsidR="00B23C62">
        <w:rPr>
          <w:rFonts w:ascii="Times New Roman" w:hAnsi="Times New Roman" w:cs="Times New Roman"/>
          <w:sz w:val="24"/>
          <w:szCs w:val="24"/>
        </w:rPr>
        <w:t>This is a unique opportunity for students to receive an insider’s perspective on how the Japanese live</w:t>
      </w:r>
      <w:r w:rsidR="00814B32">
        <w:rPr>
          <w:rFonts w:ascii="Times New Roman" w:hAnsi="Times New Roman" w:cs="Times New Roman"/>
          <w:sz w:val="24"/>
          <w:szCs w:val="24"/>
        </w:rPr>
        <w:t>.</w:t>
      </w:r>
    </w:p>
    <w:p w:rsidR="00BB444A" w:rsidRPr="00F11C5D" w:rsidRDefault="003B6B67" w:rsidP="00C33F93">
      <w:pPr>
        <w:pStyle w:val="Heading2"/>
        <w:rPr>
          <w:rFonts w:ascii="Times New Roman" w:hAnsi="Times New Roman" w:cs="Times New Roman"/>
          <w:sz w:val="24"/>
          <w:szCs w:val="24"/>
        </w:rPr>
      </w:pPr>
      <w:r w:rsidRPr="00F11C5D">
        <w:rPr>
          <w:rFonts w:ascii="Times New Roman" w:hAnsi="Times New Roman" w:cs="Times New Roman"/>
          <w:sz w:val="24"/>
          <w:szCs w:val="24"/>
        </w:rPr>
        <w:t>Schedule</w:t>
      </w:r>
    </w:p>
    <w:p w:rsidR="003B6B67" w:rsidRPr="00F11C5D" w:rsidRDefault="003B6B67" w:rsidP="003B6B67">
      <w:pPr>
        <w:rPr>
          <w:rFonts w:ascii="Times New Roman" w:hAnsi="Times New Roman" w:cs="Times New Roman"/>
          <w:sz w:val="24"/>
          <w:szCs w:val="24"/>
        </w:rPr>
      </w:pPr>
      <w:r w:rsidRPr="00F11C5D">
        <w:rPr>
          <w:rFonts w:ascii="Times New Roman" w:hAnsi="Times New Roman" w:cs="Times New Roman"/>
          <w:sz w:val="24"/>
          <w:szCs w:val="24"/>
        </w:rPr>
        <w:t>The course w</w:t>
      </w:r>
      <w:r w:rsidR="00F10E05" w:rsidRPr="00F11C5D">
        <w:rPr>
          <w:rFonts w:ascii="Times New Roman" w:hAnsi="Times New Roman" w:cs="Times New Roman"/>
          <w:sz w:val="24"/>
          <w:szCs w:val="24"/>
        </w:rPr>
        <w:t>ill</w:t>
      </w:r>
      <w:r w:rsidRPr="00F11C5D">
        <w:rPr>
          <w:rFonts w:ascii="Times New Roman" w:hAnsi="Times New Roman" w:cs="Times New Roman"/>
          <w:sz w:val="24"/>
          <w:szCs w:val="24"/>
        </w:rPr>
        <w:t xml:space="preserve"> last for five weeks.  Weeks one through four would be spent in Tokyo.  Students </w:t>
      </w:r>
      <w:r w:rsidR="00F10E05" w:rsidRPr="00F11C5D">
        <w:rPr>
          <w:rFonts w:ascii="Times New Roman" w:hAnsi="Times New Roman" w:cs="Times New Roman"/>
          <w:sz w:val="24"/>
          <w:szCs w:val="24"/>
        </w:rPr>
        <w:t>will</w:t>
      </w:r>
      <w:r w:rsidRPr="00F11C5D">
        <w:rPr>
          <w:rFonts w:ascii="Times New Roman" w:hAnsi="Times New Roman" w:cs="Times New Roman"/>
          <w:sz w:val="24"/>
          <w:szCs w:val="24"/>
        </w:rPr>
        <w:t xml:space="preserve"> live with a family and have class or excursions during the week.  Weekend excursions will also be planned, but will be flexible if students express an interest in taking part in other activities in the country.  During the final week of the trip, students </w:t>
      </w:r>
      <w:r w:rsidR="00F10E05" w:rsidRPr="00F11C5D">
        <w:rPr>
          <w:rFonts w:ascii="Times New Roman" w:hAnsi="Times New Roman" w:cs="Times New Roman"/>
          <w:sz w:val="24"/>
          <w:szCs w:val="24"/>
        </w:rPr>
        <w:t>will</w:t>
      </w:r>
      <w:r w:rsidR="00E45F01">
        <w:rPr>
          <w:rFonts w:ascii="Times New Roman" w:hAnsi="Times New Roman" w:cs="Times New Roman"/>
          <w:sz w:val="24"/>
          <w:szCs w:val="24"/>
        </w:rPr>
        <w:t xml:space="preserve"> take a Shinkansen, or bullet train,</w:t>
      </w:r>
      <w:r w:rsidRPr="00F11C5D">
        <w:rPr>
          <w:rFonts w:ascii="Times New Roman" w:hAnsi="Times New Roman" w:cs="Times New Roman"/>
          <w:sz w:val="24"/>
          <w:szCs w:val="24"/>
        </w:rPr>
        <w:t xml:space="preserve"> to see other parts of the country, likely Mount Fuji, Kyoto, Himeji, and perhaps Hiroshima if there is time.  Students would leave for Japan immediately following the end of the spring term at JMU and return in mid June.</w:t>
      </w:r>
    </w:p>
    <w:p w:rsidR="00C33F93" w:rsidRDefault="00B425D4" w:rsidP="00B425D4">
      <w:pPr>
        <w:pStyle w:val="Heading2"/>
      </w:pPr>
      <w:r>
        <w:br w:type="page"/>
      </w:r>
      <w:r w:rsidR="00C33F93" w:rsidRPr="00F11C5D">
        <w:t>Assessment</w:t>
      </w:r>
    </w:p>
    <w:tbl>
      <w:tblPr>
        <w:tblStyle w:val="ColorfulGrid-Accent1"/>
        <w:tblW w:w="0" w:type="auto"/>
        <w:jc w:val="center"/>
        <w:tblLook w:val="0400"/>
      </w:tblPr>
      <w:tblGrid>
        <w:gridCol w:w="1397"/>
        <w:gridCol w:w="1355"/>
      </w:tblGrid>
      <w:tr w:rsidR="001063E1" w:rsidRPr="000C1FBF">
        <w:trPr>
          <w:cnfStyle w:val="000000100000"/>
          <w:jc w:val="center"/>
        </w:trPr>
        <w:tc>
          <w:tcPr>
            <w:tcW w:w="1397" w:type="dxa"/>
            <w:shd w:val="clear" w:color="auto" w:fill="548DD4" w:themeFill="text2" w:themeFillTint="99"/>
          </w:tcPr>
          <w:p w:rsidR="001063E1" w:rsidRPr="000C1FBF" w:rsidRDefault="001063E1" w:rsidP="001063E1">
            <w:pPr>
              <w:jc w:val="center"/>
              <w:rPr>
                <w:b/>
              </w:rPr>
            </w:pPr>
            <w:r w:rsidRPr="000C1FBF">
              <w:rPr>
                <w:b/>
              </w:rPr>
              <w:t>Assignment</w:t>
            </w:r>
          </w:p>
        </w:tc>
        <w:tc>
          <w:tcPr>
            <w:tcW w:w="1355" w:type="dxa"/>
            <w:shd w:val="clear" w:color="auto" w:fill="548DD4" w:themeFill="text2" w:themeFillTint="99"/>
          </w:tcPr>
          <w:p w:rsidR="001063E1" w:rsidRPr="000C1FBF" w:rsidRDefault="001063E1" w:rsidP="001063E1">
            <w:pPr>
              <w:jc w:val="center"/>
              <w:rPr>
                <w:b/>
              </w:rPr>
            </w:pPr>
            <w:r w:rsidRPr="000C1FBF">
              <w:rPr>
                <w:b/>
              </w:rPr>
              <w:t>Percentage</w:t>
            </w:r>
          </w:p>
        </w:tc>
      </w:tr>
      <w:tr w:rsidR="001063E1">
        <w:trPr>
          <w:jc w:val="center"/>
        </w:trPr>
        <w:tc>
          <w:tcPr>
            <w:tcW w:w="1397" w:type="dxa"/>
          </w:tcPr>
          <w:p w:rsidR="001063E1" w:rsidRDefault="001063E1">
            <w:r>
              <w:t>Course Blog</w:t>
            </w:r>
          </w:p>
        </w:tc>
        <w:tc>
          <w:tcPr>
            <w:tcW w:w="1355" w:type="dxa"/>
          </w:tcPr>
          <w:p w:rsidR="001063E1" w:rsidRDefault="001063E1" w:rsidP="001063E1">
            <w:pPr>
              <w:jc w:val="center"/>
            </w:pPr>
            <w:r>
              <w:t>20%</w:t>
            </w:r>
          </w:p>
        </w:tc>
      </w:tr>
      <w:tr w:rsidR="001063E1">
        <w:trPr>
          <w:cnfStyle w:val="000000100000"/>
          <w:jc w:val="center"/>
        </w:trPr>
        <w:tc>
          <w:tcPr>
            <w:tcW w:w="1397" w:type="dxa"/>
          </w:tcPr>
          <w:p w:rsidR="001063E1" w:rsidRDefault="001063E1">
            <w:r>
              <w:t>Paper</w:t>
            </w:r>
          </w:p>
        </w:tc>
        <w:tc>
          <w:tcPr>
            <w:tcW w:w="1355" w:type="dxa"/>
          </w:tcPr>
          <w:p w:rsidR="001063E1" w:rsidRDefault="001063E1" w:rsidP="001063E1">
            <w:pPr>
              <w:jc w:val="center"/>
            </w:pPr>
            <w:r>
              <w:t>30%</w:t>
            </w:r>
          </w:p>
        </w:tc>
      </w:tr>
      <w:tr w:rsidR="001063E1">
        <w:trPr>
          <w:jc w:val="center"/>
        </w:trPr>
        <w:tc>
          <w:tcPr>
            <w:tcW w:w="1397" w:type="dxa"/>
          </w:tcPr>
          <w:p w:rsidR="001063E1" w:rsidRDefault="001063E1">
            <w:r>
              <w:t>Quizzes</w:t>
            </w:r>
          </w:p>
        </w:tc>
        <w:tc>
          <w:tcPr>
            <w:tcW w:w="1355" w:type="dxa"/>
          </w:tcPr>
          <w:p w:rsidR="001063E1" w:rsidRDefault="001063E1" w:rsidP="001063E1">
            <w:pPr>
              <w:jc w:val="center"/>
            </w:pPr>
            <w:r>
              <w:t>25%</w:t>
            </w:r>
          </w:p>
        </w:tc>
      </w:tr>
      <w:tr w:rsidR="001063E1">
        <w:trPr>
          <w:cnfStyle w:val="000000100000"/>
          <w:jc w:val="center"/>
        </w:trPr>
        <w:tc>
          <w:tcPr>
            <w:tcW w:w="1397" w:type="dxa"/>
          </w:tcPr>
          <w:p w:rsidR="001063E1" w:rsidRDefault="001063E1">
            <w:r>
              <w:t>Art Project</w:t>
            </w:r>
          </w:p>
        </w:tc>
        <w:tc>
          <w:tcPr>
            <w:tcW w:w="1355" w:type="dxa"/>
          </w:tcPr>
          <w:p w:rsidR="001063E1" w:rsidRDefault="001063E1" w:rsidP="001063E1">
            <w:pPr>
              <w:jc w:val="center"/>
            </w:pPr>
            <w:r>
              <w:t>25%</w:t>
            </w:r>
          </w:p>
        </w:tc>
      </w:tr>
      <w:tr w:rsidR="001063E1" w:rsidRPr="000C1FBF">
        <w:trPr>
          <w:jc w:val="center"/>
        </w:trPr>
        <w:tc>
          <w:tcPr>
            <w:tcW w:w="1397" w:type="dxa"/>
          </w:tcPr>
          <w:p w:rsidR="001063E1" w:rsidRPr="000C1FBF" w:rsidRDefault="001063E1" w:rsidP="000C1FBF">
            <w:pPr>
              <w:jc w:val="right"/>
              <w:rPr>
                <w:b/>
              </w:rPr>
            </w:pPr>
            <w:r w:rsidRPr="000C1FBF">
              <w:rPr>
                <w:b/>
              </w:rPr>
              <w:t>Total:</w:t>
            </w:r>
          </w:p>
        </w:tc>
        <w:tc>
          <w:tcPr>
            <w:tcW w:w="1355" w:type="dxa"/>
          </w:tcPr>
          <w:p w:rsidR="001063E1" w:rsidRPr="000C1FBF" w:rsidRDefault="001063E1" w:rsidP="001063E1">
            <w:pPr>
              <w:jc w:val="center"/>
              <w:rPr>
                <w:b/>
              </w:rPr>
            </w:pPr>
            <w:r w:rsidRPr="000C1FBF">
              <w:rPr>
                <w:b/>
              </w:rPr>
              <w:t>100%</w:t>
            </w:r>
          </w:p>
        </w:tc>
      </w:tr>
    </w:tbl>
    <w:p w:rsidR="00C33F93" w:rsidRPr="00F11C5D" w:rsidRDefault="00E50CD6" w:rsidP="00A2378F">
      <w:pPr>
        <w:pStyle w:val="Heading3"/>
        <w:rPr>
          <w:rFonts w:ascii="Times New Roman" w:hAnsi="Times New Roman" w:cs="Times New Roman"/>
          <w:sz w:val="24"/>
          <w:szCs w:val="24"/>
        </w:rPr>
      </w:pPr>
      <w:r w:rsidRPr="00F11C5D">
        <w:rPr>
          <w:rFonts w:ascii="Times New Roman" w:hAnsi="Times New Roman" w:cs="Times New Roman"/>
          <w:sz w:val="24"/>
          <w:szCs w:val="24"/>
        </w:rPr>
        <w:t>Course Blo</w:t>
      </w:r>
      <w:r w:rsidR="00683470">
        <w:rPr>
          <w:rFonts w:ascii="Times New Roman" w:hAnsi="Times New Roman" w:cs="Times New Roman"/>
          <w:sz w:val="24"/>
          <w:szCs w:val="24"/>
        </w:rPr>
        <w:t>g (20</w:t>
      </w:r>
      <w:r w:rsidR="00D543FB">
        <w:rPr>
          <w:rFonts w:ascii="Times New Roman" w:hAnsi="Times New Roman" w:cs="Times New Roman"/>
          <w:sz w:val="24"/>
          <w:szCs w:val="24"/>
        </w:rPr>
        <w:t>%</w:t>
      </w:r>
      <w:r w:rsidRPr="00F11C5D">
        <w:rPr>
          <w:rFonts w:ascii="Times New Roman" w:hAnsi="Times New Roman" w:cs="Times New Roman"/>
          <w:sz w:val="24"/>
          <w:szCs w:val="24"/>
        </w:rPr>
        <w:t>)</w:t>
      </w:r>
    </w:p>
    <w:p w:rsidR="00C33F93" w:rsidRPr="00F11C5D" w:rsidRDefault="00C33F93" w:rsidP="00C33F93">
      <w:pPr>
        <w:rPr>
          <w:rFonts w:ascii="Times New Roman" w:hAnsi="Times New Roman" w:cs="Times New Roman"/>
          <w:sz w:val="24"/>
          <w:szCs w:val="24"/>
        </w:rPr>
      </w:pPr>
      <w:r w:rsidRPr="00F11C5D">
        <w:rPr>
          <w:rFonts w:ascii="Times New Roman" w:hAnsi="Times New Roman" w:cs="Times New Roman"/>
          <w:sz w:val="24"/>
          <w:szCs w:val="24"/>
        </w:rPr>
        <w:t>A blog will be established to which all students will be given privileges to contribute.  Each student will be responsible for contributing to the course blog by posting reflective and reactive entries accompanied by photos and videos that the students have taken during their experiences.  Students will also be required to read and comment on the post</w:t>
      </w:r>
      <w:r w:rsidR="00A2378F" w:rsidRPr="00F11C5D">
        <w:rPr>
          <w:rFonts w:ascii="Times New Roman" w:hAnsi="Times New Roman" w:cs="Times New Roman"/>
          <w:sz w:val="24"/>
          <w:szCs w:val="24"/>
        </w:rPr>
        <w:t>ings made by their classmates.  It is anticipated that some of the blog topics will be assigned and that others will be open.  While there will be a minimum number of acceptable postings per week</w:t>
      </w:r>
      <w:r w:rsidR="00772CE0">
        <w:rPr>
          <w:rFonts w:ascii="Times New Roman" w:hAnsi="Times New Roman" w:cs="Times New Roman"/>
          <w:sz w:val="24"/>
          <w:szCs w:val="24"/>
        </w:rPr>
        <w:t xml:space="preserve"> (2)</w:t>
      </w:r>
      <w:r w:rsidR="00A2378F" w:rsidRPr="00F11C5D">
        <w:rPr>
          <w:rFonts w:ascii="Times New Roman" w:hAnsi="Times New Roman" w:cs="Times New Roman"/>
          <w:sz w:val="24"/>
          <w:szCs w:val="24"/>
        </w:rPr>
        <w:t xml:space="preserve">, students will be free to </w:t>
      </w:r>
      <w:r w:rsidR="00213350" w:rsidRPr="00F11C5D">
        <w:rPr>
          <w:rFonts w:ascii="Times New Roman" w:hAnsi="Times New Roman" w:cs="Times New Roman"/>
          <w:sz w:val="24"/>
          <w:szCs w:val="24"/>
        </w:rPr>
        <w:t>post as much as they wish over and above the minimum.</w:t>
      </w:r>
    </w:p>
    <w:p w:rsidR="00213350" w:rsidRPr="00F11C5D" w:rsidRDefault="00772CE0" w:rsidP="00213350">
      <w:pPr>
        <w:pStyle w:val="Heading3"/>
        <w:rPr>
          <w:rFonts w:ascii="Times New Roman" w:hAnsi="Times New Roman" w:cs="Times New Roman"/>
          <w:sz w:val="24"/>
          <w:szCs w:val="24"/>
        </w:rPr>
      </w:pPr>
      <w:r>
        <w:rPr>
          <w:rFonts w:ascii="Times New Roman" w:hAnsi="Times New Roman" w:cs="Times New Roman"/>
          <w:sz w:val="24"/>
          <w:szCs w:val="24"/>
        </w:rPr>
        <w:t>Paper</w:t>
      </w:r>
      <w:r w:rsidR="00683470">
        <w:rPr>
          <w:rFonts w:ascii="Times New Roman" w:hAnsi="Times New Roman" w:cs="Times New Roman"/>
          <w:sz w:val="24"/>
          <w:szCs w:val="24"/>
        </w:rPr>
        <w:t xml:space="preserve"> (30</w:t>
      </w:r>
      <w:r w:rsidR="00E50CD6" w:rsidRPr="00F11C5D">
        <w:rPr>
          <w:rFonts w:ascii="Times New Roman" w:hAnsi="Times New Roman" w:cs="Times New Roman"/>
          <w:sz w:val="24"/>
          <w:szCs w:val="24"/>
        </w:rPr>
        <w:t>%)</w:t>
      </w:r>
    </w:p>
    <w:p w:rsidR="00213350" w:rsidRDefault="00AF2D1B" w:rsidP="00213350">
      <w:pPr>
        <w:rPr>
          <w:rFonts w:ascii="Times New Roman" w:hAnsi="Times New Roman" w:cs="Times New Roman"/>
          <w:sz w:val="24"/>
          <w:szCs w:val="24"/>
        </w:rPr>
      </w:pPr>
      <w:r>
        <w:rPr>
          <w:rFonts w:ascii="Times New Roman" w:hAnsi="Times New Roman" w:cs="Times New Roman"/>
          <w:sz w:val="24"/>
          <w:szCs w:val="24"/>
        </w:rPr>
        <w:t>The students will revisit their pre-trip assignment of their assumptions of Japan and</w:t>
      </w:r>
      <w:r w:rsidR="000C1FBF">
        <w:rPr>
          <w:rFonts w:ascii="Times New Roman" w:hAnsi="Times New Roman" w:cs="Times New Roman"/>
          <w:sz w:val="24"/>
          <w:szCs w:val="24"/>
        </w:rPr>
        <w:t>/</w:t>
      </w:r>
      <w:r>
        <w:rPr>
          <w:rFonts w:ascii="Times New Roman" w:hAnsi="Times New Roman" w:cs="Times New Roman"/>
          <w:sz w:val="24"/>
          <w:szCs w:val="24"/>
        </w:rPr>
        <w:t xml:space="preserve">or the Japanese, and discuss if their assumptions changed or not. This paper is a reflection on their experience and growth throughout this adventure. Students must </w:t>
      </w:r>
      <w:r w:rsidR="00B23C62">
        <w:rPr>
          <w:rFonts w:ascii="Times New Roman" w:hAnsi="Times New Roman" w:cs="Times New Roman"/>
          <w:sz w:val="24"/>
          <w:szCs w:val="24"/>
        </w:rPr>
        <w:t>reference readings, lectures</w:t>
      </w:r>
      <w:r>
        <w:rPr>
          <w:rFonts w:ascii="Times New Roman" w:hAnsi="Times New Roman" w:cs="Times New Roman"/>
          <w:sz w:val="24"/>
          <w:szCs w:val="24"/>
        </w:rPr>
        <w:t xml:space="preserve"> and experiences (at least two for each). This paper should be double spaced, 12 point Times New Roman font, using MLA format/citation and no less than 5 pages. The due date for all papers is June 23</w:t>
      </w:r>
      <w:r w:rsidRPr="00AF2D1B">
        <w:rPr>
          <w:rFonts w:ascii="Times New Roman" w:hAnsi="Times New Roman" w:cs="Times New Roman"/>
          <w:sz w:val="24"/>
          <w:szCs w:val="24"/>
          <w:vertAlign w:val="superscript"/>
        </w:rPr>
        <w:t>rd</w:t>
      </w:r>
      <w:r>
        <w:rPr>
          <w:rFonts w:ascii="Times New Roman" w:hAnsi="Times New Roman" w:cs="Times New Roman"/>
          <w:sz w:val="24"/>
          <w:szCs w:val="24"/>
        </w:rPr>
        <w:t xml:space="preserve"> at 5pm.</w:t>
      </w:r>
      <w:r w:rsidR="00683470">
        <w:rPr>
          <w:rFonts w:ascii="Times New Roman" w:hAnsi="Times New Roman" w:cs="Times New Roman"/>
          <w:sz w:val="24"/>
          <w:szCs w:val="24"/>
        </w:rPr>
        <w:t xml:space="preserve"> Students will be evaluated on depth of thought, use of experiences and gained knowledge and grammar.</w:t>
      </w:r>
      <w:r>
        <w:rPr>
          <w:rFonts w:ascii="Times New Roman" w:hAnsi="Times New Roman" w:cs="Times New Roman"/>
          <w:sz w:val="24"/>
          <w:szCs w:val="24"/>
        </w:rPr>
        <w:t xml:space="preserve"> </w:t>
      </w:r>
      <w:r w:rsidR="00683470">
        <w:rPr>
          <w:rFonts w:ascii="Times New Roman" w:hAnsi="Times New Roman" w:cs="Times New Roman"/>
          <w:sz w:val="24"/>
          <w:szCs w:val="24"/>
        </w:rPr>
        <w:t>Papers should be written in 3</w:t>
      </w:r>
      <w:r w:rsidR="00683470" w:rsidRPr="00683470">
        <w:rPr>
          <w:rFonts w:ascii="Times New Roman" w:hAnsi="Times New Roman" w:cs="Times New Roman"/>
          <w:sz w:val="24"/>
          <w:szCs w:val="24"/>
          <w:vertAlign w:val="superscript"/>
        </w:rPr>
        <w:t>rd</w:t>
      </w:r>
      <w:r w:rsidR="00683470">
        <w:rPr>
          <w:rFonts w:ascii="Times New Roman" w:hAnsi="Times New Roman" w:cs="Times New Roman"/>
          <w:sz w:val="24"/>
          <w:szCs w:val="24"/>
        </w:rPr>
        <w:t xml:space="preserve"> person. </w:t>
      </w:r>
      <w:r>
        <w:rPr>
          <w:rFonts w:ascii="Times New Roman" w:hAnsi="Times New Roman" w:cs="Times New Roman"/>
          <w:sz w:val="24"/>
          <w:szCs w:val="24"/>
        </w:rPr>
        <w:t>All papers must be submitted electronically through Blackboard or via email to either Dr. Benton or Ms. Vessey.</w:t>
      </w:r>
    </w:p>
    <w:p w:rsidR="00AF2D1B" w:rsidRPr="00F11C5D" w:rsidRDefault="00B23C62" w:rsidP="00AF2D1B">
      <w:pPr>
        <w:pStyle w:val="Heading3"/>
        <w:rPr>
          <w:rFonts w:ascii="Times New Roman" w:hAnsi="Times New Roman" w:cs="Times New Roman"/>
          <w:sz w:val="24"/>
          <w:szCs w:val="24"/>
        </w:rPr>
      </w:pPr>
      <w:r>
        <w:rPr>
          <w:rFonts w:ascii="Times New Roman" w:hAnsi="Times New Roman" w:cs="Times New Roman"/>
          <w:sz w:val="24"/>
          <w:szCs w:val="24"/>
        </w:rPr>
        <w:t>Quizzes</w:t>
      </w:r>
      <w:r w:rsidR="00683470">
        <w:rPr>
          <w:rFonts w:ascii="Times New Roman" w:hAnsi="Times New Roman" w:cs="Times New Roman"/>
          <w:sz w:val="24"/>
          <w:szCs w:val="24"/>
        </w:rPr>
        <w:t xml:space="preserve"> (25%) </w:t>
      </w:r>
    </w:p>
    <w:p w:rsidR="00AF2D1B" w:rsidRDefault="00B23C62" w:rsidP="00213350">
      <w:pPr>
        <w:rPr>
          <w:rFonts w:ascii="Times New Roman" w:hAnsi="Times New Roman" w:cs="Times New Roman"/>
          <w:sz w:val="24"/>
          <w:szCs w:val="24"/>
        </w:rPr>
      </w:pPr>
      <w:r>
        <w:rPr>
          <w:rFonts w:ascii="Times New Roman" w:hAnsi="Times New Roman" w:cs="Times New Roman"/>
          <w:sz w:val="24"/>
          <w:szCs w:val="24"/>
        </w:rPr>
        <w:t>Quizzes</w:t>
      </w:r>
      <w:r w:rsidR="00AF2D1B">
        <w:rPr>
          <w:rFonts w:ascii="Times New Roman" w:hAnsi="Times New Roman" w:cs="Times New Roman"/>
          <w:sz w:val="24"/>
          <w:szCs w:val="24"/>
        </w:rPr>
        <w:t xml:space="preserve"> will be given each week to evaluate the students’ understanding of the material. </w:t>
      </w:r>
    </w:p>
    <w:p w:rsidR="00683470" w:rsidRPr="00F11C5D" w:rsidRDefault="00683470" w:rsidP="00683470">
      <w:pPr>
        <w:pStyle w:val="Heading3"/>
        <w:rPr>
          <w:rFonts w:ascii="Times New Roman" w:hAnsi="Times New Roman" w:cs="Times New Roman"/>
          <w:sz w:val="24"/>
          <w:szCs w:val="24"/>
        </w:rPr>
      </w:pPr>
      <w:r>
        <w:rPr>
          <w:rFonts w:ascii="Times New Roman" w:hAnsi="Times New Roman" w:cs="Times New Roman"/>
          <w:sz w:val="24"/>
          <w:szCs w:val="24"/>
        </w:rPr>
        <w:t>Art Project (25</w:t>
      </w:r>
      <w:r w:rsidRPr="00F11C5D">
        <w:rPr>
          <w:rFonts w:ascii="Times New Roman" w:hAnsi="Times New Roman" w:cs="Times New Roman"/>
          <w:sz w:val="24"/>
          <w:szCs w:val="24"/>
        </w:rPr>
        <w:t>%)</w:t>
      </w:r>
    </w:p>
    <w:p w:rsidR="00683470" w:rsidRDefault="00683470" w:rsidP="00213350">
      <w:pPr>
        <w:rPr>
          <w:rFonts w:ascii="Times New Roman" w:hAnsi="Times New Roman" w:cs="Times New Roman"/>
          <w:sz w:val="24"/>
          <w:szCs w:val="24"/>
        </w:rPr>
      </w:pPr>
      <w:r>
        <w:rPr>
          <w:rFonts w:ascii="Times New Roman" w:hAnsi="Times New Roman" w:cs="Times New Roman"/>
          <w:sz w:val="24"/>
          <w:szCs w:val="24"/>
        </w:rPr>
        <w:t xml:space="preserve">The students will choose one or more artistic genre and create a 2D or 3D visual project. This </w:t>
      </w:r>
      <w:r w:rsidR="00B23C62">
        <w:rPr>
          <w:rFonts w:ascii="Times New Roman" w:hAnsi="Times New Roman" w:cs="Times New Roman"/>
          <w:sz w:val="24"/>
          <w:szCs w:val="24"/>
        </w:rPr>
        <w:t>assignment</w:t>
      </w:r>
      <w:r>
        <w:rPr>
          <w:rFonts w:ascii="Times New Roman" w:hAnsi="Times New Roman" w:cs="Times New Roman"/>
          <w:sz w:val="24"/>
          <w:szCs w:val="24"/>
        </w:rPr>
        <w:t xml:space="preserve"> will be further discussed in Japan. This project is due by the end of the stay in Japan.</w:t>
      </w:r>
    </w:p>
    <w:p w:rsidR="00683470" w:rsidRDefault="00683470" w:rsidP="00683470">
      <w:pPr>
        <w:pStyle w:val="Heading3"/>
        <w:rPr>
          <w:rFonts w:ascii="Times New Roman" w:hAnsi="Times New Roman" w:cs="Times New Roman"/>
          <w:sz w:val="24"/>
          <w:szCs w:val="24"/>
        </w:rPr>
      </w:pPr>
      <w:r>
        <w:rPr>
          <w:rFonts w:ascii="Times New Roman" w:hAnsi="Times New Roman" w:cs="Times New Roman"/>
          <w:sz w:val="24"/>
          <w:szCs w:val="24"/>
        </w:rPr>
        <w:t>Readings</w:t>
      </w:r>
    </w:p>
    <w:p w:rsidR="00F7188B" w:rsidRDefault="00F7188B" w:rsidP="00683470">
      <w:pPr>
        <w:rPr>
          <w:rFonts w:ascii="Times New Roman" w:hAnsi="Times New Roman" w:cs="Times New Roman"/>
          <w:sz w:val="24"/>
          <w:szCs w:val="24"/>
        </w:rPr>
      </w:pPr>
      <w:r>
        <w:rPr>
          <w:rFonts w:ascii="Times New Roman" w:hAnsi="Times New Roman" w:cs="Times New Roman"/>
          <w:sz w:val="24"/>
          <w:szCs w:val="24"/>
        </w:rPr>
        <w:t>Students will be asked to read selections from the following works:</w:t>
      </w:r>
    </w:p>
    <w:p w:rsidR="008B0126" w:rsidRDefault="00F7188B" w:rsidP="00683470">
      <w:pPr>
        <w:rPr>
          <w:rFonts w:ascii="Times New Roman" w:hAnsi="Times New Roman" w:cs="Times New Roman"/>
          <w:sz w:val="24"/>
          <w:szCs w:val="24"/>
        </w:rPr>
      </w:pPr>
      <w:proofErr w:type="spellStart"/>
      <w:proofErr w:type="gramStart"/>
      <w:r>
        <w:rPr>
          <w:rFonts w:ascii="Times New Roman" w:hAnsi="Times New Roman" w:cs="Times New Roman"/>
          <w:sz w:val="24"/>
          <w:szCs w:val="24"/>
        </w:rPr>
        <w:t>Varley</w:t>
      </w:r>
      <w:proofErr w:type="spellEnd"/>
      <w:r>
        <w:rPr>
          <w:rFonts w:ascii="Times New Roman" w:hAnsi="Times New Roman" w:cs="Times New Roman"/>
          <w:sz w:val="24"/>
          <w:szCs w:val="24"/>
        </w:rPr>
        <w:t>, P. H.</w:t>
      </w:r>
      <w:proofErr w:type="gramEnd"/>
      <w:r w:rsidR="008B012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8B0126">
        <w:rPr>
          <w:rFonts w:ascii="Times New Roman" w:hAnsi="Times New Roman" w:cs="Times New Roman"/>
          <w:sz w:val="24"/>
          <w:szCs w:val="24"/>
        </w:rPr>
        <w:t xml:space="preserve">(2000) </w:t>
      </w:r>
      <w:r w:rsidR="008B0126">
        <w:rPr>
          <w:rFonts w:ascii="Times New Roman" w:hAnsi="Times New Roman" w:cs="Times New Roman"/>
          <w:i/>
          <w:sz w:val="24"/>
          <w:szCs w:val="24"/>
        </w:rPr>
        <w:t>Japanese Culture.</w:t>
      </w:r>
      <w:proofErr w:type="gramEnd"/>
      <w:r w:rsidR="008B0126">
        <w:rPr>
          <w:rFonts w:ascii="Times New Roman" w:hAnsi="Times New Roman" w:cs="Times New Roman"/>
          <w:sz w:val="24"/>
          <w:szCs w:val="24"/>
        </w:rPr>
        <w:t xml:space="preserve">  </w:t>
      </w:r>
      <w:proofErr w:type="gramStart"/>
      <w:r w:rsidR="008B0126">
        <w:rPr>
          <w:rFonts w:ascii="Times New Roman" w:hAnsi="Times New Roman" w:cs="Times New Roman"/>
          <w:sz w:val="24"/>
          <w:szCs w:val="24"/>
        </w:rPr>
        <w:t>University of Hawaii Press.</w:t>
      </w:r>
      <w:proofErr w:type="gramEnd"/>
      <w:r w:rsidR="008B0126">
        <w:rPr>
          <w:rFonts w:ascii="Times New Roman" w:hAnsi="Times New Roman" w:cs="Times New Roman"/>
          <w:sz w:val="24"/>
          <w:szCs w:val="24"/>
        </w:rPr>
        <w:t xml:space="preserve"> 400pp. </w:t>
      </w:r>
      <w:r w:rsidR="008B0126" w:rsidRPr="008B0126">
        <w:rPr>
          <w:rFonts w:ascii="Times New Roman" w:hAnsi="Times New Roman" w:cs="Times New Roman"/>
          <w:sz w:val="24"/>
          <w:szCs w:val="24"/>
        </w:rPr>
        <w:t>0824821521</w:t>
      </w:r>
    </w:p>
    <w:p w:rsidR="00F625A5" w:rsidRDefault="008B0126" w:rsidP="00F625A5">
      <w:pPr>
        <w:ind w:left="720" w:hanging="720"/>
        <w:rPr>
          <w:rFonts w:ascii="Times New Roman" w:hAnsi="Times New Roman" w:cs="Times New Roman"/>
          <w:sz w:val="24"/>
          <w:szCs w:val="24"/>
        </w:rPr>
      </w:pPr>
      <w:r>
        <w:rPr>
          <w:rFonts w:ascii="Times New Roman" w:hAnsi="Times New Roman" w:cs="Times New Roman"/>
          <w:sz w:val="24"/>
          <w:szCs w:val="24"/>
        </w:rPr>
        <w:t>Keene, D.  (1978</w:t>
      </w:r>
      <w:proofErr w:type="gramStart"/>
      <w:r>
        <w:rPr>
          <w:rFonts w:ascii="Times New Roman" w:hAnsi="Times New Roman" w:cs="Times New Roman"/>
          <w:sz w:val="24"/>
          <w:szCs w:val="24"/>
        </w:rPr>
        <w:t xml:space="preserve">)  </w:t>
      </w:r>
      <w:r>
        <w:rPr>
          <w:rFonts w:ascii="Times New Roman" w:hAnsi="Times New Roman" w:cs="Times New Roman"/>
          <w:i/>
          <w:sz w:val="24"/>
          <w:szCs w:val="24"/>
        </w:rPr>
        <w:t>Landscapes</w:t>
      </w:r>
      <w:proofErr w:type="gramEnd"/>
      <w:r>
        <w:rPr>
          <w:rFonts w:ascii="Times New Roman" w:hAnsi="Times New Roman" w:cs="Times New Roman"/>
          <w:i/>
          <w:sz w:val="24"/>
          <w:szCs w:val="24"/>
        </w:rPr>
        <w:t xml:space="preserve"> and Portraits: Appreciations of Japanese Culture</w:t>
      </w:r>
      <w:r>
        <w:rPr>
          <w:rFonts w:ascii="Times New Roman" w:hAnsi="Times New Roman" w:cs="Times New Roman"/>
          <w:sz w:val="24"/>
          <w:szCs w:val="24"/>
        </w:rPr>
        <w:t>.  Kodansha International</w:t>
      </w:r>
      <w:r w:rsidR="00F625A5">
        <w:rPr>
          <w:rFonts w:ascii="Times New Roman" w:hAnsi="Times New Roman" w:cs="Times New Roman"/>
          <w:sz w:val="24"/>
          <w:szCs w:val="24"/>
        </w:rPr>
        <w:t xml:space="preserve">, 342pp. </w:t>
      </w:r>
      <w:r w:rsidR="00F625A5" w:rsidRPr="00F625A5">
        <w:rPr>
          <w:rFonts w:ascii="Times New Roman" w:hAnsi="Times New Roman" w:cs="Times New Roman"/>
          <w:sz w:val="24"/>
          <w:szCs w:val="24"/>
        </w:rPr>
        <w:t>0870111469</w:t>
      </w:r>
    </w:p>
    <w:p w:rsidR="00B23C62" w:rsidRPr="00F11C5D" w:rsidRDefault="00F625A5" w:rsidP="00B425D4">
      <w:pPr>
        <w:ind w:left="720" w:hanging="720"/>
        <w:rPr>
          <w:rFonts w:ascii="Times New Roman" w:hAnsi="Times New Roman" w:cs="Times New Roman"/>
          <w:sz w:val="24"/>
          <w:szCs w:val="24"/>
        </w:rPr>
      </w:pPr>
      <w:proofErr w:type="spellStart"/>
      <w:r>
        <w:rPr>
          <w:rFonts w:ascii="Times New Roman" w:hAnsi="Times New Roman" w:cs="Times New Roman"/>
          <w:sz w:val="24"/>
          <w:szCs w:val="24"/>
        </w:rPr>
        <w:t>Fieser</w:t>
      </w:r>
      <w:proofErr w:type="spellEnd"/>
      <w:r>
        <w:rPr>
          <w:rFonts w:ascii="Times New Roman" w:hAnsi="Times New Roman" w:cs="Times New Roman"/>
          <w:sz w:val="24"/>
          <w:szCs w:val="24"/>
        </w:rPr>
        <w:t>, J., and Powers, J.  (2011</w:t>
      </w:r>
      <w:proofErr w:type="gramStart"/>
      <w:r>
        <w:rPr>
          <w:rFonts w:ascii="Times New Roman" w:hAnsi="Times New Roman" w:cs="Times New Roman"/>
          <w:sz w:val="24"/>
          <w:szCs w:val="24"/>
        </w:rPr>
        <w:t xml:space="preserve">)  </w:t>
      </w:r>
      <w:r w:rsidRPr="00B425D4">
        <w:rPr>
          <w:rFonts w:ascii="Times New Roman" w:hAnsi="Times New Roman" w:cs="Times New Roman"/>
          <w:i/>
          <w:sz w:val="24"/>
          <w:szCs w:val="24"/>
        </w:rPr>
        <w:t>Scriptures</w:t>
      </w:r>
      <w:proofErr w:type="gramEnd"/>
      <w:r w:rsidRPr="00B425D4">
        <w:rPr>
          <w:rFonts w:ascii="Times New Roman" w:hAnsi="Times New Roman" w:cs="Times New Roman"/>
          <w:i/>
          <w:sz w:val="24"/>
          <w:szCs w:val="24"/>
        </w:rPr>
        <w:t xml:space="preserve"> of the World’s Religions</w:t>
      </w:r>
      <w:r>
        <w:rPr>
          <w:rFonts w:ascii="Times New Roman" w:hAnsi="Times New Roman" w:cs="Times New Roman"/>
          <w:sz w:val="24"/>
          <w:szCs w:val="24"/>
        </w:rPr>
        <w:t xml:space="preserve">.  McGraw-Hill Humanities/Social Sciences/Languages, 560pp. </w:t>
      </w:r>
      <w:r w:rsidR="00B425D4" w:rsidRPr="00B425D4">
        <w:rPr>
          <w:rFonts w:ascii="Times New Roman" w:hAnsi="Times New Roman" w:cs="Times New Roman"/>
          <w:sz w:val="24"/>
          <w:szCs w:val="24"/>
        </w:rPr>
        <w:t>0073535842</w:t>
      </w:r>
    </w:p>
    <w:sectPr w:rsidR="00B23C62" w:rsidRPr="00F11C5D" w:rsidSect="00074BD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33CCE"/>
    <w:multiLevelType w:val="hybridMultilevel"/>
    <w:tmpl w:val="EF24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doNotDisplayPageBoundaries/>
  <w:proofState w:spelling="clean" w:grammar="clean"/>
  <w:doNotTrackMoves/>
  <w:defaultTabStop w:val="720"/>
  <w:characterSpacingControl w:val="doNotCompress"/>
  <w:compat>
    <w:useFELayout/>
  </w:compat>
  <w:rsids>
    <w:rsidRoot w:val="00E50250"/>
    <w:rsid w:val="00003827"/>
    <w:rsid w:val="00011D3F"/>
    <w:rsid w:val="00074BD4"/>
    <w:rsid w:val="000859B7"/>
    <w:rsid w:val="000C1FBF"/>
    <w:rsid w:val="001063E1"/>
    <w:rsid w:val="001B5D6D"/>
    <w:rsid w:val="00213350"/>
    <w:rsid w:val="00237AEC"/>
    <w:rsid w:val="002823EC"/>
    <w:rsid w:val="0032185D"/>
    <w:rsid w:val="003714F6"/>
    <w:rsid w:val="003B6B67"/>
    <w:rsid w:val="005230A4"/>
    <w:rsid w:val="00546230"/>
    <w:rsid w:val="00547629"/>
    <w:rsid w:val="005830B5"/>
    <w:rsid w:val="00683470"/>
    <w:rsid w:val="00685116"/>
    <w:rsid w:val="00735566"/>
    <w:rsid w:val="00740B7A"/>
    <w:rsid w:val="00772CE0"/>
    <w:rsid w:val="007E0BB0"/>
    <w:rsid w:val="007E33C0"/>
    <w:rsid w:val="00814B32"/>
    <w:rsid w:val="008B0126"/>
    <w:rsid w:val="009111BA"/>
    <w:rsid w:val="009126D6"/>
    <w:rsid w:val="00951A2B"/>
    <w:rsid w:val="00A11788"/>
    <w:rsid w:val="00A2050B"/>
    <w:rsid w:val="00A2378F"/>
    <w:rsid w:val="00A86D20"/>
    <w:rsid w:val="00AB10F2"/>
    <w:rsid w:val="00AF2D1B"/>
    <w:rsid w:val="00B23C62"/>
    <w:rsid w:val="00B425D4"/>
    <w:rsid w:val="00B534E0"/>
    <w:rsid w:val="00B66EAF"/>
    <w:rsid w:val="00B670EB"/>
    <w:rsid w:val="00B83419"/>
    <w:rsid w:val="00BB444A"/>
    <w:rsid w:val="00BF2EBB"/>
    <w:rsid w:val="00C33F93"/>
    <w:rsid w:val="00C57C23"/>
    <w:rsid w:val="00C9104C"/>
    <w:rsid w:val="00CA157E"/>
    <w:rsid w:val="00CA229C"/>
    <w:rsid w:val="00CA390A"/>
    <w:rsid w:val="00CE46C8"/>
    <w:rsid w:val="00D543FB"/>
    <w:rsid w:val="00D83099"/>
    <w:rsid w:val="00DB3B0A"/>
    <w:rsid w:val="00DD009C"/>
    <w:rsid w:val="00E45F01"/>
    <w:rsid w:val="00E50250"/>
    <w:rsid w:val="00E50CD6"/>
    <w:rsid w:val="00E76F73"/>
    <w:rsid w:val="00F10E05"/>
    <w:rsid w:val="00F11C5D"/>
    <w:rsid w:val="00F625A5"/>
    <w:rsid w:val="00F7188B"/>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74BD4"/>
  </w:style>
  <w:style w:type="paragraph" w:styleId="Heading1">
    <w:name w:val="heading 1"/>
    <w:basedOn w:val="Normal"/>
    <w:next w:val="Normal"/>
    <w:link w:val="Heading1Char"/>
    <w:uiPriority w:val="9"/>
    <w:qFormat/>
    <w:rsid w:val="00E5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3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E5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025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02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025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C33F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78F"/>
    <w:rPr>
      <w:rFonts w:asciiTheme="majorHAnsi" w:eastAsiaTheme="majorEastAsia" w:hAnsiTheme="majorHAnsi" w:cstheme="majorBidi"/>
      <w:b/>
      <w:bCs/>
      <w:color w:val="4F81BD" w:themeColor="accent1"/>
    </w:rPr>
  </w:style>
  <w:style w:type="paragraph" w:styleId="ListParagraph">
    <w:name w:val="List Paragraph"/>
    <w:basedOn w:val="Normal"/>
    <w:rsid w:val="00B534E0"/>
    <w:pPr>
      <w:ind w:left="720"/>
      <w:contextualSpacing/>
    </w:pPr>
  </w:style>
  <w:style w:type="table" w:styleId="TableGrid">
    <w:name w:val="Table Grid"/>
    <w:basedOn w:val="TableNormal"/>
    <w:rsid w:val="005230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1063E1"/>
    <w:pPr>
      <w:spacing w:after="0" w:line="240" w:lineRule="auto"/>
    </w:pPr>
    <w:rPr>
      <w:rFonts w:eastAsiaTheme="minorHAnsi"/>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457072142">
      <w:bodyDiv w:val="1"/>
      <w:marLeft w:val="0"/>
      <w:marRight w:val="0"/>
      <w:marTop w:val="0"/>
      <w:marBottom w:val="0"/>
      <w:divBdr>
        <w:top w:val="none" w:sz="0" w:space="0" w:color="auto"/>
        <w:left w:val="none" w:sz="0" w:space="0" w:color="auto"/>
        <w:bottom w:val="none" w:sz="0" w:space="0" w:color="auto"/>
        <w:right w:val="none" w:sz="0" w:space="0" w:color="auto"/>
      </w:divBdr>
    </w:div>
    <w:div w:id="742873959">
      <w:bodyDiv w:val="1"/>
      <w:marLeft w:val="0"/>
      <w:marRight w:val="0"/>
      <w:marTop w:val="0"/>
      <w:marBottom w:val="0"/>
      <w:divBdr>
        <w:top w:val="none" w:sz="0" w:space="0" w:color="auto"/>
        <w:left w:val="none" w:sz="0" w:space="0" w:color="auto"/>
        <w:bottom w:val="none" w:sz="0" w:space="0" w:color="auto"/>
        <w:right w:val="none" w:sz="0" w:space="0" w:color="auto"/>
      </w:divBdr>
    </w:div>
    <w:div w:id="895437932">
      <w:bodyDiv w:val="1"/>
      <w:marLeft w:val="0"/>
      <w:marRight w:val="0"/>
      <w:marTop w:val="0"/>
      <w:marBottom w:val="0"/>
      <w:divBdr>
        <w:top w:val="none" w:sz="0" w:space="0" w:color="auto"/>
        <w:left w:val="none" w:sz="0" w:space="0" w:color="auto"/>
        <w:bottom w:val="none" w:sz="0" w:space="0" w:color="auto"/>
        <w:right w:val="none" w:sz="0" w:space="0" w:color="auto"/>
      </w:divBdr>
    </w:div>
    <w:div w:id="17725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8740</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JMU</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C. Benton</dc:creator>
  <cp:lastModifiedBy>Morgan Benton</cp:lastModifiedBy>
  <cp:revision>2</cp:revision>
  <dcterms:created xsi:type="dcterms:W3CDTF">2011-11-20T04:56:00Z</dcterms:created>
  <dcterms:modified xsi:type="dcterms:W3CDTF">2011-11-20T04:56:00Z</dcterms:modified>
</cp:coreProperties>
</file>