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589" w:rsidRPr="006D57D6" w:rsidRDefault="00766589" w:rsidP="00766589">
      <w:pPr>
        <w:pStyle w:val="a5"/>
        <w:rPr>
          <w:rStyle w:val="a6"/>
          <w:sz w:val="32"/>
          <w:szCs w:val="32"/>
        </w:rPr>
      </w:pPr>
      <w:r w:rsidRPr="006D57D6">
        <w:rPr>
          <w:rStyle w:val="a6"/>
          <w:sz w:val="32"/>
          <w:szCs w:val="32"/>
        </w:rPr>
        <w:t xml:space="preserve">Правила оказания </w:t>
      </w:r>
      <w:r w:rsidR="00A2381D" w:rsidRPr="006D57D6">
        <w:rPr>
          <w:rStyle w:val="a6"/>
          <w:sz w:val="32"/>
          <w:szCs w:val="32"/>
        </w:rPr>
        <w:t>рекламных</w:t>
      </w:r>
      <w:r w:rsidRPr="006D57D6">
        <w:rPr>
          <w:rStyle w:val="a6"/>
          <w:sz w:val="32"/>
          <w:szCs w:val="32"/>
        </w:rPr>
        <w:t xml:space="preserve"> услуг</w:t>
      </w:r>
      <w:r w:rsidR="00EB56A1">
        <w:rPr>
          <w:rStyle w:val="a6"/>
          <w:sz w:val="32"/>
          <w:szCs w:val="32"/>
        </w:rPr>
        <w:t xml:space="preserve"> </w:t>
      </w:r>
      <w:proofErr w:type="spellStart"/>
      <w:r w:rsidR="00EB56A1" w:rsidRPr="00435AE9">
        <w:rPr>
          <w:b/>
          <w:bCs/>
          <w:kern w:val="36"/>
          <w:sz w:val="32"/>
          <w:szCs w:val="32"/>
          <w:lang w:val="en-US"/>
        </w:rPr>
        <w:t>myhome</w:t>
      </w:r>
      <w:proofErr w:type="spellEnd"/>
      <w:r w:rsidR="00EB56A1" w:rsidRPr="00435AE9">
        <w:rPr>
          <w:b/>
          <w:bCs/>
          <w:kern w:val="36"/>
          <w:sz w:val="32"/>
          <w:szCs w:val="32"/>
        </w:rPr>
        <w:t>.</w:t>
      </w:r>
      <w:proofErr w:type="spellStart"/>
      <w:r w:rsidR="00EB56A1" w:rsidRPr="00435AE9">
        <w:rPr>
          <w:b/>
          <w:bCs/>
          <w:kern w:val="36"/>
          <w:sz w:val="32"/>
          <w:szCs w:val="32"/>
          <w:lang w:val="en-US"/>
        </w:rPr>
        <w:t>ru</w:t>
      </w:r>
      <w:proofErr w:type="spellEnd"/>
    </w:p>
    <w:p w:rsidR="00766589" w:rsidRDefault="00766589" w:rsidP="00766589">
      <w:pPr>
        <w:pStyle w:val="a5"/>
      </w:pPr>
      <w:r>
        <w:rPr>
          <w:rStyle w:val="a6"/>
        </w:rPr>
        <w:t>1. Определения и термины</w:t>
      </w:r>
    </w:p>
    <w:p w:rsidR="00766589" w:rsidRDefault="00766589" w:rsidP="00766589">
      <w:pPr>
        <w:pStyle w:val="a5"/>
      </w:pPr>
      <w:r>
        <w:t xml:space="preserve">1.1. В целях настоящего документа нижеприведенные термины используются в следующем значении: </w:t>
      </w:r>
    </w:p>
    <w:p w:rsidR="00766589" w:rsidRDefault="00766589" w:rsidP="00766589">
      <w:pPr>
        <w:pStyle w:val="a5"/>
      </w:pPr>
      <w:r>
        <w:t xml:space="preserve">а) </w:t>
      </w:r>
      <w:r w:rsidR="00FE134C">
        <w:rPr>
          <w:rStyle w:val="a6"/>
        </w:rPr>
        <w:t>Счет-оферта</w:t>
      </w:r>
      <w:r>
        <w:t xml:space="preserve"> — </w:t>
      </w:r>
      <w:r w:rsidR="00FE134C">
        <w:t>составляемый</w:t>
      </w:r>
      <w:r>
        <w:t> Исполнителем документ, в котором указываются существенные условия Договор</w:t>
      </w:r>
      <w:r w:rsidR="00FE134C">
        <w:t>а</w:t>
      </w:r>
      <w:r>
        <w:t>, заключаем</w:t>
      </w:r>
      <w:r w:rsidR="00FE134C">
        <w:t>ого</w:t>
      </w:r>
      <w:r>
        <w:t xml:space="preserve"> в соответствии с настоящим Правилами, включая с</w:t>
      </w:r>
      <w:r w:rsidR="00FE134C">
        <w:t>ведения о Рекламных материалах, Рекламных местах</w:t>
      </w:r>
      <w:r>
        <w:t xml:space="preserve">, сроке </w:t>
      </w:r>
      <w:r w:rsidR="00FE134C">
        <w:t xml:space="preserve">и способе </w:t>
      </w:r>
      <w:r>
        <w:t>оказания Услуг, их стоимости и иных необходимых условиях конкретного Договора.</w:t>
      </w:r>
    </w:p>
    <w:p w:rsidR="00766589" w:rsidRDefault="00FE134C" w:rsidP="00766589">
      <w:pPr>
        <w:pStyle w:val="a5"/>
      </w:pPr>
      <w:r>
        <w:t>б</w:t>
      </w:r>
      <w:r w:rsidR="00766589">
        <w:t xml:space="preserve">) </w:t>
      </w:r>
      <w:r w:rsidR="00766589">
        <w:rPr>
          <w:rStyle w:val="a6"/>
        </w:rPr>
        <w:t>Договор</w:t>
      </w:r>
      <w:r w:rsidR="00766589">
        <w:t> — договор оказания возмездных Услуг между Заказчиком и Исполнителем, который заключается и исполняется в порядке, предусмотренном настоящими Правилами.</w:t>
      </w:r>
    </w:p>
    <w:p w:rsidR="00766589" w:rsidRDefault="00FE134C" w:rsidP="00766589">
      <w:pPr>
        <w:pStyle w:val="a5"/>
      </w:pPr>
      <w:r>
        <w:t>в</w:t>
      </w:r>
      <w:r w:rsidR="00766589">
        <w:t xml:space="preserve">) </w:t>
      </w:r>
      <w:r w:rsidR="00766589">
        <w:rPr>
          <w:rStyle w:val="a6"/>
        </w:rPr>
        <w:t>Данные статистики</w:t>
      </w:r>
      <w:r w:rsidR="00766589">
        <w:t xml:space="preserve"> — данные системы автоматизированного учета информации </w:t>
      </w:r>
      <w:r>
        <w:t>Исполнителя</w:t>
      </w:r>
      <w:r w:rsidR="00766589">
        <w:t>, которые в том числе могут содержать в зависимости от назначения системы учета сведения о количестве Показов, стоимости рекламных услуг и иные сведения, относящиеся к Размещению рекламы на </w:t>
      </w:r>
      <w:r>
        <w:t>Сайте</w:t>
      </w:r>
      <w:r w:rsidR="00766589">
        <w:t>.</w:t>
      </w:r>
    </w:p>
    <w:p w:rsidR="00766589" w:rsidRDefault="00FE134C" w:rsidP="00766589">
      <w:pPr>
        <w:pStyle w:val="a5"/>
      </w:pPr>
      <w:r>
        <w:t>г</w:t>
      </w:r>
      <w:r w:rsidR="00766589">
        <w:t xml:space="preserve">) </w:t>
      </w:r>
      <w:r w:rsidR="00766589">
        <w:rPr>
          <w:rStyle w:val="a6"/>
        </w:rPr>
        <w:t>Заказчик</w:t>
      </w:r>
      <w:r w:rsidR="00766589">
        <w:t> — лицо, размещающее Рекламу на условиях настоящих Правил (по заключенному Договору) или намеревающееся выполнить указанные действия (на стадии заключения Договора).</w:t>
      </w:r>
    </w:p>
    <w:p w:rsidR="00766589" w:rsidRDefault="00FE134C" w:rsidP="00766589">
      <w:pPr>
        <w:pStyle w:val="a5"/>
      </w:pPr>
      <w:proofErr w:type="spellStart"/>
      <w:r>
        <w:t>д</w:t>
      </w:r>
      <w:proofErr w:type="spellEnd"/>
      <w:r w:rsidR="00766589">
        <w:t xml:space="preserve">) </w:t>
      </w:r>
      <w:r w:rsidR="00766589">
        <w:rPr>
          <w:rStyle w:val="a6"/>
        </w:rPr>
        <w:t>Отчетный период</w:t>
      </w:r>
      <w:r w:rsidR="00766589">
        <w:t>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766589" w:rsidRDefault="00FE134C" w:rsidP="00766589">
      <w:pPr>
        <w:pStyle w:val="a5"/>
      </w:pPr>
      <w:r>
        <w:t>е</w:t>
      </w:r>
      <w:r w:rsidR="00766589">
        <w:t xml:space="preserve">) </w:t>
      </w:r>
      <w:r w:rsidR="00766589">
        <w:rPr>
          <w:rStyle w:val="a6"/>
        </w:rPr>
        <w:t>Показ</w:t>
      </w:r>
      <w:r w:rsidR="00766589">
        <w:t xml:space="preserve"> в зависимости от способа Размещения рекламы означает:</w:t>
      </w:r>
    </w:p>
    <w:p w:rsidR="00766589" w:rsidRDefault="00766589" w:rsidP="00766589">
      <w:pPr>
        <w:numPr>
          <w:ilvl w:val="0"/>
          <w:numId w:val="10"/>
        </w:numPr>
        <w:spacing w:before="100" w:beforeAutospacing="1" w:after="100" w:afterAutospacing="1"/>
      </w:pPr>
      <w:r>
        <w:t>отображение Рекламного материала на Рекламном месте на </w:t>
      </w:r>
      <w:r w:rsidR="00FE134C">
        <w:t>Сайте</w:t>
      </w:r>
      <w:r>
        <w:t>;</w:t>
      </w:r>
      <w:r w:rsidR="00FE134C">
        <w:t xml:space="preserve"> либо</w:t>
      </w:r>
    </w:p>
    <w:p w:rsidR="00766589" w:rsidRDefault="00766589" w:rsidP="00766589">
      <w:pPr>
        <w:numPr>
          <w:ilvl w:val="0"/>
          <w:numId w:val="10"/>
        </w:numPr>
        <w:spacing w:before="100" w:beforeAutospacing="1" w:after="100" w:afterAutospacing="1"/>
      </w:pPr>
      <w:r>
        <w:t>отображение Страницы Профиля Заказчика на </w:t>
      </w:r>
      <w:r w:rsidR="00FE134C">
        <w:t>Сайте</w:t>
      </w:r>
      <w:r>
        <w:t xml:space="preserve"> в соответствии с логикой </w:t>
      </w:r>
      <w:r w:rsidR="00FE134C">
        <w:t>С</w:t>
      </w:r>
      <w:r>
        <w:t>ервиса.</w:t>
      </w:r>
    </w:p>
    <w:p w:rsidR="00766589" w:rsidRDefault="00FE134C" w:rsidP="00766589">
      <w:pPr>
        <w:pStyle w:val="a5"/>
      </w:pPr>
      <w:r>
        <w:t>ж</w:t>
      </w:r>
      <w:r w:rsidR="00766589">
        <w:t xml:space="preserve">) </w:t>
      </w:r>
      <w:r w:rsidR="00766589">
        <w:rPr>
          <w:rStyle w:val="a6"/>
        </w:rPr>
        <w:t>Размещение рекламы</w:t>
      </w:r>
      <w:r w:rsidR="00766589">
        <w:t xml:space="preserve"> — отображение Рекламного материала на Рекламном месте </w:t>
      </w:r>
      <w:r>
        <w:t>на Сайте</w:t>
      </w:r>
      <w:r w:rsidR="00766589">
        <w:t xml:space="preserve">, либо совершение иного действия с информацией </w:t>
      </w:r>
      <w:r>
        <w:t>о Заказчике на Сайте</w:t>
      </w:r>
      <w:r w:rsidR="00766589">
        <w:t>, направленного на привлечение к ней внимания, размещение или выполнение которых допускается в соответствии с настоящими Правилами.</w:t>
      </w:r>
    </w:p>
    <w:p w:rsidR="00766589" w:rsidRDefault="00FE134C" w:rsidP="00766589">
      <w:pPr>
        <w:pStyle w:val="a5"/>
      </w:pPr>
      <w:proofErr w:type="spellStart"/>
      <w:r>
        <w:t>з</w:t>
      </w:r>
      <w:proofErr w:type="spellEnd"/>
      <w:r w:rsidR="00766589">
        <w:t xml:space="preserve">) </w:t>
      </w:r>
      <w:r w:rsidR="00766589">
        <w:rPr>
          <w:rStyle w:val="a6"/>
        </w:rPr>
        <w:t>Рекламный материал</w:t>
      </w:r>
      <w:r w:rsidR="00766589">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настоящими Правилами и указанными в них обязательными документами, предоставленные Заказчиком в рамках определенной Рекламной кампании для размещения на условиях настоящих Правил в соответствии с отдельным </w:t>
      </w:r>
      <w:r>
        <w:t>Договором</w:t>
      </w:r>
      <w:r w:rsidR="00766589">
        <w:t>.</w:t>
      </w:r>
    </w:p>
    <w:p w:rsidR="00766589" w:rsidRDefault="00FE134C" w:rsidP="00766589">
      <w:pPr>
        <w:pStyle w:val="a5"/>
      </w:pPr>
      <w:r>
        <w:t>и</w:t>
      </w:r>
      <w:r w:rsidR="00766589">
        <w:t xml:space="preserve">) </w:t>
      </w:r>
      <w:r w:rsidR="00766589">
        <w:rPr>
          <w:rStyle w:val="a6"/>
        </w:rPr>
        <w:t>Рекламное место</w:t>
      </w:r>
      <w:r w:rsidR="00766589">
        <w:t xml:space="preserve"> — место, выделенное в графическом дизайне </w:t>
      </w:r>
      <w:r>
        <w:t>Сайта</w:t>
      </w:r>
      <w:r w:rsidR="00766589">
        <w:t xml:space="preserve"> для размещения (отображения) Рекламных материалов.</w:t>
      </w:r>
    </w:p>
    <w:p w:rsidR="00766589" w:rsidRDefault="00FE134C" w:rsidP="00766589">
      <w:pPr>
        <w:pStyle w:val="a5"/>
      </w:pPr>
      <w:r>
        <w:t>к</w:t>
      </w:r>
      <w:r w:rsidR="00766589">
        <w:t xml:space="preserve">) </w:t>
      </w:r>
      <w:r w:rsidR="00766589">
        <w:rPr>
          <w:rStyle w:val="a6"/>
        </w:rPr>
        <w:t>Рекламная кампания</w:t>
      </w:r>
      <w:r w:rsidR="00766589">
        <w:t> — совокупность заказанных Услуг по заключенным между Исполнителем и Заказчиком Договорам, действующим в Отчетном периоде.</w:t>
      </w:r>
    </w:p>
    <w:p w:rsidR="00766589" w:rsidRDefault="005F445B" w:rsidP="00766589">
      <w:pPr>
        <w:pStyle w:val="a5"/>
      </w:pPr>
      <w:r>
        <w:t>л</w:t>
      </w:r>
      <w:r w:rsidR="00766589">
        <w:t xml:space="preserve">) </w:t>
      </w:r>
      <w:r w:rsidR="00766589">
        <w:rPr>
          <w:rStyle w:val="a6"/>
        </w:rPr>
        <w:t>Сайт</w:t>
      </w:r>
      <w:r w:rsidR="00766589">
        <w:t xml:space="preserve"> — </w:t>
      </w:r>
      <w:r>
        <w:t xml:space="preserve">интернет-сайты, размещенные в домене </w:t>
      </w:r>
      <w:proofErr w:type="spellStart"/>
      <w:r>
        <w:t>myhome.ru</w:t>
      </w:r>
      <w:proofErr w:type="spellEnd"/>
      <w:r>
        <w:t xml:space="preserve"> и его </w:t>
      </w:r>
      <w:proofErr w:type="spellStart"/>
      <w:r>
        <w:t>поддоменах</w:t>
      </w:r>
      <w:proofErr w:type="spellEnd"/>
      <w:r w:rsidR="00766589">
        <w:t>.</w:t>
      </w:r>
    </w:p>
    <w:p w:rsidR="00766589" w:rsidRDefault="005F445B" w:rsidP="00766589">
      <w:pPr>
        <w:pStyle w:val="a5"/>
      </w:pPr>
      <w:r>
        <w:t>м</w:t>
      </w:r>
      <w:r w:rsidR="00766589">
        <w:t xml:space="preserve">) </w:t>
      </w:r>
      <w:r w:rsidR="00766589">
        <w:rPr>
          <w:rStyle w:val="a6"/>
        </w:rPr>
        <w:t>Стороны</w:t>
      </w:r>
      <w:r w:rsidR="00766589">
        <w:t> — Заказчик и Исполнитель по заключенному в соответствии с настоящими Правилами Договору.</w:t>
      </w:r>
    </w:p>
    <w:p w:rsidR="00766589" w:rsidRPr="00320073" w:rsidRDefault="005F445B" w:rsidP="00766589">
      <w:pPr>
        <w:pStyle w:val="a5"/>
      </w:pPr>
      <w:proofErr w:type="spellStart"/>
      <w:r>
        <w:lastRenderedPageBreak/>
        <w:t>н</w:t>
      </w:r>
      <w:proofErr w:type="spellEnd"/>
      <w:r w:rsidR="00766589">
        <w:t xml:space="preserve">) </w:t>
      </w:r>
      <w:r w:rsidR="00766589">
        <w:rPr>
          <w:rStyle w:val="a6"/>
        </w:rPr>
        <w:t>Услуги</w:t>
      </w:r>
      <w:r w:rsidR="00766589">
        <w:t xml:space="preserve"> — услуги Исполнителя по Размещению рекламы Заказчика </w:t>
      </w:r>
      <w:r>
        <w:t xml:space="preserve">ан </w:t>
      </w:r>
      <w:proofErr w:type="gramStart"/>
      <w:r>
        <w:t>Сайте</w:t>
      </w:r>
      <w:proofErr w:type="gramEnd"/>
      <w:r w:rsidR="00766589">
        <w:t xml:space="preserve">, оказываемые по отдельному Договору в соответствии с условиями настоящих Правил. </w:t>
      </w:r>
    </w:p>
    <w:p w:rsidR="002A6FAD" w:rsidRDefault="002A6FAD" w:rsidP="00766589">
      <w:pPr>
        <w:pStyle w:val="a5"/>
      </w:pPr>
      <w:r>
        <w:t xml:space="preserve">о)  </w:t>
      </w:r>
      <w:r w:rsidRPr="002A6FAD">
        <w:rPr>
          <w:b/>
        </w:rPr>
        <w:t>Личный кабинет</w:t>
      </w:r>
      <w:r>
        <w:t xml:space="preserve"> - web-страница Заказчика на Сайте, доступная после авторизации и содержащая статистическую информацию об объеме использования заказанных Услуг и текущем состоянии Лицевого счета. Кроме того, на данной странице может осуществляться заказ Услуг, а также размещаются специальные уведомления и первичные документы Исполнителя, направляемые Заказчику. </w:t>
      </w:r>
    </w:p>
    <w:p w:rsidR="006A0ECE" w:rsidRPr="002A6FAD" w:rsidRDefault="006A0ECE" w:rsidP="00766589">
      <w:pPr>
        <w:pStyle w:val="a5"/>
      </w:pPr>
      <w:proofErr w:type="spellStart"/>
      <w:proofErr w:type="gramStart"/>
      <w:r>
        <w:t>п</w:t>
      </w:r>
      <w:proofErr w:type="spellEnd"/>
      <w:r>
        <w:t>) Лицевой счет – информация о внесенных Заказчиком и списанных в рамках оказания Услуг денежных средств.</w:t>
      </w:r>
      <w:proofErr w:type="gramEnd"/>
      <w:r>
        <w:t xml:space="preserve"> Доступ к Лицевому счету предоставляется с использованием его Личного кабинета.</w:t>
      </w:r>
    </w:p>
    <w:p w:rsidR="00766589" w:rsidRDefault="00766589" w:rsidP="00766589">
      <w:pPr>
        <w:pStyle w:val="a5"/>
      </w:pPr>
      <w:r>
        <w:t>1.2. В настоящих Правилах могут быть использованы термины и определения, не указанные в п.1.1. Правил. В этом случае толкование такого термина производится в соответствии с текстом Правил. В случае отсутствия однозначного толкования термина или определения в тексте Правил следует руководствоваться его толкованием, определенным: в первую очередь — документами, образующими Договор между Сторонами, во вторую очередь — обязательными для Сторон документами, и в последующем — законодательством Российской Федерации, обычаями делового оборота и научной доктриной.</w:t>
      </w:r>
    </w:p>
    <w:p w:rsidR="00766589" w:rsidRDefault="00766589" w:rsidP="00766589">
      <w:pPr>
        <w:pStyle w:val="a5"/>
      </w:pPr>
      <w:r>
        <w:t>1.3. Любая ссылка в настоящих Правилах на пункт (раздел Правил) и/или их условия, означает соответствующую ссылку на настоящие Правила (их раздел) и/или их условия.</w:t>
      </w:r>
    </w:p>
    <w:p w:rsidR="00766589" w:rsidRDefault="00766589" w:rsidP="00766589">
      <w:pPr>
        <w:pStyle w:val="a5"/>
      </w:pPr>
      <w:r>
        <w:rPr>
          <w:rStyle w:val="a6"/>
        </w:rPr>
        <w:t>2. Предмет и порядок заключения договора</w:t>
      </w:r>
    </w:p>
    <w:p w:rsidR="00766589" w:rsidRDefault="00766589" w:rsidP="00766589">
      <w:pPr>
        <w:pStyle w:val="a5"/>
      </w:pPr>
      <w:r>
        <w:t xml:space="preserve">2.1. Предмет Договора составляют Услуги, </w:t>
      </w:r>
      <w:r w:rsidR="005F445B">
        <w:t>указанные в акцептованном Счете-оферте</w:t>
      </w:r>
      <w:r>
        <w:t>.</w:t>
      </w:r>
    </w:p>
    <w:p w:rsidR="00DA1870" w:rsidRDefault="00766589" w:rsidP="00766589">
      <w:pPr>
        <w:pStyle w:val="a5"/>
      </w:pPr>
      <w:r>
        <w:t xml:space="preserve">2.2. </w:t>
      </w:r>
      <w:r w:rsidR="00DA1870">
        <w:t xml:space="preserve">Оплата Счета-оферты на указанных в нем условиях признается полным и безоговорочным акцептом </w:t>
      </w:r>
      <w:r w:rsidR="002074C5">
        <w:t xml:space="preserve">Заказчика </w:t>
      </w:r>
      <w:r w:rsidR="00DA1870">
        <w:t xml:space="preserve">предложения </w:t>
      </w:r>
      <w:r w:rsidR="002074C5">
        <w:t xml:space="preserve">Исполнителя </w:t>
      </w:r>
      <w:r w:rsidR="00DA1870">
        <w:t>заключить Договор.</w:t>
      </w:r>
    </w:p>
    <w:p w:rsidR="00766589" w:rsidRDefault="00DA1870" w:rsidP="00766589">
      <w:pPr>
        <w:pStyle w:val="a5"/>
      </w:pPr>
      <w:r>
        <w:t xml:space="preserve">2.3. </w:t>
      </w:r>
      <w:r w:rsidR="005F445B">
        <w:t>Акцепт Счета-оферты Заказчиком</w:t>
      </w:r>
      <w:r w:rsidR="00766589">
        <w:t xml:space="preserve"> подтверждает ознакомление и безоговорочное согласие Заказчика с настоящими Правилами, включая поименованные в нем обязательные документы, и создает между ними Договор на условиях </w:t>
      </w:r>
      <w:r w:rsidR="005F445B">
        <w:t>Счета-оферты</w:t>
      </w:r>
      <w:r w:rsidR="00766589">
        <w:t xml:space="preserve"> и настоящих Правил.</w:t>
      </w:r>
    </w:p>
    <w:p w:rsidR="00766589" w:rsidRDefault="00766589" w:rsidP="00766589">
      <w:pPr>
        <w:pStyle w:val="a5"/>
      </w:pPr>
      <w:r>
        <w:t>2.</w:t>
      </w:r>
      <w:r w:rsidR="00DA1870">
        <w:t>4</w:t>
      </w:r>
      <w:r>
        <w:t xml:space="preserve">. Срок действия Договора соответствует периоду с момента </w:t>
      </w:r>
      <w:r w:rsidR="005F445B">
        <w:t>акцепта Счета-оферты Заказчиком</w:t>
      </w:r>
      <w:r>
        <w:t xml:space="preserve"> до окончания указанного в нем срока оказания Услуг. </w:t>
      </w:r>
    </w:p>
    <w:p w:rsidR="00766589" w:rsidRDefault="00DA1870" w:rsidP="00766589">
      <w:pPr>
        <w:pStyle w:val="a5"/>
      </w:pPr>
      <w:r>
        <w:t>2.5</w:t>
      </w:r>
      <w:r w:rsidR="00766589">
        <w:t>. На основании настоящих Правил Сторонами может быть заключено неограниченное количество Договоров, в том числе с совпадающими полностью или частично сроками действия.</w:t>
      </w:r>
    </w:p>
    <w:p w:rsidR="00766589" w:rsidRDefault="00766589" w:rsidP="00766589">
      <w:pPr>
        <w:pStyle w:val="a5"/>
      </w:pPr>
      <w:r>
        <w:rPr>
          <w:rStyle w:val="a6"/>
        </w:rPr>
        <w:t>3. Условия оказания услуг</w:t>
      </w:r>
    </w:p>
    <w:p w:rsidR="00766589" w:rsidRDefault="00766589" w:rsidP="00766589">
      <w:pPr>
        <w:pStyle w:val="a5"/>
      </w:pPr>
      <w:r>
        <w:t>3.1. Обязательным условием оказания Исполнителем Услуг является безоговорочное принятие и соблюдение Заказчиком применяемых к отношениям Сторон по Договору требований и положений, определяемых следующими обязательными для Сторон документами:</w:t>
      </w:r>
    </w:p>
    <w:p w:rsidR="00766589" w:rsidRDefault="00766589" w:rsidP="00766589">
      <w:pPr>
        <w:pStyle w:val="a5"/>
      </w:pPr>
      <w:r>
        <w:t xml:space="preserve">3.1.1. Требования к рекламным материалам, размещенные и/или доступные на Сайте в сети Интернет по адресу: </w:t>
      </w:r>
      <w:hyperlink r:id="rId5" w:history="1">
        <w:r w:rsidR="00864359" w:rsidRPr="00266FCE">
          <w:rPr>
            <w:rStyle w:val="a7"/>
          </w:rPr>
          <w:t>http://</w:t>
        </w:r>
        <w:r w:rsidR="00864359" w:rsidRPr="00A91584">
          <w:rPr>
            <w:rStyle w:val="a7"/>
            <w:highlight w:val="yellow"/>
            <w:u w:val="none"/>
          </w:rPr>
          <w:t>_______________</w:t>
        </w:r>
      </w:hyperlink>
      <w:r>
        <w:t>, и определяющие общие обязательные условия, которым должны соответствовать Рекламные материалы.</w:t>
      </w:r>
    </w:p>
    <w:p w:rsidR="00766589" w:rsidRDefault="00766589" w:rsidP="00766589">
      <w:pPr>
        <w:pStyle w:val="a5"/>
      </w:pPr>
      <w:r>
        <w:t xml:space="preserve">3.1.2. Прайс-лист, размещенный и/или доступный на Сайте в сети Интернет по адресу: </w:t>
      </w:r>
      <w:hyperlink r:id="rId6" w:history="1">
        <w:r w:rsidR="00864359" w:rsidRPr="00266FCE">
          <w:rPr>
            <w:rStyle w:val="a7"/>
          </w:rPr>
          <w:t>http://</w:t>
        </w:r>
        <w:r w:rsidR="00864359" w:rsidRPr="00A91584">
          <w:rPr>
            <w:rStyle w:val="a7"/>
            <w:highlight w:val="yellow"/>
            <w:u w:val="none"/>
          </w:rPr>
          <w:t>________________</w:t>
        </w:r>
      </w:hyperlink>
      <w:r>
        <w:t xml:space="preserve"> и включающий параметры Рекламных материалов, размещаемых Исполнителем, а также цену на Услуги в отношении Размещения рекламы определенного вида.</w:t>
      </w:r>
    </w:p>
    <w:p w:rsidR="00766589" w:rsidRDefault="00766589" w:rsidP="00766589">
      <w:pPr>
        <w:pStyle w:val="a5"/>
      </w:pPr>
      <w:r>
        <w:lastRenderedPageBreak/>
        <w:t xml:space="preserve">3.1.3. </w:t>
      </w:r>
      <w:r w:rsidR="00F77667">
        <w:t xml:space="preserve">Соглашение об использовании сервиса </w:t>
      </w:r>
      <w:proofErr w:type="spellStart"/>
      <w:r w:rsidR="00F77667">
        <w:t>myhome.ru</w:t>
      </w:r>
      <w:proofErr w:type="spellEnd"/>
      <w:r>
        <w:t xml:space="preserve">, размещенное и/или доступное на Сайте в сети Интернет по адресу </w:t>
      </w:r>
      <w:hyperlink r:id="rId7" w:history="1">
        <w:r w:rsidR="00F77667" w:rsidRPr="00266FCE">
          <w:rPr>
            <w:rStyle w:val="a7"/>
          </w:rPr>
          <w:t>http://www.myhome.ru/agreement</w:t>
        </w:r>
      </w:hyperlink>
      <w:r>
        <w:t xml:space="preserve">, в которым определен </w:t>
      </w:r>
      <w:r w:rsidR="00F77667">
        <w:t xml:space="preserve">общий </w:t>
      </w:r>
      <w:r>
        <w:t xml:space="preserve">порядок </w:t>
      </w:r>
      <w:r w:rsidR="00F77667">
        <w:t>использования Сервиса</w:t>
      </w:r>
      <w:r>
        <w:t>.</w:t>
      </w:r>
    </w:p>
    <w:p w:rsidR="00766589" w:rsidRDefault="00766589" w:rsidP="00766589">
      <w:pPr>
        <w:pStyle w:val="a5"/>
      </w:pPr>
      <w:r>
        <w:t>3.2. Указанные в п.3.1. Правил обязательные для Сторон документы составляют их неотъемлемую часть.</w:t>
      </w:r>
    </w:p>
    <w:p w:rsidR="00766589" w:rsidRDefault="00766589" w:rsidP="00766589">
      <w:pPr>
        <w:pStyle w:val="a5"/>
      </w:pPr>
      <w:r>
        <w:t>3.3.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заключенным Договором на их размещение и настоящими Правилами, не позднее</w:t>
      </w:r>
      <w:r w:rsidR="00116962">
        <w:t xml:space="preserve"> 10</w:t>
      </w:r>
      <w:r>
        <w:t xml:space="preserve"> (</w:t>
      </w:r>
      <w:r w:rsidR="00116962">
        <w:t>десяти</w:t>
      </w:r>
      <w:r>
        <w:t xml:space="preserve">) </w:t>
      </w:r>
      <w:r w:rsidR="009667A0">
        <w:t>дней до даты их размещения</w:t>
      </w:r>
      <w:r>
        <w:t xml:space="preserve"> по заключенному Договору. Иной срок предоставления Рекламных материалов может быть указан в соответствующем </w:t>
      </w:r>
      <w:r w:rsidR="009667A0">
        <w:t>Счете-оферте</w:t>
      </w:r>
      <w:r>
        <w:t xml:space="preserve">, когда это </w:t>
      </w:r>
      <w:r w:rsidR="009667A0">
        <w:t>требуется в связи с</w:t>
      </w:r>
      <w:r>
        <w:t xml:space="preserve"> применяемой Исполнителем технологией Размещения рекламы </w:t>
      </w:r>
      <w:r w:rsidR="009667A0">
        <w:t>определенного вида</w:t>
      </w:r>
      <w:r>
        <w:t>.</w:t>
      </w:r>
    </w:p>
    <w:p w:rsidR="00766589" w:rsidRDefault="00766589" w:rsidP="00766589">
      <w:pPr>
        <w:pStyle w:val="a5"/>
      </w:pPr>
      <w:r>
        <w:t xml:space="preserve">Аналогичные правила применяются в случае внесения изменений в Рекламные материалы в период их размещения. </w:t>
      </w:r>
    </w:p>
    <w:p w:rsidR="00766589" w:rsidRDefault="00766589" w:rsidP="00766589">
      <w:pPr>
        <w:pStyle w:val="a5"/>
      </w:pPr>
      <w:r>
        <w:t>3.4.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Договору таким образом, чтобы обеспечить соблюдение положений п.3.3. Правил:</w:t>
      </w:r>
    </w:p>
    <w:p w:rsidR="00766589" w:rsidRDefault="00320073" w:rsidP="00766589">
      <w:pPr>
        <w:pStyle w:val="a5"/>
      </w:pPr>
      <w:r>
        <w:t>3.4.1. П</w:t>
      </w:r>
      <w:r w:rsidR="00766589">
        <w:t>ри первичном размещении Рекламных материалов дата начала их размещения переносится с продлением срока размещения на соответствующий период задержки по вине Заказчика;</w:t>
      </w:r>
    </w:p>
    <w:p w:rsidR="00766589" w:rsidRDefault="00320073" w:rsidP="00766589">
      <w:pPr>
        <w:pStyle w:val="a5"/>
      </w:pPr>
      <w:r>
        <w:t>3.4.2. П</w:t>
      </w:r>
      <w:r w:rsidR="00766589">
        <w:t>ри изменении Рекламных материалов после</w:t>
      </w:r>
      <w:r w:rsidR="00BB186E">
        <w:t>дние размещаются по истечении указанного в п.3.3. настоящих Правил срока</w:t>
      </w:r>
      <w:r w:rsidR="00766589">
        <w:t xml:space="preserve"> </w:t>
      </w:r>
      <w:proofErr w:type="gramStart"/>
      <w:r w:rsidR="00BB186E">
        <w:t>с даты</w:t>
      </w:r>
      <w:proofErr w:type="gramEnd"/>
      <w:r w:rsidR="00766589">
        <w:t xml:space="preserve"> фактического предоставления Рекламных материалов без продления </w:t>
      </w:r>
      <w:r w:rsidR="00BB186E">
        <w:t xml:space="preserve">общего </w:t>
      </w:r>
      <w:r w:rsidR="00766589">
        <w:t xml:space="preserve">срока размещения на соответствующий период задержки по вине Заказчика. </w:t>
      </w:r>
    </w:p>
    <w:p w:rsidR="00766589" w:rsidRDefault="00766589" w:rsidP="00766589">
      <w:pPr>
        <w:pStyle w:val="a5"/>
      </w:pPr>
      <w:r>
        <w:t>3.5. Исполнитель вправе осуществлять проверку Рекламных материалов на соответствие требованиям действующего законодательства, Договора, Правил и поименованных в них обязательных документов как до начала оказания Услуг, так в любой момент после начала их размещения.</w:t>
      </w:r>
    </w:p>
    <w:p w:rsidR="00766589" w:rsidRDefault="00766589" w:rsidP="00766589">
      <w:pPr>
        <w:pStyle w:val="a5"/>
      </w:pPr>
      <w:r>
        <w:t xml:space="preserve">3.6. Принятие к размещению и/или подтверждение Исполнителем возможности размещения каких-либо Рекламных </w:t>
      </w:r>
      <w:proofErr w:type="gramStart"/>
      <w:r>
        <w:t>материалов</w:t>
      </w:r>
      <w:proofErr w:type="gramEnd"/>
      <w:r>
        <w:t xml:space="preserve"> ни при </w:t>
      </w:r>
      <w:proofErr w:type="gramStart"/>
      <w:r>
        <w:t>каких</w:t>
      </w:r>
      <w:proofErr w:type="gramEnd"/>
      <w:r>
        <w:t xml:space="preserve">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766589" w:rsidRDefault="00766589" w:rsidP="00766589">
      <w:pPr>
        <w:pStyle w:val="a5"/>
      </w:pPr>
      <w:r>
        <w:t>3.7.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w:t>
      </w:r>
    </w:p>
    <w:p w:rsidR="00766589" w:rsidRDefault="00766589" w:rsidP="00766589">
      <w:pPr>
        <w:pStyle w:val="a5"/>
      </w:pPr>
      <w:r>
        <w:t>3.8.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соответствующего Договора, которым оформлено их размещение, и потребовать полного возмещения документально подтвержденных убытков.</w:t>
      </w:r>
    </w:p>
    <w:p w:rsidR="00766589" w:rsidRDefault="00766589" w:rsidP="00766589">
      <w:pPr>
        <w:pStyle w:val="a5"/>
      </w:pPr>
      <w:r>
        <w:lastRenderedPageBreak/>
        <w:t xml:space="preserve">3.9. </w:t>
      </w:r>
      <w:proofErr w:type="gramStart"/>
      <w:r>
        <w:t>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t>, а при первичном размещении — одновременно с предоставлением Рекламных материалов.</w:t>
      </w:r>
    </w:p>
    <w:p w:rsidR="00766589" w:rsidRDefault="00766589" w:rsidP="00766589">
      <w:pPr>
        <w:pStyle w:val="a5"/>
      </w:pPr>
      <w:r>
        <w:t>3.10.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w:t>
      </w:r>
    </w:p>
    <w:p w:rsidR="00766589" w:rsidRDefault="00766589" w:rsidP="00766589">
      <w:pPr>
        <w:pStyle w:val="a5"/>
      </w:pPr>
      <w:r>
        <w:t>3.11.В случае непредставления указанных в п.3.9.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которым оформлено размещение соответствующих Рекламных материалов, и потребовать полного возмещения документально подтвержденных убытков.</w:t>
      </w:r>
    </w:p>
    <w:p w:rsidR="00766589" w:rsidRDefault="00766589" w:rsidP="00766589">
      <w:pPr>
        <w:pStyle w:val="a5"/>
      </w:pPr>
      <w:r>
        <w:t>3.1</w:t>
      </w:r>
      <w:r w:rsidR="00BB186E">
        <w:t>2</w:t>
      </w:r>
      <w:r>
        <w:t>. Размещение рекламы осуществляется при условии оплаты Услуг по относящемуся к такой рекламе Договору и отсутствии задолженности по иным Договорам Заказчика, заключенным в соответствии с настоящими Правилами.</w:t>
      </w:r>
    </w:p>
    <w:p w:rsidR="00766589" w:rsidRDefault="00766589" w:rsidP="00766589">
      <w:pPr>
        <w:pStyle w:val="a5"/>
      </w:pPr>
      <w:r>
        <w:t>Кроме того Исполнитель вправе отказаться от исполнения Договора полностью или частично в случае нарушения Заказчиком условий оплаты Услуг по такому Договору и потребовать полного возмещения документально подтвержденных убытков.</w:t>
      </w:r>
    </w:p>
    <w:p w:rsidR="00766589" w:rsidRDefault="00766589" w:rsidP="00766589">
      <w:pPr>
        <w:pStyle w:val="a5"/>
      </w:pPr>
      <w:r>
        <w:rPr>
          <w:rStyle w:val="a6"/>
        </w:rPr>
        <w:t>4. Права и обязанности сторон</w:t>
      </w:r>
    </w:p>
    <w:p w:rsidR="00766589" w:rsidRDefault="00766589" w:rsidP="00766589">
      <w:pPr>
        <w:pStyle w:val="a5"/>
      </w:pPr>
      <w:r>
        <w:t>4.1. Исполнитель обязан:</w:t>
      </w:r>
    </w:p>
    <w:p w:rsidR="00766589" w:rsidRDefault="00766589" w:rsidP="00766589">
      <w:pPr>
        <w:pStyle w:val="a5"/>
      </w:pPr>
      <w:r>
        <w:t>4.1.1. Оказывать Заказчику Услуги на условиях заключенного Договора в соответствии с настоящими Правилами и указанными в них обязательными документами.</w:t>
      </w:r>
    </w:p>
    <w:p w:rsidR="00766589" w:rsidRDefault="00766589" w:rsidP="00766589">
      <w:pPr>
        <w:pStyle w:val="a5"/>
      </w:pPr>
      <w:r>
        <w:t>4.1.2. Начать размещение Рекламных материалов не позднее указанной в соответствующем Договоре даты, при условии соблюдения Заказчиком требований раздела 3 и 5 настоящих Правил.</w:t>
      </w:r>
    </w:p>
    <w:p w:rsidR="00766589" w:rsidRDefault="00766589" w:rsidP="00766589">
      <w:pPr>
        <w:pStyle w:val="a5"/>
      </w:pPr>
      <w:r>
        <w:t>4.1.</w:t>
      </w:r>
      <w:r w:rsidR="004A5930">
        <w:t>3</w:t>
      </w:r>
      <w:r>
        <w:t>. По требованию Заказчика знакомить его с ходом оказания Услуг по заключенному Договору.</w:t>
      </w:r>
    </w:p>
    <w:p w:rsidR="00766589" w:rsidRDefault="00766589" w:rsidP="00766589">
      <w:pPr>
        <w:pStyle w:val="a5"/>
      </w:pPr>
      <w:r>
        <w:t>4.2. Исполнитель вправе:</w:t>
      </w:r>
    </w:p>
    <w:p w:rsidR="00766589" w:rsidRDefault="00766589" w:rsidP="00766589">
      <w:pPr>
        <w:pStyle w:val="a5"/>
      </w:pPr>
      <w:r>
        <w:t>4.2.1. Не приступать к оказанию Услуг или приостановить их оказание в случаях нарушения Заказчиком требований, предусмотренных разделами 3 и 5 настоящих Правил.</w:t>
      </w:r>
    </w:p>
    <w:p w:rsidR="00766589" w:rsidRDefault="00766589" w:rsidP="00766589">
      <w:pPr>
        <w:pStyle w:val="a5"/>
      </w:pPr>
      <w:r>
        <w:t>4.2.2. Отказаться от исполнения заключенного Договора полностью или частично в случаях, предусмотренных настоящими Правилами.</w:t>
      </w:r>
    </w:p>
    <w:p w:rsidR="00766589" w:rsidRDefault="00766589" w:rsidP="00766589">
      <w:pPr>
        <w:pStyle w:val="a5"/>
      </w:pPr>
      <w:r>
        <w:t>4.2.3. Запрашивать у Заказчика и получать документы, проводить проверки указанных в них сведений в соответствии с положениями раздела 3 настоящих Правил.</w:t>
      </w:r>
    </w:p>
    <w:p w:rsidR="00766589" w:rsidRDefault="00766589" w:rsidP="00766589">
      <w:pPr>
        <w:pStyle w:val="a5"/>
      </w:pPr>
      <w:r>
        <w:t xml:space="preserve">4.2.4. В целях совершенствования Справочника организаций удалять, вводить, менять названия и размещение </w:t>
      </w:r>
      <w:r w:rsidR="004A5930">
        <w:t>разделов Сайта</w:t>
      </w:r>
      <w:r>
        <w:t>. В случае если Рекламные материалы Заказчика размещаются в одно</w:t>
      </w:r>
      <w:r w:rsidR="004A5930">
        <w:t>м</w:t>
      </w:r>
      <w:r>
        <w:t xml:space="preserve"> или нескольких </w:t>
      </w:r>
      <w:r w:rsidR="004A5930">
        <w:t>разделах Сайта</w:t>
      </w:r>
      <w:r>
        <w:t>, которые удаляются, либо меняют название или размещение, Исполнитель уведомляет Заказчика о произведенных изменениях в любой удобной для него форме.</w:t>
      </w:r>
    </w:p>
    <w:p w:rsidR="00766589" w:rsidRDefault="00766589" w:rsidP="00766589">
      <w:pPr>
        <w:pStyle w:val="a5"/>
      </w:pPr>
      <w:r>
        <w:lastRenderedPageBreak/>
        <w:t xml:space="preserve">4.2.5. </w:t>
      </w:r>
      <w:proofErr w:type="gramStart"/>
      <w:r>
        <w:t>Привлекать третьих лиц для исполнения обязательств по заключенному Договору, неся ответственность за их действия как за свои собственные.</w:t>
      </w:r>
      <w:proofErr w:type="gramEnd"/>
    </w:p>
    <w:p w:rsidR="00766589" w:rsidRDefault="00766589" w:rsidP="00766589">
      <w:pPr>
        <w:pStyle w:val="a5"/>
      </w:pPr>
      <w:r>
        <w:t>4.3. Заказчик обязан:</w:t>
      </w:r>
    </w:p>
    <w:p w:rsidR="00766589" w:rsidRDefault="00766589" w:rsidP="00766589">
      <w:pPr>
        <w:pStyle w:val="a5"/>
      </w:pPr>
      <w:r>
        <w:t>4.3.1. Предоставлять Исполнителю Рекламные материалы в соответствии с требованиями раздела 3 настоящих Правил.</w:t>
      </w:r>
    </w:p>
    <w:p w:rsidR="00766589" w:rsidRDefault="00766589" w:rsidP="00766589">
      <w:pPr>
        <w:pStyle w:val="a5"/>
      </w:pPr>
      <w:r>
        <w:t>4.3.2. Своевременно оплачивать Услуги по Договорам в соответствии с условиями, предусмотренными разделом 5 настоящих Правил.</w:t>
      </w:r>
    </w:p>
    <w:p w:rsidR="00766589" w:rsidRDefault="00766589" w:rsidP="00766589">
      <w:pPr>
        <w:pStyle w:val="a5"/>
      </w:pPr>
      <w:r>
        <w:t xml:space="preserve">4.3.3. По запросу Исполнителя </w:t>
      </w:r>
      <w:proofErr w:type="gramStart"/>
      <w:r>
        <w:t>предоставлять документы</w:t>
      </w:r>
      <w:proofErr w:type="gramEnd"/>
      <w:r>
        <w:t>, указанные в разделе 3 Правил, в установленные в нем сроки.</w:t>
      </w:r>
    </w:p>
    <w:p w:rsidR="00766589" w:rsidRDefault="00766589" w:rsidP="00766589">
      <w:pPr>
        <w:pStyle w:val="a5"/>
      </w:pPr>
      <w: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766589" w:rsidRDefault="00766589" w:rsidP="00766589">
      <w:pPr>
        <w:pStyle w:val="a5"/>
      </w:pPr>
      <w:r>
        <w:t>4.3.</w:t>
      </w:r>
      <w:r w:rsidR="004A5930">
        <w:t>5</w:t>
      </w:r>
      <w:r>
        <w:t>.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на их размещение и настоящих Правил.</w:t>
      </w:r>
    </w:p>
    <w:p w:rsidR="00766589" w:rsidRDefault="00766589" w:rsidP="00766589">
      <w:pPr>
        <w:pStyle w:val="a5"/>
      </w:pPr>
      <w:r>
        <w:t>4.4. Заказчик вправе:</w:t>
      </w:r>
    </w:p>
    <w:p w:rsidR="00766589" w:rsidRDefault="00766589" w:rsidP="00766589">
      <w:pPr>
        <w:pStyle w:val="a5"/>
      </w:pPr>
      <w:r>
        <w:t xml:space="preserve">4.4.1. Вносить изменения в размещаемые Рекламные материалы в рамках действующих Договоров, </w:t>
      </w:r>
      <w:r w:rsidRPr="00AD62E5">
        <w:t>касающиеся названия, адресов, телефонов, электронных адресов (</w:t>
      </w:r>
      <w:proofErr w:type="spellStart"/>
      <w:r w:rsidRPr="00AD62E5">
        <w:t>e-mail</w:t>
      </w:r>
      <w:proofErr w:type="spellEnd"/>
      <w:r w:rsidRPr="00AD62E5">
        <w:t>), путем предоставления</w:t>
      </w:r>
      <w:r>
        <w:t xml:space="preserve"> новых Рекламных материалов в порядке, предусмотренном в разделе 3 настоящих Правил.</w:t>
      </w:r>
    </w:p>
    <w:p w:rsidR="00766589" w:rsidRDefault="00766589" w:rsidP="00766589">
      <w:pPr>
        <w:pStyle w:val="a5"/>
      </w:pPr>
      <w:r>
        <w:t>4.4.2. Знакомиться с ходом оказания Услуг по заключенному Договору.</w:t>
      </w:r>
    </w:p>
    <w:p w:rsidR="00766589" w:rsidRDefault="00766589" w:rsidP="00766589">
      <w:pPr>
        <w:pStyle w:val="a5"/>
      </w:pPr>
      <w:r>
        <w:t>4.4.3. Отказаться от исполнения заключенного Договора полностью или частично в случаях, предусмотренных настоящими Правилами.</w:t>
      </w:r>
    </w:p>
    <w:p w:rsidR="00766589" w:rsidRDefault="00766589" w:rsidP="00766589">
      <w:pPr>
        <w:pStyle w:val="a5"/>
      </w:pPr>
      <w:r>
        <w:rPr>
          <w:rStyle w:val="a6"/>
        </w:rPr>
        <w:t>5. Стоимость услуг и порядок оплаты</w:t>
      </w:r>
    </w:p>
    <w:p w:rsidR="00766589" w:rsidRDefault="00766589" w:rsidP="00766589">
      <w:pPr>
        <w:pStyle w:val="a5"/>
      </w:pPr>
      <w:r>
        <w:t>5.1. Стоимость Услуг устанавливается в зависимости от способа Размещения рекламы за определенный период либо выполненный Показ.</w:t>
      </w:r>
    </w:p>
    <w:p w:rsidR="00766589" w:rsidRDefault="00766589" w:rsidP="00766589">
      <w:pPr>
        <w:pStyle w:val="a5"/>
      </w:pPr>
      <w:r>
        <w:t xml:space="preserve">5.2. Стоимость Услуг по Договору указывается в относящемся к нему </w:t>
      </w:r>
      <w:r w:rsidR="00D16122">
        <w:t>Счете-оферте</w:t>
      </w:r>
      <w:r>
        <w:t xml:space="preserve"> согласно действующему на момент его </w:t>
      </w:r>
      <w:r w:rsidR="00D16122">
        <w:t>выставления</w:t>
      </w:r>
      <w:r>
        <w:t xml:space="preserve"> Прайс-листу на Размещение рекламы.</w:t>
      </w:r>
    </w:p>
    <w:p w:rsidR="00766589" w:rsidRDefault="00766589" w:rsidP="00766589">
      <w:pPr>
        <w:pStyle w:val="a5"/>
      </w:pPr>
      <w:r>
        <w:t>5.3. Общая стоимость Услуг, подлежащая оплате Заказчиком за Отчетный период, складывается из стоимости услуг по отдельным Договорам в рамках Рекламной кампании.</w:t>
      </w:r>
    </w:p>
    <w:p w:rsidR="00766589" w:rsidRDefault="00766589" w:rsidP="00766589">
      <w:pPr>
        <w:pStyle w:val="a5"/>
      </w:pPr>
      <w:r>
        <w:t>5.4. Ежемесячно Исполнитель составляет единый первичный учетный документ (далее — «Первичный документ») по всем Договорам в рамках Рекламной кампании. Первичный документ составляется по форме, утвержденной учетной политикой Исполнителя на дату его составления.</w:t>
      </w:r>
    </w:p>
    <w:p w:rsidR="00766589" w:rsidRDefault="00766589" w:rsidP="00D16122">
      <w:pPr>
        <w:pStyle w:val="a5"/>
      </w:pPr>
      <w:r w:rsidRPr="00AD62E5">
        <w:t xml:space="preserve">5.5. Стороны признают и безоговорочно соглашаются, что сведения об оказанных в Отчетном периоде Услугах, предусмотренных действующими </w:t>
      </w:r>
      <w:r w:rsidR="00D16122" w:rsidRPr="00AD62E5">
        <w:t>Договорами</w:t>
      </w:r>
      <w:r w:rsidRPr="00AD62E5">
        <w:t xml:space="preserve">, указываются </w:t>
      </w:r>
      <w:r w:rsidR="00D16122" w:rsidRPr="00AD62E5">
        <w:t xml:space="preserve">в Первичном документе на основе </w:t>
      </w:r>
      <w:r w:rsidRPr="00AD62E5">
        <w:t>Данных статистики за соответствующий Отчетный период.</w:t>
      </w:r>
    </w:p>
    <w:p w:rsidR="00766589" w:rsidRDefault="00766589" w:rsidP="00766589">
      <w:pPr>
        <w:pStyle w:val="a5"/>
      </w:pPr>
      <w:r>
        <w:lastRenderedPageBreak/>
        <w:t xml:space="preserve">5.6. Первичный документ в электронном виде направляется Заказчику по электронной почте </w:t>
      </w:r>
      <w:r w:rsidR="001A7D04">
        <w:t xml:space="preserve">и/или через Личный кабинет Заказчика </w:t>
      </w:r>
      <w:r>
        <w:t xml:space="preserve">не позднее 5 (Пяти) рабочих дней с начала месяца, следующего за Отчетным периодом. </w:t>
      </w:r>
    </w:p>
    <w:p w:rsidR="00766589" w:rsidRDefault="00766589" w:rsidP="00766589">
      <w:pPr>
        <w:pStyle w:val="a5"/>
      </w:pPr>
      <w: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Договоре, до 10 (Десятого) числа месяца, следующего за Отчетным периодом.</w:t>
      </w:r>
    </w:p>
    <w:p w:rsidR="00766589" w:rsidRDefault="00766589" w:rsidP="00766589">
      <w:pPr>
        <w:pStyle w:val="a5"/>
      </w:pPr>
      <w: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766589" w:rsidRDefault="00766589" w:rsidP="00766589">
      <w:pPr>
        <w:pStyle w:val="a5"/>
      </w:pPr>
      <w:r w:rsidRPr="00AD62E5">
        <w:t xml:space="preserve">5.9. </w:t>
      </w:r>
      <w:r w:rsidR="00F840FF" w:rsidRPr="00AD62E5">
        <w:t>П</w:t>
      </w:r>
      <w:r w:rsidRPr="00AD62E5">
        <w:t xml:space="preserve">орядок составления и предоставления счетов-фактур Заказчику, а также последствия их неполучения аналогичны </w:t>
      </w:r>
      <w:proofErr w:type="gramStart"/>
      <w:r w:rsidRPr="00AD62E5">
        <w:t>предусмотренным</w:t>
      </w:r>
      <w:proofErr w:type="gramEnd"/>
      <w:r w:rsidRPr="00AD62E5">
        <w:t xml:space="preserve"> в п.5.4 — 5.8. для Первичных документов.</w:t>
      </w:r>
      <w:r>
        <w:t xml:space="preserve"> </w:t>
      </w:r>
    </w:p>
    <w:p w:rsidR="00766589" w:rsidRDefault="00766589" w:rsidP="00766589">
      <w:pPr>
        <w:pStyle w:val="a5"/>
      </w:pPr>
      <w:r>
        <w:t xml:space="preserve">5.10. Заказчик производит авансовый платеж в размере 100% (Ста процентов) от стоимости заказываемых Услуг в течение 5 (Пяти) календарных дней с момента </w:t>
      </w:r>
      <w:r w:rsidR="00E77DE9">
        <w:t>выставления Счета-оферты</w:t>
      </w:r>
      <w:r>
        <w:t>, если в </w:t>
      </w:r>
      <w:r w:rsidR="00E77DE9">
        <w:t>нем специально</w:t>
      </w:r>
      <w:r>
        <w:t xml:space="preserve"> не предусмотрен иной срок оплаты. </w:t>
      </w:r>
      <w:r w:rsidR="00066834">
        <w:t>В случае неоплаты Услуг по Счету-оферте в течение установленного срока, предложение о заключении Договора на изложенных в таком Счете-оферте условиях утрачивает силу.</w:t>
      </w:r>
    </w:p>
    <w:p w:rsidR="00766589" w:rsidRDefault="00766589" w:rsidP="00766589">
      <w:pPr>
        <w:pStyle w:val="a5"/>
      </w:pPr>
      <w:r>
        <w:t>5.11. Оплата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766589" w:rsidRDefault="00766589" w:rsidP="00766589">
      <w:pPr>
        <w:pStyle w:val="a5"/>
      </w:pPr>
      <w:r>
        <w:t xml:space="preserve">5.12. Заказчик считается исполнившим свои обязательства по оплате Услуг с момента поступления денежных средств на расчетный счет или внесения в кассу Исполнителя в установленном размере. </w:t>
      </w:r>
    </w:p>
    <w:p w:rsidR="00766589" w:rsidRDefault="00766589" w:rsidP="00766589">
      <w:pPr>
        <w:pStyle w:val="a5"/>
      </w:pPr>
      <w:r>
        <w:rPr>
          <w:rStyle w:val="a6"/>
        </w:rPr>
        <w:t>6. Гарантии сторон</w:t>
      </w:r>
    </w:p>
    <w:p w:rsidR="00766589" w:rsidRDefault="00766589" w:rsidP="00766589">
      <w:pPr>
        <w:pStyle w:val="a5"/>
      </w:pPr>
      <w:r>
        <w:t>6.1. Исполнитель гарантирует устранение каких-либо сбоев и ошибок, в случае их возникновения, при размещении Рекламных материалов в выпускаемых им Приложениях в максимально короткие сроки.</w:t>
      </w:r>
    </w:p>
    <w:p w:rsidR="00766589" w:rsidRDefault="00766589" w:rsidP="00766589">
      <w:pPr>
        <w:pStyle w:val="a5"/>
      </w:pPr>
      <w:r>
        <w:t>6.2. Заказчик гарантирует, что:</w:t>
      </w:r>
    </w:p>
    <w:p w:rsidR="00766589" w:rsidRDefault="00320073" w:rsidP="00766589">
      <w:pPr>
        <w:pStyle w:val="a5"/>
      </w:pPr>
      <w:r>
        <w:t>6.2.1. П</w:t>
      </w:r>
      <w:r w:rsidR="00766589">
        <w:t>редставленная Исполнителю информация соответствует действительности;</w:t>
      </w:r>
    </w:p>
    <w:p w:rsidR="00766589" w:rsidRDefault="00766589" w:rsidP="00766589">
      <w:pPr>
        <w:pStyle w:val="a5"/>
      </w:pPr>
      <w:r>
        <w:t xml:space="preserve">6.2.2. </w:t>
      </w:r>
      <w:r w:rsidR="00320073">
        <w:t>В</w:t>
      </w:r>
      <w:r>
        <w:t>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 сертифицированы или подтверждено их соответствие требованиям технических регламентов в установленном порядке;</w:t>
      </w:r>
    </w:p>
    <w:p w:rsidR="00766589" w:rsidRDefault="00766589" w:rsidP="00766589">
      <w:pPr>
        <w:pStyle w:val="a5"/>
      </w:pPr>
      <w:r>
        <w:t xml:space="preserve">6.2.3.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t>занятия</w:t>
      </w:r>
      <w:proofErr w:type="gramEnd"/>
      <w:r>
        <w:t xml:space="preserve"> рекламируемым видом деятельности и/или реализации рекламируемых товаров (работ, услуг);</w:t>
      </w:r>
    </w:p>
    <w:p w:rsidR="00766589" w:rsidRDefault="00766589" w:rsidP="00766589">
      <w:pPr>
        <w:pStyle w:val="a5"/>
      </w:pPr>
      <w:proofErr w:type="gramStart"/>
      <w:r>
        <w:lastRenderedPageBreak/>
        <w:t>6.2.4.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t xml:space="preserve">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766589" w:rsidRDefault="00766589" w:rsidP="00766589">
      <w:pPr>
        <w:pStyle w:val="a5"/>
      </w:pPr>
      <w:r>
        <w:rPr>
          <w:rStyle w:val="a6"/>
        </w:rPr>
        <w:t>7. Ответственность сторон</w:t>
      </w:r>
    </w:p>
    <w:p w:rsidR="00766589" w:rsidRDefault="00766589" w:rsidP="00766589">
      <w:pPr>
        <w:pStyle w:val="a5"/>
      </w:pPr>
      <w:r>
        <w:t>7.1. За неисполнение или ненадлежащее исполнение принятых по Договору обязатель</w:t>
      </w:r>
      <w:proofErr w:type="gramStart"/>
      <w:r>
        <w:t>ств Ст</w:t>
      </w:r>
      <w:proofErr w:type="gramEnd"/>
      <w:r>
        <w:t xml:space="preserve">ороны несут ответственность в соответствии с действующим законодательством Российской Федерации. </w:t>
      </w:r>
    </w:p>
    <w:p w:rsidR="00766589" w:rsidRDefault="00766589" w:rsidP="00766589">
      <w:pPr>
        <w:pStyle w:val="a5"/>
      </w:pPr>
      <w: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p>
    <w:p w:rsidR="00766589" w:rsidRDefault="00766589" w:rsidP="00766589">
      <w:pPr>
        <w:pStyle w:val="a5"/>
      </w:pPr>
      <w:r>
        <w:t>7.3. В случае нарушения Заказчиком сроков оплаты Услуг</w:t>
      </w:r>
      <w:r w:rsidR="00066834">
        <w:t>, предоставляемых в кредит или рассрочку</w:t>
      </w:r>
      <w:r>
        <w:t>,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766589" w:rsidRDefault="00766589" w:rsidP="00766589">
      <w:pPr>
        <w:pStyle w:val="a5"/>
      </w:pPr>
      <w:r>
        <w:t xml:space="preserve">7.4. </w:t>
      </w:r>
      <w:proofErr w:type="gramStart"/>
      <w:r>
        <w:t>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766589" w:rsidRDefault="00766589" w:rsidP="00766589">
      <w:pPr>
        <w:pStyle w:val="a5"/>
      </w:pPr>
      <w: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данному Договору. </w:t>
      </w:r>
    </w:p>
    <w:p w:rsidR="00766589" w:rsidRDefault="00766589" w:rsidP="00766589">
      <w:pPr>
        <w:pStyle w:val="a5"/>
      </w:pPr>
      <w:r>
        <w:t xml:space="preserve">7.6. </w:t>
      </w:r>
      <w:proofErr w:type="gramStart"/>
      <w:r>
        <w:t>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w:t>
      </w:r>
      <w:proofErr w:type="gramEnd"/>
      <w:r>
        <w:t xml:space="preserve"> предоставленной в соответствии с настоящими Правилами гарантии. </w:t>
      </w:r>
    </w:p>
    <w:p w:rsidR="00766589" w:rsidRDefault="00766589" w:rsidP="00766589">
      <w:pPr>
        <w:pStyle w:val="a5"/>
      </w:pPr>
      <w:r>
        <w:t xml:space="preserve">7.7. </w:t>
      </w:r>
      <w:proofErr w:type="gramStart"/>
      <w:r>
        <w:t>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w:t>
      </w:r>
      <w:proofErr w:type="gramEnd"/>
      <w:r>
        <w:t xml:space="preserve">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766589" w:rsidRDefault="00766589" w:rsidP="00766589">
      <w:pPr>
        <w:pStyle w:val="a5"/>
      </w:pPr>
      <w:r>
        <w:rPr>
          <w:rStyle w:val="a6"/>
        </w:rPr>
        <w:t>8. Форс-мажор</w:t>
      </w:r>
    </w:p>
    <w:p w:rsidR="00766589" w:rsidRDefault="00766589" w:rsidP="00766589">
      <w:pPr>
        <w:pStyle w:val="a5"/>
      </w:pPr>
      <w:r>
        <w:lastRenderedPageBreak/>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766589" w:rsidRDefault="00766589" w:rsidP="00766589">
      <w:pPr>
        <w:pStyle w:val="a5"/>
      </w:pPr>
      <w:r>
        <w:t>8.2. При наступлении и прекращении форс-мажорных обстоятель</w:t>
      </w:r>
      <w:proofErr w:type="gramStart"/>
      <w:r>
        <w:t>ств Ст</w:t>
      </w:r>
      <w:proofErr w:type="gramEnd"/>
      <w:r>
        <w:t>орона по Договору,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766589" w:rsidRDefault="00766589" w:rsidP="00766589">
      <w:pPr>
        <w:pStyle w:val="a5"/>
      </w:pPr>
      <w: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766589" w:rsidRDefault="00766589" w:rsidP="00766589">
      <w:pPr>
        <w:pStyle w:val="a5"/>
      </w:pPr>
      <w: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766589" w:rsidRDefault="00766589" w:rsidP="00766589">
      <w:pPr>
        <w:pStyle w:val="a5"/>
      </w:pPr>
      <w: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766589" w:rsidRDefault="00766589" w:rsidP="00766589">
      <w:pPr>
        <w:pStyle w:val="a5"/>
      </w:pPr>
      <w:r>
        <w:rPr>
          <w:rStyle w:val="a6"/>
        </w:rPr>
        <w:t>9. Условия конфиденциальности</w:t>
      </w:r>
    </w:p>
    <w:p w:rsidR="00766589" w:rsidRDefault="00766589" w:rsidP="00766589">
      <w:pPr>
        <w:pStyle w:val="a5"/>
      </w:pPr>
      <w:r>
        <w:t xml:space="preserve">9.1. </w:t>
      </w:r>
      <w:proofErr w:type="gramStart"/>
      <w:r>
        <w:t>Стороны соглашаются сохранять в тайне и считать конфиденциальным условия каждого заключенного Договора, а также всю информацию, полученную одной Стороной от другой Стороны при заключении и исполнении такого Договора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766589" w:rsidRDefault="00766589" w:rsidP="00766589">
      <w:pPr>
        <w:pStyle w:val="a5"/>
      </w:pPr>
      <w:r>
        <w:t>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настоящими Правилами в отношении Сторон.</w:t>
      </w:r>
    </w:p>
    <w:p w:rsidR="00766589" w:rsidRDefault="00766589" w:rsidP="00766589">
      <w:pPr>
        <w:pStyle w:val="a5"/>
      </w:pPr>
      <w:r>
        <w:t>9.3. Обязательство по сохранению в тайне Конфиденциальной информации действительно в пределах срока действия заключенного Договора и в течение пяти лет после прекращения его действия, если Сторонами отдельно не будет оговорено иное.</w:t>
      </w:r>
    </w:p>
    <w:p w:rsidR="00766589" w:rsidRDefault="00766589" w:rsidP="00766589">
      <w:pPr>
        <w:pStyle w:val="a5"/>
      </w:pPr>
      <w:r>
        <w:rPr>
          <w:rStyle w:val="a6"/>
        </w:rPr>
        <w:t>10. Изменение и расторжение договора</w:t>
      </w:r>
    </w:p>
    <w:p w:rsidR="00766589" w:rsidRDefault="00766589" w:rsidP="00766589">
      <w:pPr>
        <w:pStyle w:val="a5"/>
      </w:pPr>
      <w:r>
        <w:t>10.1. Договор может быть изменен:</w:t>
      </w:r>
    </w:p>
    <w:p w:rsidR="00766589" w:rsidRDefault="00766589" w:rsidP="00766589">
      <w:pPr>
        <w:pStyle w:val="a5"/>
      </w:pPr>
      <w:r>
        <w:t xml:space="preserve">10.1.1. По соглашению Сторон путем подписания </w:t>
      </w:r>
      <w:r w:rsidR="002E65C0">
        <w:t xml:space="preserve">дополнительного соглашения или обмена </w:t>
      </w:r>
      <w:r w:rsidR="00E909EB">
        <w:t>письменными уведомлениями</w:t>
      </w:r>
      <w:r>
        <w:t>.</w:t>
      </w:r>
    </w:p>
    <w:p w:rsidR="00766589" w:rsidRDefault="00766589" w:rsidP="00766589">
      <w:pPr>
        <w:pStyle w:val="a5"/>
      </w:pPr>
      <w:r>
        <w:lastRenderedPageBreak/>
        <w:t>10.1.2. По инициативе Исполнителя, когда это прямо предусмотрено настоящими Правилами,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п.10.2.3. настоящих Правил.</w:t>
      </w:r>
    </w:p>
    <w:p w:rsidR="00766589" w:rsidRDefault="00766589" w:rsidP="00766589">
      <w:pPr>
        <w:pStyle w:val="a5"/>
      </w:pPr>
      <w:r>
        <w:t xml:space="preserve">10.2. </w:t>
      </w:r>
      <w:proofErr w:type="gramStart"/>
      <w:r>
        <w:t>Договор</w:t>
      </w:r>
      <w:proofErr w:type="gramEnd"/>
      <w:r>
        <w:t xml:space="preserve"> может быть расторгнут досрочно:</w:t>
      </w:r>
    </w:p>
    <w:p w:rsidR="00766589" w:rsidRDefault="00766589" w:rsidP="00766589">
      <w:pPr>
        <w:pStyle w:val="a5"/>
      </w:pPr>
      <w:r>
        <w:t>10.2.1. по соглашению Сторон</w:t>
      </w:r>
      <w:r w:rsidR="002E65C0">
        <w:t xml:space="preserve"> путем подписания дополнительного соглашения или обмена </w:t>
      </w:r>
      <w:r w:rsidR="00E909EB">
        <w:t>письменными уведомлениями</w:t>
      </w:r>
      <w:r>
        <w:t>;</w:t>
      </w:r>
    </w:p>
    <w:p w:rsidR="00766589" w:rsidRDefault="00766589" w:rsidP="00766589">
      <w:pPr>
        <w:pStyle w:val="a5"/>
      </w:pPr>
      <w:r>
        <w:t xml:space="preserve">10.2.2.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настоящими Правилами и/или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w:t>
      </w:r>
      <w:proofErr w:type="gramStart"/>
      <w:r>
        <w:t>Договора</w:t>
      </w:r>
      <w:proofErr w:type="gramEnd"/>
      <w:r>
        <w:t xml:space="preserve"> документально подтвержденные убытки.</w:t>
      </w:r>
    </w:p>
    <w:p w:rsidR="00766589" w:rsidRDefault="00766589" w:rsidP="00766589">
      <w:pPr>
        <w:pStyle w:val="a5"/>
      </w:pPr>
      <w:r>
        <w:t>10.2.3.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w:t>
      </w:r>
      <w:r w:rsidR="00AD62E5">
        <w:t xml:space="preserve"> 30 (тридцать)</w:t>
      </w:r>
      <w:r>
        <w:t xml:space="preserve">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766589" w:rsidRDefault="00766589" w:rsidP="00766589">
      <w:pPr>
        <w:pStyle w:val="a5"/>
      </w:pPr>
      <w:r>
        <w:t>10.2.4. По иным основаниям, предусмотренным действующим законодательством и настоящими Правилами.</w:t>
      </w:r>
    </w:p>
    <w:p w:rsidR="00766589" w:rsidRDefault="00766589" w:rsidP="00766589">
      <w:pPr>
        <w:pStyle w:val="a5"/>
      </w:pPr>
      <w:r>
        <w:t xml:space="preserve">10.3. Финансовые расчеты Сторон должны быть произведены не позднее 5 (Пяти) банковских дней с момента прекращения соответствующего Договора. </w:t>
      </w:r>
    </w:p>
    <w:p w:rsidR="00766589" w:rsidRDefault="00766589" w:rsidP="00766589">
      <w:pPr>
        <w:pStyle w:val="a5"/>
      </w:pPr>
      <w:r>
        <w:t xml:space="preserve">10.4. В случае одностороннего отказа от исполнения Договора, </w:t>
      </w:r>
      <w:proofErr w:type="gramStart"/>
      <w:r>
        <w:t>последний</w:t>
      </w:r>
      <w:proofErr w:type="gramEnd"/>
      <w:r>
        <w:t xml:space="preserve">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766589" w:rsidRDefault="00766589" w:rsidP="00766589">
      <w:pPr>
        <w:pStyle w:val="a5"/>
      </w:pPr>
      <w:r>
        <w:t>10.5. Частичный отказ от исполнения заключенного Договора может выражаться в отказе от Размещения рекламы Заказчика в Приложениях, начиная с первого числа месяца, следующего за датой направления уведомления об отказе от исполнения соответствующего Договора, при условии соблюдения сроков на уведомление. В случае нарушения сроков оплаты Услуг или несвоевременного предоставления Рекламных материалов уведомление Заказчика о частичном отказе Исполнителя от исполнения соответствующего Договора не требуется.</w:t>
      </w:r>
    </w:p>
    <w:p w:rsidR="00766589" w:rsidRDefault="00766589" w:rsidP="00766589">
      <w:pPr>
        <w:pStyle w:val="a5"/>
      </w:pPr>
      <w:r>
        <w:rPr>
          <w:rStyle w:val="a6"/>
        </w:rPr>
        <w:t>11. Срок действия, изменение и прекращение правил</w:t>
      </w:r>
    </w:p>
    <w:p w:rsidR="00766589" w:rsidRDefault="00766589" w:rsidP="00766589">
      <w:pPr>
        <w:pStyle w:val="a5"/>
      </w:pPr>
      <w:r>
        <w:t>11.1. Правила вступают в силу с момента размещения на Сайте и действуют до момента их отзыва.</w:t>
      </w:r>
    </w:p>
    <w:p w:rsidR="00766589" w:rsidRDefault="00766589" w:rsidP="00766589">
      <w:pPr>
        <w:pStyle w:val="a5"/>
      </w:pPr>
      <w:r>
        <w:t>11.2. Правила могут быть изменены и/или отозваны в любой момент. Сведения об изменении или отзыве Правил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766589" w:rsidRDefault="00766589" w:rsidP="00766589">
      <w:pPr>
        <w:pStyle w:val="a5"/>
      </w:pPr>
      <w:r>
        <w:lastRenderedPageBreak/>
        <w:t>11.3. В случае отзыва Правил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Правилами или дополнительно при таком сообщении.</w:t>
      </w:r>
    </w:p>
    <w:p w:rsidR="00766589" w:rsidRDefault="00766589" w:rsidP="00766589">
      <w:pPr>
        <w:pStyle w:val="a5"/>
      </w:pPr>
      <w:r>
        <w:t>11.4. К отношениям Сторон по заключенному Договору применяются Правила в редакции, действующей на момент заключения такого Договора.</w:t>
      </w:r>
    </w:p>
    <w:p w:rsidR="00766589" w:rsidRDefault="00766589" w:rsidP="00766589">
      <w:pPr>
        <w:pStyle w:val="a5"/>
      </w:pPr>
      <w:r>
        <w:t xml:space="preserve">11.5. Указанные в Правилах обязательные для Сторон документы утверждаются, дополняются и изменяются </w:t>
      </w:r>
      <w:r w:rsidR="00DA1870">
        <w:t>Исполнителем</w:t>
      </w:r>
      <w:r>
        <w:t xml:space="preserve"> по собственному усмотрению и доводятся Исполнителем до сведения Заказчика в порядке, предусмотренном для уведомления Заказчика об изменении Правил.</w:t>
      </w:r>
    </w:p>
    <w:p w:rsidR="00766589" w:rsidRDefault="00766589" w:rsidP="00766589">
      <w:pPr>
        <w:pStyle w:val="a5"/>
      </w:pPr>
      <w:r>
        <w:t>11.6.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766589" w:rsidRDefault="00766589" w:rsidP="00766589">
      <w:pPr>
        <w:pStyle w:val="a5"/>
      </w:pPr>
      <w:r>
        <w:rPr>
          <w:rStyle w:val="a6"/>
        </w:rPr>
        <w:t>12. Заключительные положения</w:t>
      </w:r>
    </w:p>
    <w:p w:rsidR="00766589" w:rsidRDefault="00766589" w:rsidP="00766589">
      <w:pPr>
        <w:pStyle w:val="a5"/>
      </w:pPr>
      <w:r>
        <w:t xml:space="preserve">12.1. </w:t>
      </w:r>
      <w:proofErr w:type="gramStart"/>
      <w:r>
        <w:t xml:space="preserve">Заключая Договор на основе настоящих Правил, Заказчик свободно, своей волей и в своем интересе дает бессрочное безотзывное письменное согласие </w:t>
      </w:r>
      <w:r w:rsidR="00DA1870">
        <w:t>на размещение</w:t>
      </w:r>
      <w:r>
        <w:t xml:space="preserve"> любых указанных в таком Договоре или предоставленных отдельно персональных данных </w:t>
      </w:r>
      <w:r w:rsidR="00DA1870">
        <w:t>на Сайте</w:t>
      </w:r>
      <w:r>
        <w:t xml:space="preserve">, </w:t>
      </w:r>
      <w:r w:rsidR="00DA1870">
        <w:t>который признается</w:t>
      </w:r>
      <w:r>
        <w:t xml:space="preserve"> общедоступными источник</w:t>
      </w:r>
      <w:r w:rsidR="00DA1870">
        <w:t>ом</w:t>
      </w:r>
      <w:r>
        <w:t xml:space="preserve">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w:t>
      </w:r>
      <w:proofErr w:type="gramEnd"/>
      <w:r>
        <w:t xml:space="preserve">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w:t>
      </w:r>
      <w:r w:rsidR="00DA1870">
        <w:t>предоставления Сервиса</w:t>
      </w:r>
      <w:r>
        <w:t xml:space="preserve">, размещения в них рекламы и распространения персональных </w:t>
      </w:r>
      <w:proofErr w:type="gramStart"/>
      <w:r>
        <w:t>данных</w:t>
      </w:r>
      <w:proofErr w:type="gramEnd"/>
      <w:r>
        <w:t xml:space="preserve"> как </w:t>
      </w:r>
      <w:r w:rsidR="00DA1870">
        <w:t>на Сайте</w:t>
      </w:r>
      <w:r>
        <w:t>, так и отдельно, в сочетании с рекламой или без такового.</w:t>
      </w:r>
    </w:p>
    <w:p w:rsidR="00766589" w:rsidRDefault="00766589" w:rsidP="00766589">
      <w:pPr>
        <w:pStyle w:val="a5"/>
      </w:pPr>
      <w:r>
        <w:t>12.2. Договор, его заключение и исполнение регулируется действующим законодательством Российской Федерации. Все вопросы, не урегулированные Договором в соответствии с настоящими Правилами или урегулированные не полностью, регулируются в соответствии с материальным правом Российской Федерации.</w:t>
      </w:r>
    </w:p>
    <w:p w:rsidR="00766589" w:rsidRDefault="00766589" w:rsidP="00766589">
      <w:pPr>
        <w:pStyle w:val="a5"/>
      </w:pPr>
      <w:r>
        <w:t>12.3. Споры по настоящим Правилам и/или Договору подлежат рассмотрению в </w:t>
      </w:r>
      <w:r w:rsidR="00DA1870">
        <w:t xml:space="preserve">Арбитражном </w:t>
      </w:r>
      <w:r>
        <w:t xml:space="preserve">суде </w:t>
      </w:r>
      <w:r w:rsidR="00DA1870">
        <w:t>Новосибирской области</w:t>
      </w:r>
      <w:r>
        <w:t>.</w:t>
      </w:r>
    </w:p>
    <w:p w:rsidR="00766589" w:rsidRDefault="00766589" w:rsidP="00766589">
      <w:pPr>
        <w:pStyle w:val="a5"/>
      </w:pPr>
      <w:r>
        <w:t xml:space="preserve">12.4. Все уведомления и прочие документы по Договору, если иное не предусмотрено Правилами, должны направляться по адресам, указанным в относящемся к нему </w:t>
      </w:r>
      <w:r w:rsidR="00DA1870">
        <w:t>Счете-оферте</w:t>
      </w:r>
      <w:r>
        <w:t xml:space="preserve">. </w:t>
      </w:r>
      <w:proofErr w:type="gramStart"/>
      <w:r>
        <w:t>Уведомления и прочие документы в письменной форме, когда требуется их доставка, направляются заказным почтовым отправлением или курьерской службой, прочие уведомления могут направляться по факсу или электронной почте с/ на указанных (-</w:t>
      </w:r>
      <w:proofErr w:type="spellStart"/>
      <w:r>
        <w:t>ые</w:t>
      </w:r>
      <w:proofErr w:type="spellEnd"/>
      <w:r>
        <w:t xml:space="preserve">) в соответствующем </w:t>
      </w:r>
      <w:r w:rsidR="00DA1870">
        <w:t>Счете-оферте</w:t>
      </w:r>
      <w:r>
        <w:t xml:space="preserve"> номеров (-а)/ адресов (-а) электронной почты.</w:t>
      </w:r>
      <w:proofErr w:type="gramEnd"/>
    </w:p>
    <w:p w:rsidR="00766589" w:rsidRDefault="00766589" w:rsidP="00766589">
      <w:pPr>
        <w:pStyle w:val="a5"/>
      </w:pPr>
      <w:r>
        <w:t>12.5. Заказчик соглашается получать на электронный адрес, указанный в </w:t>
      </w:r>
      <w:r w:rsidR="00DA1870">
        <w:t>Счете-оферте</w:t>
      </w:r>
      <w:r>
        <w:t xml:space="preserve"> или в ходе исполнения Договора, информационные электронные сообщения (далее — «Уведомления») на нижеследующих условиях:</w:t>
      </w:r>
    </w:p>
    <w:p w:rsidR="00766589" w:rsidRDefault="00766589" w:rsidP="00766589">
      <w:pPr>
        <w:pStyle w:val="a5"/>
      </w:pPr>
      <w:r>
        <w:t xml:space="preserve">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изменениях </w:t>
      </w:r>
      <w:r w:rsidR="00DA1870">
        <w:t>Сайта или Сервиса</w:t>
      </w:r>
      <w:r>
        <w:t>, а также проводимых акциях, скидках, и новых рекламных возможностях.</w:t>
      </w:r>
    </w:p>
    <w:p w:rsidR="00766589" w:rsidRDefault="00766589" w:rsidP="00766589">
      <w:pPr>
        <w:pStyle w:val="a5"/>
      </w:pPr>
      <w:r>
        <w:lastRenderedPageBreak/>
        <w:t xml:space="preserve">12.5.2. Исполнитель </w:t>
      </w:r>
      <w:r w:rsidR="00DA1870">
        <w:t>вправе</w:t>
      </w:r>
      <w:r>
        <w:t> сопровождать Уведомления рекламными сообщениями от третьих лиц.</w:t>
      </w:r>
    </w:p>
    <w:p w:rsidR="00766589" w:rsidRDefault="00766589" w:rsidP="00766589">
      <w:pPr>
        <w:pStyle w:val="a5"/>
      </w:pPr>
      <w: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766589" w:rsidRDefault="00766589" w:rsidP="00766589">
      <w:pPr>
        <w:pStyle w:val="a5"/>
      </w:pPr>
      <w:r>
        <w:t>12.6. Если какое-то из положений настоящих Правил будет признано недействительным, то законность / действительность его остальных положений от этого не утрачивается.</w:t>
      </w:r>
    </w:p>
    <w:p w:rsidR="00766589" w:rsidRDefault="00766589" w:rsidP="00766589">
      <w:pPr>
        <w:pStyle w:val="a5"/>
      </w:pPr>
      <w:r>
        <w:t>12.7. Стороны вправе в любое время оформить рамочный Договор на оказание Услуг на условиях настоящих Правил в форме одного документа, подписанного обеими Сторонами.</w:t>
      </w:r>
    </w:p>
    <w:p w:rsidR="00766589" w:rsidRDefault="00766589" w:rsidP="00766589">
      <w:pPr>
        <w:pStyle w:val="a5"/>
      </w:pPr>
      <w:r>
        <w:t xml:space="preserve">12.8. Действующая редакция настоящих Правил размещена на Сайте в сети Интернет по адресу </w:t>
      </w:r>
      <w:hyperlink r:id="rId8" w:history="1">
        <w:r w:rsidRPr="00266FCE">
          <w:rPr>
            <w:rStyle w:val="a7"/>
          </w:rPr>
          <w:t>http://</w:t>
        </w:r>
        <w:r w:rsidRPr="00A91584">
          <w:rPr>
            <w:rStyle w:val="a7"/>
            <w:highlight w:val="yellow"/>
          </w:rPr>
          <w:t>____________________</w:t>
        </w:r>
      </w:hyperlink>
      <w:r>
        <w:t>.</w:t>
      </w:r>
    </w:p>
    <w:p w:rsidR="00766589" w:rsidRDefault="00766589" w:rsidP="00DA1423">
      <w:pPr>
        <w:pStyle w:val="a5"/>
        <w:spacing w:before="0" w:beforeAutospacing="0" w:after="0" w:afterAutospacing="0"/>
      </w:pPr>
      <w:r>
        <w:t>Редакция от 01.03.2013 г.</w:t>
      </w:r>
    </w:p>
    <w:p w:rsidR="00D16287" w:rsidRDefault="00732867" w:rsidP="00DA1423">
      <w:pPr>
        <w:pStyle w:val="a5"/>
        <w:spacing w:before="0" w:beforeAutospacing="0" w:after="0" w:afterAutospacing="0"/>
      </w:pPr>
      <w:r>
        <w:t xml:space="preserve">© ООО «Май </w:t>
      </w:r>
      <w:proofErr w:type="spellStart"/>
      <w:r>
        <w:t>Хоум</w:t>
      </w:r>
      <w:proofErr w:type="spellEnd"/>
      <w:r>
        <w:t>», 2013</w:t>
      </w:r>
      <w:r>
        <w:br/>
      </w:r>
    </w:p>
    <w:p w:rsidR="001D5436" w:rsidRDefault="001D5436" w:rsidP="00DA1423">
      <w:pPr>
        <w:pStyle w:val="a5"/>
        <w:spacing w:before="0" w:beforeAutospacing="0" w:after="0" w:afterAutospacing="0"/>
      </w:pPr>
      <w:r>
        <w:t xml:space="preserve">Правила разработала </w:t>
      </w:r>
      <w:hyperlink r:id="rId9" w:history="1">
        <w:r>
          <w:rPr>
            <w:rStyle w:val="a6"/>
            <w:color w:val="0000FF"/>
            <w:u w:val="single"/>
          </w:rPr>
          <w:t>Юридическая</w:t>
        </w:r>
        <w:r>
          <w:rPr>
            <w:rStyle w:val="a7"/>
          </w:rPr>
          <w:t xml:space="preserve"> </w:t>
        </w:r>
        <w:r>
          <w:rPr>
            <w:rStyle w:val="a6"/>
            <w:color w:val="0000FF"/>
            <w:u w:val="single"/>
          </w:rPr>
          <w:t>компания</w:t>
        </w:r>
        <w:bookmarkStart w:id="0" w:name="_Hlt310073466"/>
        <w:r>
          <w:rPr>
            <w:rStyle w:val="a7"/>
          </w:rPr>
          <w:t xml:space="preserve"> </w:t>
        </w:r>
        <w:bookmarkEnd w:id="0"/>
        <w:proofErr w:type="spellStart"/>
        <w:r>
          <w:rPr>
            <w:rStyle w:val="a6"/>
            <w:color w:val="0000FF"/>
            <w:u w:val="single"/>
          </w:rPr>
          <w:t>А</w:t>
        </w:r>
        <w:bookmarkStart w:id="1" w:name="_Hlt310073415"/>
        <w:bookmarkStart w:id="2" w:name="_Hlt310073416"/>
        <w:r>
          <w:rPr>
            <w:rStyle w:val="a6"/>
            <w:color w:val="0000FF"/>
            <w:u w:val="single"/>
          </w:rPr>
          <w:t>й</w:t>
        </w:r>
        <w:bookmarkEnd w:id="1"/>
        <w:bookmarkEnd w:id="2"/>
        <w:r>
          <w:rPr>
            <w:rStyle w:val="a6"/>
            <w:color w:val="0000FF"/>
            <w:u w:val="single"/>
          </w:rPr>
          <w:t>Ти-Лекс</w:t>
        </w:r>
        <w:proofErr w:type="spellEnd"/>
      </w:hyperlink>
      <w:r>
        <w:t xml:space="preserve"> </w:t>
      </w:r>
    </w:p>
    <w:p w:rsidR="00644233" w:rsidRDefault="00644233"/>
    <w:sectPr w:rsidR="00644233" w:rsidSect="00766589">
      <w:pgSz w:w="11906" w:h="16838"/>
      <w:pgMar w:top="709" w:right="850" w:bottom="113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21B5A"/>
    <w:multiLevelType w:val="multilevel"/>
    <w:tmpl w:val="EE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40E41"/>
    <w:multiLevelType w:val="multilevel"/>
    <w:tmpl w:val="D18CA396"/>
    <w:lvl w:ilvl="0">
      <w:start w:val="1"/>
      <w:numFmt w:val="decimal"/>
      <w:pStyle w:val="1"/>
      <w:suff w:val="space"/>
      <w:lvlText w:val="Глава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decimal"/>
      <w:pStyle w:val="6"/>
      <w:suff w:val="nothing"/>
      <w:lvlText w:val="Статья %6 "/>
      <w:lvlJc w:val="left"/>
      <w:pPr>
        <w:ind w:left="710" w:firstLine="0"/>
      </w:pPr>
      <w:rPr>
        <w:rFonts w:hint="default"/>
      </w:rPr>
    </w:lvl>
    <w:lvl w:ilvl="6">
      <w:start w:val="1"/>
      <w:numFmt w:val="decimal"/>
      <w:pStyle w:val="7"/>
      <w:suff w:val="nothing"/>
      <w:lvlText w:val="%6.%7. "/>
      <w:lvlJc w:val="left"/>
      <w:pPr>
        <w:ind w:left="0" w:firstLine="0"/>
      </w:pPr>
      <w:rPr>
        <w:rFonts w:hint="default"/>
      </w:rPr>
    </w:lvl>
    <w:lvl w:ilvl="7">
      <w:start w:val="1"/>
      <w:numFmt w:val="decimal"/>
      <w:pStyle w:val="8"/>
      <w:suff w:val="nothing"/>
      <w:lvlText w:val="%6.%7.%8. "/>
      <w:lvlJc w:val="left"/>
      <w:pPr>
        <w:ind w:left="-567" w:firstLine="567"/>
      </w:pPr>
      <w:rPr>
        <w:rFonts w:hint="default"/>
      </w:rPr>
    </w:lvl>
    <w:lvl w:ilvl="8">
      <w:start w:val="1"/>
      <w:numFmt w:val="none"/>
      <w:pStyle w:val="9"/>
      <w:suff w:val="nothing"/>
      <w:lvlText w:val=""/>
      <w:lvlJc w:val="left"/>
      <w:pPr>
        <w:ind w:left="0" w:firstLine="0"/>
      </w:pPr>
      <w:rPr>
        <w:rFonts w:hint="default"/>
      </w:rPr>
    </w:lvl>
  </w:abstractNum>
  <w:abstractNum w:abstractNumId="2">
    <w:nsid w:val="641C5591"/>
    <w:multiLevelType w:val="multilevel"/>
    <w:tmpl w:val="DD9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08"/>
  <w:characterSpacingControl w:val="doNotCompress"/>
  <w:compat/>
  <w:rsids>
    <w:rsidRoot w:val="00766589"/>
    <w:rsid w:val="00066834"/>
    <w:rsid w:val="00116962"/>
    <w:rsid w:val="001A7D04"/>
    <w:rsid w:val="001D5436"/>
    <w:rsid w:val="002074C5"/>
    <w:rsid w:val="00263CA5"/>
    <w:rsid w:val="002A6FAD"/>
    <w:rsid w:val="002E65C0"/>
    <w:rsid w:val="00320073"/>
    <w:rsid w:val="003A0915"/>
    <w:rsid w:val="003C5D06"/>
    <w:rsid w:val="004A5930"/>
    <w:rsid w:val="005150E1"/>
    <w:rsid w:val="005F445B"/>
    <w:rsid w:val="00640575"/>
    <w:rsid w:val="00644233"/>
    <w:rsid w:val="006A0ECE"/>
    <w:rsid w:val="006D57D6"/>
    <w:rsid w:val="00732867"/>
    <w:rsid w:val="00766589"/>
    <w:rsid w:val="00807E4B"/>
    <w:rsid w:val="00864359"/>
    <w:rsid w:val="008A0BC8"/>
    <w:rsid w:val="00925E6B"/>
    <w:rsid w:val="009667A0"/>
    <w:rsid w:val="009C26BE"/>
    <w:rsid w:val="00A2381D"/>
    <w:rsid w:val="00A91584"/>
    <w:rsid w:val="00AD62E5"/>
    <w:rsid w:val="00BB186E"/>
    <w:rsid w:val="00C6796E"/>
    <w:rsid w:val="00D16122"/>
    <w:rsid w:val="00D16287"/>
    <w:rsid w:val="00D363AB"/>
    <w:rsid w:val="00DA1423"/>
    <w:rsid w:val="00DA1870"/>
    <w:rsid w:val="00E77DE9"/>
    <w:rsid w:val="00E909EB"/>
    <w:rsid w:val="00EB56A1"/>
    <w:rsid w:val="00F77667"/>
    <w:rsid w:val="00F840FF"/>
    <w:rsid w:val="00FE13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D06"/>
    <w:rPr>
      <w:sz w:val="24"/>
      <w:szCs w:val="24"/>
    </w:rPr>
  </w:style>
  <w:style w:type="paragraph" w:styleId="1">
    <w:name w:val="heading 1"/>
    <w:aliases w:val="1,H1,Заголов"/>
    <w:basedOn w:val="a"/>
    <w:next w:val="2"/>
    <w:link w:val="10"/>
    <w:qFormat/>
    <w:rsid w:val="003C5D06"/>
    <w:pPr>
      <w:keepNext/>
      <w:numPr>
        <w:numId w:val="9"/>
      </w:numPr>
      <w:spacing w:before="240"/>
      <w:outlineLvl w:val="0"/>
    </w:pPr>
    <w:rPr>
      <w:b/>
      <w:i/>
      <w:smallCaps/>
      <w:kern w:val="28"/>
      <w:sz w:val="36"/>
      <w:szCs w:val="20"/>
    </w:rPr>
  </w:style>
  <w:style w:type="paragraph" w:styleId="2">
    <w:name w:val="heading 2"/>
    <w:aliases w:val="2,H2,h2,Numbered text 3"/>
    <w:basedOn w:val="a"/>
    <w:next w:val="a"/>
    <w:link w:val="20"/>
    <w:qFormat/>
    <w:rsid w:val="003C5D06"/>
    <w:pPr>
      <w:keepNext/>
      <w:numPr>
        <w:ilvl w:val="1"/>
        <w:numId w:val="9"/>
      </w:numPr>
      <w:spacing w:before="240"/>
      <w:outlineLvl w:val="1"/>
    </w:pPr>
    <w:rPr>
      <w:b/>
      <w:sz w:val="32"/>
      <w:szCs w:val="20"/>
    </w:rPr>
  </w:style>
  <w:style w:type="paragraph" w:styleId="3">
    <w:name w:val="heading 3"/>
    <w:aliases w:val="3,H3,h3"/>
    <w:basedOn w:val="a"/>
    <w:next w:val="a"/>
    <w:link w:val="30"/>
    <w:qFormat/>
    <w:rsid w:val="003C5D06"/>
    <w:pPr>
      <w:keepNext/>
      <w:numPr>
        <w:ilvl w:val="2"/>
        <w:numId w:val="9"/>
      </w:numPr>
      <w:spacing w:before="120" w:after="80"/>
      <w:outlineLvl w:val="2"/>
    </w:pPr>
    <w:rPr>
      <w:b/>
      <w:i/>
      <w:kern w:val="28"/>
      <w:sz w:val="28"/>
      <w:szCs w:val="20"/>
      <w:lang w:val="en-GB"/>
    </w:rPr>
  </w:style>
  <w:style w:type="paragraph" w:styleId="4">
    <w:name w:val="heading 4"/>
    <w:aliases w:val="Заголовок 4 (Приложение)"/>
    <w:basedOn w:val="a"/>
    <w:next w:val="a"/>
    <w:link w:val="40"/>
    <w:qFormat/>
    <w:rsid w:val="003C5D06"/>
    <w:pPr>
      <w:keepNext/>
      <w:numPr>
        <w:ilvl w:val="3"/>
        <w:numId w:val="9"/>
      </w:numPr>
      <w:spacing w:before="160"/>
      <w:jc w:val="right"/>
      <w:outlineLvl w:val="3"/>
    </w:pPr>
    <w:rPr>
      <w:rFonts w:ascii="Arial" w:hAnsi="Arial"/>
      <w:b/>
      <w:color w:val="0000FF"/>
      <w:szCs w:val="20"/>
      <w:lang w:val="en-US"/>
    </w:rPr>
  </w:style>
  <w:style w:type="paragraph" w:styleId="5">
    <w:name w:val="heading 5"/>
    <w:basedOn w:val="a"/>
    <w:next w:val="a"/>
    <w:link w:val="50"/>
    <w:qFormat/>
    <w:rsid w:val="003C5D06"/>
    <w:pPr>
      <w:numPr>
        <w:ilvl w:val="4"/>
        <w:numId w:val="9"/>
      </w:numPr>
      <w:spacing w:after="200" w:line="280" w:lineRule="auto"/>
      <w:outlineLvl w:val="4"/>
    </w:pPr>
    <w:rPr>
      <w:b/>
      <w:sz w:val="20"/>
      <w:szCs w:val="20"/>
      <w:lang w:val="en-GB"/>
    </w:rPr>
  </w:style>
  <w:style w:type="paragraph" w:styleId="6">
    <w:name w:val="heading 6"/>
    <w:basedOn w:val="a"/>
    <w:next w:val="7"/>
    <w:link w:val="60"/>
    <w:qFormat/>
    <w:rsid w:val="003C5D06"/>
    <w:pPr>
      <w:keepNext/>
      <w:numPr>
        <w:ilvl w:val="5"/>
        <w:numId w:val="9"/>
      </w:numPr>
      <w:spacing w:before="120"/>
      <w:ind w:right="5387"/>
      <w:outlineLvl w:val="5"/>
    </w:pPr>
    <w:rPr>
      <w:b/>
      <w:i/>
      <w:sz w:val="22"/>
      <w:szCs w:val="20"/>
    </w:rPr>
  </w:style>
  <w:style w:type="paragraph" w:styleId="7">
    <w:name w:val="heading 7"/>
    <w:basedOn w:val="a"/>
    <w:link w:val="70"/>
    <w:qFormat/>
    <w:rsid w:val="003C5D06"/>
    <w:pPr>
      <w:numPr>
        <w:ilvl w:val="6"/>
        <w:numId w:val="9"/>
      </w:numPr>
      <w:spacing w:after="120"/>
      <w:jc w:val="both"/>
      <w:outlineLvl w:val="6"/>
    </w:pPr>
    <w:rPr>
      <w:sz w:val="22"/>
      <w:szCs w:val="20"/>
    </w:rPr>
  </w:style>
  <w:style w:type="paragraph" w:styleId="8">
    <w:name w:val="heading 8"/>
    <w:basedOn w:val="a"/>
    <w:next w:val="a"/>
    <w:link w:val="80"/>
    <w:qFormat/>
    <w:rsid w:val="003C5D06"/>
    <w:pPr>
      <w:numPr>
        <w:ilvl w:val="7"/>
        <w:numId w:val="9"/>
      </w:numPr>
      <w:spacing w:after="200" w:line="280" w:lineRule="auto"/>
      <w:outlineLvl w:val="7"/>
    </w:pPr>
    <w:rPr>
      <w:i/>
      <w:sz w:val="20"/>
      <w:szCs w:val="20"/>
      <w:lang w:val="en-GB"/>
    </w:rPr>
  </w:style>
  <w:style w:type="paragraph" w:styleId="9">
    <w:name w:val="heading 9"/>
    <w:basedOn w:val="a"/>
    <w:next w:val="a"/>
    <w:link w:val="90"/>
    <w:qFormat/>
    <w:rsid w:val="003C5D06"/>
    <w:pPr>
      <w:numPr>
        <w:ilvl w:val="8"/>
        <w:numId w:val="9"/>
      </w:numPr>
      <w:spacing w:after="200" w:line="280" w:lineRule="auto"/>
      <w:outlineLvl w:val="8"/>
    </w:pPr>
    <w:rPr>
      <w:i/>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H1 Знак,Заголов Знак"/>
    <w:basedOn w:val="a0"/>
    <w:link w:val="1"/>
    <w:rsid w:val="003C5D06"/>
    <w:rPr>
      <w:b/>
      <w:i/>
      <w:smallCaps/>
      <w:kern w:val="28"/>
      <w:sz w:val="36"/>
    </w:rPr>
  </w:style>
  <w:style w:type="character" w:customStyle="1" w:styleId="20">
    <w:name w:val="Заголовок 2 Знак"/>
    <w:aliases w:val="2 Знак,H2 Знак,h2 Знак,Numbered text 3 Знак"/>
    <w:basedOn w:val="a0"/>
    <w:link w:val="2"/>
    <w:rsid w:val="003C5D06"/>
    <w:rPr>
      <w:rFonts w:eastAsia="Times New Roman" w:cs="Times New Roman"/>
      <w:b/>
      <w:sz w:val="32"/>
    </w:rPr>
  </w:style>
  <w:style w:type="character" w:customStyle="1" w:styleId="30">
    <w:name w:val="Заголовок 3 Знак"/>
    <w:aliases w:val="3 Знак,H3 Знак,h3 Знак"/>
    <w:basedOn w:val="a0"/>
    <w:link w:val="3"/>
    <w:rsid w:val="003C5D06"/>
    <w:rPr>
      <w:b/>
      <w:i/>
      <w:kern w:val="28"/>
      <w:sz w:val="28"/>
      <w:lang w:val="en-GB"/>
    </w:rPr>
  </w:style>
  <w:style w:type="paragraph" w:styleId="a3">
    <w:name w:val="Body Text"/>
    <w:basedOn w:val="a"/>
    <w:link w:val="a4"/>
    <w:uiPriority w:val="99"/>
    <w:semiHidden/>
    <w:unhideWhenUsed/>
    <w:rsid w:val="003C5D06"/>
    <w:pPr>
      <w:spacing w:after="120"/>
    </w:pPr>
  </w:style>
  <w:style w:type="character" w:customStyle="1" w:styleId="a4">
    <w:name w:val="Основной текст Знак"/>
    <w:basedOn w:val="a0"/>
    <w:link w:val="a3"/>
    <w:uiPriority w:val="99"/>
    <w:semiHidden/>
    <w:rsid w:val="003C5D06"/>
    <w:rPr>
      <w:sz w:val="24"/>
      <w:szCs w:val="24"/>
    </w:rPr>
  </w:style>
  <w:style w:type="character" w:customStyle="1" w:styleId="40">
    <w:name w:val="Заголовок 4 Знак"/>
    <w:aliases w:val="Заголовок 4 (Приложение) Знак"/>
    <w:basedOn w:val="a0"/>
    <w:link w:val="4"/>
    <w:rsid w:val="003C5D06"/>
    <w:rPr>
      <w:rFonts w:ascii="Arial" w:hAnsi="Arial"/>
      <w:b/>
      <w:color w:val="0000FF"/>
      <w:sz w:val="24"/>
      <w:lang w:val="en-US"/>
    </w:rPr>
  </w:style>
  <w:style w:type="character" w:customStyle="1" w:styleId="50">
    <w:name w:val="Заголовок 5 Знак"/>
    <w:basedOn w:val="a0"/>
    <w:link w:val="5"/>
    <w:rsid w:val="003C5D06"/>
    <w:rPr>
      <w:b/>
      <w:lang w:val="en-GB"/>
    </w:rPr>
  </w:style>
  <w:style w:type="character" w:customStyle="1" w:styleId="60">
    <w:name w:val="Заголовок 6 Знак"/>
    <w:basedOn w:val="a0"/>
    <w:link w:val="6"/>
    <w:rsid w:val="003C5D06"/>
    <w:rPr>
      <w:b/>
      <w:i/>
      <w:sz w:val="22"/>
    </w:rPr>
  </w:style>
  <w:style w:type="character" w:customStyle="1" w:styleId="70">
    <w:name w:val="Заголовок 7 Знак"/>
    <w:basedOn w:val="a0"/>
    <w:link w:val="7"/>
    <w:rsid w:val="003C5D06"/>
    <w:rPr>
      <w:rFonts w:eastAsia="Times New Roman" w:cs="Times New Roman"/>
      <w:sz w:val="22"/>
    </w:rPr>
  </w:style>
  <w:style w:type="character" w:customStyle="1" w:styleId="80">
    <w:name w:val="Заголовок 8 Знак"/>
    <w:basedOn w:val="a0"/>
    <w:link w:val="8"/>
    <w:rsid w:val="003C5D06"/>
    <w:rPr>
      <w:i/>
      <w:lang w:val="en-GB"/>
    </w:rPr>
  </w:style>
  <w:style w:type="character" w:customStyle="1" w:styleId="90">
    <w:name w:val="Заголовок 9 Знак"/>
    <w:basedOn w:val="a0"/>
    <w:link w:val="9"/>
    <w:rsid w:val="003C5D06"/>
    <w:rPr>
      <w:i/>
      <w:lang w:val="en-GB"/>
    </w:rPr>
  </w:style>
  <w:style w:type="paragraph" w:styleId="a5">
    <w:name w:val="Normal (Web)"/>
    <w:basedOn w:val="a"/>
    <w:uiPriority w:val="99"/>
    <w:unhideWhenUsed/>
    <w:rsid w:val="00766589"/>
    <w:pPr>
      <w:spacing w:before="100" w:beforeAutospacing="1" w:after="100" w:afterAutospacing="1"/>
    </w:pPr>
  </w:style>
  <w:style w:type="character" w:styleId="a6">
    <w:name w:val="Strong"/>
    <w:basedOn w:val="a0"/>
    <w:uiPriority w:val="22"/>
    <w:qFormat/>
    <w:rsid w:val="00766589"/>
    <w:rPr>
      <w:b/>
      <w:bCs/>
    </w:rPr>
  </w:style>
  <w:style w:type="character" w:styleId="a7">
    <w:name w:val="Hyperlink"/>
    <w:basedOn w:val="a0"/>
    <w:uiPriority w:val="99"/>
    <w:unhideWhenUsed/>
    <w:rsid w:val="00766589"/>
    <w:rPr>
      <w:color w:val="0000FF"/>
      <w:u w:val="single"/>
    </w:rPr>
  </w:style>
  <w:style w:type="paragraph" w:styleId="a8">
    <w:name w:val="Balloon Text"/>
    <w:basedOn w:val="a"/>
    <w:link w:val="a9"/>
    <w:uiPriority w:val="99"/>
    <w:semiHidden/>
    <w:unhideWhenUsed/>
    <w:rsid w:val="001D5436"/>
    <w:rPr>
      <w:rFonts w:ascii="Tahoma" w:hAnsi="Tahoma" w:cs="Tahoma"/>
      <w:sz w:val="16"/>
      <w:szCs w:val="16"/>
    </w:rPr>
  </w:style>
  <w:style w:type="character" w:customStyle="1" w:styleId="a9">
    <w:name w:val="Текст выноски Знак"/>
    <w:basedOn w:val="a0"/>
    <w:link w:val="a8"/>
    <w:uiPriority w:val="99"/>
    <w:semiHidden/>
    <w:rsid w:val="001D5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7605401">
      <w:bodyDiv w:val="1"/>
      <w:marLeft w:val="0"/>
      <w:marRight w:val="0"/>
      <w:marTop w:val="0"/>
      <w:marBottom w:val="0"/>
      <w:divBdr>
        <w:top w:val="none" w:sz="0" w:space="0" w:color="auto"/>
        <w:left w:val="none" w:sz="0" w:space="0" w:color="auto"/>
        <w:bottom w:val="none" w:sz="0" w:space="0" w:color="auto"/>
        <w:right w:val="none" w:sz="0" w:space="0" w:color="auto"/>
      </w:divBdr>
      <w:divsChild>
        <w:div w:id="16425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843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59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5865865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7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96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01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74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54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464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45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____________________" TargetMode="External"/><Relationship Id="rId3" Type="http://schemas.openxmlformats.org/officeDocument/2006/relationships/settings" Target="settings.xml"/><Relationship Id="rId7" Type="http://schemas.openxmlformats.org/officeDocument/2006/relationships/hyperlink" Target="http://www.myhome.ru/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________________" TargetMode="External"/><Relationship Id="rId11" Type="http://schemas.openxmlformats.org/officeDocument/2006/relationships/theme" Target="theme/theme1.xml"/><Relationship Id="rId5" Type="http://schemas.openxmlformats.org/officeDocument/2006/relationships/hyperlink" Target="http://______________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l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4771</Words>
  <Characters>27199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31907</CharactersWithSpaces>
  <SharedDoc>false</SharedDoc>
  <HLinks>
    <vt:vector size="30" baseType="variant">
      <vt:variant>
        <vt:i4>5308443</vt:i4>
      </vt:variant>
      <vt:variant>
        <vt:i4>12</vt:i4>
      </vt:variant>
      <vt:variant>
        <vt:i4>0</vt:i4>
      </vt:variant>
      <vt:variant>
        <vt:i4>5</vt:i4>
      </vt:variant>
      <vt:variant>
        <vt:lpwstr>http://it-lex.ru/</vt:lpwstr>
      </vt:variant>
      <vt:variant>
        <vt:lpwstr/>
      </vt:variant>
      <vt:variant>
        <vt:i4>262153</vt:i4>
      </vt:variant>
      <vt:variant>
        <vt:i4>9</vt:i4>
      </vt:variant>
      <vt:variant>
        <vt:i4>0</vt:i4>
      </vt:variant>
      <vt:variant>
        <vt:i4>5</vt:i4>
      </vt:variant>
      <vt:variant>
        <vt:lpwstr>http://____________________/</vt:lpwstr>
      </vt:variant>
      <vt:variant>
        <vt:lpwstr/>
      </vt:variant>
      <vt:variant>
        <vt:i4>8323199</vt:i4>
      </vt:variant>
      <vt:variant>
        <vt:i4>6</vt:i4>
      </vt:variant>
      <vt:variant>
        <vt:i4>0</vt:i4>
      </vt:variant>
      <vt:variant>
        <vt:i4>5</vt:i4>
      </vt:variant>
      <vt:variant>
        <vt:lpwstr>http://www.myhome.ru/agreement</vt:lpwstr>
      </vt:variant>
      <vt:variant>
        <vt:lpwstr/>
      </vt:variant>
      <vt:variant>
        <vt:i4>262153</vt:i4>
      </vt:variant>
      <vt:variant>
        <vt:i4>3</vt:i4>
      </vt:variant>
      <vt:variant>
        <vt:i4>0</vt:i4>
      </vt:variant>
      <vt:variant>
        <vt:i4>5</vt:i4>
      </vt:variant>
      <vt:variant>
        <vt:lpwstr>http://________________/</vt:lpwstr>
      </vt:variant>
      <vt:variant>
        <vt:lpwstr/>
      </vt:variant>
      <vt:variant>
        <vt:i4>2818134</vt:i4>
      </vt:variant>
      <vt:variant>
        <vt:i4>0</vt:i4>
      </vt:variant>
      <vt:variant>
        <vt:i4>0</vt:i4>
      </vt:variant>
      <vt:variant>
        <vt:i4>5</vt:i4>
      </vt:variant>
      <vt:variant>
        <vt:lpwstr>http://_______________/</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vov</cp:lastModifiedBy>
  <cp:revision>4</cp:revision>
  <dcterms:created xsi:type="dcterms:W3CDTF">2013-03-14T06:32:00Z</dcterms:created>
  <dcterms:modified xsi:type="dcterms:W3CDTF">2013-03-27T02:48:00Z</dcterms:modified>
</cp:coreProperties>
</file>