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CDDF7D" w14:textId="1EDF33DB" w:rsidR="00C5647A" w:rsidRPr="00C5647A" w:rsidRDefault="001A5C33" w:rsidP="00C5647A">
      <w:pPr>
        <w:pStyle w:val="Title"/>
        <w:jc w:val="center"/>
      </w:pPr>
      <w:r>
        <w:t>C</w:t>
      </w:r>
      <w:r w:rsidR="00C5647A" w:rsidRPr="00C5647A">
        <w:t xml:space="preserve">ontextual </w:t>
      </w:r>
      <w:r>
        <w:t xml:space="preserve">learning for </w:t>
      </w:r>
      <w:r w:rsidR="00B44CBC">
        <w:t>interruption tolerance and multitasking</w:t>
      </w:r>
      <w:r>
        <w:t xml:space="preserve"> </w:t>
      </w:r>
    </w:p>
    <w:p w14:paraId="3E7F4FA5" w14:textId="77777777" w:rsidR="00D136CC" w:rsidRDefault="00D136CC" w:rsidP="00D136CC">
      <w:pPr>
        <w:pStyle w:val="Normal1"/>
        <w:jc w:val="center"/>
        <w:rPr>
          <w:rFonts w:asciiTheme="minorHAnsi" w:eastAsia="Arial" w:hAnsiTheme="minorHAnsi" w:cstheme="minorHAnsi"/>
          <w:color w:val="222222"/>
          <w:sz w:val="28"/>
          <w:szCs w:val="28"/>
        </w:rPr>
      </w:pPr>
      <w:bookmarkStart w:id="0" w:name="h.jrkm1u1y3171"/>
      <w:bookmarkEnd w:id="0"/>
      <w:r w:rsidRPr="00D87312">
        <w:rPr>
          <w:rFonts w:asciiTheme="minorHAnsi" w:eastAsia="Arial" w:hAnsiTheme="minorHAnsi" w:cstheme="minorHAnsi"/>
          <w:color w:val="222222"/>
          <w:sz w:val="28"/>
          <w:szCs w:val="28"/>
        </w:rPr>
        <w:t>Thomas E. Portegys</w:t>
      </w:r>
      <w:r>
        <w:rPr>
          <w:rFonts w:asciiTheme="minorHAnsi" w:eastAsia="Arial" w:hAnsiTheme="minorHAnsi" w:cstheme="minorHAnsi"/>
          <w:color w:val="222222"/>
          <w:sz w:val="28"/>
          <w:szCs w:val="28"/>
        </w:rPr>
        <w:t xml:space="preserve">, </w:t>
      </w:r>
      <w:hyperlink r:id="rId8" w:history="1">
        <w:r w:rsidRPr="00EA6D70">
          <w:rPr>
            <w:rStyle w:val="Hyperlink"/>
            <w:rFonts w:asciiTheme="minorHAnsi" w:eastAsia="Arial" w:hAnsiTheme="minorHAnsi" w:cstheme="minorHAnsi"/>
            <w:sz w:val="28"/>
            <w:szCs w:val="28"/>
          </w:rPr>
          <w:t>portegys@gmail.com</w:t>
        </w:r>
      </w:hyperlink>
      <w:r>
        <w:rPr>
          <w:rStyle w:val="Hyperlink"/>
          <w:rFonts w:asciiTheme="minorHAnsi" w:eastAsia="Arial" w:hAnsiTheme="minorHAnsi" w:cstheme="minorHAnsi"/>
          <w:sz w:val="28"/>
          <w:szCs w:val="28"/>
        </w:rPr>
        <w:t xml:space="preserve"> </w:t>
      </w:r>
      <w:r>
        <w:rPr>
          <w:rFonts w:asciiTheme="minorHAnsi" w:eastAsia="Arial" w:hAnsiTheme="minorHAnsi" w:cstheme="minorHAnsi"/>
          <w:color w:val="222222"/>
          <w:sz w:val="28"/>
          <w:szCs w:val="28"/>
        </w:rPr>
        <w:t xml:space="preserve">, </w:t>
      </w:r>
      <w:r w:rsidRPr="006101AA">
        <w:rPr>
          <w:rFonts w:asciiTheme="minorHAnsi" w:eastAsia="Arial" w:hAnsiTheme="minorHAnsi" w:cstheme="minorHAnsi"/>
          <w:color w:val="222222"/>
          <w:sz w:val="28"/>
          <w:szCs w:val="28"/>
        </w:rPr>
        <w:t>ORCID 0000-0003-0087-6363</w:t>
      </w:r>
    </w:p>
    <w:p w14:paraId="351F4116" w14:textId="502876BC" w:rsidR="00D136CC" w:rsidRPr="00D87312" w:rsidRDefault="00D70830" w:rsidP="00D136CC">
      <w:pPr>
        <w:pStyle w:val="Normal1"/>
        <w:jc w:val="center"/>
        <w:rPr>
          <w:rStyle w:val="Hyperlink"/>
          <w:rFonts w:asciiTheme="minorHAnsi" w:eastAsia="Arial" w:hAnsiTheme="minorHAnsi" w:cstheme="minorHAnsi"/>
          <w:sz w:val="28"/>
          <w:szCs w:val="28"/>
          <w:u w:val="none"/>
        </w:rPr>
      </w:pPr>
      <w:r>
        <w:rPr>
          <w:rFonts w:asciiTheme="minorHAnsi" w:eastAsia="Arial" w:hAnsiTheme="minorHAnsi" w:cstheme="minorHAnsi"/>
          <w:color w:val="222222"/>
          <w:sz w:val="28"/>
          <w:szCs w:val="28"/>
        </w:rPr>
        <w:t>Dialectek, DeKalb</w:t>
      </w:r>
      <w:r w:rsidR="00D136CC">
        <w:rPr>
          <w:rFonts w:asciiTheme="minorHAnsi" w:eastAsia="Arial" w:hAnsiTheme="minorHAnsi" w:cstheme="minorHAnsi"/>
          <w:color w:val="222222"/>
          <w:sz w:val="28"/>
          <w:szCs w:val="28"/>
        </w:rPr>
        <w:t>, Illinois</w:t>
      </w:r>
      <w:r w:rsidR="00D136CC" w:rsidRPr="00D87312">
        <w:rPr>
          <w:rFonts w:asciiTheme="minorHAnsi" w:eastAsia="Arial" w:hAnsiTheme="minorHAnsi" w:cstheme="minorHAnsi"/>
          <w:color w:val="222222"/>
          <w:sz w:val="28"/>
          <w:szCs w:val="28"/>
        </w:rPr>
        <w:t xml:space="preserve"> USA</w:t>
      </w:r>
    </w:p>
    <w:p w14:paraId="0B10C229" w14:textId="77777777" w:rsidR="00D136CC" w:rsidRPr="00D87312" w:rsidRDefault="00D136CC" w:rsidP="00D136CC">
      <w:pPr>
        <w:pStyle w:val="Heading1"/>
        <w:rPr>
          <w:rFonts w:eastAsia="Arial"/>
          <w:color w:val="0000FF" w:themeColor="hyperlink"/>
        </w:rPr>
      </w:pPr>
      <w:r>
        <w:rPr>
          <w:rFonts w:eastAsia="Arial"/>
        </w:rPr>
        <w:t>Abstract</w:t>
      </w:r>
    </w:p>
    <w:p w14:paraId="4C55A537" w14:textId="6C3AB52E" w:rsidR="006B020E" w:rsidRDefault="003A6DDF" w:rsidP="00626E1D">
      <w:pPr>
        <w:rPr>
          <w:rFonts w:ascii="Calibri" w:eastAsia="Calibri" w:hAnsi="Calibri" w:cs="Calibri"/>
          <w:color w:val="000000"/>
          <w:sz w:val="24"/>
          <w:szCs w:val="24"/>
        </w:rPr>
      </w:pPr>
      <w:bookmarkStart w:id="1" w:name="h.uw8cnp53ykvm"/>
      <w:bookmarkStart w:id="2" w:name="h.30j0zll"/>
      <w:bookmarkEnd w:id="1"/>
      <w:bookmarkEnd w:id="2"/>
      <w:r w:rsidRPr="003A6DDF">
        <w:rPr>
          <w:rFonts w:ascii="Calibri" w:eastAsia="Calibri" w:hAnsi="Calibri" w:cs="Calibri"/>
          <w:color w:val="000000"/>
          <w:sz w:val="24"/>
          <w:szCs w:val="24"/>
        </w:rPr>
        <w:t xml:space="preserve">Natural environments abound in event streams that require interruption tolerance and multitasking. </w:t>
      </w:r>
      <w:r>
        <w:rPr>
          <w:rFonts w:ascii="Calibri" w:eastAsia="Calibri" w:hAnsi="Calibri" w:cs="Calibri"/>
          <w:color w:val="000000"/>
          <w:sz w:val="24"/>
          <w:szCs w:val="24"/>
        </w:rPr>
        <w:t xml:space="preserve">This project introduces </w:t>
      </w:r>
      <w:r w:rsidRPr="003A6DDF">
        <w:rPr>
          <w:rFonts w:ascii="Calibri" w:eastAsia="Calibri" w:hAnsi="Calibri" w:cs="Calibri"/>
          <w:color w:val="000000"/>
          <w:sz w:val="24"/>
          <w:szCs w:val="24"/>
        </w:rPr>
        <w:t>Mandala</w:t>
      </w:r>
      <w:r>
        <w:rPr>
          <w:rFonts w:ascii="Calibri" w:eastAsia="Calibri" w:hAnsi="Calibri" w:cs="Calibri"/>
          <w:color w:val="000000"/>
          <w:sz w:val="24"/>
          <w:szCs w:val="24"/>
        </w:rPr>
        <w:t xml:space="preserve">, a neural network that </w:t>
      </w:r>
      <w:r w:rsidR="0031498A">
        <w:rPr>
          <w:rFonts w:ascii="Calibri" w:eastAsia="Calibri" w:hAnsi="Calibri" w:cs="Calibri"/>
          <w:color w:val="000000"/>
          <w:sz w:val="24"/>
          <w:szCs w:val="24"/>
        </w:rPr>
        <w:t>improves</w:t>
      </w:r>
      <w:r w:rsidRPr="003A6DDF">
        <w:rPr>
          <w:rFonts w:ascii="Calibri" w:eastAsia="Calibri" w:hAnsi="Calibri" w:cs="Calibri"/>
          <w:color w:val="000000"/>
          <w:sz w:val="24"/>
          <w:szCs w:val="24"/>
        </w:rPr>
        <w:t xml:space="preserve"> multitasking </w:t>
      </w:r>
      <w:r w:rsidR="002B7E6A">
        <w:rPr>
          <w:rFonts w:ascii="Calibri" w:eastAsia="Calibri" w:hAnsi="Calibri" w:cs="Calibri"/>
          <w:color w:val="000000"/>
          <w:sz w:val="24"/>
          <w:szCs w:val="24"/>
        </w:rPr>
        <w:t>in the form</w:t>
      </w:r>
      <w:r w:rsidRPr="003A6DDF">
        <w:rPr>
          <w:rFonts w:ascii="Calibri" w:eastAsia="Calibri" w:hAnsi="Calibri" w:cs="Calibri"/>
          <w:color w:val="000000"/>
          <w:sz w:val="24"/>
          <w:szCs w:val="24"/>
        </w:rPr>
        <w:t xml:space="preserve"> of </w:t>
      </w:r>
      <w:r w:rsidR="00EB16BB">
        <w:rPr>
          <w:rFonts w:ascii="Calibri" w:eastAsia="Calibri" w:hAnsi="Calibri" w:cs="Calibri"/>
          <w:color w:val="000000"/>
          <w:sz w:val="24"/>
          <w:szCs w:val="24"/>
        </w:rPr>
        <w:t xml:space="preserve">dealing with </w:t>
      </w:r>
      <w:r w:rsidRPr="003A6DDF">
        <w:rPr>
          <w:rFonts w:ascii="Calibri" w:eastAsia="Calibri" w:hAnsi="Calibri" w:cs="Calibri"/>
          <w:color w:val="000000"/>
          <w:sz w:val="24"/>
          <w:szCs w:val="24"/>
        </w:rPr>
        <w:t xml:space="preserve">intervening events from overlaid causation chains, a capability that </w:t>
      </w:r>
      <w:r w:rsidR="00AE29CA">
        <w:rPr>
          <w:rFonts w:ascii="Calibri" w:eastAsia="Calibri" w:hAnsi="Calibri" w:cs="Calibri"/>
          <w:color w:val="000000"/>
          <w:sz w:val="24"/>
          <w:szCs w:val="24"/>
        </w:rPr>
        <w:t xml:space="preserve">a </w:t>
      </w:r>
      <w:r w:rsidRPr="003A6DDF">
        <w:rPr>
          <w:rFonts w:ascii="Calibri" w:eastAsia="Calibri" w:hAnsi="Calibri" w:cs="Calibri"/>
          <w:color w:val="000000"/>
          <w:sz w:val="24"/>
          <w:szCs w:val="24"/>
        </w:rPr>
        <w:t xml:space="preserve">conventional recurrent </w:t>
      </w:r>
      <w:r w:rsidR="00AE29CA">
        <w:rPr>
          <w:rFonts w:ascii="Calibri" w:eastAsia="Calibri" w:hAnsi="Calibri" w:cs="Calibri"/>
          <w:color w:val="000000"/>
          <w:sz w:val="24"/>
          <w:szCs w:val="24"/>
        </w:rPr>
        <w:t>artificial neural network (RNN</w:t>
      </w:r>
      <w:r w:rsidRPr="003A6DDF">
        <w:rPr>
          <w:rFonts w:ascii="Calibri" w:eastAsia="Calibri" w:hAnsi="Calibri" w:cs="Calibri"/>
          <w:color w:val="000000"/>
          <w:sz w:val="24"/>
          <w:szCs w:val="24"/>
        </w:rPr>
        <w:t>) struggle</w:t>
      </w:r>
      <w:r w:rsidR="00AE29CA">
        <w:rPr>
          <w:rFonts w:ascii="Calibri" w:eastAsia="Calibri" w:hAnsi="Calibri" w:cs="Calibri"/>
          <w:color w:val="000000"/>
          <w:sz w:val="24"/>
          <w:szCs w:val="24"/>
        </w:rPr>
        <w:t>s</w:t>
      </w:r>
      <w:r w:rsidRPr="003A6DDF">
        <w:rPr>
          <w:rFonts w:ascii="Calibri" w:eastAsia="Calibri" w:hAnsi="Calibri" w:cs="Calibri"/>
          <w:color w:val="000000"/>
          <w:sz w:val="24"/>
          <w:szCs w:val="24"/>
        </w:rPr>
        <w:t xml:space="preserve"> with</w:t>
      </w:r>
      <w:r w:rsidR="00AE29CA">
        <w:rPr>
          <w:rFonts w:ascii="Calibri" w:eastAsia="Calibri" w:hAnsi="Calibri" w:cs="Calibri"/>
          <w:color w:val="000000"/>
          <w:sz w:val="24"/>
          <w:szCs w:val="24"/>
        </w:rPr>
        <w:t>, as evidenced by the results</w:t>
      </w:r>
      <w:r w:rsidRPr="003A6DDF">
        <w:rPr>
          <w:rFonts w:ascii="Calibri" w:eastAsia="Calibri" w:hAnsi="Calibri" w:cs="Calibri"/>
          <w:color w:val="000000"/>
          <w:sz w:val="24"/>
          <w:szCs w:val="24"/>
        </w:rPr>
        <w:t>.</w:t>
      </w:r>
      <w:r>
        <w:rPr>
          <w:rFonts w:ascii="Calibri" w:eastAsia="Calibri" w:hAnsi="Calibri" w:cs="Calibri"/>
          <w:color w:val="000000"/>
          <w:sz w:val="24"/>
          <w:szCs w:val="24"/>
        </w:rPr>
        <w:t xml:space="preserve"> </w:t>
      </w:r>
      <w:r w:rsidR="00EB16BB">
        <w:rPr>
          <w:rFonts w:ascii="Calibri" w:eastAsia="Calibri" w:hAnsi="Calibri" w:cs="Calibri"/>
          <w:color w:val="000000"/>
          <w:sz w:val="24"/>
          <w:szCs w:val="24"/>
        </w:rPr>
        <w:t xml:space="preserve">This capability </w:t>
      </w:r>
      <w:r w:rsidR="00DB76A7">
        <w:rPr>
          <w:rFonts w:ascii="Calibri" w:eastAsia="Calibri" w:hAnsi="Calibri" w:cs="Calibri"/>
          <w:color w:val="000000"/>
          <w:sz w:val="24"/>
          <w:szCs w:val="24"/>
        </w:rPr>
        <w:t>is also tolerant of</w:t>
      </w:r>
      <w:r w:rsidR="006B2FBB">
        <w:rPr>
          <w:rFonts w:ascii="Calibri" w:eastAsia="Calibri" w:hAnsi="Calibri" w:cs="Calibri"/>
          <w:color w:val="000000"/>
          <w:sz w:val="24"/>
          <w:szCs w:val="24"/>
        </w:rPr>
        <w:t xml:space="preserve"> </w:t>
      </w:r>
      <w:r w:rsidR="00EB16BB">
        <w:rPr>
          <w:rFonts w:ascii="Calibri" w:eastAsia="Calibri" w:hAnsi="Calibri" w:cs="Calibri"/>
          <w:color w:val="000000"/>
          <w:sz w:val="24"/>
          <w:szCs w:val="24"/>
        </w:rPr>
        <w:t xml:space="preserve">interrupting events. </w:t>
      </w:r>
      <w:r w:rsidR="00D35436" w:rsidRPr="00D35436">
        <w:rPr>
          <w:rFonts w:ascii="Calibri" w:eastAsia="Calibri" w:hAnsi="Calibri" w:cs="Calibri"/>
          <w:color w:val="000000"/>
          <w:sz w:val="24"/>
          <w:szCs w:val="24"/>
        </w:rPr>
        <w:t>Mandala achieves this by accumulating contextual tiers of temporal states that are</w:t>
      </w:r>
      <w:r w:rsidR="0031498A">
        <w:rPr>
          <w:rFonts w:ascii="Calibri" w:eastAsia="Calibri" w:hAnsi="Calibri" w:cs="Calibri"/>
          <w:color w:val="000000"/>
          <w:sz w:val="24"/>
          <w:szCs w:val="24"/>
        </w:rPr>
        <w:t xml:space="preserve"> fed into a</w:t>
      </w:r>
      <w:r w:rsidR="00D35436" w:rsidRPr="00D35436">
        <w:rPr>
          <w:rFonts w:ascii="Calibri" w:eastAsia="Calibri" w:hAnsi="Calibri" w:cs="Calibri"/>
          <w:color w:val="000000"/>
          <w:sz w:val="24"/>
          <w:szCs w:val="24"/>
        </w:rPr>
        <w:t xml:space="preserve"> </w:t>
      </w:r>
      <w:r w:rsidR="0031498A" w:rsidRPr="0031498A">
        <w:rPr>
          <w:rFonts w:ascii="Calibri" w:eastAsia="Calibri" w:hAnsi="Calibri" w:cs="Calibri"/>
          <w:color w:val="000000"/>
          <w:sz w:val="24"/>
          <w:szCs w:val="24"/>
        </w:rPr>
        <w:t xml:space="preserve">multilayer perceptron </w:t>
      </w:r>
      <w:r w:rsidR="0031498A">
        <w:rPr>
          <w:rFonts w:ascii="Calibri" w:eastAsia="Calibri" w:hAnsi="Calibri" w:cs="Calibri"/>
          <w:color w:val="000000"/>
          <w:sz w:val="24"/>
          <w:szCs w:val="24"/>
        </w:rPr>
        <w:t>(</w:t>
      </w:r>
      <w:r w:rsidR="00D35436" w:rsidRPr="00D35436">
        <w:rPr>
          <w:rFonts w:ascii="Calibri" w:eastAsia="Calibri" w:hAnsi="Calibri" w:cs="Calibri"/>
          <w:color w:val="000000"/>
          <w:sz w:val="24"/>
          <w:szCs w:val="24"/>
        </w:rPr>
        <w:t>MLP</w:t>
      </w:r>
      <w:r w:rsidR="0031498A">
        <w:rPr>
          <w:rFonts w:ascii="Calibri" w:eastAsia="Calibri" w:hAnsi="Calibri" w:cs="Calibri"/>
          <w:color w:val="000000"/>
          <w:sz w:val="24"/>
          <w:szCs w:val="24"/>
        </w:rPr>
        <w:t>)</w:t>
      </w:r>
      <w:r w:rsidR="00D35436" w:rsidRPr="00D35436">
        <w:rPr>
          <w:rFonts w:ascii="Calibri" w:eastAsia="Calibri" w:hAnsi="Calibri" w:cs="Calibri"/>
          <w:color w:val="000000"/>
          <w:sz w:val="24"/>
          <w:szCs w:val="24"/>
        </w:rPr>
        <w:t xml:space="preserve"> at each time step. </w:t>
      </w:r>
      <w:r>
        <w:rPr>
          <w:rFonts w:ascii="Calibri" w:eastAsia="Calibri" w:hAnsi="Calibri" w:cs="Calibri"/>
          <w:color w:val="000000"/>
          <w:sz w:val="24"/>
          <w:szCs w:val="24"/>
        </w:rPr>
        <w:t>Mandala</w:t>
      </w:r>
      <w:r w:rsidR="00F020FA" w:rsidRPr="00F020FA">
        <w:rPr>
          <w:rFonts w:ascii="Calibri" w:eastAsia="Calibri" w:hAnsi="Calibri" w:cs="Calibri"/>
          <w:color w:val="000000"/>
          <w:sz w:val="24"/>
          <w:szCs w:val="24"/>
        </w:rPr>
        <w:t xml:space="preserve"> is </w:t>
      </w:r>
      <w:r>
        <w:rPr>
          <w:rFonts w:ascii="Calibri" w:eastAsia="Calibri" w:hAnsi="Calibri" w:cs="Calibri"/>
          <w:color w:val="000000"/>
          <w:sz w:val="24"/>
          <w:szCs w:val="24"/>
        </w:rPr>
        <w:t xml:space="preserve">also </w:t>
      </w:r>
      <w:r w:rsidR="00F020FA" w:rsidRPr="00F020FA">
        <w:rPr>
          <w:rFonts w:ascii="Calibri" w:eastAsia="Calibri" w:hAnsi="Calibri" w:cs="Calibri"/>
          <w:color w:val="000000"/>
          <w:sz w:val="24"/>
          <w:szCs w:val="24"/>
        </w:rPr>
        <w:t>an effort to combine the Morphognosis and Mona neural network models into a comprehensive model for lear</w:t>
      </w:r>
      <w:r>
        <w:rPr>
          <w:rFonts w:ascii="Calibri" w:eastAsia="Calibri" w:hAnsi="Calibri" w:cs="Calibri"/>
          <w:color w:val="000000"/>
          <w:sz w:val="24"/>
          <w:szCs w:val="24"/>
        </w:rPr>
        <w:t>ning and behavior</w:t>
      </w:r>
      <w:r w:rsidR="00F020FA" w:rsidRPr="00F020FA">
        <w:rPr>
          <w:rFonts w:ascii="Calibri" w:eastAsia="Calibri" w:hAnsi="Calibri" w:cs="Calibri"/>
          <w:color w:val="000000"/>
          <w:sz w:val="24"/>
          <w:szCs w:val="24"/>
        </w:rPr>
        <w:t>. Mona features a contextual causation learning with goal-directed motivation. Mo</w:t>
      </w:r>
      <w:r w:rsidR="00FF086D">
        <w:rPr>
          <w:rFonts w:ascii="Calibri" w:eastAsia="Calibri" w:hAnsi="Calibri" w:cs="Calibri"/>
          <w:color w:val="000000"/>
          <w:sz w:val="24"/>
          <w:szCs w:val="24"/>
        </w:rPr>
        <w:t>r</w:t>
      </w:r>
      <w:r w:rsidR="00F020FA" w:rsidRPr="00F020FA">
        <w:rPr>
          <w:rFonts w:ascii="Calibri" w:eastAsia="Calibri" w:hAnsi="Calibri" w:cs="Calibri"/>
          <w:color w:val="000000"/>
          <w:sz w:val="24"/>
          <w:szCs w:val="24"/>
        </w:rPr>
        <w:t xml:space="preserve">phognosis features contextual </w:t>
      </w:r>
      <w:r w:rsidR="0031498A">
        <w:rPr>
          <w:rFonts w:ascii="Calibri" w:eastAsia="Calibri" w:hAnsi="Calibri" w:cs="Calibri"/>
          <w:color w:val="000000"/>
          <w:sz w:val="24"/>
          <w:szCs w:val="24"/>
        </w:rPr>
        <w:t>MLP</w:t>
      </w:r>
      <w:r w:rsidR="00F020FA">
        <w:rPr>
          <w:rFonts w:ascii="Calibri" w:eastAsia="Calibri" w:hAnsi="Calibri" w:cs="Calibri"/>
          <w:color w:val="000000"/>
          <w:sz w:val="24"/>
          <w:szCs w:val="24"/>
        </w:rPr>
        <w:t xml:space="preserve"> learning. </w:t>
      </w:r>
      <w:r w:rsidR="003A48F9">
        <w:rPr>
          <w:rFonts w:ascii="Calibri" w:eastAsia="Calibri" w:hAnsi="Calibri" w:cs="Calibri"/>
          <w:color w:val="000000"/>
          <w:sz w:val="24"/>
          <w:szCs w:val="24"/>
        </w:rPr>
        <w:t xml:space="preserve">In addition, </w:t>
      </w:r>
      <w:r w:rsidR="006B020E">
        <w:rPr>
          <w:rFonts w:ascii="Calibri" w:eastAsia="Calibri" w:hAnsi="Calibri" w:cs="Calibri"/>
          <w:color w:val="000000"/>
          <w:sz w:val="24"/>
          <w:szCs w:val="24"/>
        </w:rPr>
        <w:t>accumulating temporal information discretely labels hierarchical cause-and-effect relationships</w:t>
      </w:r>
      <w:r w:rsidR="003A48F9">
        <w:rPr>
          <w:rFonts w:ascii="Calibri" w:eastAsia="Calibri" w:hAnsi="Calibri" w:cs="Calibri"/>
          <w:color w:val="000000"/>
          <w:sz w:val="24"/>
          <w:szCs w:val="24"/>
        </w:rPr>
        <w:t xml:space="preserve"> that can be used for augmented</w:t>
      </w:r>
      <w:r w:rsidR="00ED0576">
        <w:rPr>
          <w:rFonts w:ascii="Calibri" w:eastAsia="Calibri" w:hAnsi="Calibri" w:cs="Calibri"/>
          <w:color w:val="000000"/>
          <w:sz w:val="24"/>
          <w:szCs w:val="24"/>
        </w:rPr>
        <w:t xml:space="preserve"> processing. I</w:t>
      </w:r>
      <w:r w:rsidR="006B020E">
        <w:rPr>
          <w:rFonts w:ascii="Calibri" w:eastAsia="Calibri" w:hAnsi="Calibri" w:cs="Calibri"/>
          <w:color w:val="000000"/>
          <w:sz w:val="24"/>
          <w:szCs w:val="24"/>
        </w:rPr>
        <w:t xml:space="preserve">n the case of Mona, </w:t>
      </w:r>
      <w:r w:rsidR="003A48F9">
        <w:rPr>
          <w:rFonts w:ascii="Calibri" w:eastAsia="Calibri" w:hAnsi="Calibri" w:cs="Calibri"/>
          <w:color w:val="000000"/>
          <w:sz w:val="24"/>
          <w:szCs w:val="24"/>
        </w:rPr>
        <w:t>channeling</w:t>
      </w:r>
      <w:r w:rsidR="006B020E">
        <w:rPr>
          <w:rFonts w:ascii="Calibri" w:eastAsia="Calibri" w:hAnsi="Calibri" w:cs="Calibri"/>
          <w:color w:val="000000"/>
          <w:sz w:val="24"/>
          <w:szCs w:val="24"/>
        </w:rPr>
        <w:t xml:space="preserve"> motivation through the network for the pu</w:t>
      </w:r>
      <w:r w:rsidR="003A48F9">
        <w:rPr>
          <w:rFonts w:ascii="Calibri" w:eastAsia="Calibri" w:hAnsi="Calibri" w:cs="Calibri"/>
          <w:color w:val="000000"/>
          <w:sz w:val="24"/>
          <w:szCs w:val="24"/>
        </w:rPr>
        <w:t>rpose of goal-seeking requires this feature.</w:t>
      </w:r>
    </w:p>
    <w:p w14:paraId="1E060BE9" w14:textId="2B45FEEC" w:rsidR="00694562" w:rsidRDefault="00D136CC" w:rsidP="00D136CC">
      <w:pPr>
        <w:rPr>
          <w:sz w:val="24"/>
          <w:szCs w:val="24"/>
        </w:rPr>
      </w:pPr>
      <w:r w:rsidRPr="00262C9C">
        <w:rPr>
          <w:b/>
          <w:sz w:val="24"/>
          <w:szCs w:val="24"/>
        </w:rPr>
        <w:t>Keywords</w:t>
      </w:r>
      <w:r w:rsidRPr="00262C9C">
        <w:rPr>
          <w:sz w:val="24"/>
          <w:szCs w:val="24"/>
        </w:rPr>
        <w:t xml:space="preserve">: </w:t>
      </w:r>
      <w:r w:rsidR="00176FF9">
        <w:rPr>
          <w:sz w:val="24"/>
          <w:szCs w:val="24"/>
        </w:rPr>
        <w:t xml:space="preserve">Mandala, </w:t>
      </w:r>
      <w:r w:rsidR="00BB1083">
        <w:rPr>
          <w:sz w:val="24"/>
          <w:szCs w:val="24"/>
        </w:rPr>
        <w:t xml:space="preserve">causation learning, multitasking, </w:t>
      </w:r>
      <w:r>
        <w:rPr>
          <w:sz w:val="24"/>
          <w:szCs w:val="24"/>
        </w:rPr>
        <w:t>artificial neural network, machine learning</w:t>
      </w:r>
      <w:r w:rsidR="00BB1083">
        <w:rPr>
          <w:sz w:val="24"/>
          <w:szCs w:val="24"/>
        </w:rPr>
        <w:t>.</w:t>
      </w:r>
    </w:p>
    <w:p w14:paraId="44E0C495" w14:textId="43B29E33" w:rsidR="008B2E8D" w:rsidRDefault="006B44FF" w:rsidP="006B44FF">
      <w:pPr>
        <w:pStyle w:val="Heading1"/>
        <w:rPr>
          <w:rStyle w:val="Hyperlink"/>
          <w:color w:val="auto"/>
          <w:u w:val="none"/>
        </w:rPr>
      </w:pPr>
      <w:r w:rsidRPr="006B44FF">
        <w:rPr>
          <w:rStyle w:val="Hyperlink"/>
          <w:color w:val="auto"/>
          <w:u w:val="none"/>
        </w:rPr>
        <w:t>Introduction</w:t>
      </w:r>
    </w:p>
    <w:p w14:paraId="2FACF559" w14:textId="3651B5C9" w:rsidR="00FD7550" w:rsidRDefault="00B642A9" w:rsidP="000F5B96">
      <w:pPr>
        <w:rPr>
          <w:sz w:val="24"/>
          <w:szCs w:val="24"/>
        </w:rPr>
      </w:pPr>
      <w:r>
        <w:rPr>
          <w:sz w:val="24"/>
          <w:szCs w:val="24"/>
        </w:rPr>
        <w:t xml:space="preserve">A mated pair of eagles, Jackie and Shadow, are popular on the internet these days as viewed with </w:t>
      </w:r>
      <w:r w:rsidR="005C00CC">
        <w:rPr>
          <w:sz w:val="24"/>
          <w:szCs w:val="24"/>
        </w:rPr>
        <w:t>a hidden camera and microphone (</w:t>
      </w:r>
      <w:r w:rsidR="005C00CC">
        <w:rPr>
          <w:bCs/>
          <w:sz w:val="24"/>
          <w:szCs w:val="24"/>
        </w:rPr>
        <w:t>Forgione, 2020)</w:t>
      </w:r>
      <w:r>
        <w:rPr>
          <w:sz w:val="24"/>
          <w:szCs w:val="24"/>
        </w:rPr>
        <w:t xml:space="preserve">. They spend their days and nights building and repairing their nest, brooding eggs, hunting, and fending off threats. In one segment Shadow is seen screaming for Jackie to help with intruding ravens that have in the past destroyed their eggs. He knows he must remain sitting atop </w:t>
      </w:r>
      <w:r w:rsidR="006B2FBB">
        <w:rPr>
          <w:sz w:val="24"/>
          <w:szCs w:val="24"/>
        </w:rPr>
        <w:t>the eggs</w:t>
      </w:r>
      <w:r>
        <w:rPr>
          <w:sz w:val="24"/>
          <w:szCs w:val="24"/>
        </w:rPr>
        <w:t xml:space="preserve">. </w:t>
      </w:r>
      <w:r w:rsidR="006B2FBB">
        <w:rPr>
          <w:sz w:val="24"/>
          <w:szCs w:val="24"/>
        </w:rPr>
        <w:t>Jackie</w:t>
      </w:r>
      <w:r>
        <w:rPr>
          <w:sz w:val="24"/>
          <w:szCs w:val="24"/>
        </w:rPr>
        <w:t xml:space="preserve"> has been gone overlong and he must be hungry. </w:t>
      </w:r>
      <w:r w:rsidR="00FC4B47">
        <w:rPr>
          <w:sz w:val="24"/>
          <w:szCs w:val="24"/>
        </w:rPr>
        <w:t>Such c</w:t>
      </w:r>
      <w:r w:rsidR="006B2FBB">
        <w:rPr>
          <w:sz w:val="24"/>
          <w:szCs w:val="24"/>
        </w:rPr>
        <w:t xml:space="preserve">haotic </w:t>
      </w:r>
      <w:r>
        <w:rPr>
          <w:sz w:val="24"/>
          <w:szCs w:val="24"/>
        </w:rPr>
        <w:t>condition</w:t>
      </w:r>
      <w:r w:rsidR="006B2FBB">
        <w:rPr>
          <w:sz w:val="24"/>
          <w:szCs w:val="24"/>
        </w:rPr>
        <w:t>s are frequent</w:t>
      </w:r>
      <w:r>
        <w:rPr>
          <w:sz w:val="24"/>
          <w:szCs w:val="24"/>
        </w:rPr>
        <w:t xml:space="preserve"> for </w:t>
      </w:r>
      <w:r w:rsidR="006B2FBB">
        <w:rPr>
          <w:sz w:val="24"/>
          <w:szCs w:val="24"/>
        </w:rPr>
        <w:t xml:space="preserve">many </w:t>
      </w:r>
      <w:r>
        <w:rPr>
          <w:sz w:val="24"/>
          <w:szCs w:val="24"/>
        </w:rPr>
        <w:t>animals</w:t>
      </w:r>
      <w:r w:rsidR="00FD7550">
        <w:rPr>
          <w:sz w:val="24"/>
          <w:szCs w:val="24"/>
        </w:rPr>
        <w:t xml:space="preserve"> and the neural networks that orchestrate them</w:t>
      </w:r>
      <w:r w:rsidR="00FC4B47">
        <w:rPr>
          <w:sz w:val="24"/>
          <w:szCs w:val="24"/>
        </w:rPr>
        <w:t>: t</w:t>
      </w:r>
      <w:r w:rsidR="006B2FBB">
        <w:rPr>
          <w:sz w:val="24"/>
          <w:szCs w:val="24"/>
        </w:rPr>
        <w:t>hey must be able to multitask</w:t>
      </w:r>
      <w:r w:rsidR="008E4479">
        <w:rPr>
          <w:sz w:val="24"/>
          <w:szCs w:val="24"/>
        </w:rPr>
        <w:t xml:space="preserve"> </w:t>
      </w:r>
      <w:r w:rsidR="00176FF9">
        <w:rPr>
          <w:sz w:val="24"/>
          <w:szCs w:val="24"/>
        </w:rPr>
        <w:t>i</w:t>
      </w:r>
      <w:r w:rsidR="00FD7550">
        <w:rPr>
          <w:sz w:val="24"/>
          <w:szCs w:val="24"/>
        </w:rPr>
        <w:t xml:space="preserve">n the midst of </w:t>
      </w:r>
      <w:r w:rsidR="00176FF9">
        <w:rPr>
          <w:sz w:val="24"/>
          <w:szCs w:val="24"/>
        </w:rPr>
        <w:t>interruptions</w:t>
      </w:r>
      <w:r w:rsidR="006B2FBB">
        <w:rPr>
          <w:sz w:val="24"/>
          <w:szCs w:val="24"/>
        </w:rPr>
        <w:t xml:space="preserve"> and interferences</w:t>
      </w:r>
      <w:r w:rsidR="00176FF9">
        <w:rPr>
          <w:sz w:val="24"/>
          <w:szCs w:val="24"/>
        </w:rPr>
        <w:t>.</w:t>
      </w:r>
    </w:p>
    <w:p w14:paraId="002A23CF" w14:textId="1070EA36" w:rsidR="00B642A9" w:rsidRDefault="00FD7550" w:rsidP="000F5B96">
      <w:pPr>
        <w:rPr>
          <w:sz w:val="24"/>
          <w:szCs w:val="24"/>
        </w:rPr>
      </w:pPr>
      <w:r>
        <w:rPr>
          <w:sz w:val="24"/>
          <w:szCs w:val="24"/>
        </w:rPr>
        <w:t xml:space="preserve"> </w:t>
      </w:r>
      <w:r w:rsidR="008E4479">
        <w:rPr>
          <w:sz w:val="24"/>
          <w:szCs w:val="24"/>
        </w:rPr>
        <w:t xml:space="preserve">Artificial neural networks </w:t>
      </w:r>
      <w:r w:rsidR="00A53FB0">
        <w:rPr>
          <w:sz w:val="24"/>
          <w:szCs w:val="24"/>
        </w:rPr>
        <w:t xml:space="preserve">(ANNs) </w:t>
      </w:r>
      <w:r w:rsidR="00662D72">
        <w:rPr>
          <w:sz w:val="24"/>
          <w:szCs w:val="24"/>
        </w:rPr>
        <w:t>currently deal with what migh</w:t>
      </w:r>
      <w:r w:rsidR="007303CC">
        <w:rPr>
          <w:sz w:val="24"/>
          <w:szCs w:val="24"/>
        </w:rPr>
        <w:t>t be termed controlled surprise, defined as being able to formulate an output before dealing with the next input.</w:t>
      </w:r>
      <w:r w:rsidR="00662D72">
        <w:rPr>
          <w:sz w:val="24"/>
          <w:szCs w:val="24"/>
        </w:rPr>
        <w:t xml:space="preserve"> </w:t>
      </w:r>
      <w:r w:rsidR="00BD45E0">
        <w:rPr>
          <w:sz w:val="24"/>
          <w:szCs w:val="24"/>
        </w:rPr>
        <w:t>Large Language Models (</w:t>
      </w:r>
      <w:r w:rsidR="00662D72">
        <w:rPr>
          <w:sz w:val="24"/>
          <w:szCs w:val="24"/>
        </w:rPr>
        <w:t>LLMs</w:t>
      </w:r>
      <w:r w:rsidR="00BD45E0">
        <w:rPr>
          <w:sz w:val="24"/>
          <w:szCs w:val="24"/>
        </w:rPr>
        <w:t>)</w:t>
      </w:r>
      <w:r w:rsidR="00271B6F" w:rsidRPr="00271B6F">
        <w:rPr>
          <w:iCs/>
          <w:sz w:val="24"/>
          <w:szCs w:val="24"/>
        </w:rPr>
        <w:t xml:space="preserve"> </w:t>
      </w:r>
      <w:r w:rsidR="00271B6F">
        <w:rPr>
          <w:iCs/>
          <w:sz w:val="24"/>
          <w:szCs w:val="24"/>
        </w:rPr>
        <w:t>(</w:t>
      </w:r>
      <w:r w:rsidR="00271B6F" w:rsidRPr="00271B6F">
        <w:rPr>
          <w:iCs/>
          <w:sz w:val="24"/>
          <w:szCs w:val="24"/>
        </w:rPr>
        <w:t xml:space="preserve">Yin, </w:t>
      </w:r>
      <w:r w:rsidR="00271B6F">
        <w:rPr>
          <w:iCs/>
          <w:sz w:val="24"/>
          <w:szCs w:val="24"/>
        </w:rPr>
        <w:t>et al., 2024)</w:t>
      </w:r>
      <w:r w:rsidR="00662D72">
        <w:rPr>
          <w:sz w:val="24"/>
          <w:szCs w:val="24"/>
        </w:rPr>
        <w:t xml:space="preserve"> can sensibly respond to just about any query, but while composing said response</w:t>
      </w:r>
      <w:r w:rsidR="008468C5">
        <w:rPr>
          <w:sz w:val="24"/>
          <w:szCs w:val="24"/>
        </w:rPr>
        <w:t>s</w:t>
      </w:r>
      <w:r w:rsidR="00662D72">
        <w:rPr>
          <w:sz w:val="24"/>
          <w:szCs w:val="24"/>
        </w:rPr>
        <w:t xml:space="preserve"> they do not deal with </w:t>
      </w:r>
      <w:r w:rsidR="00176FF9">
        <w:rPr>
          <w:sz w:val="24"/>
          <w:szCs w:val="24"/>
        </w:rPr>
        <w:t xml:space="preserve">a </w:t>
      </w:r>
      <w:r w:rsidR="00662D72">
        <w:rPr>
          <w:sz w:val="24"/>
          <w:szCs w:val="24"/>
        </w:rPr>
        <w:t>cryi</w:t>
      </w:r>
      <w:r w:rsidR="00176FF9">
        <w:rPr>
          <w:sz w:val="24"/>
          <w:szCs w:val="24"/>
        </w:rPr>
        <w:t>ng baby</w:t>
      </w:r>
      <w:r w:rsidR="00662D72">
        <w:rPr>
          <w:sz w:val="24"/>
          <w:szCs w:val="24"/>
        </w:rPr>
        <w:t xml:space="preserve"> </w:t>
      </w:r>
      <w:r w:rsidR="00176FF9">
        <w:rPr>
          <w:sz w:val="24"/>
          <w:szCs w:val="24"/>
        </w:rPr>
        <w:t>or a flat tire</w:t>
      </w:r>
      <w:r w:rsidR="007303CC">
        <w:rPr>
          <w:sz w:val="24"/>
          <w:szCs w:val="24"/>
        </w:rPr>
        <w:t>.</w:t>
      </w:r>
    </w:p>
    <w:p w14:paraId="159498F6" w14:textId="605C67C4" w:rsidR="00A63AB3" w:rsidRDefault="00176FF9" w:rsidP="00176FF9">
      <w:pPr>
        <w:rPr>
          <w:iCs/>
          <w:sz w:val="24"/>
          <w:szCs w:val="24"/>
        </w:rPr>
      </w:pPr>
      <w:r w:rsidRPr="00176FF9">
        <w:rPr>
          <w:sz w:val="24"/>
          <w:szCs w:val="24"/>
        </w:rPr>
        <w:lastRenderedPageBreak/>
        <w:t xml:space="preserve">This project is an effort </w:t>
      </w:r>
      <w:r w:rsidR="008B3BB3">
        <w:rPr>
          <w:sz w:val="24"/>
          <w:szCs w:val="24"/>
        </w:rPr>
        <w:t xml:space="preserve">to equip </w:t>
      </w:r>
      <w:r w:rsidR="00FC4B47">
        <w:rPr>
          <w:sz w:val="24"/>
          <w:szCs w:val="24"/>
        </w:rPr>
        <w:t xml:space="preserve">an ANN to </w:t>
      </w:r>
      <w:r w:rsidR="008B3BB3">
        <w:rPr>
          <w:sz w:val="24"/>
          <w:szCs w:val="24"/>
        </w:rPr>
        <w:t>be more tolerant of</w:t>
      </w:r>
      <w:r w:rsidR="00A53FB0">
        <w:rPr>
          <w:sz w:val="24"/>
          <w:szCs w:val="24"/>
        </w:rPr>
        <w:t xml:space="preserve"> interruptions an</w:t>
      </w:r>
      <w:r w:rsidR="005D7395">
        <w:rPr>
          <w:sz w:val="24"/>
          <w:szCs w:val="24"/>
        </w:rPr>
        <w:t xml:space="preserve">d </w:t>
      </w:r>
      <w:r w:rsidR="00FC4B47">
        <w:rPr>
          <w:sz w:val="24"/>
          <w:szCs w:val="24"/>
        </w:rPr>
        <w:t xml:space="preserve">accomplish </w:t>
      </w:r>
      <w:r w:rsidR="005D7395">
        <w:rPr>
          <w:sz w:val="24"/>
          <w:szCs w:val="24"/>
        </w:rPr>
        <w:t>multitasking</w:t>
      </w:r>
      <w:r w:rsidR="00A53FB0">
        <w:rPr>
          <w:sz w:val="24"/>
          <w:szCs w:val="24"/>
        </w:rPr>
        <w:t xml:space="preserve"> </w:t>
      </w:r>
      <w:r w:rsidR="00856F82">
        <w:rPr>
          <w:sz w:val="24"/>
          <w:szCs w:val="24"/>
        </w:rPr>
        <w:t>more effectively</w:t>
      </w:r>
      <w:r w:rsidR="00A53FB0">
        <w:rPr>
          <w:sz w:val="24"/>
          <w:szCs w:val="24"/>
        </w:rPr>
        <w:t xml:space="preserve">. </w:t>
      </w:r>
      <w:r w:rsidR="008B3BB3" w:rsidRPr="008B3BB3">
        <w:rPr>
          <w:sz w:val="24"/>
          <w:szCs w:val="24"/>
        </w:rPr>
        <w:t>The resulting architect</w:t>
      </w:r>
      <w:r w:rsidR="008B3BB3">
        <w:rPr>
          <w:sz w:val="24"/>
          <w:szCs w:val="24"/>
        </w:rPr>
        <w:t xml:space="preserve">ure, </w:t>
      </w:r>
      <w:r w:rsidR="008B3BB3" w:rsidRPr="008B3BB3">
        <w:rPr>
          <w:sz w:val="24"/>
          <w:szCs w:val="24"/>
        </w:rPr>
        <w:t>named Mandala</w:t>
      </w:r>
      <w:r w:rsidR="008B3BB3">
        <w:rPr>
          <w:sz w:val="24"/>
          <w:szCs w:val="24"/>
        </w:rPr>
        <w:t>,</w:t>
      </w:r>
      <w:r w:rsidR="008B3BB3" w:rsidRPr="008B3BB3">
        <w:rPr>
          <w:sz w:val="24"/>
          <w:szCs w:val="24"/>
        </w:rPr>
        <w:t xml:space="preserve"> achieves this by accumulating contextual tiers of temp</w:t>
      </w:r>
      <w:r w:rsidR="00491513">
        <w:rPr>
          <w:sz w:val="24"/>
          <w:szCs w:val="24"/>
        </w:rPr>
        <w:t>oral states that are fed into a</w:t>
      </w:r>
      <w:r w:rsidR="00491513" w:rsidRPr="00491513">
        <w:rPr>
          <w:sz w:val="24"/>
          <w:szCs w:val="24"/>
        </w:rPr>
        <w:t xml:space="preserve"> multilayer perceptron</w:t>
      </w:r>
      <w:r w:rsidR="008B3BB3" w:rsidRPr="008B3BB3">
        <w:rPr>
          <w:sz w:val="24"/>
          <w:szCs w:val="24"/>
        </w:rPr>
        <w:t xml:space="preserve"> </w:t>
      </w:r>
      <w:r w:rsidR="00491513">
        <w:rPr>
          <w:sz w:val="24"/>
          <w:szCs w:val="24"/>
        </w:rPr>
        <w:t>(</w:t>
      </w:r>
      <w:r w:rsidR="008B3BB3" w:rsidRPr="008B3BB3">
        <w:rPr>
          <w:sz w:val="24"/>
          <w:szCs w:val="24"/>
        </w:rPr>
        <w:t>MLP</w:t>
      </w:r>
      <w:r w:rsidR="00491513">
        <w:rPr>
          <w:sz w:val="24"/>
          <w:szCs w:val="24"/>
        </w:rPr>
        <w:t>)</w:t>
      </w:r>
      <w:r w:rsidR="008B3BB3" w:rsidRPr="008B3BB3">
        <w:rPr>
          <w:sz w:val="24"/>
          <w:szCs w:val="24"/>
        </w:rPr>
        <w:t xml:space="preserve"> at each time step</w:t>
      </w:r>
      <w:r w:rsidR="008B3BB3">
        <w:rPr>
          <w:sz w:val="24"/>
          <w:szCs w:val="24"/>
        </w:rPr>
        <w:t>.</w:t>
      </w:r>
      <w:r w:rsidR="008B3BB3" w:rsidRPr="008B3BB3">
        <w:rPr>
          <w:sz w:val="24"/>
          <w:szCs w:val="24"/>
        </w:rPr>
        <w:t xml:space="preserve"> </w:t>
      </w:r>
      <w:r w:rsidR="008B3BB3">
        <w:rPr>
          <w:sz w:val="24"/>
          <w:szCs w:val="24"/>
        </w:rPr>
        <w:t>Mandala is named</w:t>
      </w:r>
      <w:r w:rsidR="001C2E54">
        <w:rPr>
          <w:sz w:val="24"/>
          <w:szCs w:val="24"/>
        </w:rPr>
        <w:t xml:space="preserve"> after</w:t>
      </w:r>
      <w:r w:rsidR="00A53FB0">
        <w:rPr>
          <w:sz w:val="24"/>
          <w:szCs w:val="24"/>
        </w:rPr>
        <w:t xml:space="preserve"> </w:t>
      </w:r>
      <w:r w:rsidR="001C2E54">
        <w:rPr>
          <w:sz w:val="24"/>
          <w:szCs w:val="24"/>
        </w:rPr>
        <w:t>a g</w:t>
      </w:r>
      <w:r w:rsidR="00A53FB0">
        <w:rPr>
          <w:sz w:val="24"/>
          <w:szCs w:val="24"/>
        </w:rPr>
        <w:t xml:space="preserve">eometric </w:t>
      </w:r>
      <w:r w:rsidR="001C2E54">
        <w:rPr>
          <w:sz w:val="24"/>
          <w:szCs w:val="24"/>
        </w:rPr>
        <w:t>pattern that</w:t>
      </w:r>
      <w:r w:rsidR="0065185E">
        <w:rPr>
          <w:sz w:val="24"/>
          <w:szCs w:val="24"/>
        </w:rPr>
        <w:t xml:space="preserve"> is typically</w:t>
      </w:r>
      <w:r w:rsidR="001C2E54">
        <w:rPr>
          <w:sz w:val="24"/>
          <w:szCs w:val="24"/>
        </w:rPr>
        <w:t xml:space="preserve"> composed of</w:t>
      </w:r>
      <w:r w:rsidR="0065185E">
        <w:rPr>
          <w:sz w:val="24"/>
          <w:szCs w:val="24"/>
        </w:rPr>
        <w:t xml:space="preserve"> </w:t>
      </w:r>
      <w:r w:rsidR="00A53FB0">
        <w:rPr>
          <w:sz w:val="24"/>
          <w:szCs w:val="24"/>
        </w:rPr>
        <w:t xml:space="preserve">concentric </w:t>
      </w:r>
      <w:r w:rsidR="00A249FE">
        <w:rPr>
          <w:sz w:val="24"/>
          <w:szCs w:val="24"/>
        </w:rPr>
        <w:t xml:space="preserve">rings or </w:t>
      </w:r>
      <w:r w:rsidR="0065185E">
        <w:rPr>
          <w:sz w:val="24"/>
          <w:szCs w:val="24"/>
        </w:rPr>
        <w:t>tiers</w:t>
      </w:r>
      <w:r w:rsidR="00D63D54">
        <w:rPr>
          <w:sz w:val="24"/>
          <w:szCs w:val="24"/>
        </w:rPr>
        <w:t xml:space="preserve"> </w:t>
      </w:r>
      <w:r w:rsidR="00A63AB3">
        <w:rPr>
          <w:iCs/>
          <w:sz w:val="24"/>
          <w:szCs w:val="24"/>
        </w:rPr>
        <w:t>as shown in Figure 1.</w:t>
      </w:r>
    </w:p>
    <w:p w14:paraId="5E73E228" w14:textId="464BDD04" w:rsidR="00A63AB3" w:rsidRDefault="00A63AB3" w:rsidP="00A63AB3">
      <w:pPr>
        <w:jc w:val="center"/>
        <w:rPr>
          <w:iCs/>
          <w:sz w:val="24"/>
          <w:szCs w:val="24"/>
        </w:rPr>
      </w:pPr>
      <w:r w:rsidRPr="00A63AB3">
        <w:rPr>
          <w:i/>
          <w:iCs/>
          <w:noProof/>
          <w:sz w:val="24"/>
          <w:szCs w:val="24"/>
        </w:rPr>
        <w:drawing>
          <wp:inline distT="0" distB="0" distL="0" distR="0" wp14:anchorId="5097C6F5" wp14:editId="39199DA1">
            <wp:extent cx="2727960" cy="2727960"/>
            <wp:effectExtent l="0" t="0" r="0" b="0"/>
            <wp:docPr id="1" name="Picture 1" descr="1,486,499 Colorful Mandala Design Royalty-Free Images,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86,499 Colorful Mandala Design Royalty-Free Images, Stock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p>
    <w:p w14:paraId="03A5E8DE" w14:textId="1137F712" w:rsidR="00A63AB3" w:rsidRPr="00A63AB3" w:rsidRDefault="00A63AB3" w:rsidP="00A63AB3">
      <w:pPr>
        <w:jc w:val="center"/>
        <w:rPr>
          <w:iCs/>
          <w:sz w:val="24"/>
          <w:szCs w:val="24"/>
        </w:rPr>
      </w:pPr>
      <w:r>
        <w:rPr>
          <w:iCs/>
          <w:sz w:val="24"/>
          <w:szCs w:val="24"/>
        </w:rPr>
        <w:t>Figure 1 – Mandala</w:t>
      </w:r>
    </w:p>
    <w:p w14:paraId="42B35DE4" w14:textId="022BC3C9" w:rsidR="00176FF9" w:rsidRPr="00176FF9" w:rsidRDefault="001C2E54" w:rsidP="00176FF9">
      <w:pPr>
        <w:rPr>
          <w:sz w:val="24"/>
          <w:szCs w:val="24"/>
        </w:rPr>
      </w:pPr>
      <w:r>
        <w:rPr>
          <w:sz w:val="24"/>
          <w:szCs w:val="24"/>
        </w:rPr>
        <w:t xml:space="preserve">Mandala is also a step toward synthesizing </w:t>
      </w:r>
      <w:r w:rsidR="00176FF9" w:rsidRPr="00176FF9">
        <w:rPr>
          <w:sz w:val="24"/>
          <w:szCs w:val="24"/>
        </w:rPr>
        <w:t xml:space="preserve">the Morphognosis </w:t>
      </w:r>
      <w:r w:rsidR="00271B6F">
        <w:rPr>
          <w:sz w:val="24"/>
          <w:szCs w:val="24"/>
        </w:rPr>
        <w:t>(Portegys, 2022)</w:t>
      </w:r>
      <w:r>
        <w:rPr>
          <w:sz w:val="24"/>
          <w:szCs w:val="24"/>
        </w:rPr>
        <w:t xml:space="preserve"> </w:t>
      </w:r>
      <w:r w:rsidR="00176FF9" w:rsidRPr="00176FF9">
        <w:rPr>
          <w:sz w:val="24"/>
          <w:szCs w:val="24"/>
        </w:rPr>
        <w:t xml:space="preserve">and Mona </w:t>
      </w:r>
      <w:r w:rsidR="00271B6F">
        <w:rPr>
          <w:sz w:val="24"/>
          <w:szCs w:val="24"/>
        </w:rPr>
        <w:t>(Portegys, 2010 and 2024</w:t>
      </w:r>
      <w:r w:rsidR="00DA00B2">
        <w:rPr>
          <w:sz w:val="24"/>
          <w:szCs w:val="24"/>
        </w:rPr>
        <w:t>b</w:t>
      </w:r>
      <w:r w:rsidR="00271B6F">
        <w:rPr>
          <w:sz w:val="24"/>
          <w:szCs w:val="24"/>
        </w:rPr>
        <w:t>)</w:t>
      </w:r>
      <w:r>
        <w:rPr>
          <w:sz w:val="24"/>
          <w:szCs w:val="24"/>
        </w:rPr>
        <w:t xml:space="preserve"> </w:t>
      </w:r>
      <w:r w:rsidR="00176FF9" w:rsidRPr="00176FF9">
        <w:rPr>
          <w:sz w:val="24"/>
          <w:szCs w:val="24"/>
        </w:rPr>
        <w:t>neural network models into a comprehensive model for lear</w:t>
      </w:r>
      <w:r>
        <w:rPr>
          <w:sz w:val="24"/>
          <w:szCs w:val="24"/>
        </w:rPr>
        <w:t>ning and behavior</w:t>
      </w:r>
      <w:r w:rsidR="00176FF9" w:rsidRPr="00176FF9">
        <w:rPr>
          <w:sz w:val="24"/>
          <w:szCs w:val="24"/>
        </w:rPr>
        <w:t xml:space="preserve">. Mona features a contextual causation learning with goal-directed motivation. Morphognosis features contextual </w:t>
      </w:r>
      <w:r w:rsidR="00491513">
        <w:rPr>
          <w:sz w:val="24"/>
          <w:szCs w:val="24"/>
        </w:rPr>
        <w:t>MLP</w:t>
      </w:r>
      <w:r w:rsidR="00433B99">
        <w:rPr>
          <w:sz w:val="24"/>
          <w:szCs w:val="24"/>
        </w:rPr>
        <w:t xml:space="preserve"> learning.</w:t>
      </w:r>
      <w:r w:rsidR="00176FF9" w:rsidRPr="00176FF9">
        <w:rPr>
          <w:sz w:val="24"/>
          <w:szCs w:val="24"/>
        </w:rPr>
        <w:t xml:space="preserve"> In addition, accumulating </w:t>
      </w:r>
      <w:r w:rsidR="00E7744C">
        <w:rPr>
          <w:sz w:val="24"/>
          <w:szCs w:val="24"/>
        </w:rPr>
        <w:t xml:space="preserve">non-hidden </w:t>
      </w:r>
      <w:r w:rsidR="00176FF9" w:rsidRPr="00176FF9">
        <w:rPr>
          <w:sz w:val="24"/>
          <w:szCs w:val="24"/>
        </w:rPr>
        <w:t>temporal information discretely labels hierarchical cause-and-effect relationships that can be used for augmented processing. In the case of Mona, channeling motivation through the network for the purpose of goal-seeking requires this feature.</w:t>
      </w:r>
    </w:p>
    <w:p w14:paraId="4171EBDE" w14:textId="4791CCD9" w:rsidR="00237C2B" w:rsidRDefault="00294564" w:rsidP="00E7744C">
      <w:pPr>
        <w:rPr>
          <w:sz w:val="24"/>
          <w:szCs w:val="24"/>
        </w:rPr>
      </w:pPr>
      <w:r>
        <w:rPr>
          <w:sz w:val="24"/>
          <w:szCs w:val="24"/>
        </w:rPr>
        <w:t xml:space="preserve">Architecturally Mandala bears a resemblance to a Jordan </w:t>
      </w:r>
      <w:r w:rsidR="007B6B66">
        <w:rPr>
          <w:sz w:val="24"/>
          <w:szCs w:val="24"/>
        </w:rPr>
        <w:t>recurrent</w:t>
      </w:r>
      <w:r>
        <w:rPr>
          <w:sz w:val="24"/>
          <w:szCs w:val="24"/>
        </w:rPr>
        <w:t xml:space="preserve"> neural network</w:t>
      </w:r>
      <w:r w:rsidR="00730B7D">
        <w:rPr>
          <w:sz w:val="24"/>
          <w:szCs w:val="24"/>
        </w:rPr>
        <w:t xml:space="preserve"> (Jordan, 1986)</w:t>
      </w:r>
      <w:r w:rsidR="00D63D54">
        <w:rPr>
          <w:sz w:val="24"/>
          <w:szCs w:val="24"/>
        </w:rPr>
        <w:t>, as shown in Figure 2.</w:t>
      </w:r>
    </w:p>
    <w:p w14:paraId="60A9F7CB" w14:textId="6551A603" w:rsidR="00294564" w:rsidRDefault="00294564" w:rsidP="00294564">
      <w:pPr>
        <w:jc w:val="center"/>
        <w:rPr>
          <w:sz w:val="24"/>
          <w:szCs w:val="24"/>
        </w:rPr>
      </w:pPr>
      <w:r>
        <w:rPr>
          <w:noProof/>
          <w:sz w:val="24"/>
          <w:szCs w:val="24"/>
        </w:rPr>
        <w:lastRenderedPageBreak/>
        <w:drawing>
          <wp:inline distT="0" distB="0" distL="0" distR="0" wp14:anchorId="739BDD97" wp14:editId="0FAC7002">
            <wp:extent cx="3035935" cy="1926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5935" cy="1926590"/>
                    </a:xfrm>
                    <a:prstGeom prst="rect">
                      <a:avLst/>
                    </a:prstGeom>
                    <a:noFill/>
                  </pic:spPr>
                </pic:pic>
              </a:graphicData>
            </a:graphic>
          </wp:inline>
        </w:drawing>
      </w:r>
    </w:p>
    <w:p w14:paraId="17720893" w14:textId="072642A5" w:rsidR="00294564" w:rsidRDefault="00D63D54" w:rsidP="00294564">
      <w:pPr>
        <w:jc w:val="center"/>
        <w:rPr>
          <w:sz w:val="24"/>
          <w:szCs w:val="24"/>
        </w:rPr>
      </w:pPr>
      <w:r>
        <w:rPr>
          <w:sz w:val="24"/>
          <w:szCs w:val="24"/>
        </w:rPr>
        <w:t>Figure 2</w:t>
      </w:r>
      <w:r w:rsidR="00294564">
        <w:rPr>
          <w:sz w:val="24"/>
          <w:szCs w:val="24"/>
        </w:rPr>
        <w:t xml:space="preserve"> – Jordan </w:t>
      </w:r>
      <w:r w:rsidR="007B6B66">
        <w:rPr>
          <w:sz w:val="24"/>
          <w:szCs w:val="24"/>
        </w:rPr>
        <w:t xml:space="preserve">recurrent neural </w:t>
      </w:r>
      <w:r w:rsidR="00294564">
        <w:rPr>
          <w:sz w:val="24"/>
          <w:szCs w:val="24"/>
        </w:rPr>
        <w:t>network</w:t>
      </w:r>
    </w:p>
    <w:p w14:paraId="24C958DF" w14:textId="1C965D08" w:rsidR="0088174A" w:rsidRDefault="00294564" w:rsidP="00E7744C">
      <w:pPr>
        <w:rPr>
          <w:sz w:val="24"/>
          <w:szCs w:val="24"/>
        </w:rPr>
      </w:pPr>
      <w:r>
        <w:rPr>
          <w:sz w:val="24"/>
          <w:szCs w:val="24"/>
        </w:rPr>
        <w:t>In a Jordan network, the output layer is fed into context units</w:t>
      </w:r>
      <w:r w:rsidR="0088174A">
        <w:rPr>
          <w:sz w:val="24"/>
          <w:szCs w:val="24"/>
        </w:rPr>
        <w:t>, which in turn are</w:t>
      </w:r>
      <w:r>
        <w:rPr>
          <w:sz w:val="24"/>
          <w:szCs w:val="24"/>
        </w:rPr>
        <w:t xml:space="preserve"> fed into the hidden layer along with the input layer. In</w:t>
      </w:r>
      <w:r w:rsidR="00730B7D">
        <w:rPr>
          <w:sz w:val="24"/>
          <w:szCs w:val="24"/>
        </w:rPr>
        <w:t xml:space="preserve"> Mandala, the output layer produces not only a predi</w:t>
      </w:r>
      <w:r w:rsidR="00A031C8">
        <w:rPr>
          <w:sz w:val="24"/>
          <w:szCs w:val="24"/>
        </w:rPr>
        <w:t xml:space="preserve">ction, but also temporal state </w:t>
      </w:r>
      <w:r w:rsidR="004B1111">
        <w:rPr>
          <w:sz w:val="24"/>
          <w:szCs w:val="24"/>
        </w:rPr>
        <w:t>to</w:t>
      </w:r>
      <w:r w:rsidR="00730B7D">
        <w:rPr>
          <w:sz w:val="24"/>
          <w:szCs w:val="24"/>
        </w:rPr>
        <w:t xml:space="preserve"> </w:t>
      </w:r>
      <w:r w:rsidR="004B1111">
        <w:rPr>
          <w:sz w:val="24"/>
          <w:szCs w:val="24"/>
        </w:rPr>
        <w:t>combine</w:t>
      </w:r>
      <w:r w:rsidR="00730B7D">
        <w:rPr>
          <w:sz w:val="24"/>
          <w:szCs w:val="24"/>
        </w:rPr>
        <w:t xml:space="preserve"> with external input</w:t>
      </w:r>
      <w:r w:rsidR="0088174A">
        <w:rPr>
          <w:sz w:val="24"/>
          <w:szCs w:val="24"/>
        </w:rPr>
        <w:t>.</w:t>
      </w:r>
    </w:p>
    <w:p w14:paraId="55D92E9D" w14:textId="12A2FE92" w:rsidR="00C36CC3" w:rsidRDefault="00C36CC3" w:rsidP="00E7744C">
      <w:pPr>
        <w:rPr>
          <w:sz w:val="24"/>
          <w:szCs w:val="24"/>
        </w:rPr>
      </w:pPr>
      <w:r>
        <w:rPr>
          <w:sz w:val="24"/>
          <w:szCs w:val="24"/>
        </w:rPr>
        <w:t xml:space="preserve">Mandala also </w:t>
      </w:r>
      <w:r w:rsidR="000729D5">
        <w:rPr>
          <w:sz w:val="24"/>
          <w:szCs w:val="24"/>
        </w:rPr>
        <w:t>shares</w:t>
      </w:r>
      <w:r>
        <w:rPr>
          <w:sz w:val="24"/>
          <w:szCs w:val="24"/>
        </w:rPr>
        <w:t xml:space="preserve"> some commonalities with networks that make use</w:t>
      </w:r>
      <w:r w:rsidR="00A031C8">
        <w:rPr>
          <w:sz w:val="24"/>
          <w:szCs w:val="24"/>
        </w:rPr>
        <w:t xml:space="preserve"> of</w:t>
      </w:r>
      <w:r>
        <w:rPr>
          <w:sz w:val="24"/>
          <w:szCs w:val="24"/>
        </w:rPr>
        <w:t xml:space="preserve"> functionality external to the core network. Some of these are discussed below.</w:t>
      </w:r>
    </w:p>
    <w:p w14:paraId="4964FB1C" w14:textId="2792F231" w:rsidR="00E7744C" w:rsidRPr="00E7744C" w:rsidRDefault="00E7744C" w:rsidP="00E7744C">
      <w:pPr>
        <w:rPr>
          <w:sz w:val="24"/>
          <w:szCs w:val="24"/>
        </w:rPr>
      </w:pPr>
      <w:r w:rsidRPr="00E7744C">
        <w:rPr>
          <w:sz w:val="24"/>
          <w:szCs w:val="24"/>
        </w:rPr>
        <w:t>Recurrent Neural Networks (RNNs) with external temporal memory are</w:t>
      </w:r>
      <w:r w:rsidR="005B54C9">
        <w:rPr>
          <w:sz w:val="24"/>
          <w:szCs w:val="24"/>
        </w:rPr>
        <w:t xml:space="preserve"> </w:t>
      </w:r>
      <w:r w:rsidRPr="00E7744C">
        <w:rPr>
          <w:sz w:val="24"/>
          <w:szCs w:val="24"/>
        </w:rPr>
        <w:t>architectures designed to overcome the limitations of standard RNNs (like LSTMs or GRUs) in memorizing long-term dependencies. While standard RNNs rely on internal hidden states that often suffer from vanishing gradients over long sequences, these models integrate a separate, addressable memory bank to store and retrieve past informati</w:t>
      </w:r>
      <w:r w:rsidR="00B457E3">
        <w:rPr>
          <w:sz w:val="24"/>
          <w:szCs w:val="24"/>
        </w:rPr>
        <w:t>on over extended time horizons.</w:t>
      </w:r>
    </w:p>
    <w:p w14:paraId="5620C7D8" w14:textId="10D1BB05" w:rsidR="009330BE" w:rsidRPr="00E7744C" w:rsidRDefault="00E7744C" w:rsidP="00E7744C">
      <w:pPr>
        <w:rPr>
          <w:sz w:val="24"/>
          <w:szCs w:val="24"/>
        </w:rPr>
      </w:pPr>
      <w:r w:rsidRPr="00E7744C">
        <w:rPr>
          <w:sz w:val="24"/>
          <w:szCs w:val="24"/>
        </w:rPr>
        <w:t>Neural Turing Machines (NTMs)</w:t>
      </w:r>
      <w:r w:rsidR="00B457E3">
        <w:rPr>
          <w:sz w:val="24"/>
          <w:szCs w:val="24"/>
        </w:rPr>
        <w:t xml:space="preserve"> </w:t>
      </w:r>
      <w:r w:rsidR="00B04DC7">
        <w:rPr>
          <w:sz w:val="24"/>
          <w:szCs w:val="24"/>
        </w:rPr>
        <w:t>(</w:t>
      </w:r>
      <w:r w:rsidR="008905E7">
        <w:rPr>
          <w:sz w:val="24"/>
          <w:szCs w:val="24"/>
        </w:rPr>
        <w:t>Graves</w:t>
      </w:r>
      <w:r w:rsidR="00B04DC7" w:rsidRPr="00B04DC7">
        <w:rPr>
          <w:sz w:val="24"/>
          <w:szCs w:val="24"/>
        </w:rPr>
        <w:t xml:space="preserve"> </w:t>
      </w:r>
      <w:r w:rsidR="00B04DC7">
        <w:rPr>
          <w:sz w:val="24"/>
          <w:szCs w:val="24"/>
        </w:rPr>
        <w:t>et al., 2014)</w:t>
      </w:r>
      <w:r w:rsidR="00B457E3">
        <w:rPr>
          <w:sz w:val="24"/>
          <w:szCs w:val="24"/>
        </w:rPr>
        <w:t xml:space="preserve">. </w:t>
      </w:r>
      <w:r w:rsidR="00A031C8">
        <w:rPr>
          <w:sz w:val="24"/>
          <w:szCs w:val="24"/>
        </w:rPr>
        <w:t>These are models</w:t>
      </w:r>
      <w:r w:rsidRPr="00E7744C">
        <w:rPr>
          <w:sz w:val="24"/>
          <w:szCs w:val="24"/>
        </w:rPr>
        <w:t xml:space="preserve"> that couples a neural network controller to an external memory bank, capable of learning to manipulate and manage the memory to solve tasks like sorting or copying.</w:t>
      </w:r>
    </w:p>
    <w:p w14:paraId="7D4C8406" w14:textId="3CC67B2A" w:rsidR="008905E7" w:rsidRDefault="00FA2462" w:rsidP="00E7744C">
      <w:pPr>
        <w:rPr>
          <w:sz w:val="24"/>
          <w:szCs w:val="24"/>
        </w:rPr>
      </w:pPr>
      <w:r>
        <w:rPr>
          <w:sz w:val="24"/>
          <w:szCs w:val="24"/>
        </w:rPr>
        <w:t> </w:t>
      </w:r>
      <w:r w:rsidR="008905E7" w:rsidRPr="008905E7">
        <w:rPr>
          <w:sz w:val="24"/>
          <w:szCs w:val="24"/>
        </w:rPr>
        <w:t xml:space="preserve">A </w:t>
      </w:r>
      <w:r w:rsidR="008905E7" w:rsidRPr="007661A8">
        <w:rPr>
          <w:bCs/>
          <w:sz w:val="24"/>
          <w:szCs w:val="24"/>
        </w:rPr>
        <w:t>Dynamic Memory Network</w:t>
      </w:r>
      <w:r w:rsidR="007661A8">
        <w:rPr>
          <w:sz w:val="24"/>
          <w:szCs w:val="24"/>
        </w:rPr>
        <w:t xml:space="preserve"> (DMN) </w:t>
      </w:r>
      <w:r w:rsidR="00B04DC7">
        <w:rPr>
          <w:sz w:val="24"/>
          <w:szCs w:val="24"/>
        </w:rPr>
        <w:t xml:space="preserve">(Kumar et al., </w:t>
      </w:r>
      <w:r w:rsidR="00B04DC7" w:rsidRPr="00B04DC7">
        <w:rPr>
          <w:sz w:val="24"/>
          <w:szCs w:val="24"/>
        </w:rPr>
        <w:t>2016</w:t>
      </w:r>
      <w:r w:rsidR="00B04DC7">
        <w:rPr>
          <w:sz w:val="24"/>
          <w:szCs w:val="24"/>
        </w:rPr>
        <w:t>)</w:t>
      </w:r>
      <w:r w:rsidR="007661A8">
        <w:rPr>
          <w:sz w:val="24"/>
          <w:szCs w:val="24"/>
        </w:rPr>
        <w:t xml:space="preserve"> i</w:t>
      </w:r>
      <w:r w:rsidR="008905E7" w:rsidRPr="008905E7">
        <w:rPr>
          <w:sz w:val="24"/>
          <w:szCs w:val="24"/>
        </w:rPr>
        <w:t xml:space="preserve">s a neural network architecture </w:t>
      </w:r>
      <w:r w:rsidR="007661A8" w:rsidRPr="007661A8">
        <w:rPr>
          <w:sz w:val="24"/>
          <w:szCs w:val="24"/>
        </w:rPr>
        <w:t xml:space="preserve">that uses </w:t>
      </w:r>
      <w:r w:rsidR="007661A8" w:rsidRPr="007661A8">
        <w:rPr>
          <w:bCs/>
          <w:sz w:val="24"/>
          <w:szCs w:val="24"/>
        </w:rPr>
        <w:t>an external episodic memory</w:t>
      </w:r>
      <w:r w:rsidR="007661A8" w:rsidRPr="007661A8">
        <w:rPr>
          <w:sz w:val="24"/>
          <w:szCs w:val="24"/>
        </w:rPr>
        <w:t xml:space="preserve"> to answer questions about input sequences (stories, text).</w:t>
      </w:r>
    </w:p>
    <w:p w14:paraId="075C13A8" w14:textId="62CCC4DC" w:rsidR="00FA2462" w:rsidRDefault="00E7744C" w:rsidP="00E7744C">
      <w:pPr>
        <w:rPr>
          <w:sz w:val="24"/>
          <w:szCs w:val="24"/>
        </w:rPr>
      </w:pPr>
      <w:r w:rsidRPr="00E7744C">
        <w:rPr>
          <w:sz w:val="24"/>
          <w:szCs w:val="24"/>
        </w:rPr>
        <w:t>External Addressable Long-Term and Working Memory (EALWM</w:t>
      </w:r>
      <w:r w:rsidR="00143521">
        <w:rPr>
          <w:sz w:val="24"/>
          <w:szCs w:val="24"/>
        </w:rPr>
        <w:t>)</w:t>
      </w:r>
      <w:r w:rsidR="00AB00B9">
        <w:rPr>
          <w:sz w:val="24"/>
          <w:szCs w:val="24"/>
        </w:rPr>
        <w:t xml:space="preserve"> (Quan et al., </w:t>
      </w:r>
      <w:r w:rsidR="00AB00B9" w:rsidRPr="00AB00B9">
        <w:rPr>
          <w:sz w:val="24"/>
          <w:szCs w:val="24"/>
        </w:rPr>
        <w:t>2020</w:t>
      </w:r>
      <w:r w:rsidR="00AB00B9">
        <w:rPr>
          <w:sz w:val="24"/>
          <w:szCs w:val="24"/>
        </w:rPr>
        <w:t>)</w:t>
      </w:r>
      <w:r w:rsidR="00143521">
        <w:rPr>
          <w:sz w:val="24"/>
          <w:szCs w:val="24"/>
        </w:rPr>
        <w:t xml:space="preserve"> </w:t>
      </w:r>
      <w:r w:rsidRPr="00E7744C">
        <w:rPr>
          <w:sz w:val="24"/>
          <w:szCs w:val="24"/>
        </w:rPr>
        <w:t>splits external memory into distinct long-term and working memory parts, improving the ability to learn long-term dependencies without gradient issues.</w:t>
      </w:r>
    </w:p>
    <w:p w14:paraId="1BE9A908" w14:textId="3ACEEC12" w:rsidR="00B457E3" w:rsidRDefault="008905E7" w:rsidP="00B24884">
      <w:pPr>
        <w:rPr>
          <w:sz w:val="24"/>
          <w:szCs w:val="24"/>
        </w:rPr>
      </w:pPr>
      <w:r>
        <w:rPr>
          <w:sz w:val="24"/>
          <w:szCs w:val="24"/>
        </w:rPr>
        <w:t>The</w:t>
      </w:r>
      <w:r w:rsidR="00B457E3">
        <w:rPr>
          <w:sz w:val="24"/>
          <w:szCs w:val="24"/>
        </w:rPr>
        <w:t xml:space="preserve"> above models retain an RNN at their core, using external storage as an adjunct memory. In Mandala</w:t>
      </w:r>
      <w:r w:rsidR="00094D3F">
        <w:rPr>
          <w:sz w:val="24"/>
          <w:szCs w:val="24"/>
        </w:rPr>
        <w:t xml:space="preserve"> context</w:t>
      </w:r>
      <w:r w:rsidR="00B457E3">
        <w:rPr>
          <w:sz w:val="24"/>
          <w:szCs w:val="24"/>
        </w:rPr>
        <w:t xml:space="preserve"> </w:t>
      </w:r>
      <w:r w:rsidR="00094D3F">
        <w:rPr>
          <w:sz w:val="24"/>
          <w:szCs w:val="24"/>
        </w:rPr>
        <w:t>input and output serve</w:t>
      </w:r>
      <w:r w:rsidR="00B457E3">
        <w:rPr>
          <w:sz w:val="24"/>
          <w:szCs w:val="24"/>
        </w:rPr>
        <w:t xml:space="preserve"> as the repository of temporal state</w:t>
      </w:r>
      <w:r w:rsidR="00151EF4">
        <w:rPr>
          <w:sz w:val="24"/>
          <w:szCs w:val="24"/>
        </w:rPr>
        <w:t xml:space="preserve"> for a </w:t>
      </w:r>
      <w:r w:rsidR="00B457E3">
        <w:rPr>
          <w:sz w:val="24"/>
          <w:szCs w:val="24"/>
        </w:rPr>
        <w:t xml:space="preserve">non-recurrent </w:t>
      </w:r>
      <w:r w:rsidR="008D42E2">
        <w:rPr>
          <w:sz w:val="24"/>
          <w:szCs w:val="24"/>
        </w:rPr>
        <w:t>MLP</w:t>
      </w:r>
      <w:r w:rsidR="00B457E3">
        <w:rPr>
          <w:sz w:val="24"/>
          <w:szCs w:val="24"/>
        </w:rPr>
        <w:t>.</w:t>
      </w:r>
    </w:p>
    <w:p w14:paraId="22CDC344" w14:textId="4AC8D40E" w:rsidR="008825DF" w:rsidRDefault="008825DF" w:rsidP="008825DF">
      <w:pPr>
        <w:pStyle w:val="Heading1"/>
      </w:pPr>
      <w:r>
        <w:t>Description</w:t>
      </w:r>
    </w:p>
    <w:p w14:paraId="4AB84BA2" w14:textId="460BCF21" w:rsidR="00DC78E5" w:rsidRDefault="00DC78E5" w:rsidP="00DC78E5">
      <w:pPr>
        <w:pStyle w:val="Heading2"/>
      </w:pPr>
      <w:r>
        <w:lastRenderedPageBreak/>
        <w:t>Problem</w:t>
      </w:r>
      <w:r w:rsidR="00764A6C">
        <w:t xml:space="preserve"> generation</w:t>
      </w:r>
    </w:p>
    <w:p w14:paraId="60529482" w14:textId="3F13FF9F" w:rsidR="006A2A0E" w:rsidRDefault="00E3104E" w:rsidP="00FE50B1">
      <w:pPr>
        <w:rPr>
          <w:sz w:val="24"/>
          <w:szCs w:val="24"/>
        </w:rPr>
      </w:pPr>
      <w:r>
        <w:rPr>
          <w:sz w:val="24"/>
          <w:szCs w:val="24"/>
        </w:rPr>
        <w:t>Training and testing eve</w:t>
      </w:r>
      <w:r w:rsidR="00444D1A">
        <w:rPr>
          <w:sz w:val="24"/>
          <w:szCs w:val="24"/>
        </w:rPr>
        <w:t>nt streams are generated using</w:t>
      </w:r>
      <w:r>
        <w:rPr>
          <w:sz w:val="24"/>
          <w:szCs w:val="24"/>
        </w:rPr>
        <w:t xml:space="preserve"> randomly generated gramm</w:t>
      </w:r>
      <w:r w:rsidR="00444D1A">
        <w:rPr>
          <w:sz w:val="24"/>
          <w:szCs w:val="24"/>
        </w:rPr>
        <w:t xml:space="preserve">ars that produce </w:t>
      </w:r>
      <w:r w:rsidR="009F4F2D">
        <w:rPr>
          <w:sz w:val="24"/>
          <w:szCs w:val="24"/>
        </w:rPr>
        <w:t xml:space="preserve">binary </w:t>
      </w:r>
      <w:r w:rsidR="00444D1A">
        <w:rPr>
          <w:sz w:val="24"/>
          <w:szCs w:val="24"/>
        </w:rPr>
        <w:t>hierarchies of cause-and-effect pairs of terminals. A simple such hi</w:t>
      </w:r>
      <w:r w:rsidR="00BB0375">
        <w:rPr>
          <w:sz w:val="24"/>
          <w:szCs w:val="24"/>
        </w:rPr>
        <w:t>erarchy is presented in Figure 3</w:t>
      </w:r>
      <w:r w:rsidR="00444D1A">
        <w:rPr>
          <w:sz w:val="24"/>
          <w:szCs w:val="24"/>
        </w:rPr>
        <w:t>.</w:t>
      </w:r>
    </w:p>
    <w:p w14:paraId="716A966B" w14:textId="3FFDD126" w:rsidR="00386D85" w:rsidRDefault="00386D85" w:rsidP="00FE50B1">
      <w:pPr>
        <w:rPr>
          <w:sz w:val="24"/>
          <w:szCs w:val="24"/>
        </w:rPr>
      </w:pPr>
      <w:r w:rsidRPr="00386D85">
        <w:rPr>
          <w:noProof/>
          <w:sz w:val="24"/>
          <w:szCs w:val="24"/>
        </w:rPr>
        <w:drawing>
          <wp:inline distT="0" distB="0" distL="0" distR="0" wp14:anchorId="47A7B44A" wp14:editId="69E5039D">
            <wp:extent cx="5943600" cy="4115252"/>
            <wp:effectExtent l="0" t="0" r="0" b="0"/>
            <wp:docPr id="13" name="Picture 13" descr="C:\Users\Tom Portegys\Documents\research\AI\Mandala\doc\mandala_causations_tes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m Portegys\Documents\research\AI\Mandala\doc\mandala_causations_test_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15252"/>
                    </a:xfrm>
                    <a:prstGeom prst="rect">
                      <a:avLst/>
                    </a:prstGeom>
                    <a:noFill/>
                    <a:ln>
                      <a:noFill/>
                    </a:ln>
                  </pic:spPr>
                </pic:pic>
              </a:graphicData>
            </a:graphic>
          </wp:inline>
        </w:drawing>
      </w:r>
    </w:p>
    <w:p w14:paraId="15830061" w14:textId="35AD0DB1" w:rsidR="00444D1A" w:rsidRDefault="00BB0375" w:rsidP="00444D1A">
      <w:pPr>
        <w:jc w:val="center"/>
        <w:rPr>
          <w:sz w:val="24"/>
          <w:szCs w:val="24"/>
        </w:rPr>
      </w:pPr>
      <w:r>
        <w:rPr>
          <w:sz w:val="24"/>
          <w:szCs w:val="24"/>
        </w:rPr>
        <w:t>Figure 3</w:t>
      </w:r>
      <w:r w:rsidR="00444D1A">
        <w:rPr>
          <w:sz w:val="24"/>
          <w:szCs w:val="24"/>
        </w:rPr>
        <w:t xml:space="preserve"> – Simple generated hierarchy</w:t>
      </w:r>
    </w:p>
    <w:p w14:paraId="55FD418F" w14:textId="5D6F7F6A" w:rsidR="004D58D6" w:rsidRDefault="009F4F2D" w:rsidP="00444D1A">
      <w:pPr>
        <w:rPr>
          <w:sz w:val="24"/>
          <w:szCs w:val="24"/>
        </w:rPr>
      </w:pPr>
      <w:r>
        <w:rPr>
          <w:sz w:val="24"/>
          <w:szCs w:val="24"/>
        </w:rPr>
        <w:t xml:space="preserve">Here there are seven non-terminals (0-6), indicated by circles, and seven terminals, indicated by squares. The numbers on the edges indicate the child order. </w:t>
      </w:r>
      <w:r w:rsidR="00A44886">
        <w:rPr>
          <w:sz w:val="24"/>
          <w:szCs w:val="24"/>
        </w:rPr>
        <w:t>The parenthesized n</w:t>
      </w:r>
      <w:r w:rsidR="004D58D6">
        <w:rPr>
          <w:sz w:val="24"/>
          <w:szCs w:val="24"/>
        </w:rPr>
        <w:t>umbers in the terminals are sparse encodings for the neural network.</w:t>
      </w:r>
    </w:p>
    <w:p w14:paraId="1BD2F811" w14:textId="5731DFFC" w:rsidR="004D58D6" w:rsidRDefault="004D58D6" w:rsidP="00444D1A">
      <w:pPr>
        <w:rPr>
          <w:sz w:val="24"/>
          <w:szCs w:val="24"/>
        </w:rPr>
      </w:pPr>
      <w:r>
        <w:rPr>
          <w:sz w:val="24"/>
          <w:szCs w:val="24"/>
        </w:rPr>
        <w:t xml:space="preserve">This hierarchy produces a path of: {0, 1, 2, 3, 4, 5, 2, 6}. </w:t>
      </w:r>
    </w:p>
    <w:p w14:paraId="76C6FA7A" w14:textId="50B713A2" w:rsidR="003E6EF4" w:rsidRPr="003E6EF4" w:rsidRDefault="003E6EF4" w:rsidP="003E6EF4">
      <w:pPr>
        <w:rPr>
          <w:sz w:val="24"/>
          <w:szCs w:val="24"/>
        </w:rPr>
      </w:pPr>
      <w:r w:rsidRPr="003E6EF4">
        <w:rPr>
          <w:sz w:val="24"/>
          <w:szCs w:val="24"/>
        </w:rPr>
        <w:t xml:space="preserve">The terminal children of a non-terminal are considered to be a cause-and-effect pair. The goal of the neural network is to predict the effect given the cause as they are presented in </w:t>
      </w:r>
      <w:r>
        <w:rPr>
          <w:sz w:val="24"/>
          <w:szCs w:val="24"/>
        </w:rPr>
        <w:t>the input stream.</w:t>
      </w:r>
    </w:p>
    <w:p w14:paraId="45CA8264" w14:textId="74EFCFB0" w:rsidR="00DD635A" w:rsidRDefault="00DD635A" w:rsidP="00444D1A">
      <w:pPr>
        <w:rPr>
          <w:sz w:val="24"/>
          <w:szCs w:val="24"/>
        </w:rPr>
      </w:pPr>
      <w:r>
        <w:rPr>
          <w:sz w:val="24"/>
          <w:szCs w:val="24"/>
        </w:rPr>
        <w:t xml:space="preserve">Generating </w:t>
      </w:r>
      <w:r w:rsidR="003D2E71">
        <w:rPr>
          <w:sz w:val="24"/>
          <w:szCs w:val="24"/>
        </w:rPr>
        <w:t>inputs using this method presents context-related challenges. For example, the appearance of cause</w:t>
      </w:r>
      <w:r w:rsidR="005D0CD7">
        <w:rPr>
          <w:sz w:val="24"/>
          <w:szCs w:val="24"/>
        </w:rPr>
        <w:t xml:space="preserve"> 2 cannot </w:t>
      </w:r>
      <w:r w:rsidR="003D2E71">
        <w:rPr>
          <w:sz w:val="24"/>
          <w:szCs w:val="24"/>
        </w:rPr>
        <w:t xml:space="preserve">solely </w:t>
      </w:r>
      <w:r w:rsidR="005D0CD7">
        <w:rPr>
          <w:sz w:val="24"/>
          <w:szCs w:val="24"/>
        </w:rPr>
        <w:t xml:space="preserve">be </w:t>
      </w:r>
      <w:r w:rsidR="003D2E71">
        <w:rPr>
          <w:sz w:val="24"/>
          <w:szCs w:val="24"/>
        </w:rPr>
        <w:t xml:space="preserve">used to determine which of the effects 3 or 6 is correct. </w:t>
      </w:r>
      <w:r w:rsidR="005D0CD7">
        <w:rPr>
          <w:sz w:val="24"/>
          <w:szCs w:val="24"/>
        </w:rPr>
        <w:t>The correct prediction depends on the context provided by the previous cause-and-effect pair.</w:t>
      </w:r>
    </w:p>
    <w:p w14:paraId="28E66F8A" w14:textId="20D98508" w:rsidR="009F4F2D" w:rsidRDefault="00A44886" w:rsidP="00444D1A">
      <w:pPr>
        <w:rPr>
          <w:sz w:val="24"/>
          <w:szCs w:val="24"/>
        </w:rPr>
      </w:pPr>
      <w:r>
        <w:rPr>
          <w:sz w:val="24"/>
          <w:szCs w:val="24"/>
        </w:rPr>
        <w:lastRenderedPageBreak/>
        <w:t xml:space="preserve"> </w:t>
      </w:r>
      <w:r w:rsidR="004747E2">
        <w:rPr>
          <w:sz w:val="24"/>
          <w:szCs w:val="24"/>
        </w:rPr>
        <w:t xml:space="preserve">Parameters determine the </w:t>
      </w:r>
      <w:r w:rsidR="009E3214">
        <w:rPr>
          <w:sz w:val="24"/>
          <w:szCs w:val="24"/>
        </w:rPr>
        <w:t xml:space="preserve">number and </w:t>
      </w:r>
      <w:r w:rsidR="004747E2">
        <w:rPr>
          <w:sz w:val="24"/>
          <w:szCs w:val="24"/>
        </w:rPr>
        <w:t>shape</w:t>
      </w:r>
      <w:r w:rsidR="009E3214">
        <w:rPr>
          <w:sz w:val="24"/>
          <w:szCs w:val="24"/>
        </w:rPr>
        <w:t xml:space="preserve">s </w:t>
      </w:r>
      <w:r w:rsidR="0084631A">
        <w:rPr>
          <w:sz w:val="24"/>
          <w:szCs w:val="24"/>
        </w:rPr>
        <w:t xml:space="preserve">of </w:t>
      </w:r>
      <w:r w:rsidR="009E3214">
        <w:rPr>
          <w:sz w:val="24"/>
          <w:szCs w:val="24"/>
        </w:rPr>
        <w:t>hierarchies</w:t>
      </w:r>
      <w:r w:rsidR="004747E2">
        <w:rPr>
          <w:sz w:val="24"/>
          <w:szCs w:val="24"/>
        </w:rPr>
        <w:t>:</w:t>
      </w:r>
    </w:p>
    <w:p w14:paraId="1693951B" w14:textId="15F9FBE3" w:rsidR="004747E2" w:rsidRPr="004747E2" w:rsidRDefault="004747E2" w:rsidP="00C218F9">
      <w:pPr>
        <w:pStyle w:val="ListParagraph"/>
        <w:numPr>
          <w:ilvl w:val="0"/>
          <w:numId w:val="1"/>
        </w:numPr>
        <w:rPr>
          <w:sz w:val="24"/>
          <w:szCs w:val="24"/>
        </w:rPr>
      </w:pPr>
      <w:r w:rsidRPr="004747E2">
        <w:rPr>
          <w:sz w:val="24"/>
          <w:szCs w:val="24"/>
        </w:rPr>
        <w:t>NUM_CAU</w:t>
      </w:r>
      <w:r>
        <w:rPr>
          <w:sz w:val="24"/>
          <w:szCs w:val="24"/>
        </w:rPr>
        <w:t>SATION_HIERARCHIES</w:t>
      </w:r>
    </w:p>
    <w:p w14:paraId="36CBDBF0" w14:textId="01AD0D59" w:rsidR="004747E2" w:rsidRPr="004747E2" w:rsidRDefault="004747E2" w:rsidP="00C218F9">
      <w:pPr>
        <w:pStyle w:val="ListParagraph"/>
        <w:numPr>
          <w:ilvl w:val="0"/>
          <w:numId w:val="1"/>
        </w:numPr>
        <w:rPr>
          <w:sz w:val="24"/>
          <w:szCs w:val="24"/>
        </w:rPr>
      </w:pPr>
      <w:r w:rsidRPr="004747E2">
        <w:rPr>
          <w:sz w:val="24"/>
          <w:szCs w:val="24"/>
        </w:rPr>
        <w:t>NUM_NONT</w:t>
      </w:r>
      <w:r>
        <w:rPr>
          <w:sz w:val="24"/>
          <w:szCs w:val="24"/>
        </w:rPr>
        <w:t>ERMINALS</w:t>
      </w:r>
    </w:p>
    <w:p w14:paraId="38427944" w14:textId="177C404B" w:rsidR="004747E2" w:rsidRPr="004747E2" w:rsidRDefault="004747E2" w:rsidP="00C218F9">
      <w:pPr>
        <w:pStyle w:val="ListParagraph"/>
        <w:numPr>
          <w:ilvl w:val="0"/>
          <w:numId w:val="1"/>
        </w:numPr>
        <w:rPr>
          <w:sz w:val="24"/>
          <w:szCs w:val="24"/>
        </w:rPr>
      </w:pPr>
      <w:r w:rsidRPr="004747E2">
        <w:rPr>
          <w:sz w:val="24"/>
          <w:szCs w:val="24"/>
        </w:rPr>
        <w:t>NUM_TERMI</w:t>
      </w:r>
      <w:r>
        <w:rPr>
          <w:sz w:val="24"/>
          <w:szCs w:val="24"/>
        </w:rPr>
        <w:t>NALS</w:t>
      </w:r>
    </w:p>
    <w:p w14:paraId="670D2148" w14:textId="6FC132EA" w:rsidR="004747E2" w:rsidRPr="004747E2" w:rsidRDefault="004747E2" w:rsidP="00C218F9">
      <w:pPr>
        <w:pStyle w:val="ListParagraph"/>
        <w:numPr>
          <w:ilvl w:val="0"/>
          <w:numId w:val="1"/>
        </w:numPr>
        <w:rPr>
          <w:sz w:val="24"/>
          <w:szCs w:val="24"/>
        </w:rPr>
      </w:pPr>
      <w:r w:rsidRPr="004747E2">
        <w:rPr>
          <w:sz w:val="24"/>
          <w:szCs w:val="24"/>
        </w:rPr>
        <w:t>TERMINAL_PR</w:t>
      </w:r>
      <w:r>
        <w:rPr>
          <w:sz w:val="24"/>
          <w:szCs w:val="24"/>
        </w:rPr>
        <w:t>ODUCTION_PROBABILITY</w:t>
      </w:r>
    </w:p>
    <w:p w14:paraId="61CB3357" w14:textId="034B3D0C" w:rsidR="004747E2" w:rsidRDefault="004747E2" w:rsidP="00444D1A">
      <w:pPr>
        <w:rPr>
          <w:sz w:val="24"/>
          <w:szCs w:val="24"/>
        </w:rPr>
      </w:pPr>
      <w:r>
        <w:rPr>
          <w:sz w:val="24"/>
          <w:szCs w:val="24"/>
        </w:rPr>
        <w:t>Multiple paths are generated by multiple hierarchies. Node ids are scoped by hierarchy</w:t>
      </w:r>
      <w:r w:rsidR="008A1ABF">
        <w:rPr>
          <w:sz w:val="24"/>
          <w:szCs w:val="24"/>
        </w:rPr>
        <w:t xml:space="preserve">, so the same id in different hierarchies will be unique to each hierarchy. The terminal production probability affects the hierarchy height: a greater probability causes non-terminals to be </w:t>
      </w:r>
      <w:r w:rsidR="009E3214">
        <w:rPr>
          <w:sz w:val="24"/>
          <w:szCs w:val="24"/>
        </w:rPr>
        <w:t xml:space="preserve">more likely to produce </w:t>
      </w:r>
      <w:r w:rsidR="008A1ABF">
        <w:rPr>
          <w:sz w:val="24"/>
          <w:szCs w:val="24"/>
        </w:rPr>
        <w:t xml:space="preserve">terminal children, thus </w:t>
      </w:r>
      <w:r w:rsidR="009E3214">
        <w:rPr>
          <w:sz w:val="24"/>
          <w:szCs w:val="24"/>
        </w:rPr>
        <w:t>stunting the hierarchy depth</w:t>
      </w:r>
      <w:r w:rsidR="008A1ABF">
        <w:rPr>
          <w:sz w:val="24"/>
          <w:szCs w:val="24"/>
        </w:rPr>
        <w:t>.</w:t>
      </w:r>
    </w:p>
    <w:p w14:paraId="3D9060F1" w14:textId="1A22C602" w:rsidR="00444D1A" w:rsidRDefault="006A7F19" w:rsidP="00444D1A">
      <w:pPr>
        <w:rPr>
          <w:sz w:val="24"/>
          <w:szCs w:val="24"/>
        </w:rPr>
      </w:pPr>
      <w:r>
        <w:rPr>
          <w:sz w:val="24"/>
          <w:szCs w:val="24"/>
        </w:rPr>
        <w:t>An example of two hierarchies</w:t>
      </w:r>
      <w:r w:rsidR="00DD635A">
        <w:rPr>
          <w:sz w:val="24"/>
          <w:szCs w:val="24"/>
        </w:rPr>
        <w:t xml:space="preserve"> having identical structure</w:t>
      </w:r>
      <w:r w:rsidR="00BB0375">
        <w:rPr>
          <w:sz w:val="24"/>
          <w:szCs w:val="24"/>
        </w:rPr>
        <w:t xml:space="preserve"> is presented in Figure 4.</w:t>
      </w:r>
    </w:p>
    <w:p w14:paraId="11C888A9" w14:textId="6A29C9FE" w:rsidR="00386D85" w:rsidRDefault="00386D85" w:rsidP="00FE50B1">
      <w:pPr>
        <w:rPr>
          <w:sz w:val="24"/>
          <w:szCs w:val="24"/>
        </w:rPr>
      </w:pPr>
      <w:r w:rsidRPr="00386D85">
        <w:rPr>
          <w:noProof/>
          <w:sz w:val="24"/>
          <w:szCs w:val="24"/>
        </w:rPr>
        <w:drawing>
          <wp:inline distT="0" distB="0" distL="0" distR="0" wp14:anchorId="185DDB73" wp14:editId="3C3EC0A9">
            <wp:extent cx="5943600" cy="2062727"/>
            <wp:effectExtent l="0" t="0" r="0" b="0"/>
            <wp:docPr id="14" name="Picture 14" descr="C:\Users\Tom Portegys\Documents\research\AI\Mandala\doc\mandala_causations_te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m Portegys\Documents\research\AI\Mandala\doc\mandala_causations_test_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62727"/>
                    </a:xfrm>
                    <a:prstGeom prst="rect">
                      <a:avLst/>
                    </a:prstGeom>
                    <a:noFill/>
                    <a:ln>
                      <a:noFill/>
                    </a:ln>
                  </pic:spPr>
                </pic:pic>
              </a:graphicData>
            </a:graphic>
          </wp:inline>
        </w:drawing>
      </w:r>
    </w:p>
    <w:p w14:paraId="394B088C" w14:textId="282FEF82" w:rsidR="006A7F19" w:rsidRDefault="00BB0375" w:rsidP="006A7F19">
      <w:pPr>
        <w:jc w:val="center"/>
        <w:rPr>
          <w:sz w:val="24"/>
          <w:szCs w:val="24"/>
        </w:rPr>
      </w:pPr>
      <w:r>
        <w:rPr>
          <w:sz w:val="24"/>
          <w:szCs w:val="24"/>
        </w:rPr>
        <w:t>Figure 4</w:t>
      </w:r>
      <w:r w:rsidR="006A7F19">
        <w:rPr>
          <w:sz w:val="24"/>
          <w:szCs w:val="24"/>
        </w:rPr>
        <w:t xml:space="preserve"> – Two hierarchies</w:t>
      </w:r>
    </w:p>
    <w:p w14:paraId="7CC9C9F4" w14:textId="256DFA11" w:rsidR="003E6EF4" w:rsidRDefault="003E6EF4" w:rsidP="003E6EF4">
      <w:pPr>
        <w:rPr>
          <w:sz w:val="24"/>
          <w:szCs w:val="24"/>
        </w:rPr>
      </w:pPr>
      <w:r w:rsidRPr="003E6EF4">
        <w:rPr>
          <w:sz w:val="24"/>
          <w:szCs w:val="24"/>
        </w:rPr>
        <w:t xml:space="preserve">Note that a cause terminal is </w:t>
      </w:r>
      <w:r w:rsidR="001B1E81">
        <w:rPr>
          <w:sz w:val="24"/>
          <w:szCs w:val="24"/>
        </w:rPr>
        <w:t xml:space="preserve">itself </w:t>
      </w:r>
      <w:r w:rsidRPr="003E6EF4">
        <w:rPr>
          <w:sz w:val="24"/>
          <w:szCs w:val="24"/>
        </w:rPr>
        <w:t xml:space="preserve">not caused, which means that temporal gaps containing interstitial events can precede </w:t>
      </w:r>
      <w:r>
        <w:rPr>
          <w:sz w:val="24"/>
          <w:szCs w:val="24"/>
        </w:rPr>
        <w:t xml:space="preserve">it, presenting another learning challenge. For example, </w:t>
      </w:r>
      <w:r w:rsidR="00ED7FFA">
        <w:rPr>
          <w:sz w:val="24"/>
          <w:szCs w:val="24"/>
        </w:rPr>
        <w:t>with interstitial events the stream gi</w:t>
      </w:r>
      <w:r w:rsidR="00BB0375">
        <w:rPr>
          <w:sz w:val="24"/>
          <w:szCs w:val="24"/>
        </w:rPr>
        <w:t>ven by the hierarchy in Figure 3</w:t>
      </w:r>
      <w:r w:rsidR="00ED7FFA">
        <w:rPr>
          <w:sz w:val="24"/>
          <w:szCs w:val="24"/>
        </w:rPr>
        <w:t xml:space="preserve"> might look like:</w:t>
      </w:r>
    </w:p>
    <w:p w14:paraId="02DDCCAC" w14:textId="6F30806A" w:rsidR="00ED7FFA" w:rsidRDefault="00ED7FFA" w:rsidP="003E6EF4">
      <w:pPr>
        <w:rPr>
          <w:sz w:val="24"/>
          <w:szCs w:val="24"/>
        </w:rPr>
      </w:pPr>
      <w:r w:rsidRPr="00ED7FFA">
        <w:rPr>
          <w:sz w:val="24"/>
          <w:szCs w:val="24"/>
        </w:rPr>
        <w:t>{</w:t>
      </w:r>
      <w:r>
        <w:rPr>
          <w:sz w:val="24"/>
          <w:szCs w:val="24"/>
        </w:rPr>
        <w:t xml:space="preserve">a, b, </w:t>
      </w:r>
      <w:r w:rsidRPr="00ED7FFA">
        <w:rPr>
          <w:sz w:val="24"/>
          <w:szCs w:val="24"/>
        </w:rPr>
        <w:t xml:space="preserve">0, 1, </w:t>
      </w:r>
      <w:r>
        <w:rPr>
          <w:sz w:val="24"/>
          <w:szCs w:val="24"/>
        </w:rPr>
        <w:t xml:space="preserve">b, </w:t>
      </w:r>
      <w:r w:rsidRPr="00ED7FFA">
        <w:rPr>
          <w:sz w:val="24"/>
          <w:szCs w:val="24"/>
        </w:rPr>
        <w:t xml:space="preserve">2, 3, </w:t>
      </w:r>
      <w:r>
        <w:rPr>
          <w:sz w:val="24"/>
          <w:szCs w:val="24"/>
        </w:rPr>
        <w:t xml:space="preserve">b, c, </w:t>
      </w:r>
      <w:r w:rsidRPr="00ED7FFA">
        <w:rPr>
          <w:sz w:val="24"/>
          <w:szCs w:val="24"/>
        </w:rPr>
        <w:t>4, 5, 2, 6}</w:t>
      </w:r>
    </w:p>
    <w:p w14:paraId="32BB5D9E" w14:textId="2AF77542" w:rsidR="00ED7FFA" w:rsidRDefault="00ED7FFA" w:rsidP="003E6EF4">
      <w:pPr>
        <w:rPr>
          <w:sz w:val="24"/>
          <w:szCs w:val="24"/>
        </w:rPr>
      </w:pPr>
      <w:r>
        <w:rPr>
          <w:sz w:val="24"/>
          <w:szCs w:val="24"/>
        </w:rPr>
        <w:t>Where the letters a-c represent interstitial events.</w:t>
      </w:r>
    </w:p>
    <w:p w14:paraId="6BEE2B13" w14:textId="382F396E" w:rsidR="00ED7FFA" w:rsidRDefault="00ED7FFA" w:rsidP="003E6EF4">
      <w:pPr>
        <w:rPr>
          <w:sz w:val="24"/>
          <w:szCs w:val="24"/>
        </w:rPr>
      </w:pPr>
      <w:r>
        <w:rPr>
          <w:sz w:val="24"/>
          <w:szCs w:val="24"/>
        </w:rPr>
        <w:t xml:space="preserve">A final challenge, addressing multitasking, can be shown </w:t>
      </w:r>
      <w:r w:rsidR="00B6631C">
        <w:rPr>
          <w:sz w:val="24"/>
          <w:szCs w:val="24"/>
        </w:rPr>
        <w:t xml:space="preserve">by interleaving the streams </w:t>
      </w:r>
      <w:r w:rsidR="004C08F2">
        <w:rPr>
          <w:sz w:val="24"/>
          <w:szCs w:val="24"/>
        </w:rPr>
        <w:t>from the hierarchies in Figure 4</w:t>
      </w:r>
      <w:r w:rsidR="00B6631C">
        <w:rPr>
          <w:sz w:val="24"/>
          <w:szCs w:val="24"/>
        </w:rPr>
        <w:t>:</w:t>
      </w:r>
    </w:p>
    <w:p w14:paraId="63E25BD9" w14:textId="72654D6C" w:rsidR="00B6631C" w:rsidRDefault="00B6631C" w:rsidP="003E6EF4">
      <w:pPr>
        <w:rPr>
          <w:sz w:val="24"/>
          <w:szCs w:val="24"/>
        </w:rPr>
      </w:pPr>
      <w:r w:rsidRPr="00B6631C">
        <w:rPr>
          <w:sz w:val="24"/>
          <w:szCs w:val="24"/>
        </w:rPr>
        <w:t>{0</w:t>
      </w:r>
      <w:r>
        <w:rPr>
          <w:sz w:val="24"/>
          <w:szCs w:val="24"/>
        </w:rPr>
        <w:t>/0</w:t>
      </w:r>
      <w:r w:rsidRPr="00B6631C">
        <w:rPr>
          <w:sz w:val="24"/>
          <w:szCs w:val="24"/>
        </w:rPr>
        <w:t>, 1</w:t>
      </w:r>
      <w:r>
        <w:rPr>
          <w:sz w:val="24"/>
          <w:szCs w:val="24"/>
        </w:rPr>
        <w:t>/0</w:t>
      </w:r>
      <w:r w:rsidRPr="00B6631C">
        <w:rPr>
          <w:sz w:val="24"/>
          <w:szCs w:val="24"/>
        </w:rPr>
        <w:t>, 2</w:t>
      </w:r>
      <w:r>
        <w:rPr>
          <w:sz w:val="24"/>
          <w:szCs w:val="24"/>
        </w:rPr>
        <w:t>/0</w:t>
      </w:r>
      <w:r w:rsidRPr="00B6631C">
        <w:rPr>
          <w:sz w:val="24"/>
          <w:szCs w:val="24"/>
        </w:rPr>
        <w:t>, 3</w:t>
      </w:r>
      <w:r>
        <w:rPr>
          <w:sz w:val="24"/>
          <w:szCs w:val="24"/>
        </w:rPr>
        <w:t>/0</w:t>
      </w:r>
      <w:r w:rsidRPr="00B6631C">
        <w:rPr>
          <w:sz w:val="24"/>
          <w:szCs w:val="24"/>
        </w:rPr>
        <w:t xml:space="preserve">, </w:t>
      </w:r>
      <w:r>
        <w:rPr>
          <w:sz w:val="24"/>
          <w:szCs w:val="24"/>
        </w:rPr>
        <w:t xml:space="preserve">0/1, 1/1, </w:t>
      </w:r>
      <w:r w:rsidRPr="00B6631C">
        <w:rPr>
          <w:sz w:val="24"/>
          <w:szCs w:val="24"/>
        </w:rPr>
        <w:t>4</w:t>
      </w:r>
      <w:r>
        <w:rPr>
          <w:sz w:val="24"/>
          <w:szCs w:val="24"/>
        </w:rPr>
        <w:t>/0</w:t>
      </w:r>
      <w:r w:rsidRPr="00B6631C">
        <w:rPr>
          <w:sz w:val="24"/>
          <w:szCs w:val="24"/>
        </w:rPr>
        <w:t>, 5</w:t>
      </w:r>
      <w:r>
        <w:rPr>
          <w:sz w:val="24"/>
          <w:szCs w:val="24"/>
        </w:rPr>
        <w:t>/0</w:t>
      </w:r>
      <w:r w:rsidRPr="00B6631C">
        <w:rPr>
          <w:sz w:val="24"/>
          <w:szCs w:val="24"/>
        </w:rPr>
        <w:t xml:space="preserve">, </w:t>
      </w:r>
      <w:r>
        <w:rPr>
          <w:sz w:val="24"/>
          <w:szCs w:val="24"/>
        </w:rPr>
        <w:t xml:space="preserve">2/1, 3/1, </w:t>
      </w:r>
      <w:r w:rsidRPr="00B6631C">
        <w:rPr>
          <w:sz w:val="24"/>
          <w:szCs w:val="24"/>
        </w:rPr>
        <w:t>2</w:t>
      </w:r>
      <w:r>
        <w:rPr>
          <w:sz w:val="24"/>
          <w:szCs w:val="24"/>
        </w:rPr>
        <w:t>/0</w:t>
      </w:r>
      <w:r w:rsidRPr="00B6631C">
        <w:rPr>
          <w:sz w:val="24"/>
          <w:szCs w:val="24"/>
        </w:rPr>
        <w:t>, 6</w:t>
      </w:r>
      <w:r>
        <w:rPr>
          <w:sz w:val="24"/>
          <w:szCs w:val="24"/>
        </w:rPr>
        <w:t>/0, 4/1, 5/1, 2/1, 6/1</w:t>
      </w:r>
      <w:r w:rsidRPr="00B6631C">
        <w:rPr>
          <w:sz w:val="24"/>
          <w:szCs w:val="24"/>
        </w:rPr>
        <w:t>}</w:t>
      </w:r>
    </w:p>
    <w:p w14:paraId="33581D46" w14:textId="195BA03A" w:rsidR="00B6631C" w:rsidRDefault="004C33A5" w:rsidP="003E6EF4">
      <w:pPr>
        <w:rPr>
          <w:sz w:val="24"/>
          <w:szCs w:val="24"/>
        </w:rPr>
      </w:pPr>
      <w:r>
        <w:rPr>
          <w:sz w:val="24"/>
          <w:szCs w:val="24"/>
        </w:rPr>
        <w:t>Where the hierarchy number is appended to the terminal id after a slash (“/”) character.</w:t>
      </w:r>
    </w:p>
    <w:p w14:paraId="2A610C07" w14:textId="681743E1" w:rsidR="00DC78E5" w:rsidRDefault="00DC78E5" w:rsidP="00DC78E5">
      <w:pPr>
        <w:pStyle w:val="Heading2"/>
      </w:pPr>
      <w:r>
        <w:t>Algorithm</w:t>
      </w:r>
    </w:p>
    <w:p w14:paraId="0BEBC7FF" w14:textId="6D92C7EC" w:rsidR="00764A6C" w:rsidRPr="00764A6C" w:rsidRDefault="00764A6C" w:rsidP="00764A6C">
      <w:pPr>
        <w:rPr>
          <w:sz w:val="24"/>
          <w:szCs w:val="24"/>
        </w:rPr>
      </w:pPr>
      <w:r w:rsidRPr="00764A6C">
        <w:rPr>
          <w:sz w:val="24"/>
          <w:szCs w:val="24"/>
        </w:rPr>
        <w:lastRenderedPageBreak/>
        <w:t xml:space="preserve">The </w:t>
      </w:r>
      <w:r>
        <w:rPr>
          <w:sz w:val="24"/>
          <w:szCs w:val="24"/>
        </w:rPr>
        <w:t xml:space="preserve">generated </w:t>
      </w:r>
      <w:r w:rsidRPr="00764A6C">
        <w:rPr>
          <w:sz w:val="24"/>
          <w:szCs w:val="24"/>
        </w:rPr>
        <w:t>terminal ids are encoded into a sparse re</w:t>
      </w:r>
      <w:r>
        <w:rPr>
          <w:sz w:val="24"/>
          <w:szCs w:val="24"/>
        </w:rPr>
        <w:t xml:space="preserve">presentation of inputs to the neural network. </w:t>
      </w:r>
      <w:r w:rsidRPr="00764A6C">
        <w:rPr>
          <w:sz w:val="24"/>
          <w:szCs w:val="24"/>
        </w:rPr>
        <w:t xml:space="preserve">Sparse encoding is also used to represent higher tiered information. The advantage of sparsity in neural networks is delineated in the Numenta White Paper (2021). </w:t>
      </w:r>
    </w:p>
    <w:p w14:paraId="6F644B24" w14:textId="0FAB21AE" w:rsidR="00764A6C" w:rsidRPr="00764A6C" w:rsidRDefault="00764A6C" w:rsidP="00764A6C">
      <w:pPr>
        <w:rPr>
          <w:sz w:val="24"/>
          <w:szCs w:val="24"/>
        </w:rPr>
      </w:pPr>
      <w:r w:rsidRPr="00764A6C">
        <w:rPr>
          <w:sz w:val="24"/>
          <w:szCs w:val="24"/>
        </w:rPr>
        <w:t xml:space="preserve">During training, paths are </w:t>
      </w:r>
      <w:r>
        <w:rPr>
          <w:sz w:val="24"/>
          <w:szCs w:val="24"/>
        </w:rPr>
        <w:t>presented to the network</w:t>
      </w:r>
      <w:r w:rsidRPr="00764A6C">
        <w:rPr>
          <w:sz w:val="24"/>
          <w:szCs w:val="24"/>
        </w:rPr>
        <w:t xml:space="preserve"> without interstitial or interleaved events. Those are supplied during testing. This is how training is done:</w:t>
      </w:r>
    </w:p>
    <w:p w14:paraId="1391D349" w14:textId="77777777" w:rsidR="001F3813" w:rsidRDefault="000C56CB" w:rsidP="00764A6C">
      <w:pPr>
        <w:rPr>
          <w:sz w:val="24"/>
          <w:szCs w:val="24"/>
        </w:rPr>
      </w:pPr>
      <w:r>
        <w:rPr>
          <w:sz w:val="24"/>
          <w:szCs w:val="24"/>
        </w:rPr>
        <w:t xml:space="preserve">The input to the network at time </w:t>
      </w:r>
      <w:r w:rsidRPr="000C56CB">
        <w:rPr>
          <w:i/>
          <w:sz w:val="24"/>
          <w:szCs w:val="24"/>
        </w:rPr>
        <w:t>t</w:t>
      </w:r>
      <w:r>
        <w:rPr>
          <w:sz w:val="24"/>
          <w:szCs w:val="24"/>
        </w:rPr>
        <w:t xml:space="preserve"> is denoted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oMath>
      <w:r>
        <w:rPr>
          <w:sz w:val="24"/>
          <w:szCs w:val="24"/>
        </w:rPr>
        <w:t xml:space="preserve">. The output is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Pr>
          <w:sz w:val="24"/>
          <w:szCs w:val="24"/>
        </w:rPr>
        <w:t xml:space="preserve">. Concatenated to the external input and prediction output, there are </w:t>
      </w:r>
      <w:r w:rsidRPr="000C56CB">
        <w:rPr>
          <w:i/>
          <w:sz w:val="24"/>
          <w:szCs w:val="24"/>
        </w:rPr>
        <w:t>n</w:t>
      </w:r>
      <w:r>
        <w:rPr>
          <w:sz w:val="24"/>
          <w:szCs w:val="24"/>
        </w:rPr>
        <w:t xml:space="preserve"> tiers of encoded temporal states.</w:t>
      </w:r>
    </w:p>
    <w:p w14:paraId="268A84DB" w14:textId="15750E1D" w:rsidR="00764A6C" w:rsidRPr="00A77A1A" w:rsidRDefault="00A77A1A" w:rsidP="00764A6C">
      <w:pPr>
        <w:rPr>
          <w:sz w:val="24"/>
          <w:szCs w:val="24"/>
        </w:rPr>
      </w:pPr>
      <w:r>
        <w:rPr>
          <w:sz w:val="24"/>
          <w:szCs w:val="24"/>
        </w:rPr>
        <w:t xml:space="preserve">The </w:t>
      </w:r>
      <w:r w:rsidR="00744825">
        <w:rPr>
          <w:sz w:val="24"/>
          <w:szCs w:val="24"/>
        </w:rPr>
        <w:t xml:space="preserve">tier </w:t>
      </w:r>
      <w:r>
        <w:rPr>
          <w:sz w:val="24"/>
          <w:szCs w:val="24"/>
        </w:rPr>
        <w:t>value</w:t>
      </w:r>
      <w:r w:rsidR="00744825">
        <w:rPr>
          <w:sz w:val="24"/>
          <w:szCs w:val="24"/>
        </w:rPr>
        <w:t>s</w:t>
      </w:r>
      <w:r>
        <w:rPr>
          <w:sz w:val="24"/>
          <w:szCs w:val="24"/>
        </w:rPr>
        <w:t xml:space="preserve"> for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sidR="00AE125C">
        <w:rPr>
          <w:sz w:val="24"/>
          <w:szCs w:val="24"/>
        </w:rPr>
        <w:t xml:space="preserve"> are computed as follows:</w:t>
      </w:r>
    </w:p>
    <w:p w14:paraId="04EE0F6C" w14:textId="039AC28F" w:rsidR="00AD081A"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u</w:t>
      </w:r>
      <w:r w:rsidR="000E4302" w:rsidRPr="00823C35">
        <w:rPr>
          <w:rFonts w:ascii="Courier New" w:hAnsi="Courier New" w:cs="Courier New"/>
          <w:sz w:val="24"/>
          <w:szCs w:val="24"/>
        </w:rPr>
        <w:t>pdate_</w:t>
      </w:r>
      <w:r w:rsidR="0001480B">
        <w:rPr>
          <w:rFonts w:ascii="Courier New" w:hAnsi="Courier New" w:cs="Courier New"/>
          <w:sz w:val="24"/>
          <w:szCs w:val="24"/>
        </w:rPr>
        <w:t>y_</w:t>
      </w:r>
      <w:r w:rsidR="000E4302" w:rsidRPr="00823C35">
        <w:rPr>
          <w:rFonts w:ascii="Courier New" w:hAnsi="Courier New" w:cs="Courier New"/>
          <w:sz w:val="24"/>
          <w:szCs w:val="24"/>
        </w:rPr>
        <w:t>tiers:</w:t>
      </w:r>
    </w:p>
    <w:p w14:paraId="5ED9E2A8" w14:textId="1D935DD5"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t</w:t>
      </w:r>
      <w:r w:rsidR="000E4302" w:rsidRPr="00823C35">
        <w:rPr>
          <w:rFonts w:ascii="Courier New" w:hAnsi="Courier New" w:cs="Courier New"/>
          <w:sz w:val="24"/>
          <w:szCs w:val="24"/>
        </w:rPr>
        <w:t>ier_</w:t>
      </w:r>
      <w:r w:rsidR="000F66A4" w:rsidRPr="00823C35">
        <w:rPr>
          <w:rFonts w:ascii="Courier New" w:hAnsi="Courier New" w:cs="Courier New"/>
          <w:sz w:val="24"/>
          <w:szCs w:val="24"/>
        </w:rPr>
        <w:t>A = encode(external input)</w:t>
      </w:r>
    </w:p>
    <w:p w14:paraId="103EF7A5" w14:textId="02D1FB9D"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00764A6C" w:rsidRPr="00823C35">
        <w:rPr>
          <w:rFonts w:ascii="Courier New" w:hAnsi="Courier New" w:cs="Courier New"/>
          <w:bCs/>
          <w:sz w:val="24"/>
          <w:szCs w:val="24"/>
        </w:rPr>
        <w:t>for</w:t>
      </w:r>
      <w:r w:rsidR="00764A6C" w:rsidRPr="00823C35">
        <w:rPr>
          <w:rFonts w:ascii="Courier New" w:hAnsi="Courier New" w:cs="Courier New"/>
          <w:sz w:val="24"/>
          <w:szCs w:val="24"/>
        </w:rPr>
        <w:t xml:space="preserve"> </w:t>
      </w:r>
      <w:r w:rsidR="000F66A4" w:rsidRPr="00823C35">
        <w:rPr>
          <w:rFonts w:ascii="Courier New" w:hAnsi="Courier New" w:cs="Courier New"/>
          <w:sz w:val="24"/>
          <w:szCs w:val="24"/>
        </w:rPr>
        <w:t>tier i from 0 to n:</w:t>
      </w:r>
    </w:p>
    <w:p w14:paraId="5AAF20B3" w14:textId="4951700A"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000F66A4" w:rsidRPr="00823C35">
        <w:rPr>
          <w:rFonts w:ascii="Courier New" w:hAnsi="Courier New" w:cs="Courier New"/>
          <w:sz w:val="24"/>
          <w:szCs w:val="24"/>
        </w:rPr>
        <w:t>tier_B</w:t>
      </w:r>
      <w:r w:rsidR="00764A6C" w:rsidRPr="00823C35">
        <w:rPr>
          <w:rFonts w:ascii="Courier New" w:hAnsi="Courier New" w:cs="Courier New"/>
          <w:sz w:val="24"/>
          <w:szCs w:val="24"/>
        </w:rPr>
        <w:t xml:space="preserve"> = </w:t>
      </w:r>
      <m:oMath>
        <m:sSub>
          <m:sSubPr>
            <m:ctrlPr>
              <w:rPr>
                <w:rFonts w:ascii="Cambria Math" w:hAnsi="Cambria Math" w:cs="Courier New"/>
                <w:iCs/>
                <w:sz w:val="24"/>
                <w:szCs w:val="24"/>
              </w:rPr>
            </m:ctrlPr>
          </m:sSubPr>
          <m:e>
            <m:r>
              <m:rPr>
                <m:sty m:val="p"/>
              </m:rPr>
              <w:rPr>
                <w:rFonts w:ascii="Cambria Math" w:hAnsi="Cambria Math" w:cs="Courier New"/>
                <w:sz w:val="24"/>
                <w:szCs w:val="24"/>
              </w:rPr>
              <m:t>X</m:t>
            </m:r>
          </m:e>
          <m:sub>
            <m:r>
              <m:rPr>
                <m:sty m:val="p"/>
              </m:rPr>
              <w:rPr>
                <w:rFonts w:ascii="Cambria Math" w:hAnsi="Cambria Math" w:cs="Courier New"/>
                <w:sz w:val="24"/>
                <w:szCs w:val="24"/>
              </w:rPr>
              <m:t>t</m:t>
            </m:r>
          </m:sub>
        </m:sSub>
      </m:oMath>
      <w:r w:rsidR="00823C35">
        <w:rPr>
          <w:rFonts w:ascii="Courier New" w:hAnsi="Courier New" w:cs="Courier New"/>
          <w:iCs/>
          <w:sz w:val="24"/>
          <w:szCs w:val="24"/>
        </w:rPr>
        <w:t xml:space="preserve"> v</w:t>
      </w:r>
      <w:r w:rsidR="000F66A4" w:rsidRPr="00823C35">
        <w:rPr>
          <w:rFonts w:ascii="Courier New" w:hAnsi="Courier New" w:cs="Courier New"/>
          <w:iCs/>
          <w:sz w:val="24"/>
          <w:szCs w:val="24"/>
        </w:rPr>
        <w:t>alues of tier i</w:t>
      </w:r>
    </w:p>
    <w:p w14:paraId="3AB2AD26" w14:textId="0B1A0994"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00764A6C" w:rsidRPr="00823C35">
        <w:rPr>
          <w:rFonts w:ascii="Courier New" w:hAnsi="Courier New" w:cs="Courier New"/>
          <w:bCs/>
          <w:sz w:val="24"/>
          <w:szCs w:val="24"/>
        </w:rPr>
        <w:t>if</w:t>
      </w:r>
      <w:r w:rsidRPr="00823C35">
        <w:rPr>
          <w:rFonts w:ascii="Courier New" w:hAnsi="Courier New" w:cs="Courier New"/>
          <w:sz w:val="24"/>
          <w:szCs w:val="24"/>
        </w:rPr>
        <w:t xml:space="preserve"> tier_B</w:t>
      </w:r>
      <w:r w:rsidR="00512564" w:rsidRPr="00823C35">
        <w:rPr>
          <w:rFonts w:ascii="Courier New" w:hAnsi="Courier New" w:cs="Courier New"/>
          <w:sz w:val="24"/>
          <w:szCs w:val="24"/>
        </w:rPr>
        <w:t xml:space="preserve"> exists:</w:t>
      </w:r>
    </w:p>
    <w:p w14:paraId="73A958CD" w14:textId="3EB2E9FC"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00D55FD5">
        <w:rPr>
          <w:rFonts w:ascii="Courier New" w:hAnsi="Courier New" w:cs="Courier New"/>
          <w:iCs/>
          <w:sz w:val="24"/>
          <w:szCs w:val="24"/>
        </w:rPr>
        <w:t>negate values for</w:t>
      </w:r>
      <w:r w:rsidRPr="00823C35">
        <w:rPr>
          <w:rFonts w:ascii="Courier New" w:hAnsi="Courier New" w:cs="Courier New"/>
          <w:iCs/>
          <w:sz w:val="24"/>
          <w:szCs w:val="24"/>
        </w:rPr>
        <w:t xml:space="preserve"> tier_B in tier i</w:t>
      </w:r>
    </w:p>
    <w:p w14:paraId="42C0B40C" w14:textId="239F1F4A"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tier_A = encode</w:t>
      </w:r>
      <w:r w:rsidR="00764A6C" w:rsidRPr="00823C35">
        <w:rPr>
          <w:rFonts w:ascii="Courier New" w:hAnsi="Courier New" w:cs="Courier New"/>
          <w:sz w:val="24"/>
          <w:szCs w:val="24"/>
        </w:rPr>
        <w:t>(</w:t>
      </w:r>
      <w:r w:rsidRPr="00823C35">
        <w:rPr>
          <w:rFonts w:ascii="Courier New" w:hAnsi="Courier New" w:cs="Courier New"/>
          <w:sz w:val="24"/>
          <w:szCs w:val="24"/>
        </w:rPr>
        <w:t>tier_A</w:t>
      </w:r>
      <w:r w:rsidR="00764A6C" w:rsidRPr="00823C35">
        <w:rPr>
          <w:rFonts w:ascii="Courier New" w:hAnsi="Courier New" w:cs="Courier New"/>
          <w:sz w:val="24"/>
          <w:szCs w:val="24"/>
        </w:rPr>
        <w:t xml:space="preserve">, </w:t>
      </w:r>
      <w:r w:rsidRPr="00823C35">
        <w:rPr>
          <w:rFonts w:ascii="Courier New" w:hAnsi="Courier New" w:cs="Courier New"/>
          <w:sz w:val="24"/>
          <w:szCs w:val="24"/>
        </w:rPr>
        <w:t>tier_B</w:t>
      </w:r>
      <w:r w:rsidR="00823C35" w:rsidRPr="00823C35">
        <w:rPr>
          <w:rFonts w:ascii="Courier New" w:hAnsi="Courier New" w:cs="Courier New"/>
          <w:sz w:val="24"/>
          <w:szCs w:val="24"/>
        </w:rPr>
        <w:t>)</w:t>
      </w:r>
    </w:p>
    <w:p w14:paraId="7CF8F040" w14:textId="7A79CD5A"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Pr="00823C35">
        <w:rPr>
          <w:rFonts w:ascii="Courier New" w:hAnsi="Courier New" w:cs="Courier New"/>
          <w:bCs/>
          <w:sz w:val="24"/>
          <w:szCs w:val="24"/>
        </w:rPr>
        <w:t>else:</w:t>
      </w:r>
    </w:p>
    <w:p w14:paraId="7525C248" w14:textId="70C733B3" w:rsidR="00764A6C" w:rsidRPr="00823C35" w:rsidRDefault="00D26D5B" w:rsidP="00D26D5B">
      <w:pPr>
        <w:spacing w:line="240" w:lineRule="auto"/>
        <w:rPr>
          <w:rFonts w:ascii="Courier New" w:hAnsi="Courier New" w:cs="Courier New"/>
          <w:sz w:val="24"/>
          <w:szCs w:val="24"/>
        </w:rPr>
      </w:pPr>
      <w:r w:rsidRPr="00823C35">
        <w:rPr>
          <w:rFonts w:ascii="Courier New" w:hAnsi="Courier New" w:cs="Courier New"/>
          <w:sz w:val="24"/>
          <w:szCs w:val="24"/>
        </w:rPr>
        <w:t xml:space="preserve">          </w:t>
      </w:r>
      <w:r w:rsidRPr="00823C35">
        <w:rPr>
          <w:rFonts w:ascii="Courier New" w:hAnsi="Courier New" w:cs="Courier New"/>
          <w:iCs/>
          <w:sz w:val="24"/>
          <w:szCs w:val="24"/>
        </w:rPr>
        <w:t xml:space="preserve">enter </w:t>
      </w:r>
      <w:r w:rsidR="00D55FD5">
        <w:rPr>
          <w:rFonts w:ascii="Courier New" w:hAnsi="Courier New" w:cs="Courier New"/>
          <w:iCs/>
          <w:sz w:val="24"/>
          <w:szCs w:val="24"/>
        </w:rPr>
        <w:t xml:space="preserve">values for </w:t>
      </w:r>
      <w:r w:rsidRPr="00823C35">
        <w:rPr>
          <w:rFonts w:ascii="Courier New" w:hAnsi="Courier New" w:cs="Courier New"/>
          <w:iCs/>
          <w:sz w:val="24"/>
          <w:szCs w:val="24"/>
        </w:rPr>
        <w:t>tier_A in tier i</w:t>
      </w:r>
    </w:p>
    <w:p w14:paraId="03AFADB8" w14:textId="1AD6B800" w:rsidR="00764A6C" w:rsidRDefault="00D26D5B" w:rsidP="00D26D5B">
      <w:pPr>
        <w:spacing w:line="240" w:lineRule="auto"/>
        <w:rPr>
          <w:sz w:val="24"/>
          <w:szCs w:val="24"/>
        </w:rPr>
      </w:pPr>
      <w:r w:rsidRPr="00823C35">
        <w:rPr>
          <w:rFonts w:ascii="Courier New" w:hAnsi="Courier New" w:cs="Courier New"/>
          <w:sz w:val="24"/>
          <w:szCs w:val="24"/>
        </w:rPr>
        <w:t xml:space="preserve">          break</w:t>
      </w:r>
    </w:p>
    <w:p w14:paraId="4A30A6CE" w14:textId="4CE76950" w:rsidR="001F3813" w:rsidRPr="001F3813" w:rsidRDefault="001F3813" w:rsidP="001F3813">
      <w:pPr>
        <w:rPr>
          <w:sz w:val="24"/>
          <w:szCs w:val="24"/>
        </w:rPr>
      </w:pPr>
      <w:r w:rsidRPr="001F3813">
        <w:rPr>
          <w:sz w:val="24"/>
          <w:szCs w:val="24"/>
        </w:rPr>
        <w:t xml:space="preserve">The tier values of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oMath>
      <w:r w:rsidRPr="001F3813">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oMath>
      <w:r w:rsidR="00D55FD5">
        <w:rPr>
          <w:sz w:val="24"/>
          <w:szCs w:val="24"/>
        </w:rPr>
        <w:t xml:space="preserve"> +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Pr>
          <w:sz w:val="24"/>
          <w:szCs w:val="24"/>
        </w:rPr>
        <w:t xml:space="preserve"> </w:t>
      </w:r>
    </w:p>
    <w:p w14:paraId="0F38A94A" w14:textId="010DECD4" w:rsidR="00550C8C" w:rsidRDefault="00573ECC" w:rsidP="001B17E9">
      <w:pPr>
        <w:rPr>
          <w:sz w:val="24"/>
          <w:szCs w:val="24"/>
        </w:rPr>
      </w:pPr>
      <w:r w:rsidRPr="00573ECC">
        <w:rPr>
          <w:sz w:val="24"/>
          <w:szCs w:val="24"/>
        </w:rPr>
        <w:t>The network is thus trained to compute temporal context information.</w:t>
      </w:r>
      <w:r>
        <w:rPr>
          <w:sz w:val="24"/>
          <w:szCs w:val="24"/>
        </w:rPr>
        <w:t xml:space="preserve"> </w:t>
      </w:r>
      <w:r w:rsidR="00D26E60">
        <w:rPr>
          <w:sz w:val="24"/>
          <w:szCs w:val="24"/>
        </w:rPr>
        <w:t>Note that t</w:t>
      </w:r>
      <w:r>
        <w:rPr>
          <w:sz w:val="24"/>
          <w:szCs w:val="24"/>
        </w:rPr>
        <w:t xml:space="preserve">he </w:t>
      </w:r>
      <w:r w:rsidRPr="003A5831">
        <w:rPr>
          <w:i/>
          <w:sz w:val="24"/>
          <w:szCs w:val="24"/>
        </w:rPr>
        <w:t>y</w:t>
      </w:r>
      <w:r>
        <w:rPr>
          <w:sz w:val="24"/>
          <w:szCs w:val="24"/>
        </w:rPr>
        <w:t xml:space="preserve"> values are a delta for the </w:t>
      </w:r>
      <w:r w:rsidRPr="003A5831">
        <w:rPr>
          <w:i/>
          <w:sz w:val="24"/>
          <w:szCs w:val="24"/>
        </w:rPr>
        <w:t>X</w:t>
      </w:r>
      <w:r>
        <w:rPr>
          <w:sz w:val="24"/>
          <w:szCs w:val="24"/>
        </w:rPr>
        <w:t xml:space="preserve"> values of the current hierarchy, leaving the </w:t>
      </w:r>
      <w:r w:rsidRPr="003A5831">
        <w:rPr>
          <w:i/>
          <w:sz w:val="24"/>
          <w:szCs w:val="24"/>
        </w:rPr>
        <w:t>X</w:t>
      </w:r>
      <w:r>
        <w:rPr>
          <w:sz w:val="24"/>
          <w:szCs w:val="24"/>
        </w:rPr>
        <w:t xml:space="preserve"> values generated by other </w:t>
      </w:r>
      <w:r w:rsidR="00394E13">
        <w:rPr>
          <w:sz w:val="24"/>
          <w:szCs w:val="24"/>
        </w:rPr>
        <w:t xml:space="preserve">concurrent </w:t>
      </w:r>
      <w:r>
        <w:rPr>
          <w:sz w:val="24"/>
          <w:szCs w:val="24"/>
        </w:rPr>
        <w:t xml:space="preserve">hierarchies to </w:t>
      </w:r>
      <w:r w:rsidR="00D556F8">
        <w:rPr>
          <w:sz w:val="24"/>
          <w:szCs w:val="24"/>
        </w:rPr>
        <w:t>propagate</w:t>
      </w:r>
      <w:r>
        <w:rPr>
          <w:sz w:val="24"/>
          <w:szCs w:val="24"/>
        </w:rPr>
        <w:t xml:space="preserve"> unmodified. </w:t>
      </w:r>
    </w:p>
    <w:p w14:paraId="0BC33428" w14:textId="04C2F315" w:rsidR="00550C8C" w:rsidRDefault="00550C8C" w:rsidP="001B17E9">
      <w:pPr>
        <w:rPr>
          <w:sz w:val="24"/>
          <w:szCs w:val="24"/>
        </w:rPr>
      </w:pPr>
      <w:r>
        <w:rPr>
          <w:sz w:val="24"/>
          <w:szCs w:val="24"/>
        </w:rPr>
        <w:t>Here is an example</w:t>
      </w:r>
      <w:r w:rsidR="0060421C">
        <w:rPr>
          <w:sz w:val="24"/>
          <w:szCs w:val="24"/>
        </w:rPr>
        <w:t xml:space="preserve"> scenario</w:t>
      </w:r>
      <w:r w:rsidR="001B1E81">
        <w:rPr>
          <w:sz w:val="24"/>
          <w:szCs w:val="24"/>
        </w:rPr>
        <w:t>, where the numeric</w:t>
      </w:r>
      <w:r w:rsidR="008752C6">
        <w:rPr>
          <w:sz w:val="24"/>
          <w:szCs w:val="24"/>
        </w:rPr>
        <w:t xml:space="preserve"> triples are encodings</w:t>
      </w:r>
      <w:r w:rsidR="0060421C">
        <w:rPr>
          <w:sz w:val="24"/>
          <w:szCs w:val="24"/>
        </w:rPr>
        <w:t>:</w:t>
      </w:r>
    </w:p>
    <w:p w14:paraId="31BE59BA" w14:textId="5EBB6E2F" w:rsidR="006F43B9" w:rsidRPr="0060421C" w:rsidRDefault="00D02E21" w:rsidP="006F43B9">
      <w:pPr>
        <w:rPr>
          <w:rFonts w:ascii="Courier New" w:hAnsi="Courier New" w:cs="Courier New"/>
          <w:sz w:val="24"/>
          <w:szCs w:val="24"/>
        </w:rPr>
      </w:pPr>
      <w:r>
        <w:rPr>
          <w:rFonts w:ascii="Courier New" w:hAnsi="Courier New" w:cs="Courier New"/>
          <w:sz w:val="24"/>
          <w:szCs w:val="24"/>
        </w:rPr>
        <w:t>t</w:t>
      </w:r>
      <w:r w:rsidR="0060421C">
        <w:rPr>
          <w:rFonts w:ascii="Courier New" w:hAnsi="Courier New" w:cs="Courier New"/>
          <w:sz w:val="24"/>
          <w:szCs w:val="24"/>
        </w:rPr>
        <w:t xml:space="preserve"> = 0, X: [sense=[4, 14, 41]], </w:t>
      </w:r>
      <w:r w:rsidR="006F43B9" w:rsidRPr="0060421C">
        <w:rPr>
          <w:rFonts w:ascii="Courier New" w:hAnsi="Courier New" w:cs="Courier New"/>
          <w:sz w:val="24"/>
          <w:szCs w:val="24"/>
        </w:rPr>
        <w:t>y: [sense=[21, 24, 40], tier0=[4, 1</w:t>
      </w:r>
      <w:r w:rsidR="0060421C">
        <w:rPr>
          <w:rFonts w:ascii="Courier New" w:hAnsi="Courier New" w:cs="Courier New"/>
          <w:sz w:val="24"/>
          <w:szCs w:val="24"/>
        </w:rPr>
        <w:t>4, 41]]</w:t>
      </w:r>
    </w:p>
    <w:p w14:paraId="6E850916" w14:textId="38399956" w:rsidR="006F43B9" w:rsidRPr="0060421C" w:rsidRDefault="00D02E21" w:rsidP="006F43B9">
      <w:pPr>
        <w:rPr>
          <w:rFonts w:ascii="Courier New" w:hAnsi="Courier New" w:cs="Courier New"/>
          <w:sz w:val="24"/>
          <w:szCs w:val="24"/>
        </w:rPr>
      </w:pPr>
      <w:r>
        <w:rPr>
          <w:rFonts w:ascii="Courier New" w:hAnsi="Courier New" w:cs="Courier New"/>
          <w:sz w:val="24"/>
          <w:szCs w:val="24"/>
        </w:rPr>
        <w:t>t</w:t>
      </w:r>
      <w:r w:rsidR="006F43B9" w:rsidRPr="0060421C">
        <w:rPr>
          <w:rFonts w:ascii="Courier New" w:hAnsi="Courier New" w:cs="Courier New"/>
          <w:sz w:val="24"/>
          <w:szCs w:val="24"/>
        </w:rPr>
        <w:t xml:space="preserve"> = 1, X: [sense=[21, 24, 40], tier0=[4, 14, 41]], y: [sense=[5, 42, 43], tier0=[-4</w:t>
      </w:r>
      <w:r w:rsidR="0060421C">
        <w:rPr>
          <w:rFonts w:ascii="Courier New" w:hAnsi="Courier New" w:cs="Courier New"/>
          <w:sz w:val="24"/>
          <w:szCs w:val="24"/>
        </w:rPr>
        <w:t>, -14, -41], tier1=[8, 9, 34]]</w:t>
      </w:r>
    </w:p>
    <w:p w14:paraId="00BA8D01" w14:textId="16D10AE0" w:rsidR="006F43B9" w:rsidRPr="0060421C" w:rsidRDefault="00D02E21" w:rsidP="006F43B9">
      <w:pPr>
        <w:rPr>
          <w:rFonts w:ascii="Courier New" w:hAnsi="Courier New" w:cs="Courier New"/>
          <w:sz w:val="24"/>
          <w:szCs w:val="24"/>
        </w:rPr>
      </w:pPr>
      <w:r>
        <w:rPr>
          <w:rFonts w:ascii="Courier New" w:hAnsi="Courier New" w:cs="Courier New"/>
          <w:sz w:val="24"/>
          <w:szCs w:val="24"/>
        </w:rPr>
        <w:t>t</w:t>
      </w:r>
      <w:r w:rsidR="006F43B9" w:rsidRPr="0060421C">
        <w:rPr>
          <w:rFonts w:ascii="Courier New" w:hAnsi="Courier New" w:cs="Courier New"/>
          <w:sz w:val="24"/>
          <w:szCs w:val="24"/>
        </w:rPr>
        <w:t xml:space="preserve"> = 2, X: [sense=[5, 42, 43], tier0=[], tier1=[8, 9, 34]], y: [sense=[38, 40, 42], tier0=[5, 42, 43</w:t>
      </w:r>
      <w:r w:rsidR="0060421C">
        <w:rPr>
          <w:rFonts w:ascii="Courier New" w:hAnsi="Courier New" w:cs="Courier New"/>
          <w:sz w:val="24"/>
          <w:szCs w:val="24"/>
        </w:rPr>
        <w:t>]]</w:t>
      </w:r>
    </w:p>
    <w:p w14:paraId="43900043" w14:textId="6677FE0E" w:rsidR="00D63EB7" w:rsidRDefault="00B551AA" w:rsidP="001B17E9">
      <w:pPr>
        <w:rPr>
          <w:sz w:val="24"/>
          <w:szCs w:val="24"/>
        </w:rPr>
      </w:pPr>
      <w:r>
        <w:rPr>
          <w:sz w:val="24"/>
          <w:szCs w:val="24"/>
        </w:rPr>
        <w:lastRenderedPageBreak/>
        <w:t>The algorithm also</w:t>
      </w:r>
      <w:r w:rsidR="00D63EB7">
        <w:rPr>
          <w:sz w:val="24"/>
          <w:szCs w:val="24"/>
        </w:rPr>
        <w:t xml:space="preserve"> time</w:t>
      </w:r>
      <w:r>
        <w:rPr>
          <w:sz w:val="24"/>
          <w:szCs w:val="24"/>
        </w:rPr>
        <w:t>s</w:t>
      </w:r>
      <w:r w:rsidR="00D63EB7">
        <w:rPr>
          <w:sz w:val="24"/>
          <w:szCs w:val="24"/>
        </w:rPr>
        <w:t xml:space="preserve">-out </w:t>
      </w:r>
      <w:r>
        <w:rPr>
          <w:sz w:val="24"/>
          <w:szCs w:val="24"/>
        </w:rPr>
        <w:t>values to limit their “range”. Values</w:t>
      </w:r>
      <w:r w:rsidR="00D63EB7">
        <w:rPr>
          <w:sz w:val="24"/>
          <w:szCs w:val="24"/>
        </w:rPr>
        <w:t xml:space="preserve"> in higher tiers</w:t>
      </w:r>
      <w:r>
        <w:rPr>
          <w:sz w:val="24"/>
          <w:szCs w:val="24"/>
        </w:rPr>
        <w:t xml:space="preserve">, having longer histories, </w:t>
      </w:r>
      <w:r w:rsidR="00D63EB7">
        <w:rPr>
          <w:sz w:val="24"/>
          <w:szCs w:val="24"/>
        </w:rPr>
        <w:t>persist longer.</w:t>
      </w:r>
    </w:p>
    <w:p w14:paraId="6C9AE473" w14:textId="6D06858C" w:rsidR="00D02E21" w:rsidRDefault="00D02E21" w:rsidP="001B17E9">
      <w:pPr>
        <w:rPr>
          <w:sz w:val="24"/>
          <w:szCs w:val="24"/>
        </w:rPr>
      </w:pPr>
      <w:r>
        <w:rPr>
          <w:sz w:val="24"/>
          <w:szCs w:val="24"/>
        </w:rPr>
        <w:t xml:space="preserve">For testing, </w:t>
      </w:r>
      <w:r w:rsidR="00981AD0">
        <w:rPr>
          <w:sz w:val="24"/>
          <w:szCs w:val="24"/>
        </w:rPr>
        <w:t xml:space="preserve">novel </w:t>
      </w:r>
      <w:r>
        <w:rPr>
          <w:sz w:val="24"/>
          <w:szCs w:val="24"/>
        </w:rPr>
        <w:t>interstitial</w:t>
      </w:r>
      <w:r w:rsidR="001B1E81">
        <w:rPr>
          <w:sz w:val="24"/>
          <w:szCs w:val="24"/>
        </w:rPr>
        <w:t xml:space="preserve"> events</w:t>
      </w:r>
      <w:r>
        <w:rPr>
          <w:sz w:val="24"/>
          <w:szCs w:val="24"/>
        </w:rPr>
        <w:t xml:space="preserve"> and interleaved events are </w:t>
      </w:r>
      <w:r w:rsidR="005F4883">
        <w:rPr>
          <w:sz w:val="24"/>
          <w:szCs w:val="24"/>
        </w:rPr>
        <w:t>presented to the network to evaluate resilience to interruptions and multitasking performance.</w:t>
      </w:r>
      <w:r w:rsidR="001B1E81">
        <w:rPr>
          <w:sz w:val="24"/>
          <w:szCs w:val="24"/>
        </w:rPr>
        <w:t xml:space="preserve"> Prediction outputs are</w:t>
      </w:r>
      <w:r w:rsidR="00B633C3">
        <w:rPr>
          <w:sz w:val="24"/>
          <w:szCs w:val="24"/>
        </w:rPr>
        <w:t xml:space="preserve"> used to update the context tiers.</w:t>
      </w:r>
    </w:p>
    <w:p w14:paraId="0FD1D4B2" w14:textId="22D11F61" w:rsidR="001B17E9" w:rsidRPr="001B17E9" w:rsidRDefault="00887B72" w:rsidP="001B17E9">
      <w:pPr>
        <w:rPr>
          <w:sz w:val="24"/>
          <w:szCs w:val="24"/>
        </w:rPr>
      </w:pPr>
      <w:r>
        <w:rPr>
          <w:sz w:val="24"/>
          <w:szCs w:val="24"/>
        </w:rPr>
        <w:t>Note</w:t>
      </w:r>
      <w:r w:rsidR="004A6A0E">
        <w:rPr>
          <w:sz w:val="24"/>
          <w:szCs w:val="24"/>
        </w:rPr>
        <w:t xml:space="preserve"> that the algorithm could</w:t>
      </w:r>
      <w:r w:rsidR="001D51E7">
        <w:rPr>
          <w:sz w:val="24"/>
          <w:szCs w:val="24"/>
        </w:rPr>
        <w:t xml:space="preserve"> also</w:t>
      </w:r>
      <w:r w:rsidR="004A6A0E">
        <w:rPr>
          <w:sz w:val="24"/>
          <w:szCs w:val="24"/>
        </w:rPr>
        <w:t xml:space="preserve"> be used </w:t>
      </w:r>
      <w:r w:rsidR="001B17E9" w:rsidRPr="001B17E9">
        <w:rPr>
          <w:sz w:val="24"/>
          <w:szCs w:val="24"/>
        </w:rPr>
        <w:t xml:space="preserve">to </w:t>
      </w:r>
      <w:r w:rsidR="004A6A0E">
        <w:rPr>
          <w:sz w:val="24"/>
          <w:szCs w:val="24"/>
        </w:rPr>
        <w:t>recognize</w:t>
      </w:r>
      <w:r w:rsidR="001B17E9" w:rsidRPr="001B17E9">
        <w:rPr>
          <w:sz w:val="24"/>
          <w:szCs w:val="24"/>
        </w:rPr>
        <w:t xml:space="preserve"> out-of-order streams, </w:t>
      </w:r>
      <w:r w:rsidR="00981AD0">
        <w:rPr>
          <w:sz w:val="24"/>
          <w:szCs w:val="24"/>
        </w:rPr>
        <w:t xml:space="preserve">a topic explored </w:t>
      </w:r>
      <w:r w:rsidR="001D51E7">
        <w:rPr>
          <w:sz w:val="24"/>
          <w:szCs w:val="24"/>
        </w:rPr>
        <w:t>by Portegys (2024a).</w:t>
      </w:r>
    </w:p>
    <w:p w14:paraId="7E0C1200" w14:textId="28CF5614" w:rsidR="00352FE7" w:rsidRDefault="001B17E9" w:rsidP="001B17E9">
      <w:pPr>
        <w:jc w:val="left"/>
        <w:rPr>
          <w:sz w:val="24"/>
          <w:szCs w:val="24"/>
        </w:rPr>
      </w:pPr>
      <w:r>
        <w:rPr>
          <w:sz w:val="24"/>
          <w:szCs w:val="24"/>
        </w:rPr>
        <w:t>The code is available</w:t>
      </w:r>
      <w:r w:rsidR="005B1CCA">
        <w:rPr>
          <w:sz w:val="24"/>
          <w:szCs w:val="24"/>
        </w:rPr>
        <w:t xml:space="preserve"> on GitHub</w:t>
      </w:r>
      <w:r>
        <w:rPr>
          <w:sz w:val="24"/>
          <w:szCs w:val="24"/>
        </w:rPr>
        <w:t xml:space="preserve"> at: </w:t>
      </w:r>
      <w:hyperlink r:id="rId13" w:history="1">
        <w:r w:rsidR="00352FE7" w:rsidRPr="00D85355">
          <w:rPr>
            <w:rStyle w:val="Hyperlink"/>
            <w:sz w:val="24"/>
            <w:szCs w:val="24"/>
          </w:rPr>
          <w:t>https://github.com/morphognosis/Mandala</w:t>
        </w:r>
      </w:hyperlink>
    </w:p>
    <w:p w14:paraId="63070F54" w14:textId="77777777" w:rsidR="00FE50B1" w:rsidRDefault="006B44FF" w:rsidP="008825DF">
      <w:pPr>
        <w:pStyle w:val="Heading1"/>
      </w:pPr>
      <w:r w:rsidRPr="008825DF">
        <w:t>Results</w:t>
      </w:r>
    </w:p>
    <w:p w14:paraId="0E2E60AF" w14:textId="7EB7EDCA" w:rsidR="001242EF" w:rsidRDefault="00180E3D" w:rsidP="001242EF">
      <w:pPr>
        <w:pStyle w:val="Heading2"/>
      </w:pPr>
      <w:r>
        <w:t>Mandala/RNN c</w:t>
      </w:r>
      <w:r w:rsidR="001242EF">
        <w:t>omparisons</w:t>
      </w:r>
    </w:p>
    <w:p w14:paraId="51BE4C2D" w14:textId="1AB51387" w:rsidR="00981AD0" w:rsidRDefault="005B7803" w:rsidP="00981AD0">
      <w:pPr>
        <w:rPr>
          <w:sz w:val="24"/>
          <w:szCs w:val="24"/>
        </w:rPr>
      </w:pPr>
      <w:r>
        <w:rPr>
          <w:sz w:val="24"/>
          <w:szCs w:val="24"/>
        </w:rPr>
        <w:t>Mandala was evaluated against an LSTM (Long Short-Term Memory) RNN</w:t>
      </w:r>
      <w:r w:rsidR="00C078DE">
        <w:rPr>
          <w:sz w:val="24"/>
          <w:szCs w:val="24"/>
        </w:rPr>
        <w:t xml:space="preserve">. The </w:t>
      </w:r>
      <w:r w:rsidRPr="005B7803">
        <w:rPr>
          <w:sz w:val="24"/>
          <w:szCs w:val="24"/>
        </w:rPr>
        <w:t>Keras 3.11.3</w:t>
      </w:r>
      <w:r w:rsidR="00C078DE">
        <w:rPr>
          <w:sz w:val="24"/>
          <w:szCs w:val="24"/>
        </w:rPr>
        <w:t xml:space="preserve"> machine learning library was used.</w:t>
      </w:r>
      <w:r>
        <w:rPr>
          <w:sz w:val="24"/>
          <w:szCs w:val="24"/>
        </w:rPr>
        <w:t xml:space="preserve"> </w:t>
      </w:r>
    </w:p>
    <w:p w14:paraId="47154C27" w14:textId="65A6B887" w:rsidR="005B7803" w:rsidRDefault="005B7803" w:rsidP="00981AD0">
      <w:pPr>
        <w:rPr>
          <w:sz w:val="24"/>
          <w:szCs w:val="24"/>
        </w:rPr>
      </w:pPr>
      <w:r>
        <w:rPr>
          <w:sz w:val="24"/>
          <w:szCs w:val="24"/>
        </w:rPr>
        <w:t>Mandala neural network parameters:</w:t>
      </w:r>
    </w:p>
    <w:p w14:paraId="24552681" w14:textId="71B2F013" w:rsidR="005B7803" w:rsidRPr="005B7803" w:rsidRDefault="005B7803" w:rsidP="00C218F9">
      <w:pPr>
        <w:pStyle w:val="ListParagraph"/>
        <w:numPr>
          <w:ilvl w:val="0"/>
          <w:numId w:val="2"/>
        </w:numPr>
        <w:rPr>
          <w:sz w:val="24"/>
          <w:szCs w:val="24"/>
        </w:rPr>
      </w:pPr>
      <w:r w:rsidRPr="005B7803">
        <w:rPr>
          <w:sz w:val="24"/>
          <w:szCs w:val="24"/>
        </w:rPr>
        <w:t>Three hidden layers of 128 neurons.</w:t>
      </w:r>
    </w:p>
    <w:p w14:paraId="78B0FCDA" w14:textId="627B8CD6" w:rsidR="005B7803" w:rsidRPr="005B7803" w:rsidRDefault="005B7803" w:rsidP="00C218F9">
      <w:pPr>
        <w:pStyle w:val="ListParagraph"/>
        <w:numPr>
          <w:ilvl w:val="0"/>
          <w:numId w:val="2"/>
        </w:numPr>
        <w:rPr>
          <w:sz w:val="24"/>
          <w:szCs w:val="24"/>
        </w:rPr>
      </w:pPr>
      <w:r w:rsidRPr="005B7803">
        <w:rPr>
          <w:sz w:val="24"/>
          <w:szCs w:val="24"/>
        </w:rPr>
        <w:t>Tanh activation</w:t>
      </w:r>
      <w:r>
        <w:rPr>
          <w:sz w:val="24"/>
          <w:szCs w:val="24"/>
        </w:rPr>
        <w:t>.</w:t>
      </w:r>
    </w:p>
    <w:p w14:paraId="38E127AA" w14:textId="38D6D212" w:rsidR="005B7803" w:rsidRPr="005B7803" w:rsidRDefault="005B7803" w:rsidP="00C218F9">
      <w:pPr>
        <w:pStyle w:val="ListParagraph"/>
        <w:numPr>
          <w:ilvl w:val="0"/>
          <w:numId w:val="2"/>
        </w:numPr>
        <w:rPr>
          <w:sz w:val="24"/>
          <w:szCs w:val="24"/>
        </w:rPr>
      </w:pPr>
      <w:r w:rsidRPr="005B7803">
        <w:rPr>
          <w:sz w:val="24"/>
          <w:szCs w:val="24"/>
        </w:rPr>
        <w:t>Mean squared error loss</w:t>
      </w:r>
      <w:r>
        <w:rPr>
          <w:sz w:val="24"/>
          <w:szCs w:val="24"/>
        </w:rPr>
        <w:t>.</w:t>
      </w:r>
    </w:p>
    <w:p w14:paraId="21E95CCB" w14:textId="2445DEB2" w:rsidR="005B7803" w:rsidRPr="005B7803" w:rsidRDefault="005B7803" w:rsidP="00C218F9">
      <w:pPr>
        <w:pStyle w:val="ListParagraph"/>
        <w:numPr>
          <w:ilvl w:val="0"/>
          <w:numId w:val="2"/>
        </w:numPr>
        <w:rPr>
          <w:sz w:val="24"/>
          <w:szCs w:val="24"/>
        </w:rPr>
      </w:pPr>
      <w:r w:rsidRPr="005B7803">
        <w:rPr>
          <w:sz w:val="24"/>
          <w:szCs w:val="24"/>
        </w:rPr>
        <w:t>Adam optimizer</w:t>
      </w:r>
      <w:r>
        <w:rPr>
          <w:sz w:val="24"/>
          <w:szCs w:val="24"/>
        </w:rPr>
        <w:t>.</w:t>
      </w:r>
    </w:p>
    <w:p w14:paraId="71D3CE85" w14:textId="480208C1" w:rsidR="005B7803" w:rsidRPr="005B7803" w:rsidRDefault="005B7803" w:rsidP="00981AD0">
      <w:pPr>
        <w:rPr>
          <w:sz w:val="24"/>
          <w:szCs w:val="24"/>
        </w:rPr>
      </w:pPr>
      <w:r>
        <w:rPr>
          <w:sz w:val="24"/>
          <w:szCs w:val="24"/>
        </w:rPr>
        <w:t>RNN parameters:</w:t>
      </w:r>
    </w:p>
    <w:p w14:paraId="6CE327F7" w14:textId="2F520DDB" w:rsidR="00B5750C" w:rsidRPr="00B5750C" w:rsidRDefault="00B5750C" w:rsidP="00C218F9">
      <w:pPr>
        <w:pStyle w:val="ListParagraph"/>
        <w:numPr>
          <w:ilvl w:val="0"/>
          <w:numId w:val="3"/>
        </w:numPr>
        <w:rPr>
          <w:sz w:val="24"/>
          <w:szCs w:val="24"/>
        </w:rPr>
      </w:pPr>
      <w:r w:rsidRPr="00B5750C">
        <w:rPr>
          <w:sz w:val="24"/>
          <w:szCs w:val="24"/>
        </w:rPr>
        <w:t>One hidden layer of 128 neurons.</w:t>
      </w:r>
    </w:p>
    <w:p w14:paraId="61811010" w14:textId="1E28A052" w:rsidR="00B5750C" w:rsidRPr="00B5750C" w:rsidRDefault="00B5750C" w:rsidP="00C218F9">
      <w:pPr>
        <w:pStyle w:val="ListParagraph"/>
        <w:numPr>
          <w:ilvl w:val="0"/>
          <w:numId w:val="3"/>
        </w:numPr>
        <w:rPr>
          <w:sz w:val="24"/>
          <w:szCs w:val="24"/>
        </w:rPr>
      </w:pPr>
      <w:r w:rsidRPr="00B5750C">
        <w:rPr>
          <w:sz w:val="24"/>
          <w:szCs w:val="24"/>
        </w:rPr>
        <w:t>Mean squared error loss.</w:t>
      </w:r>
    </w:p>
    <w:p w14:paraId="79EA4E71" w14:textId="26AB8C0D" w:rsidR="00B5750C" w:rsidRDefault="00B5750C" w:rsidP="00C218F9">
      <w:pPr>
        <w:pStyle w:val="ListParagraph"/>
        <w:numPr>
          <w:ilvl w:val="0"/>
          <w:numId w:val="3"/>
        </w:numPr>
        <w:rPr>
          <w:sz w:val="24"/>
          <w:szCs w:val="24"/>
        </w:rPr>
      </w:pPr>
      <w:r w:rsidRPr="00B5750C">
        <w:rPr>
          <w:sz w:val="24"/>
          <w:szCs w:val="24"/>
        </w:rPr>
        <w:t>Adam optimizer.</w:t>
      </w:r>
    </w:p>
    <w:p w14:paraId="10AE0B2B" w14:textId="77777777" w:rsidR="00C078DE" w:rsidRPr="00C078DE" w:rsidRDefault="00C078DE" w:rsidP="00C078DE">
      <w:pPr>
        <w:rPr>
          <w:sz w:val="24"/>
          <w:szCs w:val="24"/>
        </w:rPr>
      </w:pPr>
      <w:r w:rsidRPr="00C078DE">
        <w:rPr>
          <w:sz w:val="24"/>
          <w:szCs w:val="24"/>
        </w:rPr>
        <w:t xml:space="preserve">Parameter combinations are as follows: </w:t>
      </w:r>
    </w:p>
    <w:p w14:paraId="7FEF321B" w14:textId="77777777" w:rsidR="00C078DE" w:rsidRPr="00C078DE" w:rsidRDefault="00C078DE" w:rsidP="00C218F9">
      <w:pPr>
        <w:numPr>
          <w:ilvl w:val="0"/>
          <w:numId w:val="1"/>
        </w:numPr>
        <w:rPr>
          <w:sz w:val="24"/>
          <w:szCs w:val="24"/>
        </w:rPr>
      </w:pPr>
      <w:r w:rsidRPr="00C078DE">
        <w:rPr>
          <w:sz w:val="24"/>
          <w:szCs w:val="24"/>
        </w:rPr>
        <w:t>NUM_CAUSATION_HIERARCHIES: 1, 2, 3.</w:t>
      </w:r>
    </w:p>
    <w:p w14:paraId="16622C93" w14:textId="77777777" w:rsidR="00C078DE" w:rsidRPr="00C078DE" w:rsidRDefault="00C078DE" w:rsidP="00C218F9">
      <w:pPr>
        <w:numPr>
          <w:ilvl w:val="0"/>
          <w:numId w:val="1"/>
        </w:numPr>
        <w:rPr>
          <w:sz w:val="24"/>
          <w:szCs w:val="24"/>
        </w:rPr>
      </w:pPr>
      <w:r w:rsidRPr="00C078DE">
        <w:rPr>
          <w:sz w:val="24"/>
          <w:szCs w:val="24"/>
        </w:rPr>
        <w:t>NUM_NONTERMINALS: 10, 15, 20.</w:t>
      </w:r>
    </w:p>
    <w:p w14:paraId="4F54B322" w14:textId="77777777" w:rsidR="00C078DE" w:rsidRPr="00C078DE" w:rsidRDefault="00C078DE" w:rsidP="00C218F9">
      <w:pPr>
        <w:numPr>
          <w:ilvl w:val="0"/>
          <w:numId w:val="1"/>
        </w:numPr>
        <w:rPr>
          <w:sz w:val="24"/>
          <w:szCs w:val="24"/>
        </w:rPr>
      </w:pPr>
      <w:r w:rsidRPr="00C078DE">
        <w:rPr>
          <w:sz w:val="24"/>
          <w:szCs w:val="24"/>
        </w:rPr>
        <w:t>NUM_TERMINALS: 10, 15, 20.</w:t>
      </w:r>
    </w:p>
    <w:p w14:paraId="7F68EDDF" w14:textId="77777777" w:rsidR="00C078DE" w:rsidRPr="00C078DE" w:rsidRDefault="00C078DE" w:rsidP="00C218F9">
      <w:pPr>
        <w:numPr>
          <w:ilvl w:val="0"/>
          <w:numId w:val="1"/>
        </w:numPr>
        <w:rPr>
          <w:sz w:val="24"/>
          <w:szCs w:val="24"/>
        </w:rPr>
      </w:pPr>
      <w:r w:rsidRPr="00C078DE">
        <w:rPr>
          <w:sz w:val="24"/>
          <w:szCs w:val="24"/>
        </w:rPr>
        <w:t>TERMINAL_PRODUCTION_PROBABILITY: .25, .5, .75</w:t>
      </w:r>
    </w:p>
    <w:p w14:paraId="405B2B63" w14:textId="2ED49306" w:rsidR="00637813" w:rsidRDefault="00637813" w:rsidP="00637813">
      <w:pPr>
        <w:rPr>
          <w:sz w:val="24"/>
          <w:szCs w:val="24"/>
        </w:rPr>
      </w:pPr>
      <w:r>
        <w:rPr>
          <w:sz w:val="24"/>
          <w:szCs w:val="24"/>
        </w:rPr>
        <w:t>Training for 500 epochs.</w:t>
      </w:r>
      <w:r w:rsidR="00054B47">
        <w:rPr>
          <w:sz w:val="24"/>
          <w:szCs w:val="24"/>
        </w:rPr>
        <w:t xml:space="preserve"> Average of 10 runs</w:t>
      </w:r>
      <w:r w:rsidR="005632A4">
        <w:rPr>
          <w:sz w:val="24"/>
          <w:szCs w:val="24"/>
        </w:rPr>
        <w:t xml:space="preserve"> per parameter </w:t>
      </w:r>
      <w:r w:rsidR="00C078DE">
        <w:rPr>
          <w:sz w:val="24"/>
          <w:szCs w:val="24"/>
        </w:rPr>
        <w:t>combination</w:t>
      </w:r>
      <w:r w:rsidR="00054B47">
        <w:rPr>
          <w:sz w:val="24"/>
          <w:szCs w:val="24"/>
        </w:rPr>
        <w:t>.</w:t>
      </w:r>
      <w:r w:rsidR="009A2AB1">
        <w:rPr>
          <w:sz w:val="24"/>
          <w:szCs w:val="24"/>
        </w:rPr>
        <w:t xml:space="preserve"> An error was counted when the effect terminal event was not correctly predicted by its cause terminal event.</w:t>
      </w:r>
    </w:p>
    <w:p w14:paraId="3255BE11" w14:textId="77777777" w:rsidR="00AA27B0" w:rsidRDefault="00AA27B0" w:rsidP="00637813">
      <w:pPr>
        <w:rPr>
          <w:sz w:val="24"/>
          <w:szCs w:val="24"/>
        </w:rPr>
      </w:pPr>
    </w:p>
    <w:p w14:paraId="5EA355EE" w14:textId="7C9E1CA8" w:rsidR="00054B47" w:rsidRDefault="00054B47" w:rsidP="00637813">
      <w:pPr>
        <w:rPr>
          <w:sz w:val="24"/>
          <w:szCs w:val="24"/>
        </w:rPr>
      </w:pPr>
      <w:r>
        <w:rPr>
          <w:sz w:val="24"/>
          <w:szCs w:val="24"/>
        </w:rPr>
        <w:t xml:space="preserve">To get a baseline comparison, Mandala and </w:t>
      </w:r>
      <w:r w:rsidR="005632A4">
        <w:rPr>
          <w:sz w:val="24"/>
          <w:szCs w:val="24"/>
        </w:rPr>
        <w:t>the RNN were run with no interstitial</w:t>
      </w:r>
      <w:r w:rsidR="00BB0375">
        <w:rPr>
          <w:sz w:val="24"/>
          <w:szCs w:val="24"/>
        </w:rPr>
        <w:t xml:space="preserve"> or interleaved events. Figure 5</w:t>
      </w:r>
      <w:r w:rsidR="005632A4">
        <w:rPr>
          <w:sz w:val="24"/>
          <w:szCs w:val="24"/>
        </w:rPr>
        <w:t xml:space="preserve"> shows nearly perfect performance for both.</w:t>
      </w:r>
    </w:p>
    <w:p w14:paraId="488AC241" w14:textId="77777777" w:rsidR="009A2AB1" w:rsidRDefault="009A2AB1" w:rsidP="00637813">
      <w:pPr>
        <w:rPr>
          <w:sz w:val="24"/>
          <w:szCs w:val="24"/>
        </w:rPr>
      </w:pPr>
    </w:p>
    <w:p w14:paraId="38F67E31" w14:textId="2D8B065E" w:rsidR="00637813" w:rsidRDefault="00054B47" w:rsidP="005B3EE3">
      <w:pPr>
        <w:jc w:val="center"/>
        <w:rPr>
          <w:sz w:val="24"/>
          <w:szCs w:val="24"/>
        </w:rPr>
      </w:pPr>
      <w:r w:rsidRPr="00054B47">
        <w:rPr>
          <w:noProof/>
          <w:sz w:val="24"/>
          <w:szCs w:val="24"/>
        </w:rPr>
        <w:drawing>
          <wp:inline distT="0" distB="0" distL="0" distR="0" wp14:anchorId="4E01622D" wp14:editId="3DC3231B">
            <wp:extent cx="4650072" cy="3386315"/>
            <wp:effectExtent l="0" t="0" r="0" b="5080"/>
            <wp:docPr id="2" name="Picture 2"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 Portegys\Documents\research\AI\Mandala\work\mandala_rnn_compariso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58492" cy="3392447"/>
                    </a:xfrm>
                    <a:prstGeom prst="rect">
                      <a:avLst/>
                    </a:prstGeom>
                    <a:noFill/>
                    <a:ln>
                      <a:noFill/>
                    </a:ln>
                  </pic:spPr>
                </pic:pic>
              </a:graphicData>
            </a:graphic>
          </wp:inline>
        </w:drawing>
      </w:r>
    </w:p>
    <w:p w14:paraId="3EB1074E" w14:textId="607B06F6" w:rsidR="005B3EE3" w:rsidRDefault="00BB0375" w:rsidP="005B3EE3">
      <w:pPr>
        <w:jc w:val="center"/>
        <w:rPr>
          <w:sz w:val="24"/>
          <w:szCs w:val="24"/>
        </w:rPr>
      </w:pPr>
      <w:r>
        <w:rPr>
          <w:sz w:val="24"/>
          <w:szCs w:val="24"/>
        </w:rPr>
        <w:t>Figure 5</w:t>
      </w:r>
      <w:r w:rsidR="005B3EE3">
        <w:rPr>
          <w:sz w:val="24"/>
          <w:szCs w:val="24"/>
        </w:rPr>
        <w:t xml:space="preserve"> – Baseline testing performance: no interstitial or interleaved events</w:t>
      </w:r>
    </w:p>
    <w:p w14:paraId="6CDCA134" w14:textId="77777777" w:rsidR="00C94381" w:rsidRPr="00C94381" w:rsidRDefault="00C94381" w:rsidP="00C94381">
      <w:pPr>
        <w:rPr>
          <w:sz w:val="24"/>
          <w:szCs w:val="24"/>
        </w:rPr>
      </w:pPr>
      <w:r w:rsidRPr="00C94381">
        <w:rPr>
          <w:sz w:val="24"/>
          <w:szCs w:val="24"/>
        </w:rPr>
        <w:t>The remainder of the tests were done with interstitial events inserted into the stream, randomly chosen from 10 possible patterns.</w:t>
      </w:r>
    </w:p>
    <w:p w14:paraId="1595EBB1" w14:textId="77777777" w:rsidR="00C94381" w:rsidRDefault="00C94381" w:rsidP="00C94381">
      <w:pPr>
        <w:rPr>
          <w:sz w:val="24"/>
          <w:szCs w:val="24"/>
        </w:rPr>
      </w:pPr>
    </w:p>
    <w:p w14:paraId="3AB170A2" w14:textId="1C585CEB" w:rsidR="009A2AB1" w:rsidRDefault="009A2AB1" w:rsidP="005B3EE3">
      <w:pPr>
        <w:jc w:val="center"/>
        <w:rPr>
          <w:sz w:val="24"/>
          <w:szCs w:val="24"/>
        </w:rPr>
      </w:pPr>
      <w:r w:rsidRPr="009A2AB1">
        <w:rPr>
          <w:noProof/>
          <w:sz w:val="24"/>
          <w:szCs w:val="24"/>
        </w:rPr>
        <w:lastRenderedPageBreak/>
        <w:drawing>
          <wp:inline distT="0" distB="0" distL="0" distR="0" wp14:anchorId="094F30FA" wp14:editId="73A9C948">
            <wp:extent cx="5943600" cy="3502608"/>
            <wp:effectExtent l="0" t="0" r="0" b="3175"/>
            <wp:docPr id="5" name="Picture 5"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m Portegys\Documents\research\AI\Mandala\work\mandala_rnn_compariso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02608"/>
                    </a:xfrm>
                    <a:prstGeom prst="rect">
                      <a:avLst/>
                    </a:prstGeom>
                    <a:noFill/>
                    <a:ln>
                      <a:noFill/>
                    </a:ln>
                  </pic:spPr>
                </pic:pic>
              </a:graphicData>
            </a:graphic>
          </wp:inline>
        </w:drawing>
      </w:r>
    </w:p>
    <w:p w14:paraId="539BD221" w14:textId="6911028A" w:rsidR="009A2AB1" w:rsidRDefault="00BB0375" w:rsidP="005B3EE3">
      <w:pPr>
        <w:jc w:val="center"/>
        <w:rPr>
          <w:sz w:val="24"/>
          <w:szCs w:val="24"/>
        </w:rPr>
      </w:pPr>
      <w:r>
        <w:rPr>
          <w:sz w:val="24"/>
          <w:szCs w:val="24"/>
        </w:rPr>
        <w:t>Figure 6</w:t>
      </w:r>
      <w:r w:rsidR="009A2AB1">
        <w:rPr>
          <w:sz w:val="24"/>
          <w:szCs w:val="24"/>
        </w:rPr>
        <w:t xml:space="preserve"> – Number of terminals</w:t>
      </w:r>
    </w:p>
    <w:p w14:paraId="4090845C" w14:textId="5382DEA5" w:rsidR="00C94381" w:rsidRDefault="00BB0375" w:rsidP="009A2AB1">
      <w:pPr>
        <w:rPr>
          <w:sz w:val="24"/>
          <w:szCs w:val="24"/>
        </w:rPr>
      </w:pPr>
      <w:r>
        <w:rPr>
          <w:sz w:val="24"/>
          <w:szCs w:val="24"/>
        </w:rPr>
        <w:t>Figure 6</w:t>
      </w:r>
      <w:r w:rsidR="009A2AB1">
        <w:rPr>
          <w:sz w:val="24"/>
          <w:szCs w:val="24"/>
        </w:rPr>
        <w:t xml:space="preserve"> shows the results of </w:t>
      </w:r>
      <w:r w:rsidR="005F302C">
        <w:rPr>
          <w:sz w:val="24"/>
          <w:szCs w:val="24"/>
        </w:rPr>
        <w:t>varying the number of possible terminals.</w:t>
      </w:r>
    </w:p>
    <w:p w14:paraId="53B66EFC" w14:textId="03329518" w:rsidR="009A2AB1" w:rsidRDefault="005F302C" w:rsidP="009A2AB1">
      <w:pPr>
        <w:rPr>
          <w:sz w:val="24"/>
          <w:szCs w:val="24"/>
        </w:rPr>
      </w:pPr>
      <w:r>
        <w:rPr>
          <w:sz w:val="24"/>
          <w:szCs w:val="24"/>
        </w:rPr>
        <w:t xml:space="preserve"> </w:t>
      </w:r>
    </w:p>
    <w:p w14:paraId="3DA3F051" w14:textId="4EACEBE6" w:rsidR="005F302C" w:rsidRDefault="005F302C" w:rsidP="005F302C">
      <w:pPr>
        <w:jc w:val="center"/>
        <w:rPr>
          <w:sz w:val="24"/>
          <w:szCs w:val="24"/>
        </w:rPr>
      </w:pPr>
      <w:r w:rsidRPr="005F302C">
        <w:rPr>
          <w:noProof/>
          <w:sz w:val="24"/>
          <w:szCs w:val="24"/>
        </w:rPr>
        <w:lastRenderedPageBreak/>
        <w:drawing>
          <wp:inline distT="0" distB="0" distL="0" distR="0" wp14:anchorId="7C3634F3" wp14:editId="5327B5F1">
            <wp:extent cx="5943600" cy="3558822"/>
            <wp:effectExtent l="0" t="0" r="0" b="3810"/>
            <wp:docPr id="6" name="Picture 6"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m Portegys\Documents\research\AI\Mandala\work\mandala_rnn_comparis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58822"/>
                    </a:xfrm>
                    <a:prstGeom prst="rect">
                      <a:avLst/>
                    </a:prstGeom>
                    <a:noFill/>
                    <a:ln>
                      <a:noFill/>
                    </a:ln>
                  </pic:spPr>
                </pic:pic>
              </a:graphicData>
            </a:graphic>
          </wp:inline>
        </w:drawing>
      </w:r>
    </w:p>
    <w:p w14:paraId="357BB698" w14:textId="5A01AF77" w:rsidR="005F302C" w:rsidRDefault="00BB0375" w:rsidP="005F302C">
      <w:pPr>
        <w:jc w:val="center"/>
        <w:rPr>
          <w:sz w:val="24"/>
          <w:szCs w:val="24"/>
        </w:rPr>
      </w:pPr>
      <w:r>
        <w:rPr>
          <w:sz w:val="24"/>
          <w:szCs w:val="24"/>
        </w:rPr>
        <w:t>Figure 7</w:t>
      </w:r>
      <w:r w:rsidR="005F302C">
        <w:rPr>
          <w:sz w:val="24"/>
          <w:szCs w:val="24"/>
        </w:rPr>
        <w:t xml:space="preserve"> – Number of non-terminals</w:t>
      </w:r>
    </w:p>
    <w:p w14:paraId="5FB39218" w14:textId="5A926325" w:rsidR="005F302C" w:rsidRDefault="00BB0375" w:rsidP="005F302C">
      <w:pPr>
        <w:rPr>
          <w:sz w:val="24"/>
          <w:szCs w:val="24"/>
        </w:rPr>
      </w:pPr>
      <w:r>
        <w:rPr>
          <w:sz w:val="24"/>
          <w:szCs w:val="24"/>
        </w:rPr>
        <w:t>Figure 7</w:t>
      </w:r>
      <w:r w:rsidR="005F302C">
        <w:rPr>
          <w:sz w:val="24"/>
          <w:szCs w:val="24"/>
        </w:rPr>
        <w:t xml:space="preserve"> varies the number of non-terminals, which appears to indicate a linear-like increase in the error rate.</w:t>
      </w:r>
    </w:p>
    <w:p w14:paraId="33692A4C" w14:textId="77777777" w:rsidR="005F302C" w:rsidRDefault="005F302C" w:rsidP="005F302C">
      <w:pPr>
        <w:rPr>
          <w:sz w:val="24"/>
          <w:szCs w:val="24"/>
        </w:rPr>
      </w:pPr>
    </w:p>
    <w:p w14:paraId="25D94377" w14:textId="1A0D1735" w:rsidR="005F302C" w:rsidRDefault="005F302C" w:rsidP="005F302C">
      <w:pPr>
        <w:jc w:val="center"/>
        <w:rPr>
          <w:sz w:val="24"/>
          <w:szCs w:val="24"/>
        </w:rPr>
      </w:pPr>
      <w:r w:rsidRPr="005F302C">
        <w:rPr>
          <w:noProof/>
          <w:sz w:val="24"/>
          <w:szCs w:val="24"/>
        </w:rPr>
        <w:lastRenderedPageBreak/>
        <w:drawing>
          <wp:inline distT="0" distB="0" distL="0" distR="0" wp14:anchorId="1260C8B8" wp14:editId="541E96AD">
            <wp:extent cx="5943600" cy="3558822"/>
            <wp:effectExtent l="0" t="0" r="0" b="3810"/>
            <wp:docPr id="15" name="Picture 15"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m Portegys\Documents\research\AI\Mandala\work\mandala_rnn_compariso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58822"/>
                    </a:xfrm>
                    <a:prstGeom prst="rect">
                      <a:avLst/>
                    </a:prstGeom>
                    <a:noFill/>
                    <a:ln>
                      <a:noFill/>
                    </a:ln>
                  </pic:spPr>
                </pic:pic>
              </a:graphicData>
            </a:graphic>
          </wp:inline>
        </w:drawing>
      </w:r>
    </w:p>
    <w:p w14:paraId="34873E52" w14:textId="69A8DD31" w:rsidR="005F302C" w:rsidRDefault="00BB0375" w:rsidP="005F302C">
      <w:pPr>
        <w:jc w:val="center"/>
        <w:rPr>
          <w:sz w:val="24"/>
          <w:szCs w:val="24"/>
        </w:rPr>
      </w:pPr>
      <w:r>
        <w:rPr>
          <w:sz w:val="24"/>
          <w:szCs w:val="24"/>
        </w:rPr>
        <w:t>Figure 8</w:t>
      </w:r>
      <w:r w:rsidR="005F302C">
        <w:rPr>
          <w:sz w:val="24"/>
          <w:szCs w:val="24"/>
        </w:rPr>
        <w:t xml:space="preserve"> – Terminal production probability</w:t>
      </w:r>
    </w:p>
    <w:p w14:paraId="64887A34" w14:textId="5031A6E3" w:rsidR="005F302C" w:rsidRDefault="00BB0375" w:rsidP="005F302C">
      <w:pPr>
        <w:rPr>
          <w:sz w:val="24"/>
          <w:szCs w:val="24"/>
        </w:rPr>
      </w:pPr>
      <w:r>
        <w:rPr>
          <w:sz w:val="24"/>
          <w:szCs w:val="24"/>
        </w:rPr>
        <w:t>Figure 8</w:t>
      </w:r>
      <w:r w:rsidR="005F302C">
        <w:rPr>
          <w:sz w:val="24"/>
          <w:szCs w:val="24"/>
        </w:rPr>
        <w:t xml:space="preserve"> shows how making the hierarchies shallower by increasing the probability of terminating branches reduces the error rate for both Mandala and RNN.</w:t>
      </w:r>
    </w:p>
    <w:p w14:paraId="09245DD8" w14:textId="77777777" w:rsidR="005F302C" w:rsidRDefault="005F302C" w:rsidP="005F302C">
      <w:pPr>
        <w:rPr>
          <w:sz w:val="24"/>
          <w:szCs w:val="24"/>
        </w:rPr>
      </w:pPr>
    </w:p>
    <w:p w14:paraId="3D17091E" w14:textId="563FA677" w:rsidR="005F302C" w:rsidRDefault="005F302C" w:rsidP="005F302C">
      <w:pPr>
        <w:jc w:val="center"/>
        <w:rPr>
          <w:sz w:val="24"/>
          <w:szCs w:val="24"/>
        </w:rPr>
      </w:pPr>
      <w:r w:rsidRPr="005F302C">
        <w:rPr>
          <w:noProof/>
          <w:sz w:val="24"/>
          <w:szCs w:val="24"/>
        </w:rPr>
        <w:lastRenderedPageBreak/>
        <w:drawing>
          <wp:inline distT="0" distB="0" distL="0" distR="0" wp14:anchorId="709045A3" wp14:editId="3D4BEBFE">
            <wp:extent cx="5943600" cy="3502608"/>
            <wp:effectExtent l="0" t="0" r="0" b="3175"/>
            <wp:docPr id="16" name="Picture 16"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m Portegys\Documents\research\AI\Mandala\work\mandala_rnn_comparis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02608"/>
                    </a:xfrm>
                    <a:prstGeom prst="rect">
                      <a:avLst/>
                    </a:prstGeom>
                    <a:noFill/>
                    <a:ln>
                      <a:noFill/>
                    </a:ln>
                  </pic:spPr>
                </pic:pic>
              </a:graphicData>
            </a:graphic>
          </wp:inline>
        </w:drawing>
      </w:r>
    </w:p>
    <w:p w14:paraId="5330E4C2" w14:textId="0F381F41" w:rsidR="005F302C" w:rsidRDefault="00BB0375" w:rsidP="005F302C">
      <w:pPr>
        <w:jc w:val="center"/>
        <w:rPr>
          <w:sz w:val="24"/>
          <w:szCs w:val="24"/>
        </w:rPr>
      </w:pPr>
      <w:r>
        <w:rPr>
          <w:sz w:val="24"/>
          <w:szCs w:val="24"/>
        </w:rPr>
        <w:t>Figure 9</w:t>
      </w:r>
      <w:r w:rsidR="005F302C">
        <w:rPr>
          <w:sz w:val="24"/>
          <w:szCs w:val="24"/>
        </w:rPr>
        <w:t xml:space="preserve"> – </w:t>
      </w:r>
      <w:r w:rsidR="00C94381">
        <w:rPr>
          <w:sz w:val="24"/>
          <w:szCs w:val="24"/>
        </w:rPr>
        <w:t>Causation</w:t>
      </w:r>
      <w:r w:rsidR="005F302C">
        <w:rPr>
          <w:sz w:val="24"/>
          <w:szCs w:val="24"/>
        </w:rPr>
        <w:t xml:space="preserve"> hierarchies</w:t>
      </w:r>
    </w:p>
    <w:p w14:paraId="38CA882D" w14:textId="5B79AA68" w:rsidR="00386D85" w:rsidRPr="005E1854" w:rsidRDefault="00BB0375" w:rsidP="008F7C33">
      <w:pPr>
        <w:rPr>
          <w:sz w:val="24"/>
          <w:szCs w:val="24"/>
        </w:rPr>
      </w:pPr>
      <w:r>
        <w:rPr>
          <w:sz w:val="24"/>
          <w:szCs w:val="24"/>
        </w:rPr>
        <w:t>Figure 9</w:t>
      </w:r>
      <w:r w:rsidR="00B340D2">
        <w:rPr>
          <w:sz w:val="24"/>
          <w:szCs w:val="24"/>
        </w:rPr>
        <w:t xml:space="preserve"> demonstrates how multitasking, which interleaves events, affects performance. The error rate for Mandala increases as the number of tasks goes from 1 to 3. RNN shows worse performance for multitasking in general.</w:t>
      </w:r>
    </w:p>
    <w:p w14:paraId="2B5573B4" w14:textId="457E7771" w:rsidR="00F645D9" w:rsidRDefault="005B3EE3" w:rsidP="005E1854">
      <w:pPr>
        <w:jc w:val="center"/>
      </w:pPr>
      <w:r w:rsidRPr="005B3EE3">
        <w:rPr>
          <w:noProof/>
        </w:rPr>
        <w:lastRenderedPageBreak/>
        <w:drawing>
          <wp:inline distT="0" distB="0" distL="0" distR="0" wp14:anchorId="4F3F539E" wp14:editId="0F54544E">
            <wp:extent cx="4838425" cy="3481656"/>
            <wp:effectExtent l="0" t="0" r="635" b="5080"/>
            <wp:docPr id="3" name="Picture 3" descr="C:\Users\Tom Portegys\Documents\research\AI\Mandala\work\mandala_rn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m Portegys\Documents\research\AI\Mandala\work\mandala_rnn_compariso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3247" cy="3485126"/>
                    </a:xfrm>
                    <a:prstGeom prst="rect">
                      <a:avLst/>
                    </a:prstGeom>
                    <a:noFill/>
                    <a:ln>
                      <a:noFill/>
                    </a:ln>
                  </pic:spPr>
                </pic:pic>
              </a:graphicData>
            </a:graphic>
          </wp:inline>
        </w:drawing>
      </w:r>
    </w:p>
    <w:p w14:paraId="426C0CCD" w14:textId="7887E46C" w:rsidR="005E1854" w:rsidRDefault="00BB0375" w:rsidP="005E1854">
      <w:pPr>
        <w:jc w:val="center"/>
        <w:rPr>
          <w:sz w:val="24"/>
          <w:szCs w:val="24"/>
        </w:rPr>
      </w:pPr>
      <w:r>
        <w:rPr>
          <w:sz w:val="24"/>
          <w:szCs w:val="24"/>
        </w:rPr>
        <w:t>Figure 10</w:t>
      </w:r>
      <w:r w:rsidR="005E1854">
        <w:rPr>
          <w:sz w:val="24"/>
          <w:szCs w:val="24"/>
        </w:rPr>
        <w:t xml:space="preserve"> – Overall error rates</w:t>
      </w:r>
    </w:p>
    <w:p w14:paraId="268D475F" w14:textId="7660163C" w:rsidR="00F645D9" w:rsidRPr="005E1854" w:rsidRDefault="00BB0375" w:rsidP="008F7C33">
      <w:pPr>
        <w:rPr>
          <w:sz w:val="24"/>
          <w:szCs w:val="24"/>
        </w:rPr>
      </w:pPr>
      <w:r>
        <w:rPr>
          <w:sz w:val="24"/>
          <w:szCs w:val="24"/>
        </w:rPr>
        <w:t>Figure 10</w:t>
      </w:r>
      <w:r w:rsidR="005E1854">
        <w:rPr>
          <w:sz w:val="24"/>
          <w:szCs w:val="24"/>
        </w:rPr>
        <w:t xml:space="preserve"> shows the overall error rate comparison across parameter combinations.</w:t>
      </w:r>
    </w:p>
    <w:p w14:paraId="652921D3" w14:textId="77777777" w:rsidR="00CE66B6" w:rsidRPr="00AF770A" w:rsidRDefault="00CE66B6" w:rsidP="00AF770A">
      <w:pPr>
        <w:pStyle w:val="Heading2"/>
      </w:pPr>
      <w:r w:rsidRPr="00AF770A">
        <w:t>LLM testing</w:t>
      </w:r>
    </w:p>
    <w:p w14:paraId="76038BF8" w14:textId="2E1FD2D7" w:rsidR="00AF770A" w:rsidRPr="00AF770A" w:rsidRDefault="009E5C99" w:rsidP="00AF770A">
      <w:pPr>
        <w:rPr>
          <w:sz w:val="24"/>
          <w:szCs w:val="24"/>
        </w:rPr>
      </w:pPr>
      <w:r>
        <w:rPr>
          <w:sz w:val="24"/>
          <w:szCs w:val="24"/>
        </w:rPr>
        <w:t>As an attempt to observe how an LLM performs on this type of problem, t</w:t>
      </w:r>
      <w:r w:rsidR="006F0EA6">
        <w:rPr>
          <w:sz w:val="24"/>
          <w:szCs w:val="24"/>
        </w:rPr>
        <w:t xml:space="preserve">he </w:t>
      </w:r>
      <w:r>
        <w:rPr>
          <w:sz w:val="24"/>
          <w:szCs w:val="24"/>
        </w:rPr>
        <w:t>sequences</w:t>
      </w:r>
      <w:r w:rsidR="004C08F2">
        <w:rPr>
          <w:sz w:val="24"/>
          <w:szCs w:val="24"/>
        </w:rPr>
        <w:t xml:space="preserve"> depicted in Figure 3</w:t>
      </w:r>
      <w:r w:rsidR="006F0EA6">
        <w:rPr>
          <w:sz w:val="24"/>
          <w:szCs w:val="24"/>
        </w:rPr>
        <w:t xml:space="preserve"> </w:t>
      </w:r>
      <w:r>
        <w:rPr>
          <w:sz w:val="24"/>
          <w:szCs w:val="24"/>
        </w:rPr>
        <w:t>were</w:t>
      </w:r>
      <w:r w:rsidR="006F0EA6">
        <w:rPr>
          <w:sz w:val="24"/>
          <w:szCs w:val="24"/>
        </w:rPr>
        <w:t xml:space="preserve"> posed to </w:t>
      </w:r>
      <w:r w:rsidR="00AF770A" w:rsidRPr="00AF770A">
        <w:rPr>
          <w:sz w:val="24"/>
          <w:szCs w:val="24"/>
        </w:rPr>
        <w:t>Claude</w:t>
      </w:r>
      <w:r w:rsidR="0062316F">
        <w:rPr>
          <w:sz w:val="24"/>
          <w:szCs w:val="24"/>
        </w:rPr>
        <w:t xml:space="preserve"> (Anthropic, 2023)</w:t>
      </w:r>
      <w:r w:rsidR="00AF770A" w:rsidRPr="00AF770A">
        <w:rPr>
          <w:sz w:val="24"/>
          <w:szCs w:val="24"/>
        </w:rPr>
        <w:t xml:space="preserve">, </w:t>
      </w:r>
      <w:r w:rsidR="006F0EA6">
        <w:rPr>
          <w:sz w:val="24"/>
          <w:szCs w:val="24"/>
        </w:rPr>
        <w:t>a popular LLM.</w:t>
      </w:r>
    </w:p>
    <w:p w14:paraId="238C11D9" w14:textId="77777777" w:rsidR="006F0EA6" w:rsidRDefault="006F0EA6" w:rsidP="00AF770A">
      <w:pPr>
        <w:rPr>
          <w:sz w:val="24"/>
          <w:szCs w:val="24"/>
        </w:rPr>
      </w:pPr>
      <w:r>
        <w:rPr>
          <w:sz w:val="24"/>
          <w:szCs w:val="24"/>
        </w:rPr>
        <w:t>Prompt:</w:t>
      </w:r>
    </w:p>
    <w:p w14:paraId="011D8DA7" w14:textId="4F9567C8" w:rsidR="00AF770A" w:rsidRPr="006F0EA6" w:rsidRDefault="00AF770A" w:rsidP="00AF770A">
      <w:pPr>
        <w:rPr>
          <w:i/>
          <w:sz w:val="24"/>
          <w:szCs w:val="24"/>
        </w:rPr>
      </w:pPr>
      <w:r w:rsidRPr="006F0EA6">
        <w:rPr>
          <w:i/>
          <w:sz w:val="24"/>
          <w:szCs w:val="24"/>
        </w:rPr>
        <w:t>Given these sequences:</w:t>
      </w:r>
    </w:p>
    <w:p w14:paraId="65CFEA26" w14:textId="77777777" w:rsidR="00AF770A" w:rsidRPr="006F0EA6" w:rsidRDefault="00AF770A" w:rsidP="00AF770A">
      <w:pPr>
        <w:rPr>
          <w:i/>
          <w:sz w:val="24"/>
          <w:szCs w:val="24"/>
        </w:rPr>
      </w:pPr>
      <w:r w:rsidRPr="006F0EA6">
        <w:rPr>
          <w:i/>
          <w:sz w:val="24"/>
          <w:szCs w:val="24"/>
        </w:rPr>
        <w:t>0,1,2,3</w:t>
      </w:r>
    </w:p>
    <w:p w14:paraId="7456B3A1" w14:textId="77777777" w:rsidR="00AF770A" w:rsidRPr="006F0EA6" w:rsidRDefault="00AF770A" w:rsidP="00AF770A">
      <w:pPr>
        <w:rPr>
          <w:i/>
          <w:sz w:val="24"/>
          <w:szCs w:val="24"/>
        </w:rPr>
      </w:pPr>
      <w:r w:rsidRPr="006F0EA6">
        <w:rPr>
          <w:i/>
          <w:sz w:val="24"/>
          <w:szCs w:val="24"/>
        </w:rPr>
        <w:t>4,5,2,6</w:t>
      </w:r>
    </w:p>
    <w:p w14:paraId="3D362E82" w14:textId="77777777" w:rsidR="00AF770A" w:rsidRPr="006F0EA6" w:rsidRDefault="00AF770A" w:rsidP="00AF770A">
      <w:pPr>
        <w:rPr>
          <w:i/>
          <w:sz w:val="24"/>
          <w:szCs w:val="24"/>
        </w:rPr>
      </w:pPr>
      <w:r w:rsidRPr="006F0EA6">
        <w:rPr>
          <w:i/>
          <w:sz w:val="24"/>
          <w:szCs w:val="24"/>
        </w:rPr>
        <w:t>Predict the next number in these sequences:</w:t>
      </w:r>
    </w:p>
    <w:p w14:paraId="62A3175A" w14:textId="77777777" w:rsidR="00AF770A" w:rsidRPr="006F0EA6" w:rsidRDefault="00AF770A" w:rsidP="00AF770A">
      <w:pPr>
        <w:rPr>
          <w:i/>
          <w:sz w:val="24"/>
          <w:szCs w:val="24"/>
        </w:rPr>
      </w:pPr>
      <w:r w:rsidRPr="006F0EA6">
        <w:rPr>
          <w:i/>
          <w:sz w:val="24"/>
          <w:szCs w:val="24"/>
        </w:rPr>
        <w:t>8,8,7,0</w:t>
      </w:r>
    </w:p>
    <w:p w14:paraId="25C3C7A4" w14:textId="77777777" w:rsidR="00AF770A" w:rsidRDefault="00AF770A" w:rsidP="00AF770A">
      <w:pPr>
        <w:rPr>
          <w:i/>
          <w:sz w:val="24"/>
          <w:szCs w:val="24"/>
        </w:rPr>
      </w:pPr>
      <w:r w:rsidRPr="006F0EA6">
        <w:rPr>
          <w:i/>
          <w:sz w:val="24"/>
          <w:szCs w:val="24"/>
        </w:rPr>
        <w:t>7,11,4</w:t>
      </w:r>
    </w:p>
    <w:p w14:paraId="3C15AA88" w14:textId="63EB4887" w:rsidR="003C05FB" w:rsidRDefault="003C05FB" w:rsidP="00AF770A">
      <w:pPr>
        <w:rPr>
          <w:sz w:val="24"/>
          <w:szCs w:val="24"/>
        </w:rPr>
      </w:pPr>
      <w:r>
        <w:rPr>
          <w:sz w:val="24"/>
          <w:szCs w:val="24"/>
        </w:rPr>
        <w:t>Claude correct predicts 1 and 5 respectively.</w:t>
      </w:r>
    </w:p>
    <w:p w14:paraId="263BEC77" w14:textId="3F593869" w:rsidR="003C05FB" w:rsidRDefault="003C05FB" w:rsidP="00AF770A">
      <w:pPr>
        <w:rPr>
          <w:sz w:val="24"/>
          <w:szCs w:val="24"/>
        </w:rPr>
      </w:pPr>
      <w:r>
        <w:rPr>
          <w:sz w:val="24"/>
          <w:szCs w:val="24"/>
        </w:rPr>
        <w:t>Prompt:</w:t>
      </w:r>
    </w:p>
    <w:p w14:paraId="161B1574" w14:textId="77777777" w:rsidR="003C05FB" w:rsidRPr="003C05FB" w:rsidRDefault="003C05FB" w:rsidP="003C05FB">
      <w:pPr>
        <w:rPr>
          <w:i/>
          <w:sz w:val="24"/>
          <w:szCs w:val="24"/>
        </w:rPr>
      </w:pPr>
      <w:r w:rsidRPr="003C05FB">
        <w:rPr>
          <w:i/>
          <w:sz w:val="24"/>
          <w:szCs w:val="24"/>
        </w:rPr>
        <w:lastRenderedPageBreak/>
        <w:t>Given these sequences:</w:t>
      </w:r>
    </w:p>
    <w:p w14:paraId="2812C335" w14:textId="77777777" w:rsidR="003C05FB" w:rsidRPr="003C05FB" w:rsidRDefault="003C05FB" w:rsidP="003C05FB">
      <w:pPr>
        <w:rPr>
          <w:i/>
          <w:sz w:val="24"/>
          <w:szCs w:val="24"/>
        </w:rPr>
      </w:pPr>
      <w:r w:rsidRPr="003C05FB">
        <w:rPr>
          <w:i/>
          <w:sz w:val="24"/>
          <w:szCs w:val="24"/>
        </w:rPr>
        <w:t>0,1,2,3</w:t>
      </w:r>
    </w:p>
    <w:p w14:paraId="72D78757" w14:textId="77777777" w:rsidR="003C05FB" w:rsidRPr="003C05FB" w:rsidRDefault="003C05FB" w:rsidP="003C05FB">
      <w:pPr>
        <w:rPr>
          <w:i/>
          <w:sz w:val="24"/>
          <w:szCs w:val="24"/>
        </w:rPr>
      </w:pPr>
      <w:r w:rsidRPr="003C05FB">
        <w:rPr>
          <w:i/>
          <w:sz w:val="24"/>
          <w:szCs w:val="24"/>
        </w:rPr>
        <w:t>4,5,2,6</w:t>
      </w:r>
    </w:p>
    <w:p w14:paraId="544A3ED4" w14:textId="4FBE3CD1" w:rsidR="003C05FB" w:rsidRPr="003C05FB" w:rsidRDefault="003C05FB" w:rsidP="00AF770A">
      <w:pPr>
        <w:rPr>
          <w:i/>
          <w:sz w:val="24"/>
          <w:szCs w:val="24"/>
        </w:rPr>
      </w:pPr>
      <w:r w:rsidRPr="003C05FB">
        <w:rPr>
          <w:i/>
          <w:sz w:val="24"/>
          <w:szCs w:val="24"/>
        </w:rPr>
        <w:t>Predict the next number in these sequences:</w:t>
      </w:r>
    </w:p>
    <w:p w14:paraId="62CEA04A" w14:textId="77777777" w:rsidR="00AF770A" w:rsidRPr="006F0EA6" w:rsidRDefault="00AF770A" w:rsidP="00AF770A">
      <w:pPr>
        <w:rPr>
          <w:i/>
          <w:sz w:val="24"/>
          <w:szCs w:val="24"/>
        </w:rPr>
      </w:pPr>
      <w:r w:rsidRPr="006F0EA6">
        <w:rPr>
          <w:i/>
          <w:sz w:val="24"/>
          <w:szCs w:val="24"/>
        </w:rPr>
        <w:t>7,4,5,11,11,8,10,10,10,11,2</w:t>
      </w:r>
    </w:p>
    <w:p w14:paraId="2BE81C30" w14:textId="77777777" w:rsidR="00AF770A" w:rsidRPr="006F0EA6" w:rsidRDefault="00AF770A" w:rsidP="00AF770A">
      <w:pPr>
        <w:rPr>
          <w:i/>
          <w:sz w:val="24"/>
          <w:szCs w:val="24"/>
        </w:rPr>
      </w:pPr>
      <w:r w:rsidRPr="006F0EA6">
        <w:rPr>
          <w:i/>
          <w:sz w:val="24"/>
          <w:szCs w:val="24"/>
        </w:rPr>
        <w:t>0,1,9,11,10,2</w:t>
      </w:r>
    </w:p>
    <w:p w14:paraId="028E2719" w14:textId="77777777" w:rsidR="00AF770A" w:rsidRPr="006F0EA6" w:rsidRDefault="00AF770A" w:rsidP="00AF770A">
      <w:pPr>
        <w:rPr>
          <w:i/>
          <w:sz w:val="24"/>
          <w:szCs w:val="24"/>
        </w:rPr>
      </w:pPr>
      <w:r w:rsidRPr="006F0EA6">
        <w:rPr>
          <w:i/>
          <w:sz w:val="24"/>
          <w:szCs w:val="24"/>
        </w:rPr>
        <w:t>7,9,11,9,7,8,4,5,7,10,10,8,7,2</w:t>
      </w:r>
    </w:p>
    <w:p w14:paraId="227E8C67" w14:textId="77777777" w:rsidR="00AF770A" w:rsidRPr="006F0EA6" w:rsidRDefault="00AF770A" w:rsidP="00AF770A">
      <w:pPr>
        <w:rPr>
          <w:i/>
          <w:sz w:val="24"/>
          <w:szCs w:val="24"/>
        </w:rPr>
      </w:pPr>
      <w:r w:rsidRPr="006F0EA6">
        <w:rPr>
          <w:i/>
          <w:sz w:val="24"/>
          <w:szCs w:val="24"/>
        </w:rPr>
        <w:t>7,0,1,11,10,7,7,10,2</w:t>
      </w:r>
    </w:p>
    <w:p w14:paraId="6BDD063D" w14:textId="77777777" w:rsidR="00AF770A" w:rsidRPr="006F0EA6" w:rsidRDefault="00AF770A" w:rsidP="00AF770A">
      <w:pPr>
        <w:rPr>
          <w:i/>
          <w:sz w:val="24"/>
          <w:szCs w:val="24"/>
        </w:rPr>
      </w:pPr>
      <w:r w:rsidRPr="006F0EA6">
        <w:rPr>
          <w:i/>
          <w:sz w:val="24"/>
          <w:szCs w:val="24"/>
        </w:rPr>
        <w:t>4,5,10,8,8,2</w:t>
      </w:r>
    </w:p>
    <w:p w14:paraId="19453332" w14:textId="77777777" w:rsidR="00AF770A" w:rsidRPr="006F0EA6" w:rsidRDefault="00AF770A" w:rsidP="00AF770A">
      <w:pPr>
        <w:rPr>
          <w:i/>
          <w:sz w:val="24"/>
          <w:szCs w:val="24"/>
        </w:rPr>
      </w:pPr>
      <w:r w:rsidRPr="006F0EA6">
        <w:rPr>
          <w:i/>
          <w:sz w:val="24"/>
          <w:szCs w:val="24"/>
        </w:rPr>
        <w:t>11,8,0,1,8,10,2</w:t>
      </w:r>
    </w:p>
    <w:p w14:paraId="0EC9C156" w14:textId="77777777" w:rsidR="00AF770A" w:rsidRPr="006F0EA6" w:rsidRDefault="00AF770A" w:rsidP="00AF770A">
      <w:pPr>
        <w:rPr>
          <w:i/>
          <w:sz w:val="24"/>
          <w:szCs w:val="24"/>
        </w:rPr>
      </w:pPr>
      <w:r w:rsidRPr="006F0EA6">
        <w:rPr>
          <w:i/>
          <w:sz w:val="24"/>
          <w:szCs w:val="24"/>
        </w:rPr>
        <w:t>11,7,7,11,11,0,1,11,7,11,11,9,11,10,7,2</w:t>
      </w:r>
    </w:p>
    <w:p w14:paraId="6D0AAE3F" w14:textId="77777777" w:rsidR="00AF770A" w:rsidRPr="00AF770A" w:rsidRDefault="00AF770A" w:rsidP="00AF770A">
      <w:pPr>
        <w:rPr>
          <w:sz w:val="24"/>
          <w:szCs w:val="24"/>
        </w:rPr>
      </w:pPr>
      <w:r w:rsidRPr="006F0EA6">
        <w:rPr>
          <w:i/>
          <w:sz w:val="24"/>
          <w:szCs w:val="24"/>
        </w:rPr>
        <w:t>10,8,9,7,4,5,9,8,8,10,11,11,7,9,9,11,2</w:t>
      </w:r>
    </w:p>
    <w:p w14:paraId="4DCB94F5" w14:textId="1AF445D9" w:rsidR="00AF770A" w:rsidRPr="00AF770A" w:rsidRDefault="00AF770A" w:rsidP="00AF770A">
      <w:pPr>
        <w:rPr>
          <w:sz w:val="24"/>
          <w:szCs w:val="24"/>
        </w:rPr>
      </w:pPr>
      <w:r w:rsidRPr="00AF770A">
        <w:rPr>
          <w:sz w:val="24"/>
          <w:szCs w:val="24"/>
        </w:rPr>
        <w:t xml:space="preserve">Note that </w:t>
      </w:r>
      <w:r w:rsidR="006F0EA6">
        <w:rPr>
          <w:sz w:val="24"/>
          <w:szCs w:val="24"/>
        </w:rPr>
        <w:t xml:space="preserve">3 is the correct prediction if </w:t>
      </w:r>
      <w:r w:rsidRPr="00AF770A">
        <w:rPr>
          <w:sz w:val="24"/>
          <w:szCs w:val="24"/>
        </w:rPr>
        <w:t xml:space="preserve">4,5 </w:t>
      </w:r>
      <w:r w:rsidR="006F0EA6">
        <w:rPr>
          <w:sz w:val="24"/>
          <w:szCs w:val="24"/>
        </w:rPr>
        <w:t>is in the sequence, and 6 if 0,1 is in the sequence.</w:t>
      </w:r>
    </w:p>
    <w:p w14:paraId="161E4E67" w14:textId="62CA0A22" w:rsidR="00AF770A" w:rsidRPr="00AF770A" w:rsidRDefault="00AF770A" w:rsidP="00AF770A">
      <w:pPr>
        <w:rPr>
          <w:sz w:val="24"/>
          <w:szCs w:val="24"/>
        </w:rPr>
      </w:pPr>
      <w:r w:rsidRPr="00AF770A">
        <w:rPr>
          <w:sz w:val="24"/>
          <w:szCs w:val="24"/>
        </w:rPr>
        <w:t xml:space="preserve">Claude </w:t>
      </w:r>
      <w:r w:rsidR="009E5C99">
        <w:rPr>
          <w:sz w:val="24"/>
          <w:szCs w:val="24"/>
        </w:rPr>
        <w:t>ran a number of analytics, but failed to predict any of the sequences</w:t>
      </w:r>
      <w:r w:rsidRPr="00AF770A">
        <w:rPr>
          <w:sz w:val="24"/>
          <w:szCs w:val="24"/>
        </w:rPr>
        <w:t>.</w:t>
      </w:r>
    </w:p>
    <w:p w14:paraId="6C139A6F" w14:textId="77777777" w:rsidR="008825DF" w:rsidRDefault="008825DF" w:rsidP="008C6D23">
      <w:pPr>
        <w:pStyle w:val="Heading1"/>
      </w:pPr>
      <w:r w:rsidRPr="008C6D23">
        <w:t>Conclusion</w:t>
      </w:r>
    </w:p>
    <w:p w14:paraId="3AFE40C7" w14:textId="5464DD3D" w:rsidR="001E78FF" w:rsidRDefault="001E78FF" w:rsidP="001E78FF">
      <w:pPr>
        <w:rPr>
          <w:sz w:val="24"/>
          <w:szCs w:val="24"/>
        </w:rPr>
      </w:pPr>
      <w:r w:rsidRPr="001E78FF">
        <w:rPr>
          <w:sz w:val="24"/>
          <w:szCs w:val="24"/>
        </w:rPr>
        <w:t xml:space="preserve">Mandala </w:t>
      </w:r>
      <w:r w:rsidR="00DD6D6F">
        <w:rPr>
          <w:sz w:val="24"/>
          <w:szCs w:val="24"/>
        </w:rPr>
        <w:t>suggests</w:t>
      </w:r>
      <w:r>
        <w:rPr>
          <w:sz w:val="24"/>
          <w:szCs w:val="24"/>
        </w:rPr>
        <w:t xml:space="preserve"> </w:t>
      </w:r>
      <w:r w:rsidRPr="001E78FF">
        <w:rPr>
          <w:sz w:val="24"/>
          <w:szCs w:val="24"/>
        </w:rPr>
        <w:t>that external hierarchical temporal state accumulation enables neural networks to handle interruptions and multitasking more eff</w:t>
      </w:r>
      <w:r>
        <w:rPr>
          <w:sz w:val="24"/>
          <w:szCs w:val="24"/>
        </w:rPr>
        <w:t xml:space="preserve">ectively than </w:t>
      </w:r>
      <w:r w:rsidR="00E04A38">
        <w:rPr>
          <w:sz w:val="24"/>
          <w:szCs w:val="24"/>
        </w:rPr>
        <w:t>a conventional RNN</w:t>
      </w:r>
      <w:r>
        <w:rPr>
          <w:sz w:val="24"/>
          <w:szCs w:val="24"/>
        </w:rPr>
        <w:t xml:space="preserve"> as evidenced by</w:t>
      </w:r>
      <w:r w:rsidRPr="001E78FF">
        <w:rPr>
          <w:sz w:val="24"/>
          <w:szCs w:val="24"/>
        </w:rPr>
        <w:t xml:space="preserve"> </w:t>
      </w:r>
      <w:r>
        <w:rPr>
          <w:sz w:val="24"/>
          <w:szCs w:val="24"/>
        </w:rPr>
        <w:t>a</w:t>
      </w:r>
      <w:r w:rsidRPr="001E78FF">
        <w:rPr>
          <w:sz w:val="24"/>
          <w:szCs w:val="24"/>
        </w:rPr>
        <w:t xml:space="preserve"> 68% performance improvement over </w:t>
      </w:r>
      <w:r w:rsidR="00E04A38">
        <w:rPr>
          <w:sz w:val="24"/>
          <w:szCs w:val="24"/>
        </w:rPr>
        <w:t xml:space="preserve">an </w:t>
      </w:r>
      <w:r w:rsidRPr="001E78FF">
        <w:rPr>
          <w:sz w:val="24"/>
          <w:szCs w:val="24"/>
        </w:rPr>
        <w:t>LSTM</w:t>
      </w:r>
      <w:r>
        <w:rPr>
          <w:sz w:val="24"/>
          <w:szCs w:val="24"/>
        </w:rPr>
        <w:t xml:space="preserve"> (5.66% vs. 17.81% error rate).</w:t>
      </w:r>
    </w:p>
    <w:p w14:paraId="5FE7D500" w14:textId="77777777" w:rsidR="00BD3956" w:rsidRDefault="001E78FF" w:rsidP="001E78FF">
      <w:pPr>
        <w:rPr>
          <w:sz w:val="24"/>
          <w:szCs w:val="24"/>
        </w:rPr>
      </w:pPr>
      <w:r w:rsidRPr="001E78FF">
        <w:rPr>
          <w:sz w:val="24"/>
          <w:szCs w:val="24"/>
        </w:rPr>
        <w:t xml:space="preserve">By maintaining separable contextual tiers, Mandala preserves information about concurrent causation chains that </w:t>
      </w:r>
      <w:r>
        <w:rPr>
          <w:sz w:val="24"/>
          <w:szCs w:val="24"/>
        </w:rPr>
        <w:t>might</w:t>
      </w:r>
      <w:r w:rsidRPr="001E78FF">
        <w:rPr>
          <w:sz w:val="24"/>
          <w:szCs w:val="24"/>
        </w:rPr>
        <w:t xml:space="preserve"> otherwise interfere in standard recurrent architectures. This approach offers both predictive capability and explicit causation labeling, making it particularly suitable for goal-directed systems like Mona that require identified causal relationships.</w:t>
      </w:r>
      <w:r w:rsidR="00804844">
        <w:rPr>
          <w:sz w:val="24"/>
          <w:szCs w:val="24"/>
        </w:rPr>
        <w:t xml:space="preserve"> </w:t>
      </w:r>
    </w:p>
    <w:p w14:paraId="1CBD2AF9" w14:textId="5BE34F71" w:rsidR="001E78FF" w:rsidRPr="001E78FF" w:rsidRDefault="001E78FF" w:rsidP="001E78FF">
      <w:pPr>
        <w:rPr>
          <w:sz w:val="24"/>
          <w:szCs w:val="24"/>
        </w:rPr>
      </w:pPr>
      <w:r>
        <w:rPr>
          <w:sz w:val="24"/>
          <w:szCs w:val="24"/>
        </w:rPr>
        <w:t>A likely candidate</w:t>
      </w:r>
      <w:r w:rsidR="008E2858">
        <w:rPr>
          <w:sz w:val="24"/>
          <w:szCs w:val="24"/>
        </w:rPr>
        <w:t xml:space="preserve"> for future work would be</w:t>
      </w:r>
      <w:r>
        <w:rPr>
          <w:sz w:val="24"/>
          <w:szCs w:val="24"/>
        </w:rPr>
        <w:t xml:space="preserve"> to retrofit the honey bee foraging system presented in Portegys (2022</w:t>
      </w:r>
      <w:r w:rsidR="008E2858">
        <w:rPr>
          <w:sz w:val="24"/>
          <w:szCs w:val="24"/>
        </w:rPr>
        <w:t>) to use Mandala.</w:t>
      </w:r>
    </w:p>
    <w:p w14:paraId="4A168200" w14:textId="5C861603" w:rsidR="006B44FF" w:rsidRDefault="006B44FF" w:rsidP="006B44FF">
      <w:pPr>
        <w:pStyle w:val="Heading1"/>
      </w:pPr>
      <w:r>
        <w:t>References</w:t>
      </w:r>
    </w:p>
    <w:p w14:paraId="08EFDE07" w14:textId="5DDD7430" w:rsidR="0062316F" w:rsidRDefault="0062316F" w:rsidP="005C00CC">
      <w:pPr>
        <w:jc w:val="left"/>
        <w:rPr>
          <w:bCs/>
          <w:sz w:val="24"/>
          <w:szCs w:val="24"/>
        </w:rPr>
      </w:pPr>
      <w:r>
        <w:rPr>
          <w:bCs/>
          <w:sz w:val="24"/>
          <w:szCs w:val="24"/>
        </w:rPr>
        <w:t xml:space="preserve">Anthropic (2023). Introducing Claude.  </w:t>
      </w:r>
      <w:r w:rsidRPr="0062316F">
        <w:rPr>
          <w:bCs/>
          <w:sz w:val="24"/>
          <w:szCs w:val="24"/>
        </w:rPr>
        <w:t>https://www.anthropic.com/news/introducing-claude</w:t>
      </w:r>
    </w:p>
    <w:p w14:paraId="6F2DD259" w14:textId="752555AE" w:rsidR="005C00CC" w:rsidRPr="005C00CC" w:rsidRDefault="00056499" w:rsidP="005C00CC">
      <w:pPr>
        <w:jc w:val="left"/>
        <w:rPr>
          <w:bCs/>
          <w:sz w:val="24"/>
          <w:szCs w:val="24"/>
        </w:rPr>
      </w:pPr>
      <w:r>
        <w:rPr>
          <w:bCs/>
          <w:sz w:val="24"/>
          <w:szCs w:val="24"/>
        </w:rPr>
        <w:lastRenderedPageBreak/>
        <w:t>Forgione, M.</w:t>
      </w:r>
      <w:r w:rsidR="005C00CC" w:rsidRPr="005C00CC">
        <w:rPr>
          <w:bCs/>
          <w:sz w:val="24"/>
          <w:szCs w:val="24"/>
        </w:rPr>
        <w:t xml:space="preserve"> (2020). How a pair of bald eagles became Southern California rock stars</w:t>
      </w:r>
      <w:r w:rsidR="005C00CC">
        <w:rPr>
          <w:bCs/>
          <w:sz w:val="24"/>
          <w:szCs w:val="24"/>
        </w:rPr>
        <w:t xml:space="preserve">. </w:t>
      </w:r>
      <w:r w:rsidR="005C00CC" w:rsidRPr="003D7978">
        <w:rPr>
          <w:bCs/>
          <w:i/>
          <w:sz w:val="24"/>
          <w:szCs w:val="24"/>
        </w:rPr>
        <w:t>The Los Angeles Times</w:t>
      </w:r>
      <w:r w:rsidR="005C00CC">
        <w:rPr>
          <w:bCs/>
          <w:sz w:val="24"/>
          <w:szCs w:val="24"/>
        </w:rPr>
        <w:t>.</w:t>
      </w:r>
    </w:p>
    <w:p w14:paraId="2CA99395" w14:textId="43E83324" w:rsidR="00825A1F" w:rsidRPr="00825A1F" w:rsidRDefault="00825A1F" w:rsidP="0086141F">
      <w:pPr>
        <w:jc w:val="left"/>
        <w:rPr>
          <w:rStyle w:val="Hyperlink"/>
          <w:color w:val="auto"/>
          <w:sz w:val="24"/>
          <w:szCs w:val="24"/>
          <w:u w:val="none"/>
        </w:rPr>
      </w:pPr>
      <w:r w:rsidRPr="00825A1F">
        <w:rPr>
          <w:rStyle w:val="Hyperlink"/>
          <w:color w:val="auto"/>
          <w:sz w:val="24"/>
          <w:szCs w:val="24"/>
          <w:u w:val="none"/>
        </w:rPr>
        <w:t>Graves, A., Wayne</w:t>
      </w:r>
      <w:r w:rsidR="004F2367">
        <w:rPr>
          <w:rStyle w:val="Hyperlink"/>
          <w:color w:val="auto"/>
          <w:sz w:val="24"/>
          <w:szCs w:val="24"/>
          <w:u w:val="none"/>
        </w:rPr>
        <w:t xml:space="preserve">, G., &amp; Danihelka, I. (2014). </w:t>
      </w:r>
      <w:r w:rsidR="00814597">
        <w:rPr>
          <w:rStyle w:val="Hyperlink"/>
          <w:color w:val="auto"/>
          <w:sz w:val="24"/>
          <w:szCs w:val="24"/>
          <w:u w:val="none"/>
        </w:rPr>
        <w:t>Neural Turing Machines.</w:t>
      </w:r>
      <w:r w:rsidR="0086141F">
        <w:rPr>
          <w:rStyle w:val="Hyperlink"/>
          <w:color w:val="auto"/>
          <w:sz w:val="24"/>
          <w:szCs w:val="24"/>
          <w:u w:val="none"/>
        </w:rPr>
        <w:t xml:space="preserve"> </w:t>
      </w:r>
      <w:r w:rsidR="004F2367" w:rsidRPr="003D7978">
        <w:rPr>
          <w:rStyle w:val="Hyperlink"/>
          <w:color w:val="auto"/>
          <w:sz w:val="24"/>
          <w:szCs w:val="24"/>
          <w:u w:val="none"/>
        </w:rPr>
        <w:t>https://arxiv.org/abs/1410.5401</w:t>
      </w:r>
      <w:r w:rsidR="008905E7">
        <w:rPr>
          <w:rStyle w:val="Hyperlink"/>
          <w:color w:val="auto"/>
          <w:sz w:val="24"/>
          <w:szCs w:val="24"/>
          <w:u w:val="none"/>
        </w:rPr>
        <w:t>.</w:t>
      </w:r>
      <w:r w:rsidRPr="00825A1F">
        <w:rPr>
          <w:rStyle w:val="Hyperlink"/>
          <w:color w:val="auto"/>
          <w:sz w:val="24"/>
          <w:szCs w:val="24"/>
          <w:u w:val="none"/>
        </w:rPr>
        <w:t xml:space="preserve">  </w:t>
      </w:r>
    </w:p>
    <w:p w14:paraId="75EA6E28" w14:textId="32EB3482" w:rsidR="00162A40" w:rsidRDefault="00162A40" w:rsidP="00970B8F">
      <w:pPr>
        <w:jc w:val="left"/>
        <w:rPr>
          <w:sz w:val="24"/>
          <w:szCs w:val="24"/>
        </w:rPr>
      </w:pPr>
      <w:r>
        <w:rPr>
          <w:sz w:val="24"/>
          <w:szCs w:val="24"/>
        </w:rPr>
        <w:t>Jordan, M. I. (</w:t>
      </w:r>
      <w:r w:rsidRPr="00162A40">
        <w:rPr>
          <w:sz w:val="24"/>
          <w:szCs w:val="24"/>
        </w:rPr>
        <w:t>1986). Serial order: a parallel distributed processing approach. Tech. rep. ICS 8604. San Diego, California: Institute for Cognitive Science, University of California.</w:t>
      </w:r>
    </w:p>
    <w:p w14:paraId="2A84C2CD" w14:textId="446A410E" w:rsidR="00970B8F" w:rsidRDefault="00970B8F" w:rsidP="00970B8F">
      <w:pPr>
        <w:jc w:val="left"/>
        <w:rPr>
          <w:sz w:val="24"/>
          <w:szCs w:val="24"/>
        </w:rPr>
      </w:pPr>
      <w:r>
        <w:rPr>
          <w:sz w:val="24"/>
          <w:szCs w:val="24"/>
        </w:rPr>
        <w:t>Kumar</w:t>
      </w:r>
      <w:r w:rsidR="00161566">
        <w:rPr>
          <w:sz w:val="24"/>
          <w:szCs w:val="24"/>
        </w:rPr>
        <w:t>, A.</w:t>
      </w:r>
      <w:r>
        <w:rPr>
          <w:sz w:val="24"/>
          <w:szCs w:val="24"/>
        </w:rPr>
        <w:t xml:space="preserve"> </w:t>
      </w:r>
      <w:r w:rsidR="00D42569" w:rsidRPr="00D42569">
        <w:rPr>
          <w:sz w:val="24"/>
          <w:szCs w:val="24"/>
        </w:rPr>
        <w:t>Irsoy</w:t>
      </w:r>
      <w:r w:rsidR="00D42569">
        <w:rPr>
          <w:sz w:val="24"/>
          <w:szCs w:val="24"/>
        </w:rPr>
        <w:t>. O.</w:t>
      </w:r>
      <w:r w:rsidR="00D42569" w:rsidRPr="00D42569">
        <w:rPr>
          <w:sz w:val="24"/>
          <w:szCs w:val="24"/>
        </w:rPr>
        <w:t>,  Ondruska,</w:t>
      </w:r>
      <w:r w:rsidR="00D42569">
        <w:rPr>
          <w:sz w:val="24"/>
          <w:szCs w:val="24"/>
        </w:rPr>
        <w:t xml:space="preserve">  P., I</w:t>
      </w:r>
      <w:r w:rsidR="00D42569" w:rsidRPr="00D42569">
        <w:rPr>
          <w:sz w:val="24"/>
          <w:szCs w:val="24"/>
        </w:rPr>
        <w:t>yyer</w:t>
      </w:r>
      <w:r w:rsidR="00D42569">
        <w:rPr>
          <w:sz w:val="24"/>
          <w:szCs w:val="24"/>
        </w:rPr>
        <w:t>, M., </w:t>
      </w:r>
      <w:r w:rsidR="00D42569" w:rsidRPr="00D42569">
        <w:rPr>
          <w:sz w:val="24"/>
          <w:szCs w:val="24"/>
        </w:rPr>
        <w:t>Bradbury</w:t>
      </w:r>
      <w:r w:rsidR="00D42569">
        <w:rPr>
          <w:sz w:val="24"/>
          <w:szCs w:val="24"/>
        </w:rPr>
        <w:t>, J., </w:t>
      </w:r>
      <w:r w:rsidR="00D42569" w:rsidRPr="00D42569">
        <w:rPr>
          <w:sz w:val="24"/>
          <w:szCs w:val="24"/>
        </w:rPr>
        <w:t>Gulrajani</w:t>
      </w:r>
      <w:r w:rsidR="00D42569">
        <w:rPr>
          <w:sz w:val="24"/>
          <w:szCs w:val="24"/>
        </w:rPr>
        <w:t>, I., </w:t>
      </w:r>
      <w:r w:rsidR="00D42569" w:rsidRPr="00D42569">
        <w:rPr>
          <w:sz w:val="24"/>
          <w:szCs w:val="24"/>
        </w:rPr>
        <w:t>Zhong,</w:t>
      </w:r>
      <w:r w:rsidR="00D42569">
        <w:rPr>
          <w:sz w:val="24"/>
          <w:szCs w:val="24"/>
        </w:rPr>
        <w:t xml:space="preserve"> V., </w:t>
      </w:r>
      <w:r w:rsidR="00D42569" w:rsidRPr="00D42569">
        <w:rPr>
          <w:sz w:val="24"/>
          <w:szCs w:val="24"/>
        </w:rPr>
        <w:t>Paulus</w:t>
      </w:r>
      <w:r w:rsidR="00D42569">
        <w:rPr>
          <w:sz w:val="24"/>
          <w:szCs w:val="24"/>
        </w:rPr>
        <w:t>, R., </w:t>
      </w:r>
      <w:r w:rsidR="00D42569" w:rsidRPr="00D42569">
        <w:rPr>
          <w:sz w:val="24"/>
          <w:szCs w:val="24"/>
        </w:rPr>
        <w:t>Socher</w:t>
      </w:r>
      <w:r w:rsidR="00D42569">
        <w:rPr>
          <w:sz w:val="24"/>
          <w:szCs w:val="24"/>
        </w:rPr>
        <w:t>, R.</w:t>
      </w:r>
      <w:r w:rsidR="00D42569" w:rsidRPr="00D42569">
        <w:rPr>
          <w:sz w:val="24"/>
          <w:szCs w:val="24"/>
        </w:rPr>
        <w:t xml:space="preserve"> </w:t>
      </w:r>
      <w:r>
        <w:rPr>
          <w:sz w:val="24"/>
          <w:szCs w:val="24"/>
        </w:rPr>
        <w:t>(2016</w:t>
      </w:r>
      <w:r w:rsidR="008905E7">
        <w:rPr>
          <w:sz w:val="24"/>
          <w:szCs w:val="24"/>
        </w:rPr>
        <w:t xml:space="preserve">). </w:t>
      </w:r>
      <w:r w:rsidR="008905E7" w:rsidRPr="008905E7">
        <w:rPr>
          <w:sz w:val="24"/>
          <w:szCs w:val="24"/>
        </w:rPr>
        <w:t xml:space="preserve">Ask Me Anything: Dynamic Memory Networks </w:t>
      </w:r>
      <w:r w:rsidR="008905E7">
        <w:rPr>
          <w:sz w:val="24"/>
          <w:szCs w:val="24"/>
        </w:rPr>
        <w:t>for Natural Language Processing</w:t>
      </w:r>
      <w:r w:rsidR="008905E7" w:rsidRPr="00970B8F">
        <w:rPr>
          <w:sz w:val="24"/>
          <w:szCs w:val="24"/>
        </w:rPr>
        <w:t>.</w:t>
      </w:r>
      <w:r w:rsidRPr="00970B8F">
        <w:rPr>
          <w:rFonts w:ascii="Times New Roman" w:eastAsia="Times New Roman" w:hAnsi="Times New Roman" w:cs="Times New Roman"/>
          <w:iCs/>
          <w:sz w:val="24"/>
          <w:szCs w:val="24"/>
        </w:rPr>
        <w:t xml:space="preserve"> </w:t>
      </w:r>
      <w:r w:rsidRPr="003D7978">
        <w:rPr>
          <w:i/>
          <w:iCs/>
          <w:sz w:val="24"/>
          <w:szCs w:val="24"/>
        </w:rPr>
        <w:t>Proceedings of the 33rd International Conference on Machine Learning</w:t>
      </w:r>
      <w:r w:rsidRPr="003D7978">
        <w:rPr>
          <w:i/>
          <w:sz w:val="24"/>
          <w:szCs w:val="24"/>
        </w:rPr>
        <w:t>, PMLR</w:t>
      </w:r>
      <w:r>
        <w:rPr>
          <w:sz w:val="24"/>
          <w:szCs w:val="24"/>
        </w:rPr>
        <w:t xml:space="preserve"> 48:1378-1387</w:t>
      </w:r>
      <w:r w:rsidRPr="00970B8F">
        <w:rPr>
          <w:sz w:val="24"/>
          <w:szCs w:val="24"/>
        </w:rPr>
        <w:t xml:space="preserve">. </w:t>
      </w:r>
    </w:p>
    <w:p w14:paraId="612633AD" w14:textId="180FF33A" w:rsidR="000920D4" w:rsidRDefault="000920D4" w:rsidP="000920D4">
      <w:pPr>
        <w:jc w:val="left"/>
        <w:rPr>
          <w:sz w:val="24"/>
          <w:szCs w:val="24"/>
        </w:rPr>
      </w:pPr>
      <w:r>
        <w:rPr>
          <w:sz w:val="24"/>
          <w:szCs w:val="24"/>
        </w:rPr>
        <w:t xml:space="preserve">Numenta (2021). </w:t>
      </w:r>
      <w:r w:rsidRPr="000920D4">
        <w:rPr>
          <w:sz w:val="24"/>
          <w:szCs w:val="24"/>
        </w:rPr>
        <w:t>Sp</w:t>
      </w:r>
      <w:r>
        <w:rPr>
          <w:sz w:val="24"/>
          <w:szCs w:val="24"/>
        </w:rPr>
        <w:t xml:space="preserve">arsity Enables 100x Performance </w:t>
      </w:r>
      <w:r w:rsidRPr="000920D4">
        <w:rPr>
          <w:sz w:val="24"/>
          <w:szCs w:val="24"/>
        </w:rPr>
        <w:t>Acceleration in Deep Learning Network</w:t>
      </w:r>
      <w:r>
        <w:rPr>
          <w:sz w:val="24"/>
          <w:szCs w:val="24"/>
        </w:rPr>
        <w:t xml:space="preserve">s, </w:t>
      </w:r>
      <w:r w:rsidRPr="000920D4">
        <w:rPr>
          <w:sz w:val="24"/>
          <w:szCs w:val="24"/>
        </w:rPr>
        <w:t>A Technology Demonstration</w:t>
      </w:r>
      <w:r>
        <w:rPr>
          <w:sz w:val="24"/>
          <w:szCs w:val="24"/>
        </w:rPr>
        <w:t xml:space="preserve">. </w:t>
      </w:r>
      <w:r w:rsidRPr="000920D4">
        <w:rPr>
          <w:sz w:val="24"/>
          <w:szCs w:val="24"/>
        </w:rPr>
        <w:t>Numenta Whitepaper</w:t>
      </w:r>
      <w:r>
        <w:rPr>
          <w:sz w:val="24"/>
          <w:szCs w:val="24"/>
        </w:rPr>
        <w:t xml:space="preserve">. </w:t>
      </w:r>
      <w:r w:rsidRPr="000920D4">
        <w:rPr>
          <w:sz w:val="24"/>
          <w:szCs w:val="24"/>
        </w:rPr>
        <w:t>https://www.numenta.com/assets/pdf/research-publications/papers/Sparsity-Enables-100x-Performance-Acceleration-Deep-Learning-Networks.pdf</w:t>
      </w:r>
    </w:p>
    <w:p w14:paraId="6345849D" w14:textId="4C189125" w:rsidR="00BF65C1" w:rsidRDefault="00BF65C1" w:rsidP="00970B8F">
      <w:pPr>
        <w:jc w:val="left"/>
        <w:rPr>
          <w:sz w:val="24"/>
          <w:szCs w:val="24"/>
        </w:rPr>
      </w:pPr>
      <w:r>
        <w:rPr>
          <w:sz w:val="24"/>
          <w:szCs w:val="24"/>
        </w:rPr>
        <w:t xml:space="preserve">Portegys, T. (2010). </w:t>
      </w:r>
      <w:r w:rsidRPr="00BF65C1">
        <w:rPr>
          <w:sz w:val="24"/>
          <w:szCs w:val="24"/>
        </w:rPr>
        <w:t>A Maze Learning Comparison of Elman, Long Short-Term Me</w:t>
      </w:r>
      <w:r>
        <w:rPr>
          <w:sz w:val="24"/>
          <w:szCs w:val="24"/>
        </w:rPr>
        <w:t>mory, and Mona Neural Networks.</w:t>
      </w:r>
      <w:r w:rsidRPr="00BF65C1">
        <w:rPr>
          <w:sz w:val="24"/>
          <w:szCs w:val="24"/>
        </w:rPr>
        <w:t xml:space="preserve"> </w:t>
      </w:r>
      <w:r w:rsidRPr="003D7978">
        <w:rPr>
          <w:i/>
          <w:iCs/>
          <w:sz w:val="24"/>
          <w:szCs w:val="24"/>
        </w:rPr>
        <w:t>Neural Networks</w:t>
      </w:r>
      <w:r w:rsidRPr="00BF65C1">
        <w:rPr>
          <w:sz w:val="24"/>
          <w:szCs w:val="24"/>
        </w:rPr>
        <w:t>.</w:t>
      </w:r>
    </w:p>
    <w:p w14:paraId="57253F12" w14:textId="1EFEBAE7" w:rsidR="000B4B81" w:rsidRDefault="000B4B81" w:rsidP="00970B8F">
      <w:pPr>
        <w:jc w:val="left"/>
        <w:rPr>
          <w:sz w:val="24"/>
          <w:szCs w:val="24"/>
        </w:rPr>
      </w:pPr>
      <w:r>
        <w:rPr>
          <w:sz w:val="24"/>
          <w:szCs w:val="24"/>
        </w:rPr>
        <w:t xml:space="preserve">Portegys, T. (2022). </w:t>
      </w:r>
      <w:r w:rsidRPr="000B4B81">
        <w:rPr>
          <w:sz w:val="24"/>
          <w:szCs w:val="24"/>
        </w:rPr>
        <w:t>Morphognostic honey bees communicating nectar lo</w:t>
      </w:r>
      <w:r>
        <w:rPr>
          <w:sz w:val="24"/>
          <w:szCs w:val="24"/>
        </w:rPr>
        <w:t>cation through dance movements.</w:t>
      </w:r>
      <w:r w:rsidRPr="000B4B81">
        <w:rPr>
          <w:sz w:val="24"/>
          <w:szCs w:val="24"/>
        </w:rPr>
        <w:t xml:space="preserve"> </w:t>
      </w:r>
      <w:r w:rsidRPr="003D7978">
        <w:rPr>
          <w:i/>
          <w:sz w:val="24"/>
          <w:szCs w:val="24"/>
        </w:rPr>
        <w:t>Nature and Biologically Inspired Computing (NaBIC 2022)</w:t>
      </w:r>
      <w:r w:rsidRPr="000B4B81">
        <w:rPr>
          <w:sz w:val="24"/>
          <w:szCs w:val="24"/>
        </w:rPr>
        <w:t>.</w:t>
      </w:r>
    </w:p>
    <w:p w14:paraId="1E74AD71" w14:textId="4874C2AE" w:rsidR="00AA36CF" w:rsidRPr="00970B8F" w:rsidRDefault="00AA36CF" w:rsidP="00970B8F">
      <w:pPr>
        <w:jc w:val="left"/>
        <w:rPr>
          <w:sz w:val="24"/>
          <w:szCs w:val="24"/>
        </w:rPr>
      </w:pPr>
      <w:r w:rsidRPr="00AA36CF">
        <w:rPr>
          <w:sz w:val="24"/>
          <w:szCs w:val="24"/>
        </w:rPr>
        <w:t>Portegys</w:t>
      </w:r>
      <w:r>
        <w:rPr>
          <w:sz w:val="24"/>
          <w:szCs w:val="24"/>
        </w:rPr>
        <w:t>, T. (2024</w:t>
      </w:r>
      <w:r w:rsidR="00DA00B2">
        <w:rPr>
          <w:sz w:val="24"/>
          <w:szCs w:val="24"/>
        </w:rPr>
        <w:t>a</w:t>
      </w:r>
      <w:r>
        <w:rPr>
          <w:sz w:val="24"/>
          <w:szCs w:val="24"/>
        </w:rPr>
        <w:t xml:space="preserve">). </w:t>
      </w:r>
      <w:r w:rsidRPr="00AA36CF">
        <w:rPr>
          <w:sz w:val="24"/>
          <w:szCs w:val="24"/>
        </w:rPr>
        <w:t>Learning causation event conjun</w:t>
      </w:r>
      <w:r w:rsidR="006240AF">
        <w:rPr>
          <w:sz w:val="24"/>
          <w:szCs w:val="24"/>
        </w:rPr>
        <w:t>ction sequences.</w:t>
      </w:r>
      <w:r w:rsidRPr="00AA36CF">
        <w:rPr>
          <w:sz w:val="24"/>
          <w:szCs w:val="24"/>
        </w:rPr>
        <w:t xml:space="preserve"> </w:t>
      </w:r>
      <w:r w:rsidRPr="003D7978">
        <w:rPr>
          <w:i/>
          <w:sz w:val="24"/>
          <w:szCs w:val="24"/>
        </w:rPr>
        <w:t>Journal of Artificial Intelligence and Autonomous Intelligence</w:t>
      </w:r>
      <w:r w:rsidRPr="00AA36CF">
        <w:rPr>
          <w:sz w:val="24"/>
          <w:szCs w:val="24"/>
        </w:rPr>
        <w:t>.</w:t>
      </w:r>
    </w:p>
    <w:p w14:paraId="0DE11C26" w14:textId="425D7656" w:rsidR="00825A1F" w:rsidRDefault="006240AF" w:rsidP="00A40530">
      <w:pPr>
        <w:jc w:val="left"/>
        <w:rPr>
          <w:sz w:val="24"/>
          <w:szCs w:val="24"/>
        </w:rPr>
      </w:pPr>
      <w:r>
        <w:rPr>
          <w:sz w:val="24"/>
          <w:szCs w:val="24"/>
        </w:rPr>
        <w:t>Portegys, T. (2024</w:t>
      </w:r>
      <w:r w:rsidR="00DA00B2">
        <w:rPr>
          <w:sz w:val="24"/>
          <w:szCs w:val="24"/>
        </w:rPr>
        <w:t>b</w:t>
      </w:r>
      <w:r>
        <w:rPr>
          <w:sz w:val="24"/>
          <w:szCs w:val="24"/>
        </w:rPr>
        <w:t xml:space="preserve">). </w:t>
      </w:r>
      <w:r w:rsidRPr="006240AF">
        <w:rPr>
          <w:sz w:val="24"/>
          <w:szCs w:val="24"/>
        </w:rPr>
        <w:t xml:space="preserve">Nest-building using place cells for spatial navigation in an artificial neural network", </w:t>
      </w:r>
      <w:r w:rsidRPr="003D7978">
        <w:rPr>
          <w:i/>
          <w:sz w:val="24"/>
          <w:szCs w:val="24"/>
        </w:rPr>
        <w:t>ICALRAI 2024: International Conference on Artificial Life, Robotics and Artificial Intelligence</w:t>
      </w:r>
      <w:r w:rsidRPr="006240AF">
        <w:rPr>
          <w:sz w:val="24"/>
          <w:szCs w:val="24"/>
        </w:rPr>
        <w:t>.</w:t>
      </w:r>
    </w:p>
    <w:p w14:paraId="40F20E47" w14:textId="0556F566" w:rsidR="00EE00F5" w:rsidRDefault="00224FCF" w:rsidP="00970B8F">
      <w:pPr>
        <w:jc w:val="left"/>
        <w:rPr>
          <w:sz w:val="24"/>
          <w:szCs w:val="24"/>
        </w:rPr>
      </w:pPr>
      <w:r>
        <w:rPr>
          <w:sz w:val="24"/>
          <w:szCs w:val="24"/>
        </w:rPr>
        <w:t>Quan, Z.,</w:t>
      </w:r>
      <w:r w:rsidR="00056499" w:rsidRPr="00056499">
        <w:rPr>
          <w:sz w:val="24"/>
          <w:szCs w:val="24"/>
        </w:rPr>
        <w:t> </w:t>
      </w:r>
      <w:r w:rsidR="00056499">
        <w:rPr>
          <w:sz w:val="24"/>
          <w:szCs w:val="24"/>
        </w:rPr>
        <w:t>Zeng, W., Li, X.</w:t>
      </w:r>
      <w:r>
        <w:rPr>
          <w:sz w:val="24"/>
          <w:szCs w:val="24"/>
        </w:rPr>
        <w:t xml:space="preserve">, </w:t>
      </w:r>
      <w:r w:rsidR="00056499">
        <w:rPr>
          <w:sz w:val="24"/>
          <w:szCs w:val="24"/>
        </w:rPr>
        <w:t>Liu, Y., Yu, Y., Yang, W</w:t>
      </w:r>
      <w:r w:rsidR="00970B8F">
        <w:rPr>
          <w:sz w:val="24"/>
          <w:szCs w:val="24"/>
        </w:rPr>
        <w:t>. (2020</w:t>
      </w:r>
      <w:r w:rsidR="008674E9">
        <w:rPr>
          <w:sz w:val="24"/>
          <w:szCs w:val="24"/>
        </w:rPr>
        <w:t xml:space="preserve">). </w:t>
      </w:r>
      <w:r w:rsidR="00970B8F">
        <w:rPr>
          <w:sz w:val="24"/>
          <w:szCs w:val="24"/>
        </w:rPr>
        <w:t xml:space="preserve">Recurrent Neural Networks </w:t>
      </w:r>
      <w:r w:rsidR="00EE00F5" w:rsidRPr="00EE00F5">
        <w:rPr>
          <w:sz w:val="24"/>
          <w:szCs w:val="24"/>
        </w:rPr>
        <w:t>With External Addressable Long-Term and Working Memory for</w:t>
      </w:r>
      <w:r w:rsidR="008674E9">
        <w:rPr>
          <w:sz w:val="24"/>
          <w:szCs w:val="24"/>
        </w:rPr>
        <w:t xml:space="preserve"> Learning Long-Term Dependences. </w:t>
      </w:r>
      <w:r w:rsidR="00EE00F5" w:rsidRPr="003D7978">
        <w:rPr>
          <w:i/>
          <w:sz w:val="24"/>
          <w:szCs w:val="24"/>
        </w:rPr>
        <w:t>IEEE Transactions on Neura</w:t>
      </w:r>
      <w:r w:rsidR="00970B8F" w:rsidRPr="003D7978">
        <w:rPr>
          <w:i/>
          <w:sz w:val="24"/>
          <w:szCs w:val="24"/>
        </w:rPr>
        <w:t>l Networks and Learning Systems</w:t>
      </w:r>
      <w:r w:rsidR="00EE00F5" w:rsidRPr="00EE00F5">
        <w:rPr>
          <w:sz w:val="24"/>
          <w:szCs w:val="24"/>
        </w:rPr>
        <w:t xml:space="preserve"> </w:t>
      </w:r>
      <w:r w:rsidR="00970B8F" w:rsidRPr="00970B8F">
        <w:rPr>
          <w:sz w:val="24"/>
          <w:szCs w:val="24"/>
        </w:rPr>
        <w:t>2020 Mar;31(3):813-826. doi: 10.1109/TNNLS.2019.2910302.</w:t>
      </w:r>
    </w:p>
    <w:p w14:paraId="7110523A" w14:textId="111FC956" w:rsidR="00970B8F" w:rsidRDefault="0061242E" w:rsidP="0051335E">
      <w:pPr>
        <w:jc w:val="left"/>
        <w:rPr>
          <w:iCs/>
          <w:sz w:val="24"/>
          <w:szCs w:val="24"/>
        </w:rPr>
      </w:pPr>
      <w:r w:rsidRPr="0061242E">
        <w:rPr>
          <w:iCs/>
          <w:sz w:val="24"/>
          <w:szCs w:val="24"/>
        </w:rPr>
        <w:t>Yin</w:t>
      </w:r>
      <w:r w:rsidR="00161566">
        <w:rPr>
          <w:iCs/>
          <w:sz w:val="24"/>
          <w:szCs w:val="24"/>
        </w:rPr>
        <w:t>, S.</w:t>
      </w:r>
      <w:r w:rsidR="0051335E">
        <w:rPr>
          <w:iCs/>
          <w:sz w:val="24"/>
          <w:szCs w:val="24"/>
        </w:rPr>
        <w:t>, Fu, C., Zhao, S., Li, K., Sun, X., Xu, T., Chen, E.</w:t>
      </w:r>
      <w:r w:rsidR="0051335E" w:rsidRPr="0051335E">
        <w:rPr>
          <w:iCs/>
          <w:sz w:val="24"/>
          <w:szCs w:val="24"/>
        </w:rPr>
        <w:t xml:space="preserve"> </w:t>
      </w:r>
      <w:r w:rsidRPr="0061242E">
        <w:rPr>
          <w:iCs/>
          <w:sz w:val="24"/>
          <w:szCs w:val="24"/>
        </w:rPr>
        <w:t>(2024). A Survey on M</w:t>
      </w:r>
      <w:r>
        <w:rPr>
          <w:iCs/>
          <w:sz w:val="24"/>
          <w:szCs w:val="24"/>
        </w:rPr>
        <w:t>ultimodal Large Language Models</w:t>
      </w:r>
      <w:r w:rsidRPr="0061242E">
        <w:rPr>
          <w:iCs/>
          <w:sz w:val="24"/>
          <w:szCs w:val="24"/>
        </w:rPr>
        <w:t xml:space="preserve">. </w:t>
      </w:r>
      <w:r w:rsidRPr="003D7978">
        <w:rPr>
          <w:i/>
          <w:iCs/>
          <w:sz w:val="24"/>
          <w:szCs w:val="24"/>
        </w:rPr>
        <w:t>National Science Review</w:t>
      </w:r>
      <w:r w:rsidRPr="0061242E">
        <w:rPr>
          <w:iCs/>
          <w:sz w:val="24"/>
          <w:szCs w:val="24"/>
        </w:rPr>
        <w:t xml:space="preserve">. </w:t>
      </w:r>
      <w:r w:rsidRPr="0061242E">
        <w:rPr>
          <w:bCs/>
          <w:iCs/>
          <w:sz w:val="24"/>
          <w:szCs w:val="24"/>
        </w:rPr>
        <w:t>11</w:t>
      </w:r>
      <w:r w:rsidRPr="0061242E">
        <w:rPr>
          <w:iCs/>
          <w:sz w:val="24"/>
          <w:szCs w:val="24"/>
        </w:rPr>
        <w:t xml:space="preserve"> (12) nwae403. </w:t>
      </w:r>
      <w:r w:rsidRPr="00161566">
        <w:rPr>
          <w:iCs/>
          <w:sz w:val="24"/>
          <w:szCs w:val="24"/>
        </w:rPr>
        <w:t>doi</w:t>
      </w:r>
      <w:r w:rsidRPr="0061242E">
        <w:rPr>
          <w:iCs/>
          <w:sz w:val="24"/>
          <w:szCs w:val="24"/>
        </w:rPr>
        <w:t>:</w:t>
      </w:r>
      <w:r w:rsidRPr="00161566">
        <w:rPr>
          <w:iCs/>
          <w:sz w:val="24"/>
          <w:szCs w:val="24"/>
        </w:rPr>
        <w:t>10.1093/</w:t>
      </w:r>
      <w:proofErr w:type="spellStart"/>
      <w:r w:rsidRPr="00161566">
        <w:rPr>
          <w:iCs/>
          <w:sz w:val="24"/>
          <w:szCs w:val="24"/>
        </w:rPr>
        <w:t>nsr</w:t>
      </w:r>
      <w:proofErr w:type="spellEnd"/>
      <w:r w:rsidRPr="00161566">
        <w:rPr>
          <w:iCs/>
          <w:sz w:val="24"/>
          <w:szCs w:val="24"/>
        </w:rPr>
        <w:t>/nwae403</w:t>
      </w:r>
      <w:r w:rsidR="00161566">
        <w:rPr>
          <w:iCs/>
          <w:sz w:val="24"/>
          <w:szCs w:val="24"/>
        </w:rPr>
        <w:t>.</w:t>
      </w:r>
    </w:p>
    <w:p w14:paraId="5F89181F" w14:textId="055E4BBE" w:rsidR="00DA749F" w:rsidRDefault="00DA749F" w:rsidP="00DA749F">
      <w:pPr>
        <w:pStyle w:val="Heading1"/>
      </w:pPr>
      <w:r>
        <w:t>Checklist</w:t>
      </w:r>
    </w:p>
    <w:p w14:paraId="0220BD8E" w14:textId="77777777" w:rsidR="00DA749F"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lastRenderedPageBreak/>
        <w:t>Claims:</w:t>
      </w:r>
      <w:r w:rsidRPr="00DA749F">
        <w:rPr>
          <w:rFonts w:ascii="Calibri" w:hAnsi="Calibri" w:cs="Calibri"/>
          <w:sz w:val="24"/>
          <w:szCs w:val="24"/>
        </w:rPr>
        <w:t xml:space="preserve"> Do the main claims made in the abstract and introduction accurately reflect the paper's contributions and scope? </w:t>
      </w:r>
      <w:r>
        <w:rPr>
          <w:rFonts w:ascii="Calibri" w:hAnsi="Calibri" w:cs="Calibri"/>
          <w:sz w:val="24"/>
          <w:szCs w:val="24"/>
        </w:rPr>
        <w:t>Yes.</w:t>
      </w:r>
    </w:p>
    <w:p w14:paraId="1008C284" w14:textId="6357AD27" w:rsidR="00A843C8" w:rsidRDefault="00DA749F" w:rsidP="00C218F9">
      <w:pPr>
        <w:numPr>
          <w:ilvl w:val="0"/>
          <w:numId w:val="4"/>
        </w:numPr>
        <w:tabs>
          <w:tab w:val="clear" w:pos="720"/>
          <w:tab w:val="num" w:pos="360"/>
        </w:tabs>
        <w:ind w:left="360"/>
        <w:rPr>
          <w:rFonts w:ascii="Calibri" w:hAnsi="Calibri" w:cs="Calibri"/>
          <w:sz w:val="24"/>
          <w:szCs w:val="24"/>
        </w:rPr>
      </w:pPr>
      <w:r w:rsidRPr="00A843C8">
        <w:rPr>
          <w:rFonts w:ascii="Calibri" w:hAnsi="Calibri" w:cs="Calibri"/>
          <w:b/>
          <w:bCs/>
          <w:sz w:val="24"/>
          <w:szCs w:val="24"/>
        </w:rPr>
        <w:t>Limitations: </w:t>
      </w:r>
      <w:r w:rsidRPr="00A843C8">
        <w:rPr>
          <w:rFonts w:ascii="Calibri" w:hAnsi="Calibri" w:cs="Calibri"/>
          <w:sz w:val="24"/>
          <w:szCs w:val="24"/>
        </w:rPr>
        <w:t xml:space="preserve">  </w:t>
      </w:r>
      <w:r w:rsidR="00A843C8" w:rsidRPr="00A843C8">
        <w:rPr>
          <w:rFonts w:ascii="Calibri" w:hAnsi="Calibri" w:cs="Calibri"/>
          <w:sz w:val="24"/>
          <w:szCs w:val="24"/>
        </w:rPr>
        <w:t>NA.</w:t>
      </w:r>
      <w:r w:rsidRPr="00A843C8">
        <w:rPr>
          <w:rFonts w:ascii="Calibri" w:hAnsi="Calibri" w:cs="Calibri"/>
          <w:sz w:val="24"/>
          <w:szCs w:val="24"/>
        </w:rPr>
        <w:t>     </w:t>
      </w:r>
    </w:p>
    <w:p w14:paraId="5448984E" w14:textId="77777777" w:rsidR="00D97625" w:rsidRDefault="00DA749F" w:rsidP="00C218F9">
      <w:pPr>
        <w:numPr>
          <w:ilvl w:val="0"/>
          <w:numId w:val="4"/>
        </w:numPr>
        <w:tabs>
          <w:tab w:val="clear" w:pos="720"/>
          <w:tab w:val="num" w:pos="360"/>
        </w:tabs>
        <w:ind w:left="360"/>
        <w:rPr>
          <w:rFonts w:ascii="Calibri" w:hAnsi="Calibri" w:cs="Calibri"/>
          <w:sz w:val="24"/>
          <w:szCs w:val="24"/>
        </w:rPr>
      </w:pPr>
      <w:r w:rsidRPr="00D97625">
        <w:rPr>
          <w:rFonts w:ascii="Calibri" w:hAnsi="Calibri" w:cs="Calibri"/>
          <w:b/>
          <w:bCs/>
          <w:sz w:val="24"/>
          <w:szCs w:val="24"/>
        </w:rPr>
        <w:t>Theory, Assumptions and Proofs: </w:t>
      </w:r>
      <w:r w:rsidR="00D97625">
        <w:rPr>
          <w:rFonts w:ascii="Calibri" w:hAnsi="Calibri" w:cs="Calibri"/>
          <w:sz w:val="24"/>
          <w:szCs w:val="24"/>
        </w:rPr>
        <w:t>NA.</w:t>
      </w:r>
    </w:p>
    <w:p w14:paraId="7EC2C94A" w14:textId="77777777" w:rsidR="00D97625" w:rsidRDefault="00DA749F" w:rsidP="00C218F9">
      <w:pPr>
        <w:numPr>
          <w:ilvl w:val="0"/>
          <w:numId w:val="4"/>
        </w:numPr>
        <w:tabs>
          <w:tab w:val="clear" w:pos="720"/>
          <w:tab w:val="num" w:pos="360"/>
        </w:tabs>
        <w:ind w:left="360"/>
        <w:rPr>
          <w:rFonts w:ascii="Calibri" w:hAnsi="Calibri" w:cs="Calibri"/>
          <w:sz w:val="24"/>
          <w:szCs w:val="24"/>
        </w:rPr>
      </w:pPr>
      <w:r w:rsidRPr="00D97625">
        <w:rPr>
          <w:rFonts w:ascii="Calibri" w:hAnsi="Calibri" w:cs="Calibri"/>
          <w:b/>
          <w:bCs/>
          <w:sz w:val="24"/>
          <w:szCs w:val="24"/>
        </w:rPr>
        <w:t>Experimental Result Reproducibility: </w:t>
      </w:r>
      <w:r w:rsidR="00D97625">
        <w:rPr>
          <w:rFonts w:ascii="Calibri" w:hAnsi="Calibri" w:cs="Calibri"/>
          <w:sz w:val="24"/>
          <w:szCs w:val="24"/>
        </w:rPr>
        <w:t>Yes.</w:t>
      </w:r>
    </w:p>
    <w:p w14:paraId="36B1ADEE" w14:textId="77777777" w:rsidR="00D97625"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Open Access to Data and Code: </w:t>
      </w:r>
      <w:r w:rsidR="00D97625">
        <w:rPr>
          <w:rFonts w:ascii="Calibri" w:hAnsi="Calibri" w:cs="Calibri"/>
          <w:sz w:val="24"/>
          <w:szCs w:val="24"/>
        </w:rPr>
        <w:t>Yes.</w:t>
      </w:r>
    </w:p>
    <w:p w14:paraId="7F23FAE6" w14:textId="77777777" w:rsidR="008E4F79"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Experimental Setting/ Details: </w:t>
      </w:r>
      <w:r w:rsidR="008E4F79">
        <w:rPr>
          <w:rFonts w:ascii="Calibri" w:hAnsi="Calibri" w:cs="Calibri"/>
          <w:sz w:val="24"/>
          <w:szCs w:val="24"/>
        </w:rPr>
        <w:t>Yes.</w:t>
      </w:r>
    </w:p>
    <w:p w14:paraId="543F4210" w14:textId="77777777" w:rsidR="008E4F79"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Experiment Statistical Significance: </w:t>
      </w:r>
      <w:r w:rsidR="008E4F79">
        <w:rPr>
          <w:rFonts w:ascii="Calibri" w:hAnsi="Calibri" w:cs="Calibri"/>
          <w:sz w:val="24"/>
          <w:szCs w:val="24"/>
        </w:rPr>
        <w:t>Yes.</w:t>
      </w:r>
    </w:p>
    <w:p w14:paraId="2687D981" w14:textId="77777777" w:rsidR="008E4F79" w:rsidRDefault="00DA749F" w:rsidP="00C218F9">
      <w:pPr>
        <w:numPr>
          <w:ilvl w:val="0"/>
          <w:numId w:val="4"/>
        </w:numPr>
        <w:tabs>
          <w:tab w:val="clear" w:pos="720"/>
          <w:tab w:val="num" w:pos="360"/>
        </w:tabs>
        <w:ind w:left="360"/>
        <w:rPr>
          <w:rFonts w:ascii="Calibri" w:hAnsi="Calibri" w:cs="Calibri"/>
          <w:sz w:val="24"/>
          <w:szCs w:val="24"/>
        </w:rPr>
      </w:pPr>
      <w:r w:rsidRPr="008E4F79">
        <w:rPr>
          <w:rFonts w:ascii="Calibri" w:hAnsi="Calibri" w:cs="Calibri"/>
          <w:b/>
          <w:bCs/>
          <w:sz w:val="24"/>
          <w:szCs w:val="24"/>
        </w:rPr>
        <w:t>Experiments Compute Resource: </w:t>
      </w:r>
      <w:r w:rsidR="008E4F79">
        <w:rPr>
          <w:rFonts w:ascii="Calibri" w:hAnsi="Calibri" w:cs="Calibri"/>
          <w:sz w:val="24"/>
          <w:szCs w:val="24"/>
        </w:rPr>
        <w:t>Yes.</w:t>
      </w:r>
    </w:p>
    <w:p w14:paraId="64A7F56C" w14:textId="36E7FDEA" w:rsidR="00DA749F"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 xml:space="preserve">Code </w:t>
      </w:r>
      <w:proofErr w:type="gramStart"/>
      <w:r w:rsidRPr="00DA749F">
        <w:rPr>
          <w:rFonts w:ascii="Calibri" w:hAnsi="Calibri" w:cs="Calibri"/>
          <w:b/>
          <w:bCs/>
          <w:sz w:val="24"/>
          <w:szCs w:val="24"/>
        </w:rPr>
        <w:t>Of</w:t>
      </w:r>
      <w:proofErr w:type="gramEnd"/>
      <w:r w:rsidRPr="00DA749F">
        <w:rPr>
          <w:rFonts w:ascii="Calibri" w:hAnsi="Calibri" w:cs="Calibri"/>
          <w:b/>
          <w:bCs/>
          <w:sz w:val="24"/>
          <w:szCs w:val="24"/>
        </w:rPr>
        <w:t xml:space="preserve"> Ethics:</w:t>
      </w:r>
      <w:r w:rsidR="006206D7">
        <w:rPr>
          <w:rFonts w:ascii="Calibri" w:hAnsi="Calibri" w:cs="Calibri"/>
          <w:sz w:val="24"/>
          <w:szCs w:val="24"/>
        </w:rPr>
        <w:t> Yes.</w:t>
      </w:r>
    </w:p>
    <w:p w14:paraId="736EE15D" w14:textId="77777777" w:rsidR="006206D7" w:rsidRDefault="00DA749F" w:rsidP="00C218F9">
      <w:pPr>
        <w:numPr>
          <w:ilvl w:val="0"/>
          <w:numId w:val="4"/>
        </w:numPr>
        <w:tabs>
          <w:tab w:val="clear" w:pos="720"/>
          <w:tab w:val="num" w:pos="360"/>
        </w:tabs>
        <w:ind w:left="360"/>
        <w:rPr>
          <w:rFonts w:ascii="Calibri" w:hAnsi="Calibri" w:cs="Calibri"/>
          <w:sz w:val="24"/>
          <w:szCs w:val="24"/>
        </w:rPr>
      </w:pPr>
      <w:r w:rsidRPr="006206D7">
        <w:rPr>
          <w:rFonts w:ascii="Calibri" w:hAnsi="Calibri" w:cs="Calibri"/>
          <w:b/>
          <w:bCs/>
          <w:sz w:val="24"/>
          <w:szCs w:val="24"/>
        </w:rPr>
        <w:t>Broader Impacts:</w:t>
      </w:r>
      <w:r w:rsidR="006206D7">
        <w:rPr>
          <w:rFonts w:ascii="Calibri" w:hAnsi="Calibri" w:cs="Calibri"/>
          <w:sz w:val="24"/>
          <w:szCs w:val="24"/>
        </w:rPr>
        <w:t> NA.</w:t>
      </w:r>
    </w:p>
    <w:p w14:paraId="6952AD55" w14:textId="77777777" w:rsidR="006206D7" w:rsidRDefault="00DA749F" w:rsidP="00C218F9">
      <w:pPr>
        <w:numPr>
          <w:ilvl w:val="0"/>
          <w:numId w:val="4"/>
        </w:numPr>
        <w:tabs>
          <w:tab w:val="clear" w:pos="720"/>
          <w:tab w:val="num" w:pos="360"/>
        </w:tabs>
        <w:ind w:left="360"/>
        <w:rPr>
          <w:rFonts w:ascii="Calibri" w:hAnsi="Calibri" w:cs="Calibri"/>
          <w:sz w:val="24"/>
          <w:szCs w:val="24"/>
        </w:rPr>
      </w:pPr>
      <w:r w:rsidRPr="006206D7">
        <w:rPr>
          <w:rFonts w:ascii="Calibri" w:hAnsi="Calibri" w:cs="Calibri"/>
          <w:b/>
          <w:bCs/>
          <w:sz w:val="24"/>
          <w:szCs w:val="24"/>
        </w:rPr>
        <w:t>Safeguards: </w:t>
      </w:r>
      <w:r w:rsidR="006206D7">
        <w:rPr>
          <w:rFonts w:ascii="Calibri" w:hAnsi="Calibri" w:cs="Calibri"/>
          <w:sz w:val="24"/>
          <w:szCs w:val="24"/>
        </w:rPr>
        <w:t>NA.</w:t>
      </w:r>
    </w:p>
    <w:p w14:paraId="607DC505" w14:textId="77777777" w:rsidR="0011031A"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Licenses: </w:t>
      </w:r>
      <w:r w:rsidR="0011031A">
        <w:rPr>
          <w:rFonts w:ascii="Calibri" w:hAnsi="Calibri" w:cs="Calibri"/>
          <w:sz w:val="24"/>
          <w:szCs w:val="24"/>
        </w:rPr>
        <w:t>NA.</w:t>
      </w:r>
    </w:p>
    <w:p w14:paraId="07756241" w14:textId="77777777" w:rsidR="0011031A"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Assets: </w:t>
      </w:r>
      <w:r w:rsidR="0011031A">
        <w:rPr>
          <w:rFonts w:ascii="Calibri" w:hAnsi="Calibri" w:cs="Calibri"/>
          <w:sz w:val="24"/>
          <w:szCs w:val="24"/>
        </w:rPr>
        <w:t>NA.</w:t>
      </w:r>
    </w:p>
    <w:p w14:paraId="531B9CD7" w14:textId="77777777" w:rsidR="0011031A" w:rsidRDefault="0011031A" w:rsidP="00C218F9">
      <w:pPr>
        <w:numPr>
          <w:ilvl w:val="0"/>
          <w:numId w:val="4"/>
        </w:numPr>
        <w:tabs>
          <w:tab w:val="clear" w:pos="720"/>
          <w:tab w:val="num" w:pos="360"/>
        </w:tabs>
        <w:ind w:left="360"/>
        <w:rPr>
          <w:rFonts w:ascii="Calibri" w:hAnsi="Calibri" w:cs="Calibri"/>
          <w:sz w:val="24"/>
          <w:szCs w:val="24"/>
        </w:rPr>
      </w:pPr>
      <w:r>
        <w:rPr>
          <w:rFonts w:ascii="Calibri" w:hAnsi="Calibri" w:cs="Calibri"/>
          <w:sz w:val="24"/>
          <w:szCs w:val="24"/>
        </w:rPr>
        <w:t xml:space="preserve"> </w:t>
      </w:r>
      <w:r w:rsidR="00DA749F" w:rsidRPr="00DA749F">
        <w:rPr>
          <w:rFonts w:ascii="Calibri" w:hAnsi="Calibri" w:cs="Calibri"/>
          <w:b/>
          <w:bCs/>
          <w:sz w:val="24"/>
          <w:szCs w:val="24"/>
        </w:rPr>
        <w:t>Crowdsourcing and Research with Human Subjects: </w:t>
      </w:r>
      <w:r>
        <w:rPr>
          <w:rFonts w:ascii="Calibri" w:hAnsi="Calibri" w:cs="Calibri"/>
          <w:sz w:val="24"/>
          <w:szCs w:val="24"/>
        </w:rPr>
        <w:t>NA.</w:t>
      </w:r>
    </w:p>
    <w:p w14:paraId="6F7E20BC" w14:textId="77777777" w:rsidR="0011031A"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IRB Approvals: </w:t>
      </w:r>
      <w:r w:rsidR="0011031A">
        <w:rPr>
          <w:rFonts w:ascii="Calibri" w:hAnsi="Calibri" w:cs="Calibri"/>
          <w:sz w:val="24"/>
          <w:szCs w:val="24"/>
        </w:rPr>
        <w:t>NA.</w:t>
      </w:r>
    </w:p>
    <w:p w14:paraId="590B381E" w14:textId="1F84EA80" w:rsidR="00AA36CF" w:rsidRDefault="00DA749F" w:rsidP="00C218F9">
      <w:pPr>
        <w:numPr>
          <w:ilvl w:val="0"/>
          <w:numId w:val="4"/>
        </w:numPr>
        <w:tabs>
          <w:tab w:val="clear" w:pos="720"/>
          <w:tab w:val="num" w:pos="360"/>
        </w:tabs>
        <w:ind w:left="360"/>
        <w:rPr>
          <w:rFonts w:ascii="Calibri" w:hAnsi="Calibri" w:cs="Calibri"/>
          <w:sz w:val="24"/>
          <w:szCs w:val="24"/>
        </w:rPr>
      </w:pPr>
      <w:r w:rsidRPr="00DA749F">
        <w:rPr>
          <w:rFonts w:ascii="Calibri" w:hAnsi="Calibri" w:cs="Calibri"/>
          <w:b/>
          <w:bCs/>
          <w:sz w:val="24"/>
          <w:szCs w:val="24"/>
        </w:rPr>
        <w:t>Declaration of LLM usage</w:t>
      </w:r>
      <w:r w:rsidR="0011031A">
        <w:rPr>
          <w:rFonts w:ascii="Calibri" w:hAnsi="Calibri" w:cs="Calibri"/>
          <w:sz w:val="24"/>
          <w:szCs w:val="24"/>
        </w:rPr>
        <w:t>: NA.</w:t>
      </w:r>
    </w:p>
    <w:p w14:paraId="4924F549" w14:textId="7B2AAAE7" w:rsidR="0011031A" w:rsidRPr="0011031A" w:rsidRDefault="0011031A" w:rsidP="0011031A">
      <w:pPr>
        <w:rPr>
          <w:rStyle w:val="Hyperlink"/>
          <w:rFonts w:ascii="Calibri" w:hAnsi="Calibri" w:cs="Calibri"/>
          <w:color w:val="auto"/>
          <w:sz w:val="24"/>
          <w:szCs w:val="24"/>
          <w:u w:val="none"/>
        </w:rPr>
      </w:pPr>
      <w:bookmarkStart w:id="3" w:name="_GoBack"/>
      <w:bookmarkEnd w:id="3"/>
    </w:p>
    <w:sectPr w:rsidR="0011031A" w:rsidRPr="0011031A">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DDCA30" w14:textId="77777777" w:rsidR="00C218F9" w:rsidRDefault="00C218F9" w:rsidP="00107A52">
      <w:pPr>
        <w:spacing w:after="0" w:line="240" w:lineRule="auto"/>
      </w:pPr>
      <w:r>
        <w:separator/>
      </w:r>
    </w:p>
  </w:endnote>
  <w:endnote w:type="continuationSeparator" w:id="0">
    <w:p w14:paraId="49520B91" w14:textId="77777777" w:rsidR="00C218F9" w:rsidRDefault="00C218F9" w:rsidP="0010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DE30C" w14:textId="77777777" w:rsidR="00642806" w:rsidRDefault="00642806">
    <w:pPr>
      <w:pStyle w:val="Footer"/>
    </w:pPr>
  </w:p>
  <w:p w14:paraId="671C4163" w14:textId="77777777" w:rsidR="00642806" w:rsidRDefault="006428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C1243C" w14:textId="77777777" w:rsidR="00C218F9" w:rsidRDefault="00C218F9" w:rsidP="00107A52">
      <w:pPr>
        <w:spacing w:after="0" w:line="240" w:lineRule="auto"/>
      </w:pPr>
      <w:r>
        <w:separator/>
      </w:r>
    </w:p>
  </w:footnote>
  <w:footnote w:type="continuationSeparator" w:id="0">
    <w:p w14:paraId="44AD2190" w14:textId="77777777" w:rsidR="00C218F9" w:rsidRDefault="00C218F9" w:rsidP="00107A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84988"/>
    <w:multiLevelType w:val="hybridMultilevel"/>
    <w:tmpl w:val="6970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97E8B"/>
    <w:multiLevelType w:val="multilevel"/>
    <w:tmpl w:val="F5B4A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B3961"/>
    <w:multiLevelType w:val="hybridMultilevel"/>
    <w:tmpl w:val="E91A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71DB2"/>
    <w:multiLevelType w:val="hybridMultilevel"/>
    <w:tmpl w:val="FE66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B0"/>
    <w:rsid w:val="00001F41"/>
    <w:rsid w:val="00002E91"/>
    <w:rsid w:val="00006CF3"/>
    <w:rsid w:val="00006DA3"/>
    <w:rsid w:val="000110B0"/>
    <w:rsid w:val="0001480B"/>
    <w:rsid w:val="00014B59"/>
    <w:rsid w:val="00016812"/>
    <w:rsid w:val="000205EA"/>
    <w:rsid w:val="00020B8E"/>
    <w:rsid w:val="0003071D"/>
    <w:rsid w:val="0003175D"/>
    <w:rsid w:val="0003307F"/>
    <w:rsid w:val="00033517"/>
    <w:rsid w:val="000353DE"/>
    <w:rsid w:val="00041245"/>
    <w:rsid w:val="00041481"/>
    <w:rsid w:val="00042E74"/>
    <w:rsid w:val="00043D32"/>
    <w:rsid w:val="00044413"/>
    <w:rsid w:val="00044449"/>
    <w:rsid w:val="0005024C"/>
    <w:rsid w:val="00050DC0"/>
    <w:rsid w:val="00051D5C"/>
    <w:rsid w:val="00052E24"/>
    <w:rsid w:val="00052E65"/>
    <w:rsid w:val="00054B47"/>
    <w:rsid w:val="00054D0A"/>
    <w:rsid w:val="00055781"/>
    <w:rsid w:val="0005591A"/>
    <w:rsid w:val="00056144"/>
    <w:rsid w:val="00056499"/>
    <w:rsid w:val="000570E1"/>
    <w:rsid w:val="000611B0"/>
    <w:rsid w:val="00061A93"/>
    <w:rsid w:val="00062EF3"/>
    <w:rsid w:val="000631C3"/>
    <w:rsid w:val="00065675"/>
    <w:rsid w:val="00071621"/>
    <w:rsid w:val="000729D5"/>
    <w:rsid w:val="000737F2"/>
    <w:rsid w:val="000747F9"/>
    <w:rsid w:val="00075445"/>
    <w:rsid w:val="00075F0B"/>
    <w:rsid w:val="000766C3"/>
    <w:rsid w:val="0008047C"/>
    <w:rsid w:val="0008365B"/>
    <w:rsid w:val="00083BD8"/>
    <w:rsid w:val="000851E7"/>
    <w:rsid w:val="00086113"/>
    <w:rsid w:val="00086EFC"/>
    <w:rsid w:val="00087A4D"/>
    <w:rsid w:val="0009053A"/>
    <w:rsid w:val="000907C8"/>
    <w:rsid w:val="00090979"/>
    <w:rsid w:val="00091773"/>
    <w:rsid w:val="00091D25"/>
    <w:rsid w:val="000920D4"/>
    <w:rsid w:val="00093DBC"/>
    <w:rsid w:val="00094D3F"/>
    <w:rsid w:val="00097B96"/>
    <w:rsid w:val="000A011E"/>
    <w:rsid w:val="000A0683"/>
    <w:rsid w:val="000A172E"/>
    <w:rsid w:val="000A1BF9"/>
    <w:rsid w:val="000A1DD8"/>
    <w:rsid w:val="000A6636"/>
    <w:rsid w:val="000A7487"/>
    <w:rsid w:val="000B10C6"/>
    <w:rsid w:val="000B16AF"/>
    <w:rsid w:val="000B1A76"/>
    <w:rsid w:val="000B20A6"/>
    <w:rsid w:val="000B21EB"/>
    <w:rsid w:val="000B4B81"/>
    <w:rsid w:val="000B6414"/>
    <w:rsid w:val="000B6CF3"/>
    <w:rsid w:val="000C0F90"/>
    <w:rsid w:val="000C247F"/>
    <w:rsid w:val="000C27B5"/>
    <w:rsid w:val="000C2C97"/>
    <w:rsid w:val="000C4819"/>
    <w:rsid w:val="000C56CB"/>
    <w:rsid w:val="000D0A15"/>
    <w:rsid w:val="000D4975"/>
    <w:rsid w:val="000D4FFA"/>
    <w:rsid w:val="000D77E0"/>
    <w:rsid w:val="000E1DF5"/>
    <w:rsid w:val="000E2216"/>
    <w:rsid w:val="000E4302"/>
    <w:rsid w:val="000E4972"/>
    <w:rsid w:val="000E6564"/>
    <w:rsid w:val="000E6DE1"/>
    <w:rsid w:val="000E7A10"/>
    <w:rsid w:val="000F0833"/>
    <w:rsid w:val="000F333D"/>
    <w:rsid w:val="000F5B96"/>
    <w:rsid w:val="000F66A4"/>
    <w:rsid w:val="000F6AEF"/>
    <w:rsid w:val="000F6C8E"/>
    <w:rsid w:val="000F6D1E"/>
    <w:rsid w:val="000F6E6F"/>
    <w:rsid w:val="00107A52"/>
    <w:rsid w:val="00107DB8"/>
    <w:rsid w:val="0011031A"/>
    <w:rsid w:val="00113040"/>
    <w:rsid w:val="0011669E"/>
    <w:rsid w:val="00121067"/>
    <w:rsid w:val="00122F71"/>
    <w:rsid w:val="001230AF"/>
    <w:rsid w:val="00123A33"/>
    <w:rsid w:val="001242EF"/>
    <w:rsid w:val="00125571"/>
    <w:rsid w:val="001276F5"/>
    <w:rsid w:val="0013007F"/>
    <w:rsid w:val="001325F4"/>
    <w:rsid w:val="001345D3"/>
    <w:rsid w:val="001347F1"/>
    <w:rsid w:val="00135174"/>
    <w:rsid w:val="001410B4"/>
    <w:rsid w:val="00141C86"/>
    <w:rsid w:val="00142C8B"/>
    <w:rsid w:val="00143521"/>
    <w:rsid w:val="00145A06"/>
    <w:rsid w:val="00147886"/>
    <w:rsid w:val="00147BDD"/>
    <w:rsid w:val="001503D3"/>
    <w:rsid w:val="00150DF0"/>
    <w:rsid w:val="00151CFB"/>
    <w:rsid w:val="00151EF4"/>
    <w:rsid w:val="00154A97"/>
    <w:rsid w:val="00154E8E"/>
    <w:rsid w:val="0015583E"/>
    <w:rsid w:val="0015588D"/>
    <w:rsid w:val="0016049D"/>
    <w:rsid w:val="00161566"/>
    <w:rsid w:val="00162A40"/>
    <w:rsid w:val="001654B3"/>
    <w:rsid w:val="00165A38"/>
    <w:rsid w:val="00165B09"/>
    <w:rsid w:val="00166924"/>
    <w:rsid w:val="001676DA"/>
    <w:rsid w:val="001707D6"/>
    <w:rsid w:val="001708E1"/>
    <w:rsid w:val="00170CE6"/>
    <w:rsid w:val="0017554B"/>
    <w:rsid w:val="0017657C"/>
    <w:rsid w:val="00176FF9"/>
    <w:rsid w:val="00180E3D"/>
    <w:rsid w:val="001812F2"/>
    <w:rsid w:val="00182B68"/>
    <w:rsid w:val="00182FB8"/>
    <w:rsid w:val="001862AF"/>
    <w:rsid w:val="001903CB"/>
    <w:rsid w:val="00191657"/>
    <w:rsid w:val="00193458"/>
    <w:rsid w:val="0019509A"/>
    <w:rsid w:val="0019604A"/>
    <w:rsid w:val="001A013A"/>
    <w:rsid w:val="001A0F8C"/>
    <w:rsid w:val="001A4A8C"/>
    <w:rsid w:val="001A4D52"/>
    <w:rsid w:val="001A540E"/>
    <w:rsid w:val="001A5686"/>
    <w:rsid w:val="001A5C33"/>
    <w:rsid w:val="001A5DFC"/>
    <w:rsid w:val="001A7380"/>
    <w:rsid w:val="001B016D"/>
    <w:rsid w:val="001B07BE"/>
    <w:rsid w:val="001B0FF4"/>
    <w:rsid w:val="001B17E9"/>
    <w:rsid w:val="001B1E81"/>
    <w:rsid w:val="001B1EF4"/>
    <w:rsid w:val="001C12FE"/>
    <w:rsid w:val="001C2630"/>
    <w:rsid w:val="001C2E54"/>
    <w:rsid w:val="001C58D4"/>
    <w:rsid w:val="001C69AC"/>
    <w:rsid w:val="001C7A5D"/>
    <w:rsid w:val="001C7E04"/>
    <w:rsid w:val="001D039B"/>
    <w:rsid w:val="001D0BF1"/>
    <w:rsid w:val="001D51E7"/>
    <w:rsid w:val="001D52C7"/>
    <w:rsid w:val="001D6017"/>
    <w:rsid w:val="001D735D"/>
    <w:rsid w:val="001D7F83"/>
    <w:rsid w:val="001E0AB0"/>
    <w:rsid w:val="001E2E9F"/>
    <w:rsid w:val="001E4D46"/>
    <w:rsid w:val="001E6FBC"/>
    <w:rsid w:val="001E78FF"/>
    <w:rsid w:val="001F3813"/>
    <w:rsid w:val="001F440B"/>
    <w:rsid w:val="001F70AB"/>
    <w:rsid w:val="002010FC"/>
    <w:rsid w:val="0020396A"/>
    <w:rsid w:val="00203C57"/>
    <w:rsid w:val="00206823"/>
    <w:rsid w:val="00206C8B"/>
    <w:rsid w:val="00207379"/>
    <w:rsid w:val="00210836"/>
    <w:rsid w:val="00211CE5"/>
    <w:rsid w:val="00213178"/>
    <w:rsid w:val="002134E8"/>
    <w:rsid w:val="00222B4E"/>
    <w:rsid w:val="00224FCF"/>
    <w:rsid w:val="002255F9"/>
    <w:rsid w:val="0023130D"/>
    <w:rsid w:val="00231A30"/>
    <w:rsid w:val="00232E5E"/>
    <w:rsid w:val="00233EF0"/>
    <w:rsid w:val="00236C74"/>
    <w:rsid w:val="002372F9"/>
    <w:rsid w:val="00237C2B"/>
    <w:rsid w:val="00240AB9"/>
    <w:rsid w:val="00242576"/>
    <w:rsid w:val="00242620"/>
    <w:rsid w:val="00243E0B"/>
    <w:rsid w:val="0024438C"/>
    <w:rsid w:val="0024773E"/>
    <w:rsid w:val="00250AB9"/>
    <w:rsid w:val="00251ACB"/>
    <w:rsid w:val="00251C2F"/>
    <w:rsid w:val="0025245D"/>
    <w:rsid w:val="00255D53"/>
    <w:rsid w:val="002610D4"/>
    <w:rsid w:val="0026194A"/>
    <w:rsid w:val="00262C9C"/>
    <w:rsid w:val="00263343"/>
    <w:rsid w:val="002651AA"/>
    <w:rsid w:val="00271A0F"/>
    <w:rsid w:val="00271B6F"/>
    <w:rsid w:val="00273221"/>
    <w:rsid w:val="00274FC9"/>
    <w:rsid w:val="00275981"/>
    <w:rsid w:val="00275F79"/>
    <w:rsid w:val="00276E98"/>
    <w:rsid w:val="002807BC"/>
    <w:rsid w:val="00280CC5"/>
    <w:rsid w:val="0028110A"/>
    <w:rsid w:val="00281F10"/>
    <w:rsid w:val="0028413D"/>
    <w:rsid w:val="0028538F"/>
    <w:rsid w:val="0028597D"/>
    <w:rsid w:val="0028763A"/>
    <w:rsid w:val="002878AB"/>
    <w:rsid w:val="002879E3"/>
    <w:rsid w:val="00294564"/>
    <w:rsid w:val="00295488"/>
    <w:rsid w:val="002977AE"/>
    <w:rsid w:val="0029787A"/>
    <w:rsid w:val="002A0FBA"/>
    <w:rsid w:val="002A21BE"/>
    <w:rsid w:val="002A221F"/>
    <w:rsid w:val="002A3107"/>
    <w:rsid w:val="002A3C2A"/>
    <w:rsid w:val="002B242B"/>
    <w:rsid w:val="002B7AFD"/>
    <w:rsid w:val="002B7E6A"/>
    <w:rsid w:val="002C1D5E"/>
    <w:rsid w:val="002C2778"/>
    <w:rsid w:val="002C3F1F"/>
    <w:rsid w:val="002C690D"/>
    <w:rsid w:val="002C7E27"/>
    <w:rsid w:val="002D2342"/>
    <w:rsid w:val="002D30EE"/>
    <w:rsid w:val="002D38B4"/>
    <w:rsid w:val="002D4BCA"/>
    <w:rsid w:val="002E1118"/>
    <w:rsid w:val="002E18A1"/>
    <w:rsid w:val="002E36A3"/>
    <w:rsid w:val="002E74D4"/>
    <w:rsid w:val="00300184"/>
    <w:rsid w:val="00300F36"/>
    <w:rsid w:val="003027D4"/>
    <w:rsid w:val="0030342B"/>
    <w:rsid w:val="003054D5"/>
    <w:rsid w:val="00306477"/>
    <w:rsid w:val="00306A7D"/>
    <w:rsid w:val="003107C7"/>
    <w:rsid w:val="00311158"/>
    <w:rsid w:val="003119EA"/>
    <w:rsid w:val="00311AFD"/>
    <w:rsid w:val="00311B6D"/>
    <w:rsid w:val="00311B7D"/>
    <w:rsid w:val="00312037"/>
    <w:rsid w:val="00312795"/>
    <w:rsid w:val="0031498A"/>
    <w:rsid w:val="00315E34"/>
    <w:rsid w:val="00316AF9"/>
    <w:rsid w:val="00320FA3"/>
    <w:rsid w:val="00321DD6"/>
    <w:rsid w:val="0032327A"/>
    <w:rsid w:val="00324097"/>
    <w:rsid w:val="003307C5"/>
    <w:rsid w:val="00330C8F"/>
    <w:rsid w:val="00331696"/>
    <w:rsid w:val="003317B8"/>
    <w:rsid w:val="00333656"/>
    <w:rsid w:val="003347A4"/>
    <w:rsid w:val="00336C3F"/>
    <w:rsid w:val="00336CB5"/>
    <w:rsid w:val="003372F6"/>
    <w:rsid w:val="00340F3A"/>
    <w:rsid w:val="003438EC"/>
    <w:rsid w:val="003462D8"/>
    <w:rsid w:val="003462E1"/>
    <w:rsid w:val="00346E07"/>
    <w:rsid w:val="00350663"/>
    <w:rsid w:val="00350B09"/>
    <w:rsid w:val="003513E1"/>
    <w:rsid w:val="0035192F"/>
    <w:rsid w:val="0035198A"/>
    <w:rsid w:val="003525D0"/>
    <w:rsid w:val="00352FC0"/>
    <w:rsid w:val="00352FE7"/>
    <w:rsid w:val="00355BDF"/>
    <w:rsid w:val="0035789A"/>
    <w:rsid w:val="00361D4F"/>
    <w:rsid w:val="00363804"/>
    <w:rsid w:val="003649AD"/>
    <w:rsid w:val="00366F06"/>
    <w:rsid w:val="00367C64"/>
    <w:rsid w:val="00371FA1"/>
    <w:rsid w:val="0037290C"/>
    <w:rsid w:val="00373B11"/>
    <w:rsid w:val="003742A2"/>
    <w:rsid w:val="00375A44"/>
    <w:rsid w:val="0037734A"/>
    <w:rsid w:val="0037796D"/>
    <w:rsid w:val="00380957"/>
    <w:rsid w:val="003810C8"/>
    <w:rsid w:val="00382892"/>
    <w:rsid w:val="00382B7D"/>
    <w:rsid w:val="00383A36"/>
    <w:rsid w:val="00384657"/>
    <w:rsid w:val="00386D85"/>
    <w:rsid w:val="00392901"/>
    <w:rsid w:val="00393802"/>
    <w:rsid w:val="0039418D"/>
    <w:rsid w:val="00394E13"/>
    <w:rsid w:val="0039548B"/>
    <w:rsid w:val="0039568C"/>
    <w:rsid w:val="00396BEA"/>
    <w:rsid w:val="00397831"/>
    <w:rsid w:val="003978A8"/>
    <w:rsid w:val="003A2A5A"/>
    <w:rsid w:val="003A3BE5"/>
    <w:rsid w:val="003A48F9"/>
    <w:rsid w:val="003A5831"/>
    <w:rsid w:val="003A6DDF"/>
    <w:rsid w:val="003B11CF"/>
    <w:rsid w:val="003B1479"/>
    <w:rsid w:val="003B380B"/>
    <w:rsid w:val="003B4B97"/>
    <w:rsid w:val="003C05FB"/>
    <w:rsid w:val="003C3761"/>
    <w:rsid w:val="003C3D2C"/>
    <w:rsid w:val="003C4A71"/>
    <w:rsid w:val="003C564B"/>
    <w:rsid w:val="003C5DBD"/>
    <w:rsid w:val="003C6CB0"/>
    <w:rsid w:val="003C6FF2"/>
    <w:rsid w:val="003D18B3"/>
    <w:rsid w:val="003D2AC6"/>
    <w:rsid w:val="003D2E71"/>
    <w:rsid w:val="003D7978"/>
    <w:rsid w:val="003E0783"/>
    <w:rsid w:val="003E18F4"/>
    <w:rsid w:val="003E4917"/>
    <w:rsid w:val="003E4F4A"/>
    <w:rsid w:val="003E6CA8"/>
    <w:rsid w:val="003E6EF4"/>
    <w:rsid w:val="003E71E6"/>
    <w:rsid w:val="003F09F2"/>
    <w:rsid w:val="003F0EE7"/>
    <w:rsid w:val="003F3056"/>
    <w:rsid w:val="003F6935"/>
    <w:rsid w:val="003F7D13"/>
    <w:rsid w:val="0040357A"/>
    <w:rsid w:val="00406A2A"/>
    <w:rsid w:val="004070D1"/>
    <w:rsid w:val="00407115"/>
    <w:rsid w:val="00411F3E"/>
    <w:rsid w:val="00412468"/>
    <w:rsid w:val="004138D5"/>
    <w:rsid w:val="00417159"/>
    <w:rsid w:val="00417193"/>
    <w:rsid w:val="004172C1"/>
    <w:rsid w:val="00424409"/>
    <w:rsid w:val="004244FA"/>
    <w:rsid w:val="004267DE"/>
    <w:rsid w:val="00433B99"/>
    <w:rsid w:val="00433F97"/>
    <w:rsid w:val="00436F26"/>
    <w:rsid w:val="004409D1"/>
    <w:rsid w:val="004418D6"/>
    <w:rsid w:val="00441C7E"/>
    <w:rsid w:val="00444BF3"/>
    <w:rsid w:val="00444D1A"/>
    <w:rsid w:val="00445A6C"/>
    <w:rsid w:val="00447240"/>
    <w:rsid w:val="004556BC"/>
    <w:rsid w:val="00455A83"/>
    <w:rsid w:val="00456E29"/>
    <w:rsid w:val="004576AE"/>
    <w:rsid w:val="004579EE"/>
    <w:rsid w:val="00463D12"/>
    <w:rsid w:val="00465106"/>
    <w:rsid w:val="004653FD"/>
    <w:rsid w:val="00465701"/>
    <w:rsid w:val="00465977"/>
    <w:rsid w:val="00465B4E"/>
    <w:rsid w:val="00465F8B"/>
    <w:rsid w:val="00467B02"/>
    <w:rsid w:val="00467BA5"/>
    <w:rsid w:val="00472E1E"/>
    <w:rsid w:val="004737F3"/>
    <w:rsid w:val="00473F9A"/>
    <w:rsid w:val="004747E2"/>
    <w:rsid w:val="004751B9"/>
    <w:rsid w:val="00475520"/>
    <w:rsid w:val="0047751B"/>
    <w:rsid w:val="004779CD"/>
    <w:rsid w:val="00480216"/>
    <w:rsid w:val="004810C0"/>
    <w:rsid w:val="00487F3F"/>
    <w:rsid w:val="00491513"/>
    <w:rsid w:val="004917DB"/>
    <w:rsid w:val="004923F7"/>
    <w:rsid w:val="00492B80"/>
    <w:rsid w:val="00494BC9"/>
    <w:rsid w:val="00497150"/>
    <w:rsid w:val="004A06C6"/>
    <w:rsid w:val="004A5729"/>
    <w:rsid w:val="004A6A0E"/>
    <w:rsid w:val="004A7505"/>
    <w:rsid w:val="004A7B95"/>
    <w:rsid w:val="004B1111"/>
    <w:rsid w:val="004B1484"/>
    <w:rsid w:val="004B2048"/>
    <w:rsid w:val="004B28FB"/>
    <w:rsid w:val="004B69D7"/>
    <w:rsid w:val="004B6B23"/>
    <w:rsid w:val="004C08F2"/>
    <w:rsid w:val="004C1ED5"/>
    <w:rsid w:val="004C25CA"/>
    <w:rsid w:val="004C30B8"/>
    <w:rsid w:val="004C33A5"/>
    <w:rsid w:val="004C3F1B"/>
    <w:rsid w:val="004C4F3E"/>
    <w:rsid w:val="004C5BE2"/>
    <w:rsid w:val="004C6CE5"/>
    <w:rsid w:val="004C7B99"/>
    <w:rsid w:val="004D1815"/>
    <w:rsid w:val="004D2468"/>
    <w:rsid w:val="004D301E"/>
    <w:rsid w:val="004D3312"/>
    <w:rsid w:val="004D39F1"/>
    <w:rsid w:val="004D3E7F"/>
    <w:rsid w:val="004D47A1"/>
    <w:rsid w:val="004D58D6"/>
    <w:rsid w:val="004D6B64"/>
    <w:rsid w:val="004D78E3"/>
    <w:rsid w:val="004E074B"/>
    <w:rsid w:val="004E13F6"/>
    <w:rsid w:val="004E16BA"/>
    <w:rsid w:val="004E2BC3"/>
    <w:rsid w:val="004E473C"/>
    <w:rsid w:val="004E6583"/>
    <w:rsid w:val="004F073E"/>
    <w:rsid w:val="004F2367"/>
    <w:rsid w:val="004F5DCE"/>
    <w:rsid w:val="004F6932"/>
    <w:rsid w:val="00500FD2"/>
    <w:rsid w:val="00501857"/>
    <w:rsid w:val="00502A0D"/>
    <w:rsid w:val="00502D69"/>
    <w:rsid w:val="0050342D"/>
    <w:rsid w:val="005049E1"/>
    <w:rsid w:val="00504AB0"/>
    <w:rsid w:val="005062F5"/>
    <w:rsid w:val="00510B94"/>
    <w:rsid w:val="00512564"/>
    <w:rsid w:val="00512E8D"/>
    <w:rsid w:val="00513123"/>
    <w:rsid w:val="0051335E"/>
    <w:rsid w:val="005171EE"/>
    <w:rsid w:val="0051722D"/>
    <w:rsid w:val="00520188"/>
    <w:rsid w:val="005214FC"/>
    <w:rsid w:val="00521EE4"/>
    <w:rsid w:val="0052202F"/>
    <w:rsid w:val="00522453"/>
    <w:rsid w:val="00522E9F"/>
    <w:rsid w:val="00523151"/>
    <w:rsid w:val="00526821"/>
    <w:rsid w:val="0052708E"/>
    <w:rsid w:val="0052721A"/>
    <w:rsid w:val="00530945"/>
    <w:rsid w:val="00532365"/>
    <w:rsid w:val="00533426"/>
    <w:rsid w:val="00536279"/>
    <w:rsid w:val="005362B3"/>
    <w:rsid w:val="005406DA"/>
    <w:rsid w:val="005408A7"/>
    <w:rsid w:val="00541D4A"/>
    <w:rsid w:val="005428AB"/>
    <w:rsid w:val="00543B42"/>
    <w:rsid w:val="0054576A"/>
    <w:rsid w:val="0055021A"/>
    <w:rsid w:val="00550C8C"/>
    <w:rsid w:val="00552801"/>
    <w:rsid w:val="00552F9C"/>
    <w:rsid w:val="00554216"/>
    <w:rsid w:val="00554D69"/>
    <w:rsid w:val="00554EC4"/>
    <w:rsid w:val="00554EEF"/>
    <w:rsid w:val="005555B9"/>
    <w:rsid w:val="00556C30"/>
    <w:rsid w:val="0056176B"/>
    <w:rsid w:val="005622A5"/>
    <w:rsid w:val="005632A4"/>
    <w:rsid w:val="00563529"/>
    <w:rsid w:val="00564BDC"/>
    <w:rsid w:val="0056640D"/>
    <w:rsid w:val="00572112"/>
    <w:rsid w:val="0057217D"/>
    <w:rsid w:val="005721C6"/>
    <w:rsid w:val="00572B3A"/>
    <w:rsid w:val="005730E8"/>
    <w:rsid w:val="00573ECC"/>
    <w:rsid w:val="005763B5"/>
    <w:rsid w:val="005813AB"/>
    <w:rsid w:val="00581A0C"/>
    <w:rsid w:val="005842D2"/>
    <w:rsid w:val="00584B81"/>
    <w:rsid w:val="005851F1"/>
    <w:rsid w:val="00587300"/>
    <w:rsid w:val="005908F1"/>
    <w:rsid w:val="00593F2A"/>
    <w:rsid w:val="0059410C"/>
    <w:rsid w:val="005963B6"/>
    <w:rsid w:val="00597E3F"/>
    <w:rsid w:val="005A0000"/>
    <w:rsid w:val="005A1D17"/>
    <w:rsid w:val="005A27F1"/>
    <w:rsid w:val="005B12A9"/>
    <w:rsid w:val="005B1CCA"/>
    <w:rsid w:val="005B2B46"/>
    <w:rsid w:val="005B2D6A"/>
    <w:rsid w:val="005B3EE3"/>
    <w:rsid w:val="005B54C9"/>
    <w:rsid w:val="005B70A9"/>
    <w:rsid w:val="005B747F"/>
    <w:rsid w:val="005B7803"/>
    <w:rsid w:val="005C00CC"/>
    <w:rsid w:val="005C00D2"/>
    <w:rsid w:val="005C2D70"/>
    <w:rsid w:val="005C4E8B"/>
    <w:rsid w:val="005C6013"/>
    <w:rsid w:val="005C63E5"/>
    <w:rsid w:val="005C6A07"/>
    <w:rsid w:val="005D0CD7"/>
    <w:rsid w:val="005D2248"/>
    <w:rsid w:val="005D54AB"/>
    <w:rsid w:val="005D55B0"/>
    <w:rsid w:val="005D5642"/>
    <w:rsid w:val="005D7395"/>
    <w:rsid w:val="005D7624"/>
    <w:rsid w:val="005E1585"/>
    <w:rsid w:val="005E1854"/>
    <w:rsid w:val="005E43D4"/>
    <w:rsid w:val="005E46CA"/>
    <w:rsid w:val="005E7ED1"/>
    <w:rsid w:val="005F01F4"/>
    <w:rsid w:val="005F136A"/>
    <w:rsid w:val="005F195D"/>
    <w:rsid w:val="005F1B83"/>
    <w:rsid w:val="005F2DAC"/>
    <w:rsid w:val="005F2E77"/>
    <w:rsid w:val="005F2FA9"/>
    <w:rsid w:val="005F302C"/>
    <w:rsid w:val="005F3245"/>
    <w:rsid w:val="005F4883"/>
    <w:rsid w:val="00601282"/>
    <w:rsid w:val="0060386B"/>
    <w:rsid w:val="0060421C"/>
    <w:rsid w:val="00607692"/>
    <w:rsid w:val="006101AA"/>
    <w:rsid w:val="00610B8E"/>
    <w:rsid w:val="00610ED9"/>
    <w:rsid w:val="006112F7"/>
    <w:rsid w:val="0061206D"/>
    <w:rsid w:val="0061242E"/>
    <w:rsid w:val="00612557"/>
    <w:rsid w:val="00612956"/>
    <w:rsid w:val="0061304B"/>
    <w:rsid w:val="006134B5"/>
    <w:rsid w:val="00613EFB"/>
    <w:rsid w:val="006173E6"/>
    <w:rsid w:val="00617ABF"/>
    <w:rsid w:val="00620495"/>
    <w:rsid w:val="006206D7"/>
    <w:rsid w:val="006212BB"/>
    <w:rsid w:val="00622C6A"/>
    <w:rsid w:val="00622F43"/>
    <w:rsid w:val="0062316F"/>
    <w:rsid w:val="00623E0A"/>
    <w:rsid w:val="006240AF"/>
    <w:rsid w:val="006248F5"/>
    <w:rsid w:val="00624DE4"/>
    <w:rsid w:val="00626E1D"/>
    <w:rsid w:val="006273C3"/>
    <w:rsid w:val="006275CF"/>
    <w:rsid w:val="00627B90"/>
    <w:rsid w:val="00630263"/>
    <w:rsid w:val="00632911"/>
    <w:rsid w:val="006330E0"/>
    <w:rsid w:val="006341E7"/>
    <w:rsid w:val="0063648A"/>
    <w:rsid w:val="00637813"/>
    <w:rsid w:val="00642036"/>
    <w:rsid w:val="006425F7"/>
    <w:rsid w:val="00642806"/>
    <w:rsid w:val="00643449"/>
    <w:rsid w:val="00646817"/>
    <w:rsid w:val="00646BC1"/>
    <w:rsid w:val="00647480"/>
    <w:rsid w:val="0065185E"/>
    <w:rsid w:val="00653467"/>
    <w:rsid w:val="00655042"/>
    <w:rsid w:val="00656209"/>
    <w:rsid w:val="00657E89"/>
    <w:rsid w:val="00657F20"/>
    <w:rsid w:val="00660191"/>
    <w:rsid w:val="00662D72"/>
    <w:rsid w:val="0066364F"/>
    <w:rsid w:val="006644B0"/>
    <w:rsid w:val="00665280"/>
    <w:rsid w:val="00665A76"/>
    <w:rsid w:val="00665E6B"/>
    <w:rsid w:val="0066602B"/>
    <w:rsid w:val="0067059A"/>
    <w:rsid w:val="006711E6"/>
    <w:rsid w:val="00671C69"/>
    <w:rsid w:val="0067406C"/>
    <w:rsid w:val="00677C05"/>
    <w:rsid w:val="00683258"/>
    <w:rsid w:val="00683A27"/>
    <w:rsid w:val="00686339"/>
    <w:rsid w:val="006906F7"/>
    <w:rsid w:val="00693835"/>
    <w:rsid w:val="00694562"/>
    <w:rsid w:val="0069490E"/>
    <w:rsid w:val="0069645E"/>
    <w:rsid w:val="006A2A0E"/>
    <w:rsid w:val="006A2A75"/>
    <w:rsid w:val="006A313F"/>
    <w:rsid w:val="006A392A"/>
    <w:rsid w:val="006A4692"/>
    <w:rsid w:val="006A7F19"/>
    <w:rsid w:val="006B020E"/>
    <w:rsid w:val="006B151E"/>
    <w:rsid w:val="006B2FBB"/>
    <w:rsid w:val="006B44FF"/>
    <w:rsid w:val="006B486F"/>
    <w:rsid w:val="006B5564"/>
    <w:rsid w:val="006B7A27"/>
    <w:rsid w:val="006C1B0B"/>
    <w:rsid w:val="006C317A"/>
    <w:rsid w:val="006C5492"/>
    <w:rsid w:val="006D086A"/>
    <w:rsid w:val="006D1C11"/>
    <w:rsid w:val="006D24C8"/>
    <w:rsid w:val="006D2DD5"/>
    <w:rsid w:val="006D4286"/>
    <w:rsid w:val="006D66D6"/>
    <w:rsid w:val="006D6E51"/>
    <w:rsid w:val="006D7F82"/>
    <w:rsid w:val="006E0024"/>
    <w:rsid w:val="006E1050"/>
    <w:rsid w:val="006E28D6"/>
    <w:rsid w:val="006E3831"/>
    <w:rsid w:val="006E3A50"/>
    <w:rsid w:val="006E575B"/>
    <w:rsid w:val="006E77DB"/>
    <w:rsid w:val="006F024A"/>
    <w:rsid w:val="006F0E62"/>
    <w:rsid w:val="006F0EA6"/>
    <w:rsid w:val="006F1546"/>
    <w:rsid w:val="006F15B9"/>
    <w:rsid w:val="006F3236"/>
    <w:rsid w:val="006F3415"/>
    <w:rsid w:val="006F43B9"/>
    <w:rsid w:val="006F68BA"/>
    <w:rsid w:val="0070224E"/>
    <w:rsid w:val="007060BF"/>
    <w:rsid w:val="00711176"/>
    <w:rsid w:val="00714721"/>
    <w:rsid w:val="0072126F"/>
    <w:rsid w:val="00721E49"/>
    <w:rsid w:val="00721EF0"/>
    <w:rsid w:val="00725873"/>
    <w:rsid w:val="007260FC"/>
    <w:rsid w:val="0072623C"/>
    <w:rsid w:val="0072708C"/>
    <w:rsid w:val="007303CC"/>
    <w:rsid w:val="00730551"/>
    <w:rsid w:val="00730B7D"/>
    <w:rsid w:val="00732BF0"/>
    <w:rsid w:val="00733696"/>
    <w:rsid w:val="00733767"/>
    <w:rsid w:val="007359C3"/>
    <w:rsid w:val="00736778"/>
    <w:rsid w:val="00736E09"/>
    <w:rsid w:val="007422A7"/>
    <w:rsid w:val="00744825"/>
    <w:rsid w:val="00744BA9"/>
    <w:rsid w:val="0074657B"/>
    <w:rsid w:val="00747311"/>
    <w:rsid w:val="007479F8"/>
    <w:rsid w:val="00750DE1"/>
    <w:rsid w:val="00750F5D"/>
    <w:rsid w:val="0075127E"/>
    <w:rsid w:val="00753084"/>
    <w:rsid w:val="00753600"/>
    <w:rsid w:val="00754996"/>
    <w:rsid w:val="00757D1D"/>
    <w:rsid w:val="007616F2"/>
    <w:rsid w:val="0076358D"/>
    <w:rsid w:val="00764583"/>
    <w:rsid w:val="00764A6C"/>
    <w:rsid w:val="00764BD1"/>
    <w:rsid w:val="007657ED"/>
    <w:rsid w:val="00765B5C"/>
    <w:rsid w:val="007661A8"/>
    <w:rsid w:val="00766C9E"/>
    <w:rsid w:val="0076794F"/>
    <w:rsid w:val="00770E57"/>
    <w:rsid w:val="007722BE"/>
    <w:rsid w:val="00773ACF"/>
    <w:rsid w:val="007750C3"/>
    <w:rsid w:val="00777F91"/>
    <w:rsid w:val="00780AFF"/>
    <w:rsid w:val="0078310E"/>
    <w:rsid w:val="0078490D"/>
    <w:rsid w:val="00786797"/>
    <w:rsid w:val="00787D8F"/>
    <w:rsid w:val="007914F0"/>
    <w:rsid w:val="007919FD"/>
    <w:rsid w:val="007923C0"/>
    <w:rsid w:val="00793227"/>
    <w:rsid w:val="00796BE6"/>
    <w:rsid w:val="00796D44"/>
    <w:rsid w:val="007A1C91"/>
    <w:rsid w:val="007A270E"/>
    <w:rsid w:val="007A2A01"/>
    <w:rsid w:val="007A3DE6"/>
    <w:rsid w:val="007A7576"/>
    <w:rsid w:val="007B0115"/>
    <w:rsid w:val="007B0BD5"/>
    <w:rsid w:val="007B455F"/>
    <w:rsid w:val="007B5CA1"/>
    <w:rsid w:val="007B6B66"/>
    <w:rsid w:val="007B73B7"/>
    <w:rsid w:val="007C0DB3"/>
    <w:rsid w:val="007C0DBA"/>
    <w:rsid w:val="007C17AC"/>
    <w:rsid w:val="007C2288"/>
    <w:rsid w:val="007C23EF"/>
    <w:rsid w:val="007C3056"/>
    <w:rsid w:val="007C43ED"/>
    <w:rsid w:val="007C54B6"/>
    <w:rsid w:val="007C7A74"/>
    <w:rsid w:val="007D40F3"/>
    <w:rsid w:val="007D4A69"/>
    <w:rsid w:val="007E0CD2"/>
    <w:rsid w:val="007E2F91"/>
    <w:rsid w:val="007E344C"/>
    <w:rsid w:val="007E3A96"/>
    <w:rsid w:val="007E4C9E"/>
    <w:rsid w:val="007E5618"/>
    <w:rsid w:val="007E6BE9"/>
    <w:rsid w:val="007E7B5E"/>
    <w:rsid w:val="007F1A08"/>
    <w:rsid w:val="007F500C"/>
    <w:rsid w:val="007F5439"/>
    <w:rsid w:val="007F575C"/>
    <w:rsid w:val="007F79DF"/>
    <w:rsid w:val="00800718"/>
    <w:rsid w:val="00801D33"/>
    <w:rsid w:val="00804844"/>
    <w:rsid w:val="008049AD"/>
    <w:rsid w:val="00805A66"/>
    <w:rsid w:val="00805CBD"/>
    <w:rsid w:val="00810FB3"/>
    <w:rsid w:val="00811598"/>
    <w:rsid w:val="00812488"/>
    <w:rsid w:val="00812B33"/>
    <w:rsid w:val="00813914"/>
    <w:rsid w:val="00814597"/>
    <w:rsid w:val="008153C8"/>
    <w:rsid w:val="008176BC"/>
    <w:rsid w:val="008179D5"/>
    <w:rsid w:val="0082055F"/>
    <w:rsid w:val="00820CD0"/>
    <w:rsid w:val="00820EDA"/>
    <w:rsid w:val="00823C35"/>
    <w:rsid w:val="00825A1F"/>
    <w:rsid w:val="00827FB0"/>
    <w:rsid w:val="00830C77"/>
    <w:rsid w:val="008313D7"/>
    <w:rsid w:val="00835080"/>
    <w:rsid w:val="00836062"/>
    <w:rsid w:val="008367D3"/>
    <w:rsid w:val="00836CCA"/>
    <w:rsid w:val="008370CD"/>
    <w:rsid w:val="0083716B"/>
    <w:rsid w:val="008402DD"/>
    <w:rsid w:val="00840E49"/>
    <w:rsid w:val="0084397D"/>
    <w:rsid w:val="00845A22"/>
    <w:rsid w:val="00846210"/>
    <w:rsid w:val="0084631A"/>
    <w:rsid w:val="008468C5"/>
    <w:rsid w:val="00847E3B"/>
    <w:rsid w:val="00850D9C"/>
    <w:rsid w:val="008518D9"/>
    <w:rsid w:val="00856F82"/>
    <w:rsid w:val="0086141F"/>
    <w:rsid w:val="00864DE8"/>
    <w:rsid w:val="008674E9"/>
    <w:rsid w:val="00867C4A"/>
    <w:rsid w:val="00867EBD"/>
    <w:rsid w:val="00870A29"/>
    <w:rsid w:val="008752C6"/>
    <w:rsid w:val="00875F23"/>
    <w:rsid w:val="00876E89"/>
    <w:rsid w:val="00877987"/>
    <w:rsid w:val="0088174A"/>
    <w:rsid w:val="00881FC8"/>
    <w:rsid w:val="008825DF"/>
    <w:rsid w:val="008829E3"/>
    <w:rsid w:val="00883325"/>
    <w:rsid w:val="00883B11"/>
    <w:rsid w:val="00886589"/>
    <w:rsid w:val="00886C60"/>
    <w:rsid w:val="00887546"/>
    <w:rsid w:val="00887B72"/>
    <w:rsid w:val="008905E7"/>
    <w:rsid w:val="00890B7D"/>
    <w:rsid w:val="0089171E"/>
    <w:rsid w:val="00891BE6"/>
    <w:rsid w:val="008921F9"/>
    <w:rsid w:val="00892BE7"/>
    <w:rsid w:val="008935F3"/>
    <w:rsid w:val="0089478E"/>
    <w:rsid w:val="008947FD"/>
    <w:rsid w:val="00895189"/>
    <w:rsid w:val="0089698A"/>
    <w:rsid w:val="00897C3D"/>
    <w:rsid w:val="008A1ABF"/>
    <w:rsid w:val="008A2F31"/>
    <w:rsid w:val="008A441F"/>
    <w:rsid w:val="008A63FC"/>
    <w:rsid w:val="008A796B"/>
    <w:rsid w:val="008B2E8D"/>
    <w:rsid w:val="008B3832"/>
    <w:rsid w:val="008B3BB3"/>
    <w:rsid w:val="008B4DE7"/>
    <w:rsid w:val="008B6FE5"/>
    <w:rsid w:val="008C02CB"/>
    <w:rsid w:val="008C0C68"/>
    <w:rsid w:val="008C4B4C"/>
    <w:rsid w:val="008C547D"/>
    <w:rsid w:val="008C57A8"/>
    <w:rsid w:val="008C5EFB"/>
    <w:rsid w:val="008C6D23"/>
    <w:rsid w:val="008C75E3"/>
    <w:rsid w:val="008D3481"/>
    <w:rsid w:val="008D42E2"/>
    <w:rsid w:val="008D46CB"/>
    <w:rsid w:val="008D596C"/>
    <w:rsid w:val="008D6378"/>
    <w:rsid w:val="008E0EA7"/>
    <w:rsid w:val="008E11BF"/>
    <w:rsid w:val="008E2858"/>
    <w:rsid w:val="008E4479"/>
    <w:rsid w:val="008E4F79"/>
    <w:rsid w:val="008E6668"/>
    <w:rsid w:val="008F5321"/>
    <w:rsid w:val="008F6EB8"/>
    <w:rsid w:val="008F75D2"/>
    <w:rsid w:val="008F7C33"/>
    <w:rsid w:val="009033E4"/>
    <w:rsid w:val="00903646"/>
    <w:rsid w:val="009037A8"/>
    <w:rsid w:val="00903EFD"/>
    <w:rsid w:val="00906DF9"/>
    <w:rsid w:val="00907569"/>
    <w:rsid w:val="00910444"/>
    <w:rsid w:val="00910BCD"/>
    <w:rsid w:val="00911295"/>
    <w:rsid w:val="009123CD"/>
    <w:rsid w:val="00912659"/>
    <w:rsid w:val="009128A2"/>
    <w:rsid w:val="009146CE"/>
    <w:rsid w:val="00916B18"/>
    <w:rsid w:val="00922E31"/>
    <w:rsid w:val="00924626"/>
    <w:rsid w:val="009256FA"/>
    <w:rsid w:val="0092676B"/>
    <w:rsid w:val="00926D03"/>
    <w:rsid w:val="00930037"/>
    <w:rsid w:val="00930487"/>
    <w:rsid w:val="0093125F"/>
    <w:rsid w:val="00931FFB"/>
    <w:rsid w:val="00932DC7"/>
    <w:rsid w:val="009330BE"/>
    <w:rsid w:val="009334CF"/>
    <w:rsid w:val="00934D8C"/>
    <w:rsid w:val="009355DE"/>
    <w:rsid w:val="00936028"/>
    <w:rsid w:val="00937ED5"/>
    <w:rsid w:val="009400AA"/>
    <w:rsid w:val="0094038D"/>
    <w:rsid w:val="0094282F"/>
    <w:rsid w:val="00945963"/>
    <w:rsid w:val="00945AD3"/>
    <w:rsid w:val="00947353"/>
    <w:rsid w:val="00950DEC"/>
    <w:rsid w:val="00951B6D"/>
    <w:rsid w:val="00952229"/>
    <w:rsid w:val="009523BE"/>
    <w:rsid w:val="00954995"/>
    <w:rsid w:val="00954F37"/>
    <w:rsid w:val="00955D81"/>
    <w:rsid w:val="00955F8A"/>
    <w:rsid w:val="00960965"/>
    <w:rsid w:val="009614DE"/>
    <w:rsid w:val="00965411"/>
    <w:rsid w:val="009654DF"/>
    <w:rsid w:val="00966DD8"/>
    <w:rsid w:val="009675B1"/>
    <w:rsid w:val="00970B8F"/>
    <w:rsid w:val="00972C80"/>
    <w:rsid w:val="009731C2"/>
    <w:rsid w:val="00974C0A"/>
    <w:rsid w:val="00974D28"/>
    <w:rsid w:val="009778EF"/>
    <w:rsid w:val="00980160"/>
    <w:rsid w:val="00981AD0"/>
    <w:rsid w:val="009821F0"/>
    <w:rsid w:val="0098639C"/>
    <w:rsid w:val="00986A7B"/>
    <w:rsid w:val="00987CBD"/>
    <w:rsid w:val="0099125E"/>
    <w:rsid w:val="009915A0"/>
    <w:rsid w:val="00991994"/>
    <w:rsid w:val="00993304"/>
    <w:rsid w:val="00993B9A"/>
    <w:rsid w:val="0099408B"/>
    <w:rsid w:val="00994478"/>
    <w:rsid w:val="00994BB0"/>
    <w:rsid w:val="009969EE"/>
    <w:rsid w:val="00997063"/>
    <w:rsid w:val="00997162"/>
    <w:rsid w:val="009A03DE"/>
    <w:rsid w:val="009A17B2"/>
    <w:rsid w:val="009A2AB1"/>
    <w:rsid w:val="009A2E45"/>
    <w:rsid w:val="009A558E"/>
    <w:rsid w:val="009A58DA"/>
    <w:rsid w:val="009A5C3D"/>
    <w:rsid w:val="009A7102"/>
    <w:rsid w:val="009B1D0C"/>
    <w:rsid w:val="009B280B"/>
    <w:rsid w:val="009B2CD1"/>
    <w:rsid w:val="009B36E7"/>
    <w:rsid w:val="009B4956"/>
    <w:rsid w:val="009B56B4"/>
    <w:rsid w:val="009B5CDB"/>
    <w:rsid w:val="009B659E"/>
    <w:rsid w:val="009B6F75"/>
    <w:rsid w:val="009B77F0"/>
    <w:rsid w:val="009C2639"/>
    <w:rsid w:val="009C4D7D"/>
    <w:rsid w:val="009D37C6"/>
    <w:rsid w:val="009D4EFF"/>
    <w:rsid w:val="009D6EAA"/>
    <w:rsid w:val="009D7BEA"/>
    <w:rsid w:val="009E0836"/>
    <w:rsid w:val="009E1779"/>
    <w:rsid w:val="009E1C2A"/>
    <w:rsid w:val="009E3214"/>
    <w:rsid w:val="009E3384"/>
    <w:rsid w:val="009E3AB6"/>
    <w:rsid w:val="009E3E03"/>
    <w:rsid w:val="009E43F7"/>
    <w:rsid w:val="009E5C99"/>
    <w:rsid w:val="009E774B"/>
    <w:rsid w:val="009E7987"/>
    <w:rsid w:val="009F1EB7"/>
    <w:rsid w:val="009F260F"/>
    <w:rsid w:val="009F3C20"/>
    <w:rsid w:val="009F4427"/>
    <w:rsid w:val="009F4F2D"/>
    <w:rsid w:val="009F5137"/>
    <w:rsid w:val="009F53AD"/>
    <w:rsid w:val="009F6512"/>
    <w:rsid w:val="009F6868"/>
    <w:rsid w:val="00A00983"/>
    <w:rsid w:val="00A027FE"/>
    <w:rsid w:val="00A02A25"/>
    <w:rsid w:val="00A031C8"/>
    <w:rsid w:val="00A034DC"/>
    <w:rsid w:val="00A127B9"/>
    <w:rsid w:val="00A147D9"/>
    <w:rsid w:val="00A172E9"/>
    <w:rsid w:val="00A1780B"/>
    <w:rsid w:val="00A2102F"/>
    <w:rsid w:val="00A215C3"/>
    <w:rsid w:val="00A249FE"/>
    <w:rsid w:val="00A307C9"/>
    <w:rsid w:val="00A30A95"/>
    <w:rsid w:val="00A30B9A"/>
    <w:rsid w:val="00A310B1"/>
    <w:rsid w:val="00A31ED9"/>
    <w:rsid w:val="00A32818"/>
    <w:rsid w:val="00A35C6D"/>
    <w:rsid w:val="00A372E2"/>
    <w:rsid w:val="00A379FF"/>
    <w:rsid w:val="00A40530"/>
    <w:rsid w:val="00A41829"/>
    <w:rsid w:val="00A41C7D"/>
    <w:rsid w:val="00A42015"/>
    <w:rsid w:val="00A4313B"/>
    <w:rsid w:val="00A442EE"/>
    <w:rsid w:val="00A44815"/>
    <w:rsid w:val="00A44886"/>
    <w:rsid w:val="00A51684"/>
    <w:rsid w:val="00A524A0"/>
    <w:rsid w:val="00A5321E"/>
    <w:rsid w:val="00A533AA"/>
    <w:rsid w:val="00A53FB0"/>
    <w:rsid w:val="00A54C06"/>
    <w:rsid w:val="00A56185"/>
    <w:rsid w:val="00A6006D"/>
    <w:rsid w:val="00A605CE"/>
    <w:rsid w:val="00A62B6F"/>
    <w:rsid w:val="00A62FCE"/>
    <w:rsid w:val="00A63AB3"/>
    <w:rsid w:val="00A6530F"/>
    <w:rsid w:val="00A67AB3"/>
    <w:rsid w:val="00A700DB"/>
    <w:rsid w:val="00A71280"/>
    <w:rsid w:val="00A72693"/>
    <w:rsid w:val="00A73E85"/>
    <w:rsid w:val="00A75387"/>
    <w:rsid w:val="00A75D6C"/>
    <w:rsid w:val="00A77882"/>
    <w:rsid w:val="00A77A1A"/>
    <w:rsid w:val="00A80FC3"/>
    <w:rsid w:val="00A8226D"/>
    <w:rsid w:val="00A833BF"/>
    <w:rsid w:val="00A843C8"/>
    <w:rsid w:val="00A855C1"/>
    <w:rsid w:val="00A908E4"/>
    <w:rsid w:val="00A90C28"/>
    <w:rsid w:val="00A90D10"/>
    <w:rsid w:val="00A915AF"/>
    <w:rsid w:val="00A94234"/>
    <w:rsid w:val="00A96F3B"/>
    <w:rsid w:val="00AA0AB5"/>
    <w:rsid w:val="00AA1755"/>
    <w:rsid w:val="00AA27B0"/>
    <w:rsid w:val="00AA36CF"/>
    <w:rsid w:val="00AA752C"/>
    <w:rsid w:val="00AA7FB5"/>
    <w:rsid w:val="00AB00B9"/>
    <w:rsid w:val="00AB328C"/>
    <w:rsid w:val="00AB3D40"/>
    <w:rsid w:val="00AB3DCC"/>
    <w:rsid w:val="00AB7F53"/>
    <w:rsid w:val="00AC053C"/>
    <w:rsid w:val="00AC1562"/>
    <w:rsid w:val="00AC626D"/>
    <w:rsid w:val="00AC7617"/>
    <w:rsid w:val="00AD081A"/>
    <w:rsid w:val="00AD1832"/>
    <w:rsid w:val="00AD23AA"/>
    <w:rsid w:val="00AD38C6"/>
    <w:rsid w:val="00AD5CB3"/>
    <w:rsid w:val="00AD7530"/>
    <w:rsid w:val="00AD79B0"/>
    <w:rsid w:val="00AE0291"/>
    <w:rsid w:val="00AE0F02"/>
    <w:rsid w:val="00AE0F68"/>
    <w:rsid w:val="00AE125C"/>
    <w:rsid w:val="00AE1FC6"/>
    <w:rsid w:val="00AE29CA"/>
    <w:rsid w:val="00AE4639"/>
    <w:rsid w:val="00AE583E"/>
    <w:rsid w:val="00AF1991"/>
    <w:rsid w:val="00AF2C14"/>
    <w:rsid w:val="00AF3334"/>
    <w:rsid w:val="00AF367E"/>
    <w:rsid w:val="00AF5112"/>
    <w:rsid w:val="00AF70A8"/>
    <w:rsid w:val="00AF770A"/>
    <w:rsid w:val="00AF79E6"/>
    <w:rsid w:val="00B000EA"/>
    <w:rsid w:val="00B03633"/>
    <w:rsid w:val="00B04DC7"/>
    <w:rsid w:val="00B0649A"/>
    <w:rsid w:val="00B06F65"/>
    <w:rsid w:val="00B119DC"/>
    <w:rsid w:val="00B121AB"/>
    <w:rsid w:val="00B12A83"/>
    <w:rsid w:val="00B137A1"/>
    <w:rsid w:val="00B1758E"/>
    <w:rsid w:val="00B177B9"/>
    <w:rsid w:val="00B214B5"/>
    <w:rsid w:val="00B2168C"/>
    <w:rsid w:val="00B226ED"/>
    <w:rsid w:val="00B22A24"/>
    <w:rsid w:val="00B22A76"/>
    <w:rsid w:val="00B2432D"/>
    <w:rsid w:val="00B24884"/>
    <w:rsid w:val="00B275CE"/>
    <w:rsid w:val="00B277DA"/>
    <w:rsid w:val="00B27FEF"/>
    <w:rsid w:val="00B30404"/>
    <w:rsid w:val="00B306F1"/>
    <w:rsid w:val="00B30960"/>
    <w:rsid w:val="00B340D2"/>
    <w:rsid w:val="00B34EF2"/>
    <w:rsid w:val="00B354BB"/>
    <w:rsid w:val="00B35CA1"/>
    <w:rsid w:val="00B44CBC"/>
    <w:rsid w:val="00B44FDD"/>
    <w:rsid w:val="00B457E3"/>
    <w:rsid w:val="00B502C8"/>
    <w:rsid w:val="00B51B21"/>
    <w:rsid w:val="00B53755"/>
    <w:rsid w:val="00B551AA"/>
    <w:rsid w:val="00B562D7"/>
    <w:rsid w:val="00B5750C"/>
    <w:rsid w:val="00B633C3"/>
    <w:rsid w:val="00B637EA"/>
    <w:rsid w:val="00B64290"/>
    <w:rsid w:val="00B642A9"/>
    <w:rsid w:val="00B654CD"/>
    <w:rsid w:val="00B661A3"/>
    <w:rsid w:val="00B6631C"/>
    <w:rsid w:val="00B67D77"/>
    <w:rsid w:val="00B709A0"/>
    <w:rsid w:val="00B72204"/>
    <w:rsid w:val="00B73662"/>
    <w:rsid w:val="00B74B54"/>
    <w:rsid w:val="00B7746D"/>
    <w:rsid w:val="00B80F4A"/>
    <w:rsid w:val="00B81299"/>
    <w:rsid w:val="00B81D6D"/>
    <w:rsid w:val="00B82367"/>
    <w:rsid w:val="00B8348A"/>
    <w:rsid w:val="00B84B50"/>
    <w:rsid w:val="00B864CC"/>
    <w:rsid w:val="00B87048"/>
    <w:rsid w:val="00B929D1"/>
    <w:rsid w:val="00B9325E"/>
    <w:rsid w:val="00B93943"/>
    <w:rsid w:val="00B965F3"/>
    <w:rsid w:val="00B9751A"/>
    <w:rsid w:val="00B975C8"/>
    <w:rsid w:val="00BA070A"/>
    <w:rsid w:val="00BA2262"/>
    <w:rsid w:val="00BA5AB8"/>
    <w:rsid w:val="00BB0375"/>
    <w:rsid w:val="00BB1083"/>
    <w:rsid w:val="00BB14B8"/>
    <w:rsid w:val="00BB6E45"/>
    <w:rsid w:val="00BB7944"/>
    <w:rsid w:val="00BB7B97"/>
    <w:rsid w:val="00BB7F0A"/>
    <w:rsid w:val="00BC134A"/>
    <w:rsid w:val="00BC303E"/>
    <w:rsid w:val="00BC4C2F"/>
    <w:rsid w:val="00BC5D33"/>
    <w:rsid w:val="00BC7B71"/>
    <w:rsid w:val="00BD0E19"/>
    <w:rsid w:val="00BD14E1"/>
    <w:rsid w:val="00BD3956"/>
    <w:rsid w:val="00BD45E0"/>
    <w:rsid w:val="00BD6F17"/>
    <w:rsid w:val="00BD74F1"/>
    <w:rsid w:val="00BE0D43"/>
    <w:rsid w:val="00BE16D3"/>
    <w:rsid w:val="00BE192E"/>
    <w:rsid w:val="00BE2C57"/>
    <w:rsid w:val="00BE3206"/>
    <w:rsid w:val="00BE5F80"/>
    <w:rsid w:val="00BE5FF7"/>
    <w:rsid w:val="00BE7797"/>
    <w:rsid w:val="00BF32D2"/>
    <w:rsid w:val="00BF3AEE"/>
    <w:rsid w:val="00BF3E64"/>
    <w:rsid w:val="00BF51FD"/>
    <w:rsid w:val="00BF5238"/>
    <w:rsid w:val="00BF525E"/>
    <w:rsid w:val="00BF5464"/>
    <w:rsid w:val="00BF580E"/>
    <w:rsid w:val="00BF65C1"/>
    <w:rsid w:val="00BF6C97"/>
    <w:rsid w:val="00C03325"/>
    <w:rsid w:val="00C04998"/>
    <w:rsid w:val="00C0576C"/>
    <w:rsid w:val="00C05F38"/>
    <w:rsid w:val="00C078DE"/>
    <w:rsid w:val="00C07CE3"/>
    <w:rsid w:val="00C10871"/>
    <w:rsid w:val="00C10D48"/>
    <w:rsid w:val="00C1127F"/>
    <w:rsid w:val="00C1249B"/>
    <w:rsid w:val="00C12937"/>
    <w:rsid w:val="00C13CF4"/>
    <w:rsid w:val="00C163A4"/>
    <w:rsid w:val="00C16BF5"/>
    <w:rsid w:val="00C17A2F"/>
    <w:rsid w:val="00C218F9"/>
    <w:rsid w:val="00C21BD8"/>
    <w:rsid w:val="00C22F40"/>
    <w:rsid w:val="00C22F98"/>
    <w:rsid w:val="00C233A6"/>
    <w:rsid w:val="00C23431"/>
    <w:rsid w:val="00C24530"/>
    <w:rsid w:val="00C259C0"/>
    <w:rsid w:val="00C3028D"/>
    <w:rsid w:val="00C33909"/>
    <w:rsid w:val="00C34746"/>
    <w:rsid w:val="00C34BBD"/>
    <w:rsid w:val="00C36CC3"/>
    <w:rsid w:val="00C3717E"/>
    <w:rsid w:val="00C37356"/>
    <w:rsid w:val="00C37CCC"/>
    <w:rsid w:val="00C37F43"/>
    <w:rsid w:val="00C40F3E"/>
    <w:rsid w:val="00C4101A"/>
    <w:rsid w:val="00C4140E"/>
    <w:rsid w:val="00C41D2A"/>
    <w:rsid w:val="00C4456D"/>
    <w:rsid w:val="00C4466A"/>
    <w:rsid w:val="00C44DE3"/>
    <w:rsid w:val="00C46684"/>
    <w:rsid w:val="00C507DE"/>
    <w:rsid w:val="00C513AA"/>
    <w:rsid w:val="00C52246"/>
    <w:rsid w:val="00C534C5"/>
    <w:rsid w:val="00C53667"/>
    <w:rsid w:val="00C5647A"/>
    <w:rsid w:val="00C57201"/>
    <w:rsid w:val="00C60D24"/>
    <w:rsid w:val="00C6338A"/>
    <w:rsid w:val="00C65D66"/>
    <w:rsid w:val="00C705BC"/>
    <w:rsid w:val="00C70C06"/>
    <w:rsid w:val="00C72054"/>
    <w:rsid w:val="00C738A4"/>
    <w:rsid w:val="00C73BC0"/>
    <w:rsid w:val="00C74FAB"/>
    <w:rsid w:val="00C75BA2"/>
    <w:rsid w:val="00C76BA0"/>
    <w:rsid w:val="00C81D18"/>
    <w:rsid w:val="00C81EB7"/>
    <w:rsid w:val="00C823A6"/>
    <w:rsid w:val="00C84369"/>
    <w:rsid w:val="00C846E2"/>
    <w:rsid w:val="00C86842"/>
    <w:rsid w:val="00C90FE3"/>
    <w:rsid w:val="00C939A5"/>
    <w:rsid w:val="00C939CA"/>
    <w:rsid w:val="00C93E33"/>
    <w:rsid w:val="00C94381"/>
    <w:rsid w:val="00C96A5E"/>
    <w:rsid w:val="00C97139"/>
    <w:rsid w:val="00CA0180"/>
    <w:rsid w:val="00CA0808"/>
    <w:rsid w:val="00CA1595"/>
    <w:rsid w:val="00CA2386"/>
    <w:rsid w:val="00CA30D8"/>
    <w:rsid w:val="00CA3378"/>
    <w:rsid w:val="00CA3FA3"/>
    <w:rsid w:val="00CA4364"/>
    <w:rsid w:val="00CA6A3A"/>
    <w:rsid w:val="00CB03F6"/>
    <w:rsid w:val="00CB0967"/>
    <w:rsid w:val="00CB1EC6"/>
    <w:rsid w:val="00CB3C91"/>
    <w:rsid w:val="00CB3CBB"/>
    <w:rsid w:val="00CB401E"/>
    <w:rsid w:val="00CB45E9"/>
    <w:rsid w:val="00CB4D1B"/>
    <w:rsid w:val="00CB77D0"/>
    <w:rsid w:val="00CC00F4"/>
    <w:rsid w:val="00CC3C3E"/>
    <w:rsid w:val="00CC62E0"/>
    <w:rsid w:val="00CD0C86"/>
    <w:rsid w:val="00CD1E03"/>
    <w:rsid w:val="00CD5CBC"/>
    <w:rsid w:val="00CE3FDF"/>
    <w:rsid w:val="00CE66B6"/>
    <w:rsid w:val="00CF37BD"/>
    <w:rsid w:val="00CF4D29"/>
    <w:rsid w:val="00CF758A"/>
    <w:rsid w:val="00D011AB"/>
    <w:rsid w:val="00D01CC4"/>
    <w:rsid w:val="00D027B9"/>
    <w:rsid w:val="00D02E21"/>
    <w:rsid w:val="00D034EA"/>
    <w:rsid w:val="00D04E25"/>
    <w:rsid w:val="00D06A46"/>
    <w:rsid w:val="00D077B0"/>
    <w:rsid w:val="00D10933"/>
    <w:rsid w:val="00D1206B"/>
    <w:rsid w:val="00D123F8"/>
    <w:rsid w:val="00D136CC"/>
    <w:rsid w:val="00D13EBC"/>
    <w:rsid w:val="00D13FC2"/>
    <w:rsid w:val="00D154EE"/>
    <w:rsid w:val="00D15719"/>
    <w:rsid w:val="00D15FD6"/>
    <w:rsid w:val="00D1601D"/>
    <w:rsid w:val="00D161AF"/>
    <w:rsid w:val="00D16989"/>
    <w:rsid w:val="00D17A82"/>
    <w:rsid w:val="00D21824"/>
    <w:rsid w:val="00D22D03"/>
    <w:rsid w:val="00D23383"/>
    <w:rsid w:val="00D23B84"/>
    <w:rsid w:val="00D23CEB"/>
    <w:rsid w:val="00D26D5B"/>
    <w:rsid w:val="00D26E60"/>
    <w:rsid w:val="00D27407"/>
    <w:rsid w:val="00D30A60"/>
    <w:rsid w:val="00D31D0C"/>
    <w:rsid w:val="00D33A56"/>
    <w:rsid w:val="00D347F4"/>
    <w:rsid w:val="00D35436"/>
    <w:rsid w:val="00D36383"/>
    <w:rsid w:val="00D367EE"/>
    <w:rsid w:val="00D37573"/>
    <w:rsid w:val="00D37849"/>
    <w:rsid w:val="00D379E1"/>
    <w:rsid w:val="00D42569"/>
    <w:rsid w:val="00D4301E"/>
    <w:rsid w:val="00D4575C"/>
    <w:rsid w:val="00D46451"/>
    <w:rsid w:val="00D46E25"/>
    <w:rsid w:val="00D47E5F"/>
    <w:rsid w:val="00D5065C"/>
    <w:rsid w:val="00D52F2C"/>
    <w:rsid w:val="00D546F4"/>
    <w:rsid w:val="00D556F8"/>
    <w:rsid w:val="00D55FD5"/>
    <w:rsid w:val="00D61381"/>
    <w:rsid w:val="00D6150A"/>
    <w:rsid w:val="00D62B6C"/>
    <w:rsid w:val="00D62F68"/>
    <w:rsid w:val="00D6358B"/>
    <w:rsid w:val="00D63D54"/>
    <w:rsid w:val="00D63EB7"/>
    <w:rsid w:val="00D65B2D"/>
    <w:rsid w:val="00D66A79"/>
    <w:rsid w:val="00D66B56"/>
    <w:rsid w:val="00D70830"/>
    <w:rsid w:val="00D7214C"/>
    <w:rsid w:val="00D725AE"/>
    <w:rsid w:val="00D73C03"/>
    <w:rsid w:val="00D77941"/>
    <w:rsid w:val="00D82A9A"/>
    <w:rsid w:val="00D83CB3"/>
    <w:rsid w:val="00D85016"/>
    <w:rsid w:val="00D85271"/>
    <w:rsid w:val="00D86033"/>
    <w:rsid w:val="00D87312"/>
    <w:rsid w:val="00D90E64"/>
    <w:rsid w:val="00D9148A"/>
    <w:rsid w:val="00D920F6"/>
    <w:rsid w:val="00D95959"/>
    <w:rsid w:val="00D97625"/>
    <w:rsid w:val="00DA00B2"/>
    <w:rsid w:val="00DA1624"/>
    <w:rsid w:val="00DA3E22"/>
    <w:rsid w:val="00DA3F49"/>
    <w:rsid w:val="00DA5C0D"/>
    <w:rsid w:val="00DA749F"/>
    <w:rsid w:val="00DB0E34"/>
    <w:rsid w:val="00DB5A6F"/>
    <w:rsid w:val="00DB7287"/>
    <w:rsid w:val="00DB76A7"/>
    <w:rsid w:val="00DB7CB5"/>
    <w:rsid w:val="00DC06FA"/>
    <w:rsid w:val="00DC0FD8"/>
    <w:rsid w:val="00DC1141"/>
    <w:rsid w:val="00DC33B5"/>
    <w:rsid w:val="00DC5012"/>
    <w:rsid w:val="00DC53DD"/>
    <w:rsid w:val="00DC7204"/>
    <w:rsid w:val="00DC7800"/>
    <w:rsid w:val="00DC78E5"/>
    <w:rsid w:val="00DC794B"/>
    <w:rsid w:val="00DD187B"/>
    <w:rsid w:val="00DD2736"/>
    <w:rsid w:val="00DD2B87"/>
    <w:rsid w:val="00DD355D"/>
    <w:rsid w:val="00DD4319"/>
    <w:rsid w:val="00DD5317"/>
    <w:rsid w:val="00DD635A"/>
    <w:rsid w:val="00DD67C3"/>
    <w:rsid w:val="00DD68CA"/>
    <w:rsid w:val="00DD6D6F"/>
    <w:rsid w:val="00DD6FBA"/>
    <w:rsid w:val="00DD7C08"/>
    <w:rsid w:val="00DE0D3D"/>
    <w:rsid w:val="00DE1FCB"/>
    <w:rsid w:val="00DE23FA"/>
    <w:rsid w:val="00DE359C"/>
    <w:rsid w:val="00DE7C32"/>
    <w:rsid w:val="00DF0811"/>
    <w:rsid w:val="00DF09C7"/>
    <w:rsid w:val="00DF0C06"/>
    <w:rsid w:val="00DF13A6"/>
    <w:rsid w:val="00DF614B"/>
    <w:rsid w:val="00DF6CFE"/>
    <w:rsid w:val="00E0128E"/>
    <w:rsid w:val="00E028FA"/>
    <w:rsid w:val="00E04A38"/>
    <w:rsid w:val="00E05A22"/>
    <w:rsid w:val="00E1044D"/>
    <w:rsid w:val="00E116BE"/>
    <w:rsid w:val="00E1186F"/>
    <w:rsid w:val="00E14F25"/>
    <w:rsid w:val="00E15724"/>
    <w:rsid w:val="00E21E0F"/>
    <w:rsid w:val="00E22DC9"/>
    <w:rsid w:val="00E23763"/>
    <w:rsid w:val="00E23AF2"/>
    <w:rsid w:val="00E3104E"/>
    <w:rsid w:val="00E32946"/>
    <w:rsid w:val="00E3351E"/>
    <w:rsid w:val="00E3431D"/>
    <w:rsid w:val="00E3726C"/>
    <w:rsid w:val="00E37709"/>
    <w:rsid w:val="00E37B78"/>
    <w:rsid w:val="00E41593"/>
    <w:rsid w:val="00E42C1B"/>
    <w:rsid w:val="00E43858"/>
    <w:rsid w:val="00E4554C"/>
    <w:rsid w:val="00E46752"/>
    <w:rsid w:val="00E46AE0"/>
    <w:rsid w:val="00E47E2A"/>
    <w:rsid w:val="00E50A14"/>
    <w:rsid w:val="00E57867"/>
    <w:rsid w:val="00E63B17"/>
    <w:rsid w:val="00E64F92"/>
    <w:rsid w:val="00E655CA"/>
    <w:rsid w:val="00E6595B"/>
    <w:rsid w:val="00E663CE"/>
    <w:rsid w:val="00E6715B"/>
    <w:rsid w:val="00E7090F"/>
    <w:rsid w:val="00E720F8"/>
    <w:rsid w:val="00E726B6"/>
    <w:rsid w:val="00E74C09"/>
    <w:rsid w:val="00E74D35"/>
    <w:rsid w:val="00E755B0"/>
    <w:rsid w:val="00E75A79"/>
    <w:rsid w:val="00E76260"/>
    <w:rsid w:val="00E76D2A"/>
    <w:rsid w:val="00E7744C"/>
    <w:rsid w:val="00E82BE5"/>
    <w:rsid w:val="00E8314C"/>
    <w:rsid w:val="00E83538"/>
    <w:rsid w:val="00E849F4"/>
    <w:rsid w:val="00E8646E"/>
    <w:rsid w:val="00E866E0"/>
    <w:rsid w:val="00E87333"/>
    <w:rsid w:val="00E92DB4"/>
    <w:rsid w:val="00E9399E"/>
    <w:rsid w:val="00E94415"/>
    <w:rsid w:val="00E97484"/>
    <w:rsid w:val="00EA13F3"/>
    <w:rsid w:val="00EA2273"/>
    <w:rsid w:val="00EA581D"/>
    <w:rsid w:val="00EA6D70"/>
    <w:rsid w:val="00EB16BB"/>
    <w:rsid w:val="00EB2096"/>
    <w:rsid w:val="00EB388D"/>
    <w:rsid w:val="00EB41D6"/>
    <w:rsid w:val="00EB5C58"/>
    <w:rsid w:val="00EC0E24"/>
    <w:rsid w:val="00EC2033"/>
    <w:rsid w:val="00EC261F"/>
    <w:rsid w:val="00EC3FCE"/>
    <w:rsid w:val="00EC3FFE"/>
    <w:rsid w:val="00ED0576"/>
    <w:rsid w:val="00ED1B5C"/>
    <w:rsid w:val="00ED5206"/>
    <w:rsid w:val="00ED76EF"/>
    <w:rsid w:val="00ED77D5"/>
    <w:rsid w:val="00ED7FFA"/>
    <w:rsid w:val="00EE00F5"/>
    <w:rsid w:val="00EE170E"/>
    <w:rsid w:val="00EE2AC1"/>
    <w:rsid w:val="00EF2935"/>
    <w:rsid w:val="00EF382C"/>
    <w:rsid w:val="00EF41CF"/>
    <w:rsid w:val="00EF45B0"/>
    <w:rsid w:val="00EF7D9F"/>
    <w:rsid w:val="00F020FA"/>
    <w:rsid w:val="00F03367"/>
    <w:rsid w:val="00F055CC"/>
    <w:rsid w:val="00F06714"/>
    <w:rsid w:val="00F1062B"/>
    <w:rsid w:val="00F126B6"/>
    <w:rsid w:val="00F12EA4"/>
    <w:rsid w:val="00F14F16"/>
    <w:rsid w:val="00F15915"/>
    <w:rsid w:val="00F1616C"/>
    <w:rsid w:val="00F165EE"/>
    <w:rsid w:val="00F16C8A"/>
    <w:rsid w:val="00F16D2C"/>
    <w:rsid w:val="00F22764"/>
    <w:rsid w:val="00F22DF2"/>
    <w:rsid w:val="00F23BAA"/>
    <w:rsid w:val="00F256BD"/>
    <w:rsid w:val="00F278C0"/>
    <w:rsid w:val="00F31E70"/>
    <w:rsid w:val="00F33E29"/>
    <w:rsid w:val="00F36537"/>
    <w:rsid w:val="00F3779C"/>
    <w:rsid w:val="00F40A15"/>
    <w:rsid w:val="00F419CB"/>
    <w:rsid w:val="00F43B44"/>
    <w:rsid w:val="00F4424B"/>
    <w:rsid w:val="00F4440A"/>
    <w:rsid w:val="00F44B74"/>
    <w:rsid w:val="00F46E0C"/>
    <w:rsid w:val="00F50CFB"/>
    <w:rsid w:val="00F5512A"/>
    <w:rsid w:val="00F57520"/>
    <w:rsid w:val="00F57DDF"/>
    <w:rsid w:val="00F60884"/>
    <w:rsid w:val="00F61747"/>
    <w:rsid w:val="00F61CCA"/>
    <w:rsid w:val="00F63059"/>
    <w:rsid w:val="00F645D9"/>
    <w:rsid w:val="00F64D71"/>
    <w:rsid w:val="00F65B44"/>
    <w:rsid w:val="00F67C9A"/>
    <w:rsid w:val="00F7014A"/>
    <w:rsid w:val="00F71BAE"/>
    <w:rsid w:val="00F733CD"/>
    <w:rsid w:val="00F73BD3"/>
    <w:rsid w:val="00F76059"/>
    <w:rsid w:val="00F7714B"/>
    <w:rsid w:val="00F77150"/>
    <w:rsid w:val="00F77B07"/>
    <w:rsid w:val="00F80228"/>
    <w:rsid w:val="00F8267A"/>
    <w:rsid w:val="00F82A87"/>
    <w:rsid w:val="00F84F64"/>
    <w:rsid w:val="00F85450"/>
    <w:rsid w:val="00F87EA4"/>
    <w:rsid w:val="00F87F95"/>
    <w:rsid w:val="00F91244"/>
    <w:rsid w:val="00F933ED"/>
    <w:rsid w:val="00F949C7"/>
    <w:rsid w:val="00F971CD"/>
    <w:rsid w:val="00FA0B97"/>
    <w:rsid w:val="00FA2462"/>
    <w:rsid w:val="00FA288F"/>
    <w:rsid w:val="00FA5A36"/>
    <w:rsid w:val="00FA631A"/>
    <w:rsid w:val="00FB1B81"/>
    <w:rsid w:val="00FB2DDA"/>
    <w:rsid w:val="00FC09B2"/>
    <w:rsid w:val="00FC22FE"/>
    <w:rsid w:val="00FC3941"/>
    <w:rsid w:val="00FC489D"/>
    <w:rsid w:val="00FC4954"/>
    <w:rsid w:val="00FC49A6"/>
    <w:rsid w:val="00FC4B47"/>
    <w:rsid w:val="00FC5B71"/>
    <w:rsid w:val="00FC5CB2"/>
    <w:rsid w:val="00FD5C31"/>
    <w:rsid w:val="00FD6155"/>
    <w:rsid w:val="00FD7550"/>
    <w:rsid w:val="00FD7EF7"/>
    <w:rsid w:val="00FE0B69"/>
    <w:rsid w:val="00FE27DC"/>
    <w:rsid w:val="00FE322B"/>
    <w:rsid w:val="00FE336F"/>
    <w:rsid w:val="00FE34D0"/>
    <w:rsid w:val="00FE4B7E"/>
    <w:rsid w:val="00FE50B1"/>
    <w:rsid w:val="00FE5363"/>
    <w:rsid w:val="00FF086D"/>
    <w:rsid w:val="00FF0BF2"/>
    <w:rsid w:val="00FF2138"/>
    <w:rsid w:val="00FF2533"/>
    <w:rsid w:val="00FF3C18"/>
    <w:rsid w:val="00FF47D8"/>
    <w:rsid w:val="00FF52E5"/>
    <w:rsid w:val="00FF5517"/>
    <w:rsid w:val="00FF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B587"/>
  <w15:chartTrackingRefBased/>
  <w15:docId w15:val="{DE0AE05B-187B-4E90-88AE-BE3D97DA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659"/>
  </w:style>
  <w:style w:type="paragraph" w:styleId="Heading1">
    <w:name w:val="heading 1"/>
    <w:basedOn w:val="Normal"/>
    <w:next w:val="Normal"/>
    <w:link w:val="Heading1Char"/>
    <w:uiPriority w:val="9"/>
    <w:qFormat/>
    <w:rsid w:val="00912659"/>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12659"/>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12659"/>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12659"/>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912659"/>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912659"/>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912659"/>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912659"/>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912659"/>
    <w:pPr>
      <w:spacing w:after="0"/>
      <w:jc w:val="left"/>
      <w:outlineLvl w:val="8"/>
    </w:pPr>
    <w:rPr>
      <w:b/>
      <w:bCs/>
      <w:i/>
      <w:iCs/>
      <w:smallCaps/>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59"/>
    <w:rPr>
      <w:smallCaps/>
      <w:spacing w:val="5"/>
      <w:sz w:val="32"/>
      <w:szCs w:val="32"/>
    </w:rPr>
  </w:style>
  <w:style w:type="paragraph" w:customStyle="1" w:styleId="Normal1">
    <w:name w:val="Normal1"/>
    <w:rsid w:val="00D5065C"/>
    <w:rPr>
      <w:rFonts w:ascii="Calibri" w:eastAsia="Calibri" w:hAnsi="Calibri" w:cs="Calibri"/>
      <w:color w:val="000000"/>
    </w:rPr>
  </w:style>
  <w:style w:type="paragraph" w:styleId="Title">
    <w:name w:val="Title"/>
    <w:basedOn w:val="Normal"/>
    <w:next w:val="Normal"/>
    <w:link w:val="TitleChar"/>
    <w:uiPriority w:val="10"/>
    <w:qFormat/>
    <w:rsid w:val="00912659"/>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912659"/>
    <w:rPr>
      <w:smallCaps/>
      <w:color w:val="262626" w:themeColor="text1" w:themeTint="D9"/>
      <w:sz w:val="52"/>
      <w:szCs w:val="52"/>
    </w:rPr>
  </w:style>
  <w:style w:type="paragraph" w:styleId="Subtitle">
    <w:name w:val="Subtitle"/>
    <w:basedOn w:val="Normal"/>
    <w:next w:val="Normal"/>
    <w:link w:val="SubtitleChar"/>
    <w:uiPriority w:val="11"/>
    <w:qFormat/>
    <w:rsid w:val="00912659"/>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12659"/>
    <w:rPr>
      <w:rFonts w:asciiTheme="majorHAnsi" w:eastAsiaTheme="majorEastAsia" w:hAnsiTheme="majorHAnsi" w:cstheme="majorBidi"/>
    </w:rPr>
  </w:style>
  <w:style w:type="paragraph" w:styleId="ListParagraph">
    <w:name w:val="List Paragraph"/>
    <w:basedOn w:val="Normal"/>
    <w:uiPriority w:val="34"/>
    <w:qFormat/>
    <w:rsid w:val="006F024A"/>
    <w:pPr>
      <w:ind w:left="720"/>
      <w:contextualSpacing/>
    </w:pPr>
  </w:style>
  <w:style w:type="character" w:styleId="Hyperlink">
    <w:name w:val="Hyperlink"/>
    <w:basedOn w:val="DefaultParagraphFont"/>
    <w:uiPriority w:val="99"/>
    <w:unhideWhenUsed/>
    <w:rsid w:val="00846210"/>
    <w:rPr>
      <w:color w:val="0000FF" w:themeColor="hyperlink"/>
      <w:u w:val="single"/>
    </w:rPr>
  </w:style>
  <w:style w:type="character" w:customStyle="1" w:styleId="Heading2Char">
    <w:name w:val="Heading 2 Char"/>
    <w:basedOn w:val="DefaultParagraphFont"/>
    <w:link w:val="Heading2"/>
    <w:uiPriority w:val="9"/>
    <w:rsid w:val="00912659"/>
    <w:rPr>
      <w:smallCaps/>
      <w:spacing w:val="5"/>
      <w:sz w:val="28"/>
      <w:szCs w:val="28"/>
    </w:rPr>
  </w:style>
  <w:style w:type="character" w:customStyle="1" w:styleId="Heading3Char">
    <w:name w:val="Heading 3 Char"/>
    <w:basedOn w:val="DefaultParagraphFont"/>
    <w:link w:val="Heading3"/>
    <w:uiPriority w:val="9"/>
    <w:rsid w:val="00912659"/>
    <w:rPr>
      <w:smallCaps/>
      <w:spacing w:val="5"/>
      <w:sz w:val="24"/>
      <w:szCs w:val="24"/>
    </w:rPr>
  </w:style>
  <w:style w:type="character" w:customStyle="1" w:styleId="Heading4Char">
    <w:name w:val="Heading 4 Char"/>
    <w:basedOn w:val="DefaultParagraphFont"/>
    <w:link w:val="Heading4"/>
    <w:uiPriority w:val="9"/>
    <w:rsid w:val="00912659"/>
    <w:rPr>
      <w:i/>
      <w:iCs/>
      <w:smallCaps/>
      <w:spacing w:val="10"/>
      <w:sz w:val="22"/>
      <w:szCs w:val="22"/>
    </w:rPr>
  </w:style>
  <w:style w:type="paragraph" w:styleId="NormalWeb">
    <w:name w:val="Normal (Web)"/>
    <w:basedOn w:val="Normal"/>
    <w:uiPriority w:val="99"/>
    <w:unhideWhenUsed/>
    <w:rsid w:val="00E4159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362B3"/>
    <w:rPr>
      <w:color w:val="800080" w:themeColor="followedHyperlink"/>
      <w:u w:val="single"/>
    </w:rPr>
  </w:style>
  <w:style w:type="character" w:customStyle="1" w:styleId="Heading5Char">
    <w:name w:val="Heading 5 Char"/>
    <w:basedOn w:val="DefaultParagraphFont"/>
    <w:link w:val="Heading5"/>
    <w:uiPriority w:val="9"/>
    <w:rsid w:val="00912659"/>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912659"/>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912659"/>
    <w:rPr>
      <w:b/>
      <w:bCs/>
      <w:smallCaps/>
      <w:color w:val="F79646" w:themeColor="accent6"/>
      <w:spacing w:val="10"/>
    </w:rPr>
  </w:style>
  <w:style w:type="character" w:customStyle="1" w:styleId="Heading8Char">
    <w:name w:val="Heading 8 Char"/>
    <w:basedOn w:val="DefaultParagraphFont"/>
    <w:link w:val="Heading8"/>
    <w:uiPriority w:val="9"/>
    <w:semiHidden/>
    <w:rsid w:val="00912659"/>
    <w:rPr>
      <w:b/>
      <w:bCs/>
      <w:i/>
      <w:iCs/>
      <w:smallCaps/>
      <w:color w:val="E36C0A" w:themeColor="accent6" w:themeShade="BF"/>
    </w:rPr>
  </w:style>
  <w:style w:type="character" w:customStyle="1" w:styleId="Heading9Char">
    <w:name w:val="Heading 9 Char"/>
    <w:basedOn w:val="DefaultParagraphFont"/>
    <w:link w:val="Heading9"/>
    <w:uiPriority w:val="9"/>
    <w:semiHidden/>
    <w:rsid w:val="00912659"/>
    <w:rPr>
      <w:b/>
      <w:bCs/>
      <w:i/>
      <w:iCs/>
      <w:smallCaps/>
      <w:color w:val="984806" w:themeColor="accent6" w:themeShade="80"/>
    </w:rPr>
  </w:style>
  <w:style w:type="paragraph" w:styleId="Caption">
    <w:name w:val="caption"/>
    <w:basedOn w:val="Normal"/>
    <w:next w:val="Normal"/>
    <w:uiPriority w:val="35"/>
    <w:semiHidden/>
    <w:unhideWhenUsed/>
    <w:qFormat/>
    <w:rsid w:val="00912659"/>
    <w:rPr>
      <w:b/>
      <w:bCs/>
      <w:caps/>
      <w:sz w:val="16"/>
      <w:szCs w:val="16"/>
    </w:rPr>
  </w:style>
  <w:style w:type="character" w:styleId="Strong">
    <w:name w:val="Strong"/>
    <w:uiPriority w:val="22"/>
    <w:qFormat/>
    <w:rsid w:val="00912659"/>
    <w:rPr>
      <w:b/>
      <w:bCs/>
      <w:color w:val="F79646" w:themeColor="accent6"/>
    </w:rPr>
  </w:style>
  <w:style w:type="character" w:styleId="Emphasis">
    <w:name w:val="Emphasis"/>
    <w:uiPriority w:val="20"/>
    <w:qFormat/>
    <w:rsid w:val="00912659"/>
    <w:rPr>
      <w:b/>
      <w:bCs/>
      <w:i/>
      <w:iCs/>
      <w:spacing w:val="10"/>
    </w:rPr>
  </w:style>
  <w:style w:type="paragraph" w:styleId="NoSpacing">
    <w:name w:val="No Spacing"/>
    <w:uiPriority w:val="1"/>
    <w:qFormat/>
    <w:rsid w:val="00912659"/>
    <w:pPr>
      <w:spacing w:after="0" w:line="240" w:lineRule="auto"/>
    </w:pPr>
  </w:style>
  <w:style w:type="paragraph" w:styleId="Quote">
    <w:name w:val="Quote"/>
    <w:basedOn w:val="Normal"/>
    <w:next w:val="Normal"/>
    <w:link w:val="QuoteChar"/>
    <w:uiPriority w:val="29"/>
    <w:qFormat/>
    <w:rsid w:val="00912659"/>
    <w:rPr>
      <w:i/>
      <w:iCs/>
    </w:rPr>
  </w:style>
  <w:style w:type="character" w:customStyle="1" w:styleId="QuoteChar">
    <w:name w:val="Quote Char"/>
    <w:basedOn w:val="DefaultParagraphFont"/>
    <w:link w:val="Quote"/>
    <w:uiPriority w:val="29"/>
    <w:rsid w:val="00912659"/>
    <w:rPr>
      <w:i/>
      <w:iCs/>
    </w:rPr>
  </w:style>
  <w:style w:type="paragraph" w:styleId="IntenseQuote">
    <w:name w:val="Intense Quote"/>
    <w:basedOn w:val="Normal"/>
    <w:next w:val="Normal"/>
    <w:link w:val="IntenseQuoteChar"/>
    <w:uiPriority w:val="30"/>
    <w:qFormat/>
    <w:rsid w:val="00912659"/>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12659"/>
    <w:rPr>
      <w:b/>
      <w:bCs/>
      <w:i/>
      <w:iCs/>
    </w:rPr>
  </w:style>
  <w:style w:type="character" w:styleId="SubtleEmphasis">
    <w:name w:val="Subtle Emphasis"/>
    <w:uiPriority w:val="19"/>
    <w:qFormat/>
    <w:rsid w:val="00912659"/>
    <w:rPr>
      <w:i/>
      <w:iCs/>
    </w:rPr>
  </w:style>
  <w:style w:type="character" w:styleId="IntenseEmphasis">
    <w:name w:val="Intense Emphasis"/>
    <w:uiPriority w:val="21"/>
    <w:qFormat/>
    <w:rsid w:val="00912659"/>
    <w:rPr>
      <w:b/>
      <w:bCs/>
      <w:i/>
      <w:iCs/>
      <w:color w:val="F79646" w:themeColor="accent6"/>
      <w:spacing w:val="10"/>
    </w:rPr>
  </w:style>
  <w:style w:type="character" w:styleId="SubtleReference">
    <w:name w:val="Subtle Reference"/>
    <w:uiPriority w:val="31"/>
    <w:qFormat/>
    <w:rsid w:val="00912659"/>
    <w:rPr>
      <w:b/>
      <w:bCs/>
    </w:rPr>
  </w:style>
  <w:style w:type="character" w:styleId="IntenseReference">
    <w:name w:val="Intense Reference"/>
    <w:uiPriority w:val="32"/>
    <w:qFormat/>
    <w:rsid w:val="00912659"/>
    <w:rPr>
      <w:b/>
      <w:bCs/>
      <w:smallCaps/>
      <w:spacing w:val="5"/>
      <w:sz w:val="22"/>
      <w:szCs w:val="22"/>
      <w:u w:val="single"/>
    </w:rPr>
  </w:style>
  <w:style w:type="character" w:styleId="BookTitle">
    <w:name w:val="Book Title"/>
    <w:uiPriority w:val="33"/>
    <w:qFormat/>
    <w:rsid w:val="0091265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12659"/>
    <w:pPr>
      <w:outlineLvl w:val="9"/>
    </w:pPr>
  </w:style>
  <w:style w:type="table" w:styleId="TableGrid">
    <w:name w:val="Table Grid"/>
    <w:basedOn w:val="TableNormal"/>
    <w:uiPriority w:val="59"/>
    <w:rsid w:val="00D1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A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A52"/>
  </w:style>
  <w:style w:type="paragraph" w:styleId="Footer">
    <w:name w:val="footer"/>
    <w:basedOn w:val="Normal"/>
    <w:link w:val="FooterChar"/>
    <w:uiPriority w:val="99"/>
    <w:unhideWhenUsed/>
    <w:rsid w:val="00107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A52"/>
  </w:style>
  <w:style w:type="character" w:customStyle="1" w:styleId="authorsname">
    <w:name w:val="authors__name"/>
    <w:basedOn w:val="DefaultParagraphFont"/>
    <w:rsid w:val="00F3779C"/>
  </w:style>
  <w:style w:type="paragraph" w:customStyle="1" w:styleId="c-article-info-details">
    <w:name w:val="c-article-info-details"/>
    <w:basedOn w:val="Normal"/>
    <w:rsid w:val="004D301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u-visually-hidden">
    <w:name w:val="u-visually-hidden"/>
    <w:basedOn w:val="DefaultParagraphFont"/>
    <w:rsid w:val="004D301E"/>
  </w:style>
  <w:style w:type="character" w:customStyle="1" w:styleId="publisher-name">
    <w:name w:val="publisher-name"/>
    <w:basedOn w:val="DefaultParagraphFont"/>
    <w:rsid w:val="004138D5"/>
  </w:style>
  <w:style w:type="character" w:customStyle="1" w:styleId="byline-divider">
    <w:name w:val="byline-divider"/>
    <w:basedOn w:val="DefaultParagraphFont"/>
    <w:rsid w:val="004138D5"/>
  </w:style>
  <w:style w:type="character" w:customStyle="1" w:styleId="UnresolvedMention">
    <w:name w:val="Unresolved Mention"/>
    <w:basedOn w:val="DefaultParagraphFont"/>
    <w:uiPriority w:val="99"/>
    <w:semiHidden/>
    <w:unhideWhenUsed/>
    <w:rsid w:val="004C30B8"/>
    <w:rPr>
      <w:color w:val="605E5C"/>
      <w:shd w:val="clear" w:color="auto" w:fill="E1DFDD"/>
    </w:rPr>
  </w:style>
  <w:style w:type="character" w:styleId="PlaceholderText">
    <w:name w:val="Placeholder Text"/>
    <w:basedOn w:val="DefaultParagraphFont"/>
    <w:uiPriority w:val="99"/>
    <w:semiHidden/>
    <w:rsid w:val="000C56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206">
      <w:bodyDiv w:val="1"/>
      <w:marLeft w:val="0"/>
      <w:marRight w:val="0"/>
      <w:marTop w:val="0"/>
      <w:marBottom w:val="0"/>
      <w:divBdr>
        <w:top w:val="none" w:sz="0" w:space="0" w:color="auto"/>
        <w:left w:val="none" w:sz="0" w:space="0" w:color="auto"/>
        <w:bottom w:val="none" w:sz="0" w:space="0" w:color="auto"/>
        <w:right w:val="none" w:sz="0" w:space="0" w:color="auto"/>
      </w:divBdr>
      <w:divsChild>
        <w:div w:id="1688210089">
          <w:marLeft w:val="0"/>
          <w:marRight w:val="0"/>
          <w:marTop w:val="0"/>
          <w:marBottom w:val="0"/>
          <w:divBdr>
            <w:top w:val="none" w:sz="0" w:space="0" w:color="auto"/>
            <w:left w:val="none" w:sz="0" w:space="0" w:color="auto"/>
            <w:bottom w:val="none" w:sz="0" w:space="0" w:color="auto"/>
            <w:right w:val="none" w:sz="0" w:space="0" w:color="auto"/>
          </w:divBdr>
          <w:divsChild>
            <w:div w:id="13613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4">
      <w:bodyDiv w:val="1"/>
      <w:marLeft w:val="0"/>
      <w:marRight w:val="0"/>
      <w:marTop w:val="0"/>
      <w:marBottom w:val="0"/>
      <w:divBdr>
        <w:top w:val="none" w:sz="0" w:space="0" w:color="auto"/>
        <w:left w:val="none" w:sz="0" w:space="0" w:color="auto"/>
        <w:bottom w:val="none" w:sz="0" w:space="0" w:color="auto"/>
        <w:right w:val="none" w:sz="0" w:space="0" w:color="auto"/>
      </w:divBdr>
    </w:div>
    <w:div w:id="3559386">
      <w:bodyDiv w:val="1"/>
      <w:marLeft w:val="0"/>
      <w:marRight w:val="0"/>
      <w:marTop w:val="0"/>
      <w:marBottom w:val="0"/>
      <w:divBdr>
        <w:top w:val="none" w:sz="0" w:space="0" w:color="auto"/>
        <w:left w:val="none" w:sz="0" w:space="0" w:color="auto"/>
        <w:bottom w:val="none" w:sz="0" w:space="0" w:color="auto"/>
        <w:right w:val="none" w:sz="0" w:space="0" w:color="auto"/>
      </w:divBdr>
      <w:divsChild>
        <w:div w:id="1626276314">
          <w:marLeft w:val="0"/>
          <w:marRight w:val="0"/>
          <w:marTop w:val="0"/>
          <w:marBottom w:val="0"/>
          <w:divBdr>
            <w:top w:val="none" w:sz="0" w:space="0" w:color="auto"/>
            <w:left w:val="none" w:sz="0" w:space="0" w:color="auto"/>
            <w:bottom w:val="none" w:sz="0" w:space="0" w:color="auto"/>
            <w:right w:val="none" w:sz="0" w:space="0" w:color="auto"/>
          </w:divBdr>
          <w:divsChild>
            <w:div w:id="12684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072">
      <w:bodyDiv w:val="1"/>
      <w:marLeft w:val="0"/>
      <w:marRight w:val="0"/>
      <w:marTop w:val="0"/>
      <w:marBottom w:val="0"/>
      <w:divBdr>
        <w:top w:val="none" w:sz="0" w:space="0" w:color="auto"/>
        <w:left w:val="none" w:sz="0" w:space="0" w:color="auto"/>
        <w:bottom w:val="none" w:sz="0" w:space="0" w:color="auto"/>
        <w:right w:val="none" w:sz="0" w:space="0" w:color="auto"/>
      </w:divBdr>
    </w:div>
    <w:div w:id="15695773">
      <w:bodyDiv w:val="1"/>
      <w:marLeft w:val="0"/>
      <w:marRight w:val="0"/>
      <w:marTop w:val="0"/>
      <w:marBottom w:val="0"/>
      <w:divBdr>
        <w:top w:val="none" w:sz="0" w:space="0" w:color="auto"/>
        <w:left w:val="none" w:sz="0" w:space="0" w:color="auto"/>
        <w:bottom w:val="none" w:sz="0" w:space="0" w:color="auto"/>
        <w:right w:val="none" w:sz="0" w:space="0" w:color="auto"/>
      </w:divBdr>
    </w:div>
    <w:div w:id="25954972">
      <w:bodyDiv w:val="1"/>
      <w:marLeft w:val="0"/>
      <w:marRight w:val="0"/>
      <w:marTop w:val="0"/>
      <w:marBottom w:val="0"/>
      <w:divBdr>
        <w:top w:val="none" w:sz="0" w:space="0" w:color="auto"/>
        <w:left w:val="none" w:sz="0" w:space="0" w:color="auto"/>
        <w:bottom w:val="none" w:sz="0" w:space="0" w:color="auto"/>
        <w:right w:val="none" w:sz="0" w:space="0" w:color="auto"/>
      </w:divBdr>
      <w:divsChild>
        <w:div w:id="784688657">
          <w:marLeft w:val="0"/>
          <w:marRight w:val="0"/>
          <w:marTop w:val="0"/>
          <w:marBottom w:val="0"/>
          <w:divBdr>
            <w:top w:val="none" w:sz="0" w:space="0" w:color="auto"/>
            <w:left w:val="none" w:sz="0" w:space="0" w:color="auto"/>
            <w:bottom w:val="none" w:sz="0" w:space="0" w:color="auto"/>
            <w:right w:val="none" w:sz="0" w:space="0" w:color="auto"/>
          </w:divBdr>
        </w:div>
        <w:div w:id="1341542595">
          <w:marLeft w:val="0"/>
          <w:marRight w:val="0"/>
          <w:marTop w:val="0"/>
          <w:marBottom w:val="0"/>
          <w:divBdr>
            <w:top w:val="none" w:sz="0" w:space="0" w:color="auto"/>
            <w:left w:val="none" w:sz="0" w:space="0" w:color="auto"/>
            <w:bottom w:val="none" w:sz="0" w:space="0" w:color="auto"/>
            <w:right w:val="none" w:sz="0" w:space="0" w:color="auto"/>
          </w:divBdr>
        </w:div>
        <w:div w:id="1817914772">
          <w:marLeft w:val="0"/>
          <w:marRight w:val="0"/>
          <w:marTop w:val="0"/>
          <w:marBottom w:val="0"/>
          <w:divBdr>
            <w:top w:val="none" w:sz="0" w:space="0" w:color="auto"/>
            <w:left w:val="none" w:sz="0" w:space="0" w:color="auto"/>
            <w:bottom w:val="none" w:sz="0" w:space="0" w:color="auto"/>
            <w:right w:val="none" w:sz="0" w:space="0" w:color="auto"/>
          </w:divBdr>
        </w:div>
        <w:div w:id="448548880">
          <w:marLeft w:val="0"/>
          <w:marRight w:val="0"/>
          <w:marTop w:val="0"/>
          <w:marBottom w:val="0"/>
          <w:divBdr>
            <w:top w:val="none" w:sz="0" w:space="0" w:color="auto"/>
            <w:left w:val="none" w:sz="0" w:space="0" w:color="auto"/>
            <w:bottom w:val="none" w:sz="0" w:space="0" w:color="auto"/>
            <w:right w:val="none" w:sz="0" w:space="0" w:color="auto"/>
          </w:divBdr>
        </w:div>
        <w:div w:id="489099328">
          <w:marLeft w:val="0"/>
          <w:marRight w:val="0"/>
          <w:marTop w:val="0"/>
          <w:marBottom w:val="0"/>
          <w:divBdr>
            <w:top w:val="none" w:sz="0" w:space="0" w:color="auto"/>
            <w:left w:val="none" w:sz="0" w:space="0" w:color="auto"/>
            <w:bottom w:val="none" w:sz="0" w:space="0" w:color="auto"/>
            <w:right w:val="none" w:sz="0" w:space="0" w:color="auto"/>
          </w:divBdr>
        </w:div>
      </w:divsChild>
    </w:div>
    <w:div w:id="34089369">
      <w:bodyDiv w:val="1"/>
      <w:marLeft w:val="0"/>
      <w:marRight w:val="0"/>
      <w:marTop w:val="0"/>
      <w:marBottom w:val="0"/>
      <w:divBdr>
        <w:top w:val="none" w:sz="0" w:space="0" w:color="auto"/>
        <w:left w:val="none" w:sz="0" w:space="0" w:color="auto"/>
        <w:bottom w:val="none" w:sz="0" w:space="0" w:color="auto"/>
        <w:right w:val="none" w:sz="0" w:space="0" w:color="auto"/>
      </w:divBdr>
      <w:divsChild>
        <w:div w:id="205919273">
          <w:marLeft w:val="0"/>
          <w:marRight w:val="0"/>
          <w:marTop w:val="0"/>
          <w:marBottom w:val="0"/>
          <w:divBdr>
            <w:top w:val="none" w:sz="0" w:space="0" w:color="auto"/>
            <w:left w:val="none" w:sz="0" w:space="0" w:color="auto"/>
            <w:bottom w:val="none" w:sz="0" w:space="0" w:color="auto"/>
            <w:right w:val="none" w:sz="0" w:space="0" w:color="auto"/>
          </w:divBdr>
        </w:div>
      </w:divsChild>
    </w:div>
    <w:div w:id="44063611">
      <w:bodyDiv w:val="1"/>
      <w:marLeft w:val="0"/>
      <w:marRight w:val="0"/>
      <w:marTop w:val="0"/>
      <w:marBottom w:val="0"/>
      <w:divBdr>
        <w:top w:val="none" w:sz="0" w:space="0" w:color="auto"/>
        <w:left w:val="none" w:sz="0" w:space="0" w:color="auto"/>
        <w:bottom w:val="none" w:sz="0" w:space="0" w:color="auto"/>
        <w:right w:val="none" w:sz="0" w:space="0" w:color="auto"/>
      </w:divBdr>
      <w:divsChild>
        <w:div w:id="592201480">
          <w:marLeft w:val="0"/>
          <w:marRight w:val="0"/>
          <w:marTop w:val="0"/>
          <w:marBottom w:val="0"/>
          <w:divBdr>
            <w:top w:val="none" w:sz="0" w:space="0" w:color="auto"/>
            <w:left w:val="none" w:sz="0" w:space="0" w:color="auto"/>
            <w:bottom w:val="none" w:sz="0" w:space="0" w:color="auto"/>
            <w:right w:val="none" w:sz="0" w:space="0" w:color="auto"/>
          </w:divBdr>
        </w:div>
        <w:div w:id="390615289">
          <w:marLeft w:val="0"/>
          <w:marRight w:val="0"/>
          <w:marTop w:val="0"/>
          <w:marBottom w:val="0"/>
          <w:divBdr>
            <w:top w:val="none" w:sz="0" w:space="0" w:color="auto"/>
            <w:left w:val="none" w:sz="0" w:space="0" w:color="auto"/>
            <w:bottom w:val="none" w:sz="0" w:space="0" w:color="auto"/>
            <w:right w:val="none" w:sz="0" w:space="0" w:color="auto"/>
          </w:divBdr>
        </w:div>
      </w:divsChild>
    </w:div>
    <w:div w:id="51391238">
      <w:bodyDiv w:val="1"/>
      <w:marLeft w:val="0"/>
      <w:marRight w:val="0"/>
      <w:marTop w:val="0"/>
      <w:marBottom w:val="0"/>
      <w:divBdr>
        <w:top w:val="none" w:sz="0" w:space="0" w:color="auto"/>
        <w:left w:val="none" w:sz="0" w:space="0" w:color="auto"/>
        <w:bottom w:val="none" w:sz="0" w:space="0" w:color="auto"/>
        <w:right w:val="none" w:sz="0" w:space="0" w:color="auto"/>
      </w:divBdr>
    </w:div>
    <w:div w:id="62875927">
      <w:bodyDiv w:val="1"/>
      <w:marLeft w:val="0"/>
      <w:marRight w:val="0"/>
      <w:marTop w:val="0"/>
      <w:marBottom w:val="0"/>
      <w:divBdr>
        <w:top w:val="none" w:sz="0" w:space="0" w:color="auto"/>
        <w:left w:val="none" w:sz="0" w:space="0" w:color="auto"/>
        <w:bottom w:val="none" w:sz="0" w:space="0" w:color="auto"/>
        <w:right w:val="none" w:sz="0" w:space="0" w:color="auto"/>
      </w:divBdr>
    </w:div>
    <w:div w:id="82847007">
      <w:bodyDiv w:val="1"/>
      <w:marLeft w:val="0"/>
      <w:marRight w:val="0"/>
      <w:marTop w:val="0"/>
      <w:marBottom w:val="0"/>
      <w:divBdr>
        <w:top w:val="none" w:sz="0" w:space="0" w:color="auto"/>
        <w:left w:val="none" w:sz="0" w:space="0" w:color="auto"/>
        <w:bottom w:val="none" w:sz="0" w:space="0" w:color="auto"/>
        <w:right w:val="none" w:sz="0" w:space="0" w:color="auto"/>
      </w:divBdr>
      <w:divsChild>
        <w:div w:id="1715274800">
          <w:marLeft w:val="360"/>
          <w:marRight w:val="0"/>
          <w:marTop w:val="200"/>
          <w:marBottom w:val="0"/>
          <w:divBdr>
            <w:top w:val="none" w:sz="0" w:space="0" w:color="auto"/>
            <w:left w:val="none" w:sz="0" w:space="0" w:color="auto"/>
            <w:bottom w:val="none" w:sz="0" w:space="0" w:color="auto"/>
            <w:right w:val="none" w:sz="0" w:space="0" w:color="auto"/>
          </w:divBdr>
        </w:div>
        <w:div w:id="1607886021">
          <w:marLeft w:val="360"/>
          <w:marRight w:val="0"/>
          <w:marTop w:val="200"/>
          <w:marBottom w:val="0"/>
          <w:divBdr>
            <w:top w:val="none" w:sz="0" w:space="0" w:color="auto"/>
            <w:left w:val="none" w:sz="0" w:space="0" w:color="auto"/>
            <w:bottom w:val="none" w:sz="0" w:space="0" w:color="auto"/>
            <w:right w:val="none" w:sz="0" w:space="0" w:color="auto"/>
          </w:divBdr>
        </w:div>
      </w:divsChild>
    </w:div>
    <w:div w:id="105392246">
      <w:bodyDiv w:val="1"/>
      <w:marLeft w:val="0"/>
      <w:marRight w:val="0"/>
      <w:marTop w:val="0"/>
      <w:marBottom w:val="0"/>
      <w:divBdr>
        <w:top w:val="none" w:sz="0" w:space="0" w:color="auto"/>
        <w:left w:val="none" w:sz="0" w:space="0" w:color="auto"/>
        <w:bottom w:val="none" w:sz="0" w:space="0" w:color="auto"/>
        <w:right w:val="none" w:sz="0" w:space="0" w:color="auto"/>
      </w:divBdr>
      <w:divsChild>
        <w:div w:id="1394430878">
          <w:marLeft w:val="0"/>
          <w:marRight w:val="0"/>
          <w:marTop w:val="0"/>
          <w:marBottom w:val="0"/>
          <w:divBdr>
            <w:top w:val="none" w:sz="0" w:space="0" w:color="auto"/>
            <w:left w:val="none" w:sz="0" w:space="0" w:color="auto"/>
            <w:bottom w:val="none" w:sz="0" w:space="0" w:color="auto"/>
            <w:right w:val="none" w:sz="0" w:space="0" w:color="auto"/>
          </w:divBdr>
          <w:divsChild>
            <w:div w:id="1815248873">
              <w:marLeft w:val="0"/>
              <w:marRight w:val="0"/>
              <w:marTop w:val="0"/>
              <w:marBottom w:val="0"/>
              <w:divBdr>
                <w:top w:val="none" w:sz="0" w:space="0" w:color="auto"/>
                <w:left w:val="none" w:sz="0" w:space="0" w:color="auto"/>
                <w:bottom w:val="none" w:sz="0" w:space="0" w:color="auto"/>
                <w:right w:val="none" w:sz="0" w:space="0" w:color="auto"/>
              </w:divBdr>
            </w:div>
            <w:div w:id="748843846">
              <w:marLeft w:val="0"/>
              <w:marRight w:val="0"/>
              <w:marTop w:val="0"/>
              <w:marBottom w:val="0"/>
              <w:divBdr>
                <w:top w:val="none" w:sz="0" w:space="0" w:color="auto"/>
                <w:left w:val="none" w:sz="0" w:space="0" w:color="auto"/>
                <w:bottom w:val="none" w:sz="0" w:space="0" w:color="auto"/>
                <w:right w:val="none" w:sz="0" w:space="0" w:color="auto"/>
              </w:divBdr>
            </w:div>
            <w:div w:id="1986861035">
              <w:marLeft w:val="0"/>
              <w:marRight w:val="0"/>
              <w:marTop w:val="0"/>
              <w:marBottom w:val="0"/>
              <w:divBdr>
                <w:top w:val="none" w:sz="0" w:space="0" w:color="auto"/>
                <w:left w:val="none" w:sz="0" w:space="0" w:color="auto"/>
                <w:bottom w:val="none" w:sz="0" w:space="0" w:color="auto"/>
                <w:right w:val="none" w:sz="0" w:space="0" w:color="auto"/>
              </w:divBdr>
            </w:div>
            <w:div w:id="565724072">
              <w:marLeft w:val="0"/>
              <w:marRight w:val="0"/>
              <w:marTop w:val="0"/>
              <w:marBottom w:val="0"/>
              <w:divBdr>
                <w:top w:val="none" w:sz="0" w:space="0" w:color="auto"/>
                <w:left w:val="none" w:sz="0" w:space="0" w:color="auto"/>
                <w:bottom w:val="none" w:sz="0" w:space="0" w:color="auto"/>
                <w:right w:val="none" w:sz="0" w:space="0" w:color="auto"/>
              </w:divBdr>
            </w:div>
            <w:div w:id="573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6085">
      <w:bodyDiv w:val="1"/>
      <w:marLeft w:val="0"/>
      <w:marRight w:val="0"/>
      <w:marTop w:val="0"/>
      <w:marBottom w:val="0"/>
      <w:divBdr>
        <w:top w:val="none" w:sz="0" w:space="0" w:color="auto"/>
        <w:left w:val="none" w:sz="0" w:space="0" w:color="auto"/>
        <w:bottom w:val="none" w:sz="0" w:space="0" w:color="auto"/>
        <w:right w:val="none" w:sz="0" w:space="0" w:color="auto"/>
      </w:divBdr>
    </w:div>
    <w:div w:id="161744828">
      <w:bodyDiv w:val="1"/>
      <w:marLeft w:val="0"/>
      <w:marRight w:val="0"/>
      <w:marTop w:val="0"/>
      <w:marBottom w:val="0"/>
      <w:divBdr>
        <w:top w:val="none" w:sz="0" w:space="0" w:color="auto"/>
        <w:left w:val="none" w:sz="0" w:space="0" w:color="auto"/>
        <w:bottom w:val="none" w:sz="0" w:space="0" w:color="auto"/>
        <w:right w:val="none" w:sz="0" w:space="0" w:color="auto"/>
      </w:divBdr>
      <w:divsChild>
        <w:div w:id="1192841290">
          <w:marLeft w:val="0"/>
          <w:marRight w:val="0"/>
          <w:marTop w:val="0"/>
          <w:marBottom w:val="0"/>
          <w:divBdr>
            <w:top w:val="none" w:sz="0" w:space="0" w:color="auto"/>
            <w:left w:val="none" w:sz="0" w:space="0" w:color="auto"/>
            <w:bottom w:val="none" w:sz="0" w:space="0" w:color="auto"/>
            <w:right w:val="none" w:sz="0" w:space="0" w:color="auto"/>
          </w:divBdr>
        </w:div>
        <w:div w:id="1726837226">
          <w:marLeft w:val="0"/>
          <w:marRight w:val="0"/>
          <w:marTop w:val="0"/>
          <w:marBottom w:val="0"/>
          <w:divBdr>
            <w:top w:val="none" w:sz="0" w:space="0" w:color="auto"/>
            <w:left w:val="none" w:sz="0" w:space="0" w:color="auto"/>
            <w:bottom w:val="none" w:sz="0" w:space="0" w:color="auto"/>
            <w:right w:val="none" w:sz="0" w:space="0" w:color="auto"/>
          </w:divBdr>
          <w:divsChild>
            <w:div w:id="1003557034">
              <w:marLeft w:val="0"/>
              <w:marRight w:val="0"/>
              <w:marTop w:val="0"/>
              <w:marBottom w:val="0"/>
              <w:divBdr>
                <w:top w:val="none" w:sz="0" w:space="0" w:color="auto"/>
                <w:left w:val="none" w:sz="0" w:space="0" w:color="auto"/>
                <w:bottom w:val="none" w:sz="0" w:space="0" w:color="auto"/>
                <w:right w:val="none" w:sz="0" w:space="0" w:color="auto"/>
              </w:divBdr>
              <w:divsChild>
                <w:div w:id="1109743556">
                  <w:marLeft w:val="0"/>
                  <w:marRight w:val="0"/>
                  <w:marTop w:val="0"/>
                  <w:marBottom w:val="0"/>
                  <w:divBdr>
                    <w:top w:val="none" w:sz="0" w:space="0" w:color="auto"/>
                    <w:left w:val="none" w:sz="0" w:space="0" w:color="auto"/>
                    <w:bottom w:val="none" w:sz="0" w:space="0" w:color="auto"/>
                    <w:right w:val="none" w:sz="0" w:space="0" w:color="auto"/>
                  </w:divBdr>
                </w:div>
                <w:div w:id="15686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3277">
      <w:bodyDiv w:val="1"/>
      <w:marLeft w:val="0"/>
      <w:marRight w:val="0"/>
      <w:marTop w:val="0"/>
      <w:marBottom w:val="0"/>
      <w:divBdr>
        <w:top w:val="none" w:sz="0" w:space="0" w:color="auto"/>
        <w:left w:val="none" w:sz="0" w:space="0" w:color="auto"/>
        <w:bottom w:val="none" w:sz="0" w:space="0" w:color="auto"/>
        <w:right w:val="none" w:sz="0" w:space="0" w:color="auto"/>
      </w:divBdr>
    </w:div>
    <w:div w:id="269897650">
      <w:bodyDiv w:val="1"/>
      <w:marLeft w:val="0"/>
      <w:marRight w:val="0"/>
      <w:marTop w:val="0"/>
      <w:marBottom w:val="0"/>
      <w:divBdr>
        <w:top w:val="none" w:sz="0" w:space="0" w:color="auto"/>
        <w:left w:val="none" w:sz="0" w:space="0" w:color="auto"/>
        <w:bottom w:val="none" w:sz="0" w:space="0" w:color="auto"/>
        <w:right w:val="none" w:sz="0" w:space="0" w:color="auto"/>
      </w:divBdr>
      <w:divsChild>
        <w:div w:id="591472626">
          <w:marLeft w:val="0"/>
          <w:marRight w:val="0"/>
          <w:marTop w:val="0"/>
          <w:marBottom w:val="0"/>
          <w:divBdr>
            <w:top w:val="none" w:sz="0" w:space="0" w:color="auto"/>
            <w:left w:val="none" w:sz="0" w:space="0" w:color="auto"/>
            <w:bottom w:val="none" w:sz="0" w:space="0" w:color="auto"/>
            <w:right w:val="none" w:sz="0" w:space="0" w:color="auto"/>
          </w:divBdr>
        </w:div>
        <w:div w:id="2115246415">
          <w:marLeft w:val="0"/>
          <w:marRight w:val="0"/>
          <w:marTop w:val="0"/>
          <w:marBottom w:val="0"/>
          <w:divBdr>
            <w:top w:val="none" w:sz="0" w:space="0" w:color="auto"/>
            <w:left w:val="none" w:sz="0" w:space="0" w:color="auto"/>
            <w:bottom w:val="none" w:sz="0" w:space="0" w:color="auto"/>
            <w:right w:val="none" w:sz="0" w:space="0" w:color="auto"/>
          </w:divBdr>
        </w:div>
        <w:div w:id="1940522250">
          <w:marLeft w:val="0"/>
          <w:marRight w:val="0"/>
          <w:marTop w:val="0"/>
          <w:marBottom w:val="0"/>
          <w:divBdr>
            <w:top w:val="none" w:sz="0" w:space="0" w:color="auto"/>
            <w:left w:val="none" w:sz="0" w:space="0" w:color="auto"/>
            <w:bottom w:val="none" w:sz="0" w:space="0" w:color="auto"/>
            <w:right w:val="none" w:sz="0" w:space="0" w:color="auto"/>
          </w:divBdr>
        </w:div>
        <w:div w:id="1787891134">
          <w:marLeft w:val="0"/>
          <w:marRight w:val="0"/>
          <w:marTop w:val="0"/>
          <w:marBottom w:val="0"/>
          <w:divBdr>
            <w:top w:val="none" w:sz="0" w:space="0" w:color="auto"/>
            <w:left w:val="none" w:sz="0" w:space="0" w:color="auto"/>
            <w:bottom w:val="none" w:sz="0" w:space="0" w:color="auto"/>
            <w:right w:val="none" w:sz="0" w:space="0" w:color="auto"/>
          </w:divBdr>
        </w:div>
        <w:div w:id="853764666">
          <w:marLeft w:val="0"/>
          <w:marRight w:val="0"/>
          <w:marTop w:val="0"/>
          <w:marBottom w:val="0"/>
          <w:divBdr>
            <w:top w:val="none" w:sz="0" w:space="0" w:color="auto"/>
            <w:left w:val="none" w:sz="0" w:space="0" w:color="auto"/>
            <w:bottom w:val="none" w:sz="0" w:space="0" w:color="auto"/>
            <w:right w:val="none" w:sz="0" w:space="0" w:color="auto"/>
          </w:divBdr>
        </w:div>
        <w:div w:id="1609044089">
          <w:marLeft w:val="0"/>
          <w:marRight w:val="0"/>
          <w:marTop w:val="0"/>
          <w:marBottom w:val="0"/>
          <w:divBdr>
            <w:top w:val="none" w:sz="0" w:space="0" w:color="auto"/>
            <w:left w:val="none" w:sz="0" w:space="0" w:color="auto"/>
            <w:bottom w:val="none" w:sz="0" w:space="0" w:color="auto"/>
            <w:right w:val="none" w:sz="0" w:space="0" w:color="auto"/>
          </w:divBdr>
        </w:div>
      </w:divsChild>
    </w:div>
    <w:div w:id="322465330">
      <w:bodyDiv w:val="1"/>
      <w:marLeft w:val="0"/>
      <w:marRight w:val="0"/>
      <w:marTop w:val="0"/>
      <w:marBottom w:val="0"/>
      <w:divBdr>
        <w:top w:val="none" w:sz="0" w:space="0" w:color="auto"/>
        <w:left w:val="none" w:sz="0" w:space="0" w:color="auto"/>
        <w:bottom w:val="none" w:sz="0" w:space="0" w:color="auto"/>
        <w:right w:val="none" w:sz="0" w:space="0" w:color="auto"/>
      </w:divBdr>
    </w:div>
    <w:div w:id="324432316">
      <w:bodyDiv w:val="1"/>
      <w:marLeft w:val="0"/>
      <w:marRight w:val="0"/>
      <w:marTop w:val="0"/>
      <w:marBottom w:val="0"/>
      <w:divBdr>
        <w:top w:val="none" w:sz="0" w:space="0" w:color="auto"/>
        <w:left w:val="none" w:sz="0" w:space="0" w:color="auto"/>
        <w:bottom w:val="none" w:sz="0" w:space="0" w:color="auto"/>
        <w:right w:val="none" w:sz="0" w:space="0" w:color="auto"/>
      </w:divBdr>
      <w:divsChild>
        <w:div w:id="1898778531">
          <w:marLeft w:val="0"/>
          <w:marRight w:val="0"/>
          <w:marTop w:val="0"/>
          <w:marBottom w:val="0"/>
          <w:divBdr>
            <w:top w:val="none" w:sz="0" w:space="0" w:color="auto"/>
            <w:left w:val="none" w:sz="0" w:space="0" w:color="auto"/>
            <w:bottom w:val="none" w:sz="0" w:space="0" w:color="auto"/>
            <w:right w:val="none" w:sz="0" w:space="0" w:color="auto"/>
          </w:divBdr>
          <w:divsChild>
            <w:div w:id="464198544">
              <w:marLeft w:val="0"/>
              <w:marRight w:val="0"/>
              <w:marTop w:val="0"/>
              <w:marBottom w:val="0"/>
              <w:divBdr>
                <w:top w:val="none" w:sz="0" w:space="0" w:color="auto"/>
                <w:left w:val="none" w:sz="0" w:space="0" w:color="auto"/>
                <w:bottom w:val="none" w:sz="0" w:space="0" w:color="auto"/>
                <w:right w:val="none" w:sz="0" w:space="0" w:color="auto"/>
              </w:divBdr>
            </w:div>
          </w:divsChild>
        </w:div>
        <w:div w:id="1405102076">
          <w:marLeft w:val="0"/>
          <w:marRight w:val="0"/>
          <w:marTop w:val="0"/>
          <w:marBottom w:val="0"/>
          <w:divBdr>
            <w:top w:val="none" w:sz="0" w:space="0" w:color="auto"/>
            <w:left w:val="none" w:sz="0" w:space="0" w:color="auto"/>
            <w:bottom w:val="none" w:sz="0" w:space="0" w:color="auto"/>
            <w:right w:val="none" w:sz="0" w:space="0" w:color="auto"/>
          </w:divBdr>
          <w:divsChild>
            <w:div w:id="16450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1073">
      <w:bodyDiv w:val="1"/>
      <w:marLeft w:val="0"/>
      <w:marRight w:val="0"/>
      <w:marTop w:val="0"/>
      <w:marBottom w:val="0"/>
      <w:divBdr>
        <w:top w:val="none" w:sz="0" w:space="0" w:color="auto"/>
        <w:left w:val="none" w:sz="0" w:space="0" w:color="auto"/>
        <w:bottom w:val="none" w:sz="0" w:space="0" w:color="auto"/>
        <w:right w:val="none" w:sz="0" w:space="0" w:color="auto"/>
      </w:divBdr>
      <w:divsChild>
        <w:div w:id="1646545743">
          <w:marLeft w:val="360"/>
          <w:marRight w:val="0"/>
          <w:marTop w:val="200"/>
          <w:marBottom w:val="0"/>
          <w:divBdr>
            <w:top w:val="none" w:sz="0" w:space="0" w:color="auto"/>
            <w:left w:val="none" w:sz="0" w:space="0" w:color="auto"/>
            <w:bottom w:val="none" w:sz="0" w:space="0" w:color="auto"/>
            <w:right w:val="none" w:sz="0" w:space="0" w:color="auto"/>
          </w:divBdr>
        </w:div>
        <w:div w:id="1139685037">
          <w:marLeft w:val="360"/>
          <w:marRight w:val="0"/>
          <w:marTop w:val="200"/>
          <w:marBottom w:val="0"/>
          <w:divBdr>
            <w:top w:val="none" w:sz="0" w:space="0" w:color="auto"/>
            <w:left w:val="none" w:sz="0" w:space="0" w:color="auto"/>
            <w:bottom w:val="none" w:sz="0" w:space="0" w:color="auto"/>
            <w:right w:val="none" w:sz="0" w:space="0" w:color="auto"/>
          </w:divBdr>
        </w:div>
      </w:divsChild>
    </w:div>
    <w:div w:id="385877573">
      <w:bodyDiv w:val="1"/>
      <w:marLeft w:val="0"/>
      <w:marRight w:val="0"/>
      <w:marTop w:val="0"/>
      <w:marBottom w:val="0"/>
      <w:divBdr>
        <w:top w:val="none" w:sz="0" w:space="0" w:color="auto"/>
        <w:left w:val="none" w:sz="0" w:space="0" w:color="auto"/>
        <w:bottom w:val="none" w:sz="0" w:space="0" w:color="auto"/>
        <w:right w:val="none" w:sz="0" w:space="0" w:color="auto"/>
      </w:divBdr>
      <w:divsChild>
        <w:div w:id="272857797">
          <w:marLeft w:val="0"/>
          <w:marRight w:val="0"/>
          <w:marTop w:val="0"/>
          <w:marBottom w:val="0"/>
          <w:divBdr>
            <w:top w:val="none" w:sz="0" w:space="0" w:color="auto"/>
            <w:left w:val="none" w:sz="0" w:space="0" w:color="auto"/>
            <w:bottom w:val="none" w:sz="0" w:space="0" w:color="auto"/>
            <w:right w:val="none" w:sz="0" w:space="0" w:color="auto"/>
          </w:divBdr>
        </w:div>
        <w:div w:id="107552307">
          <w:marLeft w:val="0"/>
          <w:marRight w:val="0"/>
          <w:marTop w:val="0"/>
          <w:marBottom w:val="0"/>
          <w:divBdr>
            <w:top w:val="none" w:sz="0" w:space="0" w:color="auto"/>
            <w:left w:val="none" w:sz="0" w:space="0" w:color="auto"/>
            <w:bottom w:val="none" w:sz="0" w:space="0" w:color="auto"/>
            <w:right w:val="none" w:sz="0" w:space="0" w:color="auto"/>
          </w:divBdr>
        </w:div>
      </w:divsChild>
    </w:div>
    <w:div w:id="433406959">
      <w:bodyDiv w:val="1"/>
      <w:marLeft w:val="0"/>
      <w:marRight w:val="0"/>
      <w:marTop w:val="0"/>
      <w:marBottom w:val="0"/>
      <w:divBdr>
        <w:top w:val="none" w:sz="0" w:space="0" w:color="auto"/>
        <w:left w:val="none" w:sz="0" w:space="0" w:color="auto"/>
        <w:bottom w:val="none" w:sz="0" w:space="0" w:color="auto"/>
        <w:right w:val="none" w:sz="0" w:space="0" w:color="auto"/>
      </w:divBdr>
    </w:div>
    <w:div w:id="498037349">
      <w:bodyDiv w:val="1"/>
      <w:marLeft w:val="0"/>
      <w:marRight w:val="0"/>
      <w:marTop w:val="0"/>
      <w:marBottom w:val="0"/>
      <w:divBdr>
        <w:top w:val="none" w:sz="0" w:space="0" w:color="auto"/>
        <w:left w:val="none" w:sz="0" w:space="0" w:color="auto"/>
        <w:bottom w:val="none" w:sz="0" w:space="0" w:color="auto"/>
        <w:right w:val="none" w:sz="0" w:space="0" w:color="auto"/>
      </w:divBdr>
    </w:div>
    <w:div w:id="538517072">
      <w:bodyDiv w:val="1"/>
      <w:marLeft w:val="0"/>
      <w:marRight w:val="0"/>
      <w:marTop w:val="0"/>
      <w:marBottom w:val="0"/>
      <w:divBdr>
        <w:top w:val="none" w:sz="0" w:space="0" w:color="auto"/>
        <w:left w:val="none" w:sz="0" w:space="0" w:color="auto"/>
        <w:bottom w:val="none" w:sz="0" w:space="0" w:color="auto"/>
        <w:right w:val="none" w:sz="0" w:space="0" w:color="auto"/>
      </w:divBdr>
    </w:div>
    <w:div w:id="549610905">
      <w:bodyDiv w:val="1"/>
      <w:marLeft w:val="0"/>
      <w:marRight w:val="0"/>
      <w:marTop w:val="0"/>
      <w:marBottom w:val="0"/>
      <w:divBdr>
        <w:top w:val="none" w:sz="0" w:space="0" w:color="auto"/>
        <w:left w:val="none" w:sz="0" w:space="0" w:color="auto"/>
        <w:bottom w:val="none" w:sz="0" w:space="0" w:color="auto"/>
        <w:right w:val="none" w:sz="0" w:space="0" w:color="auto"/>
      </w:divBdr>
      <w:divsChild>
        <w:div w:id="553783224">
          <w:marLeft w:val="360"/>
          <w:marRight w:val="0"/>
          <w:marTop w:val="200"/>
          <w:marBottom w:val="0"/>
          <w:divBdr>
            <w:top w:val="none" w:sz="0" w:space="0" w:color="auto"/>
            <w:left w:val="none" w:sz="0" w:space="0" w:color="auto"/>
            <w:bottom w:val="none" w:sz="0" w:space="0" w:color="auto"/>
            <w:right w:val="none" w:sz="0" w:space="0" w:color="auto"/>
          </w:divBdr>
        </w:div>
      </w:divsChild>
    </w:div>
    <w:div w:id="576329490">
      <w:bodyDiv w:val="1"/>
      <w:marLeft w:val="0"/>
      <w:marRight w:val="0"/>
      <w:marTop w:val="0"/>
      <w:marBottom w:val="0"/>
      <w:divBdr>
        <w:top w:val="none" w:sz="0" w:space="0" w:color="auto"/>
        <w:left w:val="none" w:sz="0" w:space="0" w:color="auto"/>
        <w:bottom w:val="none" w:sz="0" w:space="0" w:color="auto"/>
        <w:right w:val="none" w:sz="0" w:space="0" w:color="auto"/>
      </w:divBdr>
      <w:divsChild>
        <w:div w:id="1387335306">
          <w:marLeft w:val="0"/>
          <w:marRight w:val="0"/>
          <w:marTop w:val="0"/>
          <w:marBottom w:val="0"/>
          <w:divBdr>
            <w:top w:val="none" w:sz="0" w:space="0" w:color="auto"/>
            <w:left w:val="none" w:sz="0" w:space="0" w:color="auto"/>
            <w:bottom w:val="none" w:sz="0" w:space="0" w:color="auto"/>
            <w:right w:val="none" w:sz="0" w:space="0" w:color="auto"/>
          </w:divBdr>
          <w:divsChild>
            <w:div w:id="668993941">
              <w:marLeft w:val="0"/>
              <w:marRight w:val="0"/>
              <w:marTop w:val="0"/>
              <w:marBottom w:val="0"/>
              <w:divBdr>
                <w:top w:val="none" w:sz="0" w:space="0" w:color="auto"/>
                <w:left w:val="none" w:sz="0" w:space="0" w:color="auto"/>
                <w:bottom w:val="none" w:sz="0" w:space="0" w:color="auto"/>
                <w:right w:val="none" w:sz="0" w:space="0" w:color="auto"/>
              </w:divBdr>
              <w:divsChild>
                <w:div w:id="796803745">
                  <w:marLeft w:val="0"/>
                  <w:marRight w:val="0"/>
                  <w:marTop w:val="0"/>
                  <w:marBottom w:val="0"/>
                  <w:divBdr>
                    <w:top w:val="none" w:sz="0" w:space="0" w:color="auto"/>
                    <w:left w:val="none" w:sz="0" w:space="0" w:color="auto"/>
                    <w:bottom w:val="none" w:sz="0" w:space="0" w:color="auto"/>
                    <w:right w:val="none" w:sz="0" w:space="0" w:color="auto"/>
                  </w:divBdr>
                  <w:divsChild>
                    <w:div w:id="144704058">
                      <w:marLeft w:val="0"/>
                      <w:marRight w:val="0"/>
                      <w:marTop w:val="0"/>
                      <w:marBottom w:val="0"/>
                      <w:divBdr>
                        <w:top w:val="none" w:sz="0" w:space="0" w:color="auto"/>
                        <w:left w:val="none" w:sz="0" w:space="0" w:color="auto"/>
                        <w:bottom w:val="none" w:sz="0" w:space="0" w:color="auto"/>
                        <w:right w:val="none" w:sz="0" w:space="0" w:color="auto"/>
                      </w:divBdr>
                    </w:div>
                    <w:div w:id="19434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1207">
              <w:marLeft w:val="0"/>
              <w:marRight w:val="0"/>
              <w:marTop w:val="0"/>
              <w:marBottom w:val="0"/>
              <w:divBdr>
                <w:top w:val="none" w:sz="0" w:space="0" w:color="auto"/>
                <w:left w:val="none" w:sz="0" w:space="0" w:color="auto"/>
                <w:bottom w:val="none" w:sz="0" w:space="0" w:color="auto"/>
                <w:right w:val="none" w:sz="0" w:space="0" w:color="auto"/>
              </w:divBdr>
              <w:divsChild>
                <w:div w:id="1624996728">
                  <w:marLeft w:val="0"/>
                  <w:marRight w:val="0"/>
                  <w:marTop w:val="0"/>
                  <w:marBottom w:val="0"/>
                  <w:divBdr>
                    <w:top w:val="none" w:sz="0" w:space="0" w:color="auto"/>
                    <w:left w:val="none" w:sz="0" w:space="0" w:color="auto"/>
                    <w:bottom w:val="none" w:sz="0" w:space="0" w:color="auto"/>
                    <w:right w:val="none" w:sz="0" w:space="0" w:color="auto"/>
                  </w:divBdr>
                  <w:divsChild>
                    <w:div w:id="481509629">
                      <w:marLeft w:val="0"/>
                      <w:marRight w:val="0"/>
                      <w:marTop w:val="0"/>
                      <w:marBottom w:val="0"/>
                      <w:divBdr>
                        <w:top w:val="none" w:sz="0" w:space="0" w:color="auto"/>
                        <w:left w:val="none" w:sz="0" w:space="0" w:color="auto"/>
                        <w:bottom w:val="none" w:sz="0" w:space="0" w:color="auto"/>
                        <w:right w:val="none" w:sz="0" w:space="0" w:color="auto"/>
                      </w:divBdr>
                    </w:div>
                    <w:div w:id="12020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38344">
          <w:marLeft w:val="0"/>
          <w:marRight w:val="0"/>
          <w:marTop w:val="0"/>
          <w:marBottom w:val="0"/>
          <w:divBdr>
            <w:top w:val="none" w:sz="0" w:space="0" w:color="auto"/>
            <w:left w:val="none" w:sz="0" w:space="0" w:color="auto"/>
            <w:bottom w:val="none" w:sz="0" w:space="0" w:color="auto"/>
            <w:right w:val="none" w:sz="0" w:space="0" w:color="auto"/>
          </w:divBdr>
          <w:divsChild>
            <w:div w:id="1209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7081">
      <w:bodyDiv w:val="1"/>
      <w:marLeft w:val="0"/>
      <w:marRight w:val="0"/>
      <w:marTop w:val="0"/>
      <w:marBottom w:val="0"/>
      <w:divBdr>
        <w:top w:val="none" w:sz="0" w:space="0" w:color="auto"/>
        <w:left w:val="none" w:sz="0" w:space="0" w:color="auto"/>
        <w:bottom w:val="none" w:sz="0" w:space="0" w:color="auto"/>
        <w:right w:val="none" w:sz="0" w:space="0" w:color="auto"/>
      </w:divBdr>
      <w:divsChild>
        <w:div w:id="209541000">
          <w:marLeft w:val="0"/>
          <w:marRight w:val="0"/>
          <w:marTop w:val="0"/>
          <w:marBottom w:val="0"/>
          <w:divBdr>
            <w:top w:val="none" w:sz="0" w:space="0" w:color="auto"/>
            <w:left w:val="none" w:sz="0" w:space="0" w:color="auto"/>
            <w:bottom w:val="none" w:sz="0" w:space="0" w:color="auto"/>
            <w:right w:val="none" w:sz="0" w:space="0" w:color="auto"/>
          </w:divBdr>
        </w:div>
        <w:div w:id="258174661">
          <w:marLeft w:val="0"/>
          <w:marRight w:val="0"/>
          <w:marTop w:val="0"/>
          <w:marBottom w:val="0"/>
          <w:divBdr>
            <w:top w:val="none" w:sz="0" w:space="0" w:color="auto"/>
            <w:left w:val="none" w:sz="0" w:space="0" w:color="auto"/>
            <w:bottom w:val="none" w:sz="0" w:space="0" w:color="auto"/>
            <w:right w:val="none" w:sz="0" w:space="0" w:color="auto"/>
          </w:divBdr>
        </w:div>
        <w:div w:id="804390753">
          <w:marLeft w:val="0"/>
          <w:marRight w:val="0"/>
          <w:marTop w:val="0"/>
          <w:marBottom w:val="0"/>
          <w:divBdr>
            <w:top w:val="none" w:sz="0" w:space="0" w:color="auto"/>
            <w:left w:val="none" w:sz="0" w:space="0" w:color="auto"/>
            <w:bottom w:val="none" w:sz="0" w:space="0" w:color="auto"/>
            <w:right w:val="none" w:sz="0" w:space="0" w:color="auto"/>
          </w:divBdr>
        </w:div>
      </w:divsChild>
    </w:div>
    <w:div w:id="624969622">
      <w:bodyDiv w:val="1"/>
      <w:marLeft w:val="0"/>
      <w:marRight w:val="0"/>
      <w:marTop w:val="0"/>
      <w:marBottom w:val="0"/>
      <w:divBdr>
        <w:top w:val="none" w:sz="0" w:space="0" w:color="auto"/>
        <w:left w:val="none" w:sz="0" w:space="0" w:color="auto"/>
        <w:bottom w:val="none" w:sz="0" w:space="0" w:color="auto"/>
        <w:right w:val="none" w:sz="0" w:space="0" w:color="auto"/>
      </w:divBdr>
    </w:div>
    <w:div w:id="633219672">
      <w:bodyDiv w:val="1"/>
      <w:marLeft w:val="0"/>
      <w:marRight w:val="0"/>
      <w:marTop w:val="0"/>
      <w:marBottom w:val="0"/>
      <w:divBdr>
        <w:top w:val="none" w:sz="0" w:space="0" w:color="auto"/>
        <w:left w:val="none" w:sz="0" w:space="0" w:color="auto"/>
        <w:bottom w:val="none" w:sz="0" w:space="0" w:color="auto"/>
        <w:right w:val="none" w:sz="0" w:space="0" w:color="auto"/>
      </w:divBdr>
      <w:divsChild>
        <w:div w:id="63527896">
          <w:marLeft w:val="0"/>
          <w:marRight w:val="0"/>
          <w:marTop w:val="0"/>
          <w:marBottom w:val="0"/>
          <w:divBdr>
            <w:top w:val="none" w:sz="0" w:space="0" w:color="auto"/>
            <w:left w:val="none" w:sz="0" w:space="0" w:color="auto"/>
            <w:bottom w:val="none" w:sz="0" w:space="0" w:color="auto"/>
            <w:right w:val="none" w:sz="0" w:space="0" w:color="auto"/>
          </w:divBdr>
          <w:divsChild>
            <w:div w:id="1948197897">
              <w:marLeft w:val="0"/>
              <w:marRight w:val="0"/>
              <w:marTop w:val="0"/>
              <w:marBottom w:val="0"/>
              <w:divBdr>
                <w:top w:val="none" w:sz="0" w:space="0" w:color="auto"/>
                <w:left w:val="none" w:sz="0" w:space="0" w:color="auto"/>
                <w:bottom w:val="none" w:sz="0" w:space="0" w:color="auto"/>
                <w:right w:val="none" w:sz="0" w:space="0" w:color="auto"/>
              </w:divBdr>
              <w:divsChild>
                <w:div w:id="1001202399">
                  <w:marLeft w:val="0"/>
                  <w:marRight w:val="0"/>
                  <w:marTop w:val="0"/>
                  <w:marBottom w:val="0"/>
                  <w:divBdr>
                    <w:top w:val="none" w:sz="0" w:space="0" w:color="auto"/>
                    <w:left w:val="none" w:sz="0" w:space="0" w:color="auto"/>
                    <w:bottom w:val="none" w:sz="0" w:space="0" w:color="auto"/>
                    <w:right w:val="none" w:sz="0" w:space="0" w:color="auto"/>
                  </w:divBdr>
                  <w:divsChild>
                    <w:div w:id="1005785237">
                      <w:marLeft w:val="0"/>
                      <w:marRight w:val="0"/>
                      <w:marTop w:val="0"/>
                      <w:marBottom w:val="0"/>
                      <w:divBdr>
                        <w:top w:val="none" w:sz="0" w:space="0" w:color="auto"/>
                        <w:left w:val="none" w:sz="0" w:space="0" w:color="auto"/>
                        <w:bottom w:val="none" w:sz="0" w:space="0" w:color="auto"/>
                        <w:right w:val="none" w:sz="0" w:space="0" w:color="auto"/>
                      </w:divBdr>
                    </w:div>
                  </w:divsChild>
                </w:div>
                <w:div w:id="1927035878">
                  <w:marLeft w:val="0"/>
                  <w:marRight w:val="0"/>
                  <w:marTop w:val="0"/>
                  <w:marBottom w:val="0"/>
                  <w:divBdr>
                    <w:top w:val="none" w:sz="0" w:space="0" w:color="auto"/>
                    <w:left w:val="none" w:sz="0" w:space="0" w:color="auto"/>
                    <w:bottom w:val="none" w:sz="0" w:space="0" w:color="auto"/>
                    <w:right w:val="none" w:sz="0" w:space="0" w:color="auto"/>
                  </w:divBdr>
                  <w:divsChild>
                    <w:div w:id="426122028">
                      <w:marLeft w:val="0"/>
                      <w:marRight w:val="0"/>
                      <w:marTop w:val="0"/>
                      <w:marBottom w:val="0"/>
                      <w:divBdr>
                        <w:top w:val="none" w:sz="0" w:space="0" w:color="auto"/>
                        <w:left w:val="none" w:sz="0" w:space="0" w:color="auto"/>
                        <w:bottom w:val="none" w:sz="0" w:space="0" w:color="auto"/>
                        <w:right w:val="none" w:sz="0" w:space="0" w:color="auto"/>
                      </w:divBdr>
                      <w:divsChild>
                        <w:div w:id="1995405434">
                          <w:marLeft w:val="0"/>
                          <w:marRight w:val="0"/>
                          <w:marTop w:val="0"/>
                          <w:marBottom w:val="0"/>
                          <w:divBdr>
                            <w:top w:val="none" w:sz="0" w:space="0" w:color="auto"/>
                            <w:left w:val="none" w:sz="0" w:space="0" w:color="auto"/>
                            <w:bottom w:val="none" w:sz="0" w:space="0" w:color="auto"/>
                            <w:right w:val="none" w:sz="0" w:space="0" w:color="auto"/>
                          </w:divBdr>
                          <w:divsChild>
                            <w:div w:id="41903211">
                              <w:marLeft w:val="0"/>
                              <w:marRight w:val="0"/>
                              <w:marTop w:val="0"/>
                              <w:marBottom w:val="0"/>
                              <w:divBdr>
                                <w:top w:val="none" w:sz="0" w:space="0" w:color="auto"/>
                                <w:left w:val="none" w:sz="0" w:space="0" w:color="auto"/>
                                <w:bottom w:val="none" w:sz="0" w:space="0" w:color="auto"/>
                                <w:right w:val="none" w:sz="0" w:space="0" w:color="auto"/>
                              </w:divBdr>
                              <w:divsChild>
                                <w:div w:id="1571573609">
                                  <w:marLeft w:val="0"/>
                                  <w:marRight w:val="0"/>
                                  <w:marTop w:val="0"/>
                                  <w:marBottom w:val="0"/>
                                  <w:divBdr>
                                    <w:top w:val="none" w:sz="0" w:space="0" w:color="auto"/>
                                    <w:left w:val="none" w:sz="0" w:space="0" w:color="auto"/>
                                    <w:bottom w:val="none" w:sz="0" w:space="0" w:color="auto"/>
                                    <w:right w:val="none" w:sz="0" w:space="0" w:color="auto"/>
                                  </w:divBdr>
                                  <w:divsChild>
                                    <w:div w:id="1844710199">
                                      <w:marLeft w:val="0"/>
                                      <w:marRight w:val="0"/>
                                      <w:marTop w:val="0"/>
                                      <w:marBottom w:val="0"/>
                                      <w:divBdr>
                                        <w:top w:val="none" w:sz="0" w:space="0" w:color="auto"/>
                                        <w:left w:val="none" w:sz="0" w:space="0" w:color="auto"/>
                                        <w:bottom w:val="none" w:sz="0" w:space="0" w:color="auto"/>
                                        <w:right w:val="none" w:sz="0" w:space="0" w:color="auto"/>
                                      </w:divBdr>
                                    </w:div>
                                    <w:div w:id="1427115291">
                                      <w:marLeft w:val="0"/>
                                      <w:marRight w:val="0"/>
                                      <w:marTop w:val="0"/>
                                      <w:marBottom w:val="0"/>
                                      <w:divBdr>
                                        <w:top w:val="none" w:sz="0" w:space="0" w:color="auto"/>
                                        <w:left w:val="none" w:sz="0" w:space="0" w:color="auto"/>
                                        <w:bottom w:val="none" w:sz="0" w:space="0" w:color="auto"/>
                                        <w:right w:val="none" w:sz="0" w:space="0" w:color="auto"/>
                                      </w:divBdr>
                                    </w:div>
                                    <w:div w:id="1860656454">
                                      <w:marLeft w:val="0"/>
                                      <w:marRight w:val="0"/>
                                      <w:marTop w:val="0"/>
                                      <w:marBottom w:val="0"/>
                                      <w:divBdr>
                                        <w:top w:val="none" w:sz="0" w:space="0" w:color="auto"/>
                                        <w:left w:val="none" w:sz="0" w:space="0" w:color="auto"/>
                                        <w:bottom w:val="none" w:sz="0" w:space="0" w:color="auto"/>
                                        <w:right w:val="none" w:sz="0" w:space="0" w:color="auto"/>
                                      </w:divBdr>
                                      <w:divsChild>
                                        <w:div w:id="12374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540936">
          <w:marLeft w:val="0"/>
          <w:marRight w:val="0"/>
          <w:marTop w:val="0"/>
          <w:marBottom w:val="0"/>
          <w:divBdr>
            <w:top w:val="none" w:sz="0" w:space="0" w:color="auto"/>
            <w:left w:val="none" w:sz="0" w:space="0" w:color="auto"/>
            <w:bottom w:val="none" w:sz="0" w:space="0" w:color="auto"/>
            <w:right w:val="none" w:sz="0" w:space="0" w:color="auto"/>
          </w:divBdr>
          <w:divsChild>
            <w:div w:id="1640651425">
              <w:marLeft w:val="0"/>
              <w:marRight w:val="0"/>
              <w:marTop w:val="0"/>
              <w:marBottom w:val="0"/>
              <w:divBdr>
                <w:top w:val="none" w:sz="0" w:space="0" w:color="auto"/>
                <w:left w:val="none" w:sz="0" w:space="0" w:color="auto"/>
                <w:bottom w:val="none" w:sz="0" w:space="0" w:color="auto"/>
                <w:right w:val="none" w:sz="0" w:space="0" w:color="auto"/>
              </w:divBdr>
            </w:div>
            <w:div w:id="1797678709">
              <w:marLeft w:val="0"/>
              <w:marRight w:val="0"/>
              <w:marTop w:val="0"/>
              <w:marBottom w:val="0"/>
              <w:divBdr>
                <w:top w:val="none" w:sz="0" w:space="0" w:color="auto"/>
                <w:left w:val="none" w:sz="0" w:space="0" w:color="auto"/>
                <w:bottom w:val="none" w:sz="0" w:space="0" w:color="auto"/>
                <w:right w:val="none" w:sz="0" w:space="0" w:color="auto"/>
              </w:divBdr>
            </w:div>
            <w:div w:id="934632044">
              <w:marLeft w:val="0"/>
              <w:marRight w:val="0"/>
              <w:marTop w:val="0"/>
              <w:marBottom w:val="0"/>
              <w:divBdr>
                <w:top w:val="none" w:sz="0" w:space="0" w:color="auto"/>
                <w:left w:val="none" w:sz="0" w:space="0" w:color="auto"/>
                <w:bottom w:val="none" w:sz="0" w:space="0" w:color="auto"/>
                <w:right w:val="none" w:sz="0" w:space="0" w:color="auto"/>
              </w:divBdr>
            </w:div>
            <w:div w:id="20997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0146">
      <w:bodyDiv w:val="1"/>
      <w:marLeft w:val="0"/>
      <w:marRight w:val="0"/>
      <w:marTop w:val="0"/>
      <w:marBottom w:val="0"/>
      <w:divBdr>
        <w:top w:val="none" w:sz="0" w:space="0" w:color="auto"/>
        <w:left w:val="none" w:sz="0" w:space="0" w:color="auto"/>
        <w:bottom w:val="none" w:sz="0" w:space="0" w:color="auto"/>
        <w:right w:val="none" w:sz="0" w:space="0" w:color="auto"/>
      </w:divBdr>
      <w:divsChild>
        <w:div w:id="1301616666">
          <w:marLeft w:val="0"/>
          <w:marRight w:val="0"/>
          <w:marTop w:val="0"/>
          <w:marBottom w:val="60"/>
          <w:divBdr>
            <w:top w:val="none" w:sz="0" w:space="0" w:color="auto"/>
            <w:left w:val="none" w:sz="0" w:space="0" w:color="auto"/>
            <w:bottom w:val="none" w:sz="0" w:space="0" w:color="auto"/>
            <w:right w:val="none" w:sz="0" w:space="0" w:color="auto"/>
          </w:divBdr>
          <w:divsChild>
            <w:div w:id="32774828">
              <w:marLeft w:val="0"/>
              <w:marRight w:val="0"/>
              <w:marTop w:val="0"/>
              <w:marBottom w:val="0"/>
              <w:divBdr>
                <w:top w:val="none" w:sz="0" w:space="0" w:color="auto"/>
                <w:left w:val="none" w:sz="0" w:space="0" w:color="auto"/>
                <w:bottom w:val="none" w:sz="0" w:space="0" w:color="auto"/>
                <w:right w:val="none" w:sz="0" w:space="0" w:color="auto"/>
              </w:divBdr>
            </w:div>
          </w:divsChild>
        </w:div>
        <w:div w:id="599993768">
          <w:marLeft w:val="0"/>
          <w:marRight w:val="0"/>
          <w:marTop w:val="0"/>
          <w:marBottom w:val="0"/>
          <w:divBdr>
            <w:top w:val="none" w:sz="0" w:space="0" w:color="auto"/>
            <w:left w:val="none" w:sz="0" w:space="0" w:color="auto"/>
            <w:bottom w:val="none" w:sz="0" w:space="0" w:color="auto"/>
            <w:right w:val="none" w:sz="0" w:space="0" w:color="auto"/>
          </w:divBdr>
          <w:divsChild>
            <w:div w:id="4417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967">
      <w:bodyDiv w:val="1"/>
      <w:marLeft w:val="0"/>
      <w:marRight w:val="0"/>
      <w:marTop w:val="0"/>
      <w:marBottom w:val="0"/>
      <w:divBdr>
        <w:top w:val="none" w:sz="0" w:space="0" w:color="auto"/>
        <w:left w:val="none" w:sz="0" w:space="0" w:color="auto"/>
        <w:bottom w:val="none" w:sz="0" w:space="0" w:color="auto"/>
        <w:right w:val="none" w:sz="0" w:space="0" w:color="auto"/>
      </w:divBdr>
    </w:div>
    <w:div w:id="695422398">
      <w:bodyDiv w:val="1"/>
      <w:marLeft w:val="0"/>
      <w:marRight w:val="0"/>
      <w:marTop w:val="0"/>
      <w:marBottom w:val="0"/>
      <w:divBdr>
        <w:top w:val="none" w:sz="0" w:space="0" w:color="auto"/>
        <w:left w:val="none" w:sz="0" w:space="0" w:color="auto"/>
        <w:bottom w:val="none" w:sz="0" w:space="0" w:color="auto"/>
        <w:right w:val="none" w:sz="0" w:space="0" w:color="auto"/>
      </w:divBdr>
    </w:div>
    <w:div w:id="700203996">
      <w:bodyDiv w:val="1"/>
      <w:marLeft w:val="0"/>
      <w:marRight w:val="0"/>
      <w:marTop w:val="0"/>
      <w:marBottom w:val="0"/>
      <w:divBdr>
        <w:top w:val="none" w:sz="0" w:space="0" w:color="auto"/>
        <w:left w:val="none" w:sz="0" w:space="0" w:color="auto"/>
        <w:bottom w:val="none" w:sz="0" w:space="0" w:color="auto"/>
        <w:right w:val="none" w:sz="0" w:space="0" w:color="auto"/>
      </w:divBdr>
    </w:div>
    <w:div w:id="707071134">
      <w:bodyDiv w:val="1"/>
      <w:marLeft w:val="0"/>
      <w:marRight w:val="0"/>
      <w:marTop w:val="0"/>
      <w:marBottom w:val="0"/>
      <w:divBdr>
        <w:top w:val="none" w:sz="0" w:space="0" w:color="auto"/>
        <w:left w:val="none" w:sz="0" w:space="0" w:color="auto"/>
        <w:bottom w:val="none" w:sz="0" w:space="0" w:color="auto"/>
        <w:right w:val="none" w:sz="0" w:space="0" w:color="auto"/>
      </w:divBdr>
      <w:divsChild>
        <w:div w:id="471363069">
          <w:marLeft w:val="0"/>
          <w:marRight w:val="0"/>
          <w:marTop w:val="0"/>
          <w:marBottom w:val="0"/>
          <w:divBdr>
            <w:top w:val="none" w:sz="0" w:space="0" w:color="auto"/>
            <w:left w:val="none" w:sz="0" w:space="0" w:color="auto"/>
            <w:bottom w:val="none" w:sz="0" w:space="0" w:color="auto"/>
            <w:right w:val="none" w:sz="0" w:space="0" w:color="auto"/>
          </w:divBdr>
        </w:div>
      </w:divsChild>
    </w:div>
    <w:div w:id="733898118">
      <w:bodyDiv w:val="1"/>
      <w:marLeft w:val="0"/>
      <w:marRight w:val="0"/>
      <w:marTop w:val="0"/>
      <w:marBottom w:val="0"/>
      <w:divBdr>
        <w:top w:val="none" w:sz="0" w:space="0" w:color="auto"/>
        <w:left w:val="none" w:sz="0" w:space="0" w:color="auto"/>
        <w:bottom w:val="none" w:sz="0" w:space="0" w:color="auto"/>
        <w:right w:val="none" w:sz="0" w:space="0" w:color="auto"/>
      </w:divBdr>
    </w:div>
    <w:div w:id="745493251">
      <w:bodyDiv w:val="1"/>
      <w:marLeft w:val="0"/>
      <w:marRight w:val="0"/>
      <w:marTop w:val="0"/>
      <w:marBottom w:val="0"/>
      <w:divBdr>
        <w:top w:val="none" w:sz="0" w:space="0" w:color="auto"/>
        <w:left w:val="none" w:sz="0" w:space="0" w:color="auto"/>
        <w:bottom w:val="none" w:sz="0" w:space="0" w:color="auto"/>
        <w:right w:val="none" w:sz="0" w:space="0" w:color="auto"/>
      </w:divBdr>
    </w:div>
    <w:div w:id="745955936">
      <w:bodyDiv w:val="1"/>
      <w:marLeft w:val="0"/>
      <w:marRight w:val="0"/>
      <w:marTop w:val="0"/>
      <w:marBottom w:val="0"/>
      <w:divBdr>
        <w:top w:val="none" w:sz="0" w:space="0" w:color="auto"/>
        <w:left w:val="none" w:sz="0" w:space="0" w:color="auto"/>
        <w:bottom w:val="none" w:sz="0" w:space="0" w:color="auto"/>
        <w:right w:val="none" w:sz="0" w:space="0" w:color="auto"/>
      </w:divBdr>
      <w:divsChild>
        <w:div w:id="338512035">
          <w:marLeft w:val="0"/>
          <w:marRight w:val="0"/>
          <w:marTop w:val="0"/>
          <w:marBottom w:val="0"/>
          <w:divBdr>
            <w:top w:val="none" w:sz="0" w:space="0" w:color="auto"/>
            <w:left w:val="none" w:sz="0" w:space="0" w:color="auto"/>
            <w:bottom w:val="none" w:sz="0" w:space="0" w:color="auto"/>
            <w:right w:val="none" w:sz="0" w:space="0" w:color="auto"/>
          </w:divBdr>
        </w:div>
      </w:divsChild>
    </w:div>
    <w:div w:id="758064749">
      <w:bodyDiv w:val="1"/>
      <w:marLeft w:val="0"/>
      <w:marRight w:val="0"/>
      <w:marTop w:val="0"/>
      <w:marBottom w:val="0"/>
      <w:divBdr>
        <w:top w:val="none" w:sz="0" w:space="0" w:color="auto"/>
        <w:left w:val="none" w:sz="0" w:space="0" w:color="auto"/>
        <w:bottom w:val="none" w:sz="0" w:space="0" w:color="auto"/>
        <w:right w:val="none" w:sz="0" w:space="0" w:color="auto"/>
      </w:divBdr>
    </w:div>
    <w:div w:id="758529387">
      <w:bodyDiv w:val="1"/>
      <w:marLeft w:val="0"/>
      <w:marRight w:val="0"/>
      <w:marTop w:val="0"/>
      <w:marBottom w:val="0"/>
      <w:divBdr>
        <w:top w:val="none" w:sz="0" w:space="0" w:color="auto"/>
        <w:left w:val="none" w:sz="0" w:space="0" w:color="auto"/>
        <w:bottom w:val="none" w:sz="0" w:space="0" w:color="auto"/>
        <w:right w:val="none" w:sz="0" w:space="0" w:color="auto"/>
      </w:divBdr>
    </w:div>
    <w:div w:id="773328430">
      <w:bodyDiv w:val="1"/>
      <w:marLeft w:val="0"/>
      <w:marRight w:val="0"/>
      <w:marTop w:val="0"/>
      <w:marBottom w:val="0"/>
      <w:divBdr>
        <w:top w:val="none" w:sz="0" w:space="0" w:color="auto"/>
        <w:left w:val="none" w:sz="0" w:space="0" w:color="auto"/>
        <w:bottom w:val="none" w:sz="0" w:space="0" w:color="auto"/>
        <w:right w:val="none" w:sz="0" w:space="0" w:color="auto"/>
      </w:divBdr>
    </w:div>
    <w:div w:id="774130933">
      <w:bodyDiv w:val="1"/>
      <w:marLeft w:val="0"/>
      <w:marRight w:val="0"/>
      <w:marTop w:val="0"/>
      <w:marBottom w:val="0"/>
      <w:divBdr>
        <w:top w:val="none" w:sz="0" w:space="0" w:color="auto"/>
        <w:left w:val="none" w:sz="0" w:space="0" w:color="auto"/>
        <w:bottom w:val="none" w:sz="0" w:space="0" w:color="auto"/>
        <w:right w:val="none" w:sz="0" w:space="0" w:color="auto"/>
      </w:divBdr>
      <w:divsChild>
        <w:div w:id="915748912">
          <w:marLeft w:val="0"/>
          <w:marRight w:val="0"/>
          <w:marTop w:val="0"/>
          <w:marBottom w:val="0"/>
          <w:divBdr>
            <w:top w:val="none" w:sz="0" w:space="0" w:color="auto"/>
            <w:left w:val="none" w:sz="0" w:space="0" w:color="auto"/>
            <w:bottom w:val="none" w:sz="0" w:space="0" w:color="auto"/>
            <w:right w:val="none" w:sz="0" w:space="0" w:color="auto"/>
          </w:divBdr>
          <w:divsChild>
            <w:div w:id="1785734858">
              <w:marLeft w:val="0"/>
              <w:marRight w:val="0"/>
              <w:marTop w:val="0"/>
              <w:marBottom w:val="0"/>
              <w:divBdr>
                <w:top w:val="none" w:sz="0" w:space="0" w:color="auto"/>
                <w:left w:val="none" w:sz="0" w:space="0" w:color="auto"/>
                <w:bottom w:val="none" w:sz="0" w:space="0" w:color="auto"/>
                <w:right w:val="none" w:sz="0" w:space="0" w:color="auto"/>
              </w:divBdr>
              <w:divsChild>
                <w:div w:id="1804274358">
                  <w:marLeft w:val="0"/>
                  <w:marRight w:val="0"/>
                  <w:marTop w:val="0"/>
                  <w:marBottom w:val="0"/>
                  <w:divBdr>
                    <w:top w:val="none" w:sz="0" w:space="0" w:color="auto"/>
                    <w:left w:val="none" w:sz="0" w:space="0" w:color="auto"/>
                    <w:bottom w:val="none" w:sz="0" w:space="0" w:color="auto"/>
                    <w:right w:val="none" w:sz="0" w:space="0" w:color="auto"/>
                  </w:divBdr>
                  <w:divsChild>
                    <w:div w:id="19431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894175">
      <w:bodyDiv w:val="1"/>
      <w:marLeft w:val="0"/>
      <w:marRight w:val="0"/>
      <w:marTop w:val="0"/>
      <w:marBottom w:val="0"/>
      <w:divBdr>
        <w:top w:val="none" w:sz="0" w:space="0" w:color="auto"/>
        <w:left w:val="none" w:sz="0" w:space="0" w:color="auto"/>
        <w:bottom w:val="none" w:sz="0" w:space="0" w:color="auto"/>
        <w:right w:val="none" w:sz="0" w:space="0" w:color="auto"/>
      </w:divBdr>
      <w:divsChild>
        <w:div w:id="431244127">
          <w:marLeft w:val="0"/>
          <w:marRight w:val="0"/>
          <w:marTop w:val="0"/>
          <w:marBottom w:val="0"/>
          <w:divBdr>
            <w:top w:val="none" w:sz="0" w:space="0" w:color="auto"/>
            <w:left w:val="none" w:sz="0" w:space="0" w:color="auto"/>
            <w:bottom w:val="none" w:sz="0" w:space="0" w:color="auto"/>
            <w:right w:val="none" w:sz="0" w:space="0" w:color="auto"/>
          </w:divBdr>
        </w:div>
        <w:div w:id="920258815">
          <w:marLeft w:val="0"/>
          <w:marRight w:val="0"/>
          <w:marTop w:val="0"/>
          <w:marBottom w:val="0"/>
          <w:divBdr>
            <w:top w:val="none" w:sz="0" w:space="0" w:color="auto"/>
            <w:left w:val="none" w:sz="0" w:space="0" w:color="auto"/>
            <w:bottom w:val="none" w:sz="0" w:space="0" w:color="auto"/>
            <w:right w:val="none" w:sz="0" w:space="0" w:color="auto"/>
          </w:divBdr>
        </w:div>
        <w:div w:id="579993810">
          <w:marLeft w:val="0"/>
          <w:marRight w:val="0"/>
          <w:marTop w:val="0"/>
          <w:marBottom w:val="0"/>
          <w:divBdr>
            <w:top w:val="none" w:sz="0" w:space="0" w:color="auto"/>
            <w:left w:val="none" w:sz="0" w:space="0" w:color="auto"/>
            <w:bottom w:val="none" w:sz="0" w:space="0" w:color="auto"/>
            <w:right w:val="none" w:sz="0" w:space="0" w:color="auto"/>
          </w:divBdr>
        </w:div>
        <w:div w:id="247692867">
          <w:marLeft w:val="0"/>
          <w:marRight w:val="0"/>
          <w:marTop w:val="0"/>
          <w:marBottom w:val="0"/>
          <w:divBdr>
            <w:top w:val="none" w:sz="0" w:space="0" w:color="auto"/>
            <w:left w:val="none" w:sz="0" w:space="0" w:color="auto"/>
            <w:bottom w:val="none" w:sz="0" w:space="0" w:color="auto"/>
            <w:right w:val="none" w:sz="0" w:space="0" w:color="auto"/>
          </w:divBdr>
        </w:div>
        <w:div w:id="1842086881">
          <w:marLeft w:val="0"/>
          <w:marRight w:val="0"/>
          <w:marTop w:val="0"/>
          <w:marBottom w:val="0"/>
          <w:divBdr>
            <w:top w:val="none" w:sz="0" w:space="0" w:color="auto"/>
            <w:left w:val="none" w:sz="0" w:space="0" w:color="auto"/>
            <w:bottom w:val="none" w:sz="0" w:space="0" w:color="auto"/>
            <w:right w:val="none" w:sz="0" w:space="0" w:color="auto"/>
          </w:divBdr>
        </w:div>
        <w:div w:id="1250895400">
          <w:marLeft w:val="0"/>
          <w:marRight w:val="0"/>
          <w:marTop w:val="0"/>
          <w:marBottom w:val="0"/>
          <w:divBdr>
            <w:top w:val="none" w:sz="0" w:space="0" w:color="auto"/>
            <w:left w:val="none" w:sz="0" w:space="0" w:color="auto"/>
            <w:bottom w:val="none" w:sz="0" w:space="0" w:color="auto"/>
            <w:right w:val="none" w:sz="0" w:space="0" w:color="auto"/>
          </w:divBdr>
        </w:div>
        <w:div w:id="1759597223">
          <w:marLeft w:val="0"/>
          <w:marRight w:val="0"/>
          <w:marTop w:val="0"/>
          <w:marBottom w:val="0"/>
          <w:divBdr>
            <w:top w:val="none" w:sz="0" w:space="0" w:color="auto"/>
            <w:left w:val="none" w:sz="0" w:space="0" w:color="auto"/>
            <w:bottom w:val="none" w:sz="0" w:space="0" w:color="auto"/>
            <w:right w:val="none" w:sz="0" w:space="0" w:color="auto"/>
          </w:divBdr>
        </w:div>
        <w:div w:id="25984587">
          <w:marLeft w:val="0"/>
          <w:marRight w:val="0"/>
          <w:marTop w:val="0"/>
          <w:marBottom w:val="0"/>
          <w:divBdr>
            <w:top w:val="none" w:sz="0" w:space="0" w:color="auto"/>
            <w:left w:val="none" w:sz="0" w:space="0" w:color="auto"/>
            <w:bottom w:val="none" w:sz="0" w:space="0" w:color="auto"/>
            <w:right w:val="none" w:sz="0" w:space="0" w:color="auto"/>
          </w:divBdr>
        </w:div>
      </w:divsChild>
    </w:div>
    <w:div w:id="863133769">
      <w:bodyDiv w:val="1"/>
      <w:marLeft w:val="0"/>
      <w:marRight w:val="0"/>
      <w:marTop w:val="0"/>
      <w:marBottom w:val="0"/>
      <w:divBdr>
        <w:top w:val="none" w:sz="0" w:space="0" w:color="auto"/>
        <w:left w:val="none" w:sz="0" w:space="0" w:color="auto"/>
        <w:bottom w:val="none" w:sz="0" w:space="0" w:color="auto"/>
        <w:right w:val="none" w:sz="0" w:space="0" w:color="auto"/>
      </w:divBdr>
    </w:div>
    <w:div w:id="912857852">
      <w:bodyDiv w:val="1"/>
      <w:marLeft w:val="0"/>
      <w:marRight w:val="0"/>
      <w:marTop w:val="0"/>
      <w:marBottom w:val="0"/>
      <w:divBdr>
        <w:top w:val="none" w:sz="0" w:space="0" w:color="auto"/>
        <w:left w:val="none" w:sz="0" w:space="0" w:color="auto"/>
        <w:bottom w:val="none" w:sz="0" w:space="0" w:color="auto"/>
        <w:right w:val="none" w:sz="0" w:space="0" w:color="auto"/>
      </w:divBdr>
      <w:divsChild>
        <w:div w:id="393814470">
          <w:marLeft w:val="0"/>
          <w:marRight w:val="0"/>
          <w:marTop w:val="0"/>
          <w:marBottom w:val="0"/>
          <w:divBdr>
            <w:top w:val="none" w:sz="0" w:space="0" w:color="auto"/>
            <w:left w:val="none" w:sz="0" w:space="0" w:color="auto"/>
            <w:bottom w:val="none" w:sz="0" w:space="0" w:color="auto"/>
            <w:right w:val="none" w:sz="0" w:space="0" w:color="auto"/>
          </w:divBdr>
          <w:divsChild>
            <w:div w:id="481123997">
              <w:marLeft w:val="0"/>
              <w:marRight w:val="0"/>
              <w:marTop w:val="0"/>
              <w:marBottom w:val="0"/>
              <w:divBdr>
                <w:top w:val="none" w:sz="0" w:space="0" w:color="auto"/>
                <w:left w:val="none" w:sz="0" w:space="0" w:color="auto"/>
                <w:bottom w:val="none" w:sz="0" w:space="0" w:color="auto"/>
                <w:right w:val="none" w:sz="0" w:space="0" w:color="auto"/>
              </w:divBdr>
              <w:divsChild>
                <w:div w:id="1628195262">
                  <w:marLeft w:val="0"/>
                  <w:marRight w:val="0"/>
                  <w:marTop w:val="0"/>
                  <w:marBottom w:val="0"/>
                  <w:divBdr>
                    <w:top w:val="none" w:sz="0" w:space="0" w:color="auto"/>
                    <w:left w:val="none" w:sz="0" w:space="0" w:color="auto"/>
                    <w:bottom w:val="none" w:sz="0" w:space="0" w:color="auto"/>
                    <w:right w:val="none" w:sz="0" w:space="0" w:color="auto"/>
                  </w:divBdr>
                  <w:divsChild>
                    <w:div w:id="12044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682">
              <w:marLeft w:val="0"/>
              <w:marRight w:val="0"/>
              <w:marTop w:val="0"/>
              <w:marBottom w:val="0"/>
              <w:divBdr>
                <w:top w:val="none" w:sz="0" w:space="0" w:color="auto"/>
                <w:left w:val="none" w:sz="0" w:space="0" w:color="auto"/>
                <w:bottom w:val="none" w:sz="0" w:space="0" w:color="auto"/>
                <w:right w:val="none" w:sz="0" w:space="0" w:color="auto"/>
              </w:divBdr>
              <w:divsChild>
                <w:div w:id="1313487166">
                  <w:marLeft w:val="0"/>
                  <w:marRight w:val="0"/>
                  <w:marTop w:val="0"/>
                  <w:marBottom w:val="0"/>
                  <w:divBdr>
                    <w:top w:val="none" w:sz="0" w:space="0" w:color="auto"/>
                    <w:left w:val="none" w:sz="0" w:space="0" w:color="auto"/>
                    <w:bottom w:val="none" w:sz="0" w:space="0" w:color="auto"/>
                    <w:right w:val="none" w:sz="0" w:space="0" w:color="auto"/>
                  </w:divBdr>
                  <w:divsChild>
                    <w:div w:id="1264146667">
                      <w:marLeft w:val="0"/>
                      <w:marRight w:val="0"/>
                      <w:marTop w:val="0"/>
                      <w:marBottom w:val="0"/>
                      <w:divBdr>
                        <w:top w:val="none" w:sz="0" w:space="0" w:color="auto"/>
                        <w:left w:val="none" w:sz="0" w:space="0" w:color="auto"/>
                        <w:bottom w:val="none" w:sz="0" w:space="0" w:color="auto"/>
                        <w:right w:val="none" w:sz="0" w:space="0" w:color="auto"/>
                      </w:divBdr>
                      <w:divsChild>
                        <w:div w:id="919219946">
                          <w:marLeft w:val="0"/>
                          <w:marRight w:val="0"/>
                          <w:marTop w:val="0"/>
                          <w:marBottom w:val="0"/>
                          <w:divBdr>
                            <w:top w:val="none" w:sz="0" w:space="0" w:color="auto"/>
                            <w:left w:val="none" w:sz="0" w:space="0" w:color="auto"/>
                            <w:bottom w:val="none" w:sz="0" w:space="0" w:color="auto"/>
                            <w:right w:val="none" w:sz="0" w:space="0" w:color="auto"/>
                          </w:divBdr>
                          <w:divsChild>
                            <w:div w:id="1176186739">
                              <w:marLeft w:val="0"/>
                              <w:marRight w:val="0"/>
                              <w:marTop w:val="0"/>
                              <w:marBottom w:val="0"/>
                              <w:divBdr>
                                <w:top w:val="none" w:sz="0" w:space="0" w:color="auto"/>
                                <w:left w:val="none" w:sz="0" w:space="0" w:color="auto"/>
                                <w:bottom w:val="none" w:sz="0" w:space="0" w:color="auto"/>
                                <w:right w:val="none" w:sz="0" w:space="0" w:color="auto"/>
                              </w:divBdr>
                            </w:div>
                            <w:div w:id="260796410">
                              <w:marLeft w:val="0"/>
                              <w:marRight w:val="0"/>
                              <w:marTop w:val="0"/>
                              <w:marBottom w:val="0"/>
                              <w:divBdr>
                                <w:top w:val="none" w:sz="0" w:space="0" w:color="auto"/>
                                <w:left w:val="none" w:sz="0" w:space="0" w:color="auto"/>
                                <w:bottom w:val="none" w:sz="0" w:space="0" w:color="auto"/>
                                <w:right w:val="none" w:sz="0" w:space="0" w:color="auto"/>
                              </w:divBdr>
                              <w:divsChild>
                                <w:div w:id="2033993136">
                                  <w:marLeft w:val="0"/>
                                  <w:marRight w:val="0"/>
                                  <w:marTop w:val="0"/>
                                  <w:marBottom w:val="0"/>
                                  <w:divBdr>
                                    <w:top w:val="none" w:sz="0" w:space="0" w:color="auto"/>
                                    <w:left w:val="none" w:sz="0" w:space="0" w:color="auto"/>
                                    <w:bottom w:val="none" w:sz="0" w:space="0" w:color="auto"/>
                                    <w:right w:val="none" w:sz="0" w:space="0" w:color="auto"/>
                                  </w:divBdr>
                                  <w:divsChild>
                                    <w:div w:id="16925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8371">
                              <w:marLeft w:val="0"/>
                              <w:marRight w:val="0"/>
                              <w:marTop w:val="0"/>
                              <w:marBottom w:val="0"/>
                              <w:divBdr>
                                <w:top w:val="none" w:sz="0" w:space="0" w:color="auto"/>
                                <w:left w:val="none" w:sz="0" w:space="0" w:color="auto"/>
                                <w:bottom w:val="none" w:sz="0" w:space="0" w:color="auto"/>
                                <w:right w:val="none" w:sz="0" w:space="0" w:color="auto"/>
                              </w:divBdr>
                              <w:divsChild>
                                <w:div w:id="968557659">
                                  <w:marLeft w:val="0"/>
                                  <w:marRight w:val="0"/>
                                  <w:marTop w:val="0"/>
                                  <w:marBottom w:val="0"/>
                                  <w:divBdr>
                                    <w:top w:val="none" w:sz="0" w:space="0" w:color="auto"/>
                                    <w:left w:val="none" w:sz="0" w:space="0" w:color="auto"/>
                                    <w:bottom w:val="none" w:sz="0" w:space="0" w:color="auto"/>
                                    <w:right w:val="none" w:sz="0" w:space="0" w:color="auto"/>
                                  </w:divBdr>
                                  <w:divsChild>
                                    <w:div w:id="1279339481">
                                      <w:marLeft w:val="0"/>
                                      <w:marRight w:val="0"/>
                                      <w:marTop w:val="0"/>
                                      <w:marBottom w:val="0"/>
                                      <w:divBdr>
                                        <w:top w:val="none" w:sz="0" w:space="0" w:color="auto"/>
                                        <w:left w:val="none" w:sz="0" w:space="0" w:color="auto"/>
                                        <w:bottom w:val="none" w:sz="0" w:space="0" w:color="auto"/>
                                        <w:right w:val="none" w:sz="0" w:space="0" w:color="auto"/>
                                      </w:divBdr>
                                      <w:divsChild>
                                        <w:div w:id="937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691595">
      <w:bodyDiv w:val="1"/>
      <w:marLeft w:val="0"/>
      <w:marRight w:val="0"/>
      <w:marTop w:val="0"/>
      <w:marBottom w:val="0"/>
      <w:divBdr>
        <w:top w:val="none" w:sz="0" w:space="0" w:color="auto"/>
        <w:left w:val="none" w:sz="0" w:space="0" w:color="auto"/>
        <w:bottom w:val="none" w:sz="0" w:space="0" w:color="auto"/>
        <w:right w:val="none" w:sz="0" w:space="0" w:color="auto"/>
      </w:divBdr>
    </w:div>
    <w:div w:id="948663936">
      <w:bodyDiv w:val="1"/>
      <w:marLeft w:val="0"/>
      <w:marRight w:val="0"/>
      <w:marTop w:val="0"/>
      <w:marBottom w:val="0"/>
      <w:divBdr>
        <w:top w:val="none" w:sz="0" w:space="0" w:color="auto"/>
        <w:left w:val="none" w:sz="0" w:space="0" w:color="auto"/>
        <w:bottom w:val="none" w:sz="0" w:space="0" w:color="auto"/>
        <w:right w:val="none" w:sz="0" w:space="0" w:color="auto"/>
      </w:divBdr>
      <w:divsChild>
        <w:div w:id="151139353">
          <w:marLeft w:val="0"/>
          <w:marRight w:val="0"/>
          <w:marTop w:val="450"/>
          <w:marBottom w:val="0"/>
          <w:divBdr>
            <w:top w:val="none" w:sz="0" w:space="0" w:color="auto"/>
            <w:left w:val="none" w:sz="0" w:space="0" w:color="auto"/>
            <w:bottom w:val="none" w:sz="0" w:space="0" w:color="auto"/>
            <w:right w:val="none" w:sz="0" w:space="0" w:color="auto"/>
          </w:divBdr>
        </w:div>
      </w:divsChild>
    </w:div>
    <w:div w:id="960917284">
      <w:bodyDiv w:val="1"/>
      <w:marLeft w:val="0"/>
      <w:marRight w:val="0"/>
      <w:marTop w:val="0"/>
      <w:marBottom w:val="0"/>
      <w:divBdr>
        <w:top w:val="none" w:sz="0" w:space="0" w:color="auto"/>
        <w:left w:val="none" w:sz="0" w:space="0" w:color="auto"/>
        <w:bottom w:val="none" w:sz="0" w:space="0" w:color="auto"/>
        <w:right w:val="none" w:sz="0" w:space="0" w:color="auto"/>
      </w:divBdr>
    </w:div>
    <w:div w:id="997809387">
      <w:bodyDiv w:val="1"/>
      <w:marLeft w:val="0"/>
      <w:marRight w:val="0"/>
      <w:marTop w:val="0"/>
      <w:marBottom w:val="0"/>
      <w:divBdr>
        <w:top w:val="none" w:sz="0" w:space="0" w:color="auto"/>
        <w:left w:val="none" w:sz="0" w:space="0" w:color="auto"/>
        <w:bottom w:val="none" w:sz="0" w:space="0" w:color="auto"/>
        <w:right w:val="none" w:sz="0" w:space="0" w:color="auto"/>
      </w:divBdr>
      <w:divsChild>
        <w:div w:id="1657152545">
          <w:marLeft w:val="360"/>
          <w:marRight w:val="0"/>
          <w:marTop w:val="200"/>
          <w:marBottom w:val="0"/>
          <w:divBdr>
            <w:top w:val="none" w:sz="0" w:space="0" w:color="auto"/>
            <w:left w:val="none" w:sz="0" w:space="0" w:color="auto"/>
            <w:bottom w:val="none" w:sz="0" w:space="0" w:color="auto"/>
            <w:right w:val="none" w:sz="0" w:space="0" w:color="auto"/>
          </w:divBdr>
        </w:div>
        <w:div w:id="1794516440">
          <w:marLeft w:val="1080"/>
          <w:marRight w:val="0"/>
          <w:marTop w:val="100"/>
          <w:marBottom w:val="0"/>
          <w:divBdr>
            <w:top w:val="none" w:sz="0" w:space="0" w:color="auto"/>
            <w:left w:val="none" w:sz="0" w:space="0" w:color="auto"/>
            <w:bottom w:val="none" w:sz="0" w:space="0" w:color="auto"/>
            <w:right w:val="none" w:sz="0" w:space="0" w:color="auto"/>
          </w:divBdr>
        </w:div>
        <w:div w:id="513544051">
          <w:marLeft w:val="360"/>
          <w:marRight w:val="0"/>
          <w:marTop w:val="200"/>
          <w:marBottom w:val="0"/>
          <w:divBdr>
            <w:top w:val="none" w:sz="0" w:space="0" w:color="auto"/>
            <w:left w:val="none" w:sz="0" w:space="0" w:color="auto"/>
            <w:bottom w:val="none" w:sz="0" w:space="0" w:color="auto"/>
            <w:right w:val="none" w:sz="0" w:space="0" w:color="auto"/>
          </w:divBdr>
        </w:div>
        <w:div w:id="1028991697">
          <w:marLeft w:val="1080"/>
          <w:marRight w:val="0"/>
          <w:marTop w:val="100"/>
          <w:marBottom w:val="0"/>
          <w:divBdr>
            <w:top w:val="none" w:sz="0" w:space="0" w:color="auto"/>
            <w:left w:val="none" w:sz="0" w:space="0" w:color="auto"/>
            <w:bottom w:val="none" w:sz="0" w:space="0" w:color="auto"/>
            <w:right w:val="none" w:sz="0" w:space="0" w:color="auto"/>
          </w:divBdr>
        </w:div>
        <w:div w:id="245044203">
          <w:marLeft w:val="1080"/>
          <w:marRight w:val="0"/>
          <w:marTop w:val="100"/>
          <w:marBottom w:val="0"/>
          <w:divBdr>
            <w:top w:val="none" w:sz="0" w:space="0" w:color="auto"/>
            <w:left w:val="none" w:sz="0" w:space="0" w:color="auto"/>
            <w:bottom w:val="none" w:sz="0" w:space="0" w:color="auto"/>
            <w:right w:val="none" w:sz="0" w:space="0" w:color="auto"/>
          </w:divBdr>
        </w:div>
        <w:div w:id="1635520770">
          <w:marLeft w:val="360"/>
          <w:marRight w:val="0"/>
          <w:marTop w:val="200"/>
          <w:marBottom w:val="0"/>
          <w:divBdr>
            <w:top w:val="none" w:sz="0" w:space="0" w:color="auto"/>
            <w:left w:val="none" w:sz="0" w:space="0" w:color="auto"/>
            <w:bottom w:val="none" w:sz="0" w:space="0" w:color="auto"/>
            <w:right w:val="none" w:sz="0" w:space="0" w:color="auto"/>
          </w:divBdr>
        </w:div>
        <w:div w:id="668750357">
          <w:marLeft w:val="360"/>
          <w:marRight w:val="0"/>
          <w:marTop w:val="200"/>
          <w:marBottom w:val="0"/>
          <w:divBdr>
            <w:top w:val="none" w:sz="0" w:space="0" w:color="auto"/>
            <w:left w:val="none" w:sz="0" w:space="0" w:color="auto"/>
            <w:bottom w:val="none" w:sz="0" w:space="0" w:color="auto"/>
            <w:right w:val="none" w:sz="0" w:space="0" w:color="auto"/>
          </w:divBdr>
        </w:div>
        <w:div w:id="866604186">
          <w:marLeft w:val="1080"/>
          <w:marRight w:val="0"/>
          <w:marTop w:val="100"/>
          <w:marBottom w:val="0"/>
          <w:divBdr>
            <w:top w:val="none" w:sz="0" w:space="0" w:color="auto"/>
            <w:left w:val="none" w:sz="0" w:space="0" w:color="auto"/>
            <w:bottom w:val="none" w:sz="0" w:space="0" w:color="auto"/>
            <w:right w:val="none" w:sz="0" w:space="0" w:color="auto"/>
          </w:divBdr>
        </w:div>
      </w:divsChild>
    </w:div>
    <w:div w:id="1107693318">
      <w:bodyDiv w:val="1"/>
      <w:marLeft w:val="0"/>
      <w:marRight w:val="0"/>
      <w:marTop w:val="0"/>
      <w:marBottom w:val="0"/>
      <w:divBdr>
        <w:top w:val="none" w:sz="0" w:space="0" w:color="auto"/>
        <w:left w:val="none" w:sz="0" w:space="0" w:color="auto"/>
        <w:bottom w:val="none" w:sz="0" w:space="0" w:color="auto"/>
        <w:right w:val="none" w:sz="0" w:space="0" w:color="auto"/>
      </w:divBdr>
    </w:div>
    <w:div w:id="1108696619">
      <w:bodyDiv w:val="1"/>
      <w:marLeft w:val="0"/>
      <w:marRight w:val="0"/>
      <w:marTop w:val="0"/>
      <w:marBottom w:val="0"/>
      <w:divBdr>
        <w:top w:val="none" w:sz="0" w:space="0" w:color="auto"/>
        <w:left w:val="none" w:sz="0" w:space="0" w:color="auto"/>
        <w:bottom w:val="none" w:sz="0" w:space="0" w:color="auto"/>
        <w:right w:val="none" w:sz="0" w:space="0" w:color="auto"/>
      </w:divBdr>
      <w:divsChild>
        <w:div w:id="245653743">
          <w:marLeft w:val="0"/>
          <w:marRight w:val="0"/>
          <w:marTop w:val="0"/>
          <w:marBottom w:val="0"/>
          <w:divBdr>
            <w:top w:val="none" w:sz="0" w:space="0" w:color="auto"/>
            <w:left w:val="none" w:sz="0" w:space="0" w:color="auto"/>
            <w:bottom w:val="none" w:sz="0" w:space="0" w:color="auto"/>
            <w:right w:val="none" w:sz="0" w:space="0" w:color="auto"/>
          </w:divBdr>
          <w:divsChild>
            <w:div w:id="911933814">
              <w:marLeft w:val="0"/>
              <w:marRight w:val="0"/>
              <w:marTop w:val="0"/>
              <w:marBottom w:val="0"/>
              <w:divBdr>
                <w:top w:val="none" w:sz="0" w:space="0" w:color="auto"/>
                <w:left w:val="none" w:sz="0" w:space="0" w:color="auto"/>
                <w:bottom w:val="none" w:sz="0" w:space="0" w:color="auto"/>
                <w:right w:val="none" w:sz="0" w:space="0" w:color="auto"/>
              </w:divBdr>
              <w:divsChild>
                <w:div w:id="1129937740">
                  <w:marLeft w:val="0"/>
                  <w:marRight w:val="0"/>
                  <w:marTop w:val="0"/>
                  <w:marBottom w:val="0"/>
                  <w:divBdr>
                    <w:top w:val="none" w:sz="0" w:space="0" w:color="auto"/>
                    <w:left w:val="none" w:sz="0" w:space="0" w:color="auto"/>
                    <w:bottom w:val="none" w:sz="0" w:space="0" w:color="auto"/>
                    <w:right w:val="none" w:sz="0" w:space="0" w:color="auto"/>
                  </w:divBdr>
                  <w:divsChild>
                    <w:div w:id="13850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446">
          <w:marLeft w:val="0"/>
          <w:marRight w:val="0"/>
          <w:marTop w:val="0"/>
          <w:marBottom w:val="0"/>
          <w:divBdr>
            <w:top w:val="none" w:sz="0" w:space="0" w:color="auto"/>
            <w:left w:val="none" w:sz="0" w:space="0" w:color="auto"/>
            <w:bottom w:val="none" w:sz="0" w:space="0" w:color="auto"/>
            <w:right w:val="none" w:sz="0" w:space="0" w:color="auto"/>
          </w:divBdr>
          <w:divsChild>
            <w:div w:id="1289237578">
              <w:marLeft w:val="0"/>
              <w:marRight w:val="0"/>
              <w:marTop w:val="0"/>
              <w:marBottom w:val="0"/>
              <w:divBdr>
                <w:top w:val="none" w:sz="0" w:space="0" w:color="auto"/>
                <w:left w:val="none" w:sz="0" w:space="0" w:color="auto"/>
                <w:bottom w:val="none" w:sz="0" w:space="0" w:color="auto"/>
                <w:right w:val="none" w:sz="0" w:space="0" w:color="auto"/>
              </w:divBdr>
            </w:div>
            <w:div w:id="283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6924">
      <w:bodyDiv w:val="1"/>
      <w:marLeft w:val="0"/>
      <w:marRight w:val="0"/>
      <w:marTop w:val="0"/>
      <w:marBottom w:val="0"/>
      <w:divBdr>
        <w:top w:val="none" w:sz="0" w:space="0" w:color="auto"/>
        <w:left w:val="none" w:sz="0" w:space="0" w:color="auto"/>
        <w:bottom w:val="none" w:sz="0" w:space="0" w:color="auto"/>
        <w:right w:val="none" w:sz="0" w:space="0" w:color="auto"/>
      </w:divBdr>
    </w:div>
    <w:div w:id="1125659999">
      <w:bodyDiv w:val="1"/>
      <w:marLeft w:val="0"/>
      <w:marRight w:val="0"/>
      <w:marTop w:val="0"/>
      <w:marBottom w:val="0"/>
      <w:divBdr>
        <w:top w:val="none" w:sz="0" w:space="0" w:color="auto"/>
        <w:left w:val="none" w:sz="0" w:space="0" w:color="auto"/>
        <w:bottom w:val="none" w:sz="0" w:space="0" w:color="auto"/>
        <w:right w:val="none" w:sz="0" w:space="0" w:color="auto"/>
      </w:divBdr>
      <w:divsChild>
        <w:div w:id="111486970">
          <w:marLeft w:val="0"/>
          <w:marRight w:val="0"/>
          <w:marTop w:val="0"/>
          <w:marBottom w:val="0"/>
          <w:divBdr>
            <w:top w:val="none" w:sz="0" w:space="0" w:color="auto"/>
            <w:left w:val="none" w:sz="0" w:space="0" w:color="auto"/>
            <w:bottom w:val="none" w:sz="0" w:space="0" w:color="auto"/>
            <w:right w:val="none" w:sz="0" w:space="0" w:color="auto"/>
          </w:divBdr>
        </w:div>
        <w:div w:id="1084959208">
          <w:marLeft w:val="0"/>
          <w:marRight w:val="0"/>
          <w:marTop w:val="0"/>
          <w:marBottom w:val="0"/>
          <w:divBdr>
            <w:top w:val="none" w:sz="0" w:space="0" w:color="auto"/>
            <w:left w:val="none" w:sz="0" w:space="0" w:color="auto"/>
            <w:bottom w:val="none" w:sz="0" w:space="0" w:color="auto"/>
            <w:right w:val="none" w:sz="0" w:space="0" w:color="auto"/>
          </w:divBdr>
        </w:div>
      </w:divsChild>
    </w:div>
    <w:div w:id="1138498817">
      <w:bodyDiv w:val="1"/>
      <w:marLeft w:val="0"/>
      <w:marRight w:val="0"/>
      <w:marTop w:val="0"/>
      <w:marBottom w:val="0"/>
      <w:divBdr>
        <w:top w:val="none" w:sz="0" w:space="0" w:color="auto"/>
        <w:left w:val="none" w:sz="0" w:space="0" w:color="auto"/>
        <w:bottom w:val="none" w:sz="0" w:space="0" w:color="auto"/>
        <w:right w:val="none" w:sz="0" w:space="0" w:color="auto"/>
      </w:divBdr>
      <w:divsChild>
        <w:div w:id="1296062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15531">
      <w:bodyDiv w:val="1"/>
      <w:marLeft w:val="0"/>
      <w:marRight w:val="0"/>
      <w:marTop w:val="0"/>
      <w:marBottom w:val="0"/>
      <w:divBdr>
        <w:top w:val="none" w:sz="0" w:space="0" w:color="auto"/>
        <w:left w:val="none" w:sz="0" w:space="0" w:color="auto"/>
        <w:bottom w:val="none" w:sz="0" w:space="0" w:color="auto"/>
        <w:right w:val="none" w:sz="0" w:space="0" w:color="auto"/>
      </w:divBdr>
    </w:div>
    <w:div w:id="1189097840">
      <w:bodyDiv w:val="1"/>
      <w:marLeft w:val="0"/>
      <w:marRight w:val="0"/>
      <w:marTop w:val="0"/>
      <w:marBottom w:val="0"/>
      <w:divBdr>
        <w:top w:val="none" w:sz="0" w:space="0" w:color="auto"/>
        <w:left w:val="none" w:sz="0" w:space="0" w:color="auto"/>
        <w:bottom w:val="none" w:sz="0" w:space="0" w:color="auto"/>
        <w:right w:val="none" w:sz="0" w:space="0" w:color="auto"/>
      </w:divBdr>
    </w:div>
    <w:div w:id="1195771899">
      <w:bodyDiv w:val="1"/>
      <w:marLeft w:val="0"/>
      <w:marRight w:val="0"/>
      <w:marTop w:val="0"/>
      <w:marBottom w:val="0"/>
      <w:divBdr>
        <w:top w:val="none" w:sz="0" w:space="0" w:color="auto"/>
        <w:left w:val="none" w:sz="0" w:space="0" w:color="auto"/>
        <w:bottom w:val="none" w:sz="0" w:space="0" w:color="auto"/>
        <w:right w:val="none" w:sz="0" w:space="0" w:color="auto"/>
      </w:divBdr>
      <w:divsChild>
        <w:div w:id="212548250">
          <w:marLeft w:val="0"/>
          <w:marRight w:val="0"/>
          <w:marTop w:val="0"/>
          <w:marBottom w:val="0"/>
          <w:divBdr>
            <w:top w:val="none" w:sz="0" w:space="0" w:color="auto"/>
            <w:left w:val="none" w:sz="0" w:space="0" w:color="auto"/>
            <w:bottom w:val="none" w:sz="0" w:space="0" w:color="auto"/>
            <w:right w:val="none" w:sz="0" w:space="0" w:color="auto"/>
          </w:divBdr>
        </w:div>
        <w:div w:id="936715126">
          <w:marLeft w:val="0"/>
          <w:marRight w:val="0"/>
          <w:marTop w:val="75"/>
          <w:marBottom w:val="225"/>
          <w:divBdr>
            <w:top w:val="none" w:sz="0" w:space="0" w:color="auto"/>
            <w:left w:val="none" w:sz="0" w:space="0" w:color="auto"/>
            <w:bottom w:val="none" w:sz="0" w:space="0" w:color="auto"/>
            <w:right w:val="none" w:sz="0" w:space="0" w:color="auto"/>
          </w:divBdr>
          <w:divsChild>
            <w:div w:id="1911886507">
              <w:marLeft w:val="0"/>
              <w:marRight w:val="0"/>
              <w:marTop w:val="0"/>
              <w:marBottom w:val="0"/>
              <w:divBdr>
                <w:top w:val="none" w:sz="0" w:space="0" w:color="auto"/>
                <w:left w:val="none" w:sz="0" w:space="0" w:color="auto"/>
                <w:bottom w:val="none" w:sz="0" w:space="0" w:color="auto"/>
                <w:right w:val="none" w:sz="0" w:space="0" w:color="auto"/>
              </w:divBdr>
              <w:divsChild>
                <w:div w:id="1739665283">
                  <w:marLeft w:val="0"/>
                  <w:marRight w:val="0"/>
                  <w:marTop w:val="0"/>
                  <w:marBottom w:val="0"/>
                  <w:divBdr>
                    <w:top w:val="none" w:sz="0" w:space="0" w:color="auto"/>
                    <w:left w:val="none" w:sz="0" w:space="0" w:color="auto"/>
                    <w:bottom w:val="none" w:sz="0" w:space="0" w:color="auto"/>
                    <w:right w:val="none" w:sz="0" w:space="0" w:color="auto"/>
                  </w:divBdr>
                  <w:divsChild>
                    <w:div w:id="1311637662">
                      <w:marLeft w:val="0"/>
                      <w:marRight w:val="0"/>
                      <w:marTop w:val="0"/>
                      <w:marBottom w:val="0"/>
                      <w:divBdr>
                        <w:top w:val="none" w:sz="0" w:space="0" w:color="auto"/>
                        <w:left w:val="none" w:sz="0" w:space="0" w:color="auto"/>
                        <w:bottom w:val="none" w:sz="0" w:space="0" w:color="auto"/>
                        <w:right w:val="none" w:sz="0" w:space="0" w:color="auto"/>
                      </w:divBdr>
                    </w:div>
                    <w:div w:id="861868059">
                      <w:marLeft w:val="0"/>
                      <w:marRight w:val="0"/>
                      <w:marTop w:val="0"/>
                      <w:marBottom w:val="0"/>
                      <w:divBdr>
                        <w:top w:val="none" w:sz="0" w:space="0" w:color="auto"/>
                        <w:left w:val="none" w:sz="0" w:space="0" w:color="auto"/>
                        <w:bottom w:val="none" w:sz="0" w:space="0" w:color="auto"/>
                        <w:right w:val="none" w:sz="0" w:space="0" w:color="auto"/>
                      </w:divBdr>
                    </w:div>
                  </w:divsChild>
                </w:div>
                <w:div w:id="85464895">
                  <w:marLeft w:val="0"/>
                  <w:marRight w:val="0"/>
                  <w:marTop w:val="0"/>
                  <w:marBottom w:val="0"/>
                  <w:divBdr>
                    <w:top w:val="none" w:sz="0" w:space="0" w:color="auto"/>
                    <w:left w:val="none" w:sz="0" w:space="0" w:color="auto"/>
                    <w:bottom w:val="none" w:sz="0" w:space="0" w:color="auto"/>
                    <w:right w:val="none" w:sz="0" w:space="0" w:color="auto"/>
                  </w:divBdr>
                  <w:divsChild>
                    <w:div w:id="1260990848">
                      <w:marLeft w:val="0"/>
                      <w:marRight w:val="0"/>
                      <w:marTop w:val="0"/>
                      <w:marBottom w:val="0"/>
                      <w:divBdr>
                        <w:top w:val="none" w:sz="0" w:space="0" w:color="auto"/>
                        <w:left w:val="none" w:sz="0" w:space="0" w:color="auto"/>
                        <w:bottom w:val="none" w:sz="0" w:space="0" w:color="auto"/>
                        <w:right w:val="none" w:sz="0" w:space="0" w:color="auto"/>
                      </w:divBdr>
                    </w:div>
                    <w:div w:id="172450830">
                      <w:marLeft w:val="0"/>
                      <w:marRight w:val="0"/>
                      <w:marTop w:val="0"/>
                      <w:marBottom w:val="0"/>
                      <w:divBdr>
                        <w:top w:val="none" w:sz="0" w:space="0" w:color="auto"/>
                        <w:left w:val="none" w:sz="0" w:space="0" w:color="auto"/>
                        <w:bottom w:val="none" w:sz="0" w:space="0" w:color="auto"/>
                        <w:right w:val="none" w:sz="0" w:space="0" w:color="auto"/>
                      </w:divBdr>
                    </w:div>
                  </w:divsChild>
                </w:div>
                <w:div w:id="883830176">
                  <w:marLeft w:val="0"/>
                  <w:marRight w:val="0"/>
                  <w:marTop w:val="0"/>
                  <w:marBottom w:val="0"/>
                  <w:divBdr>
                    <w:top w:val="none" w:sz="0" w:space="0" w:color="auto"/>
                    <w:left w:val="none" w:sz="0" w:space="0" w:color="auto"/>
                    <w:bottom w:val="none" w:sz="0" w:space="0" w:color="auto"/>
                    <w:right w:val="none" w:sz="0" w:space="0" w:color="auto"/>
                  </w:divBdr>
                  <w:divsChild>
                    <w:div w:id="1377505579">
                      <w:marLeft w:val="0"/>
                      <w:marRight w:val="0"/>
                      <w:marTop w:val="0"/>
                      <w:marBottom w:val="0"/>
                      <w:divBdr>
                        <w:top w:val="none" w:sz="0" w:space="0" w:color="auto"/>
                        <w:left w:val="none" w:sz="0" w:space="0" w:color="auto"/>
                        <w:bottom w:val="none" w:sz="0" w:space="0" w:color="auto"/>
                        <w:right w:val="none" w:sz="0" w:space="0" w:color="auto"/>
                      </w:divBdr>
                    </w:div>
                    <w:div w:id="8177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8184">
          <w:marLeft w:val="0"/>
          <w:marRight w:val="0"/>
          <w:marTop w:val="0"/>
          <w:marBottom w:val="150"/>
          <w:divBdr>
            <w:top w:val="none" w:sz="0" w:space="0" w:color="auto"/>
            <w:left w:val="none" w:sz="0" w:space="0" w:color="auto"/>
            <w:bottom w:val="none" w:sz="0" w:space="0" w:color="auto"/>
            <w:right w:val="none" w:sz="0" w:space="0" w:color="auto"/>
          </w:divBdr>
        </w:div>
        <w:div w:id="1591280445">
          <w:marLeft w:val="0"/>
          <w:marRight w:val="0"/>
          <w:marTop w:val="0"/>
          <w:marBottom w:val="150"/>
          <w:divBdr>
            <w:top w:val="none" w:sz="0" w:space="0" w:color="auto"/>
            <w:left w:val="none" w:sz="0" w:space="0" w:color="auto"/>
            <w:bottom w:val="none" w:sz="0" w:space="0" w:color="auto"/>
            <w:right w:val="none" w:sz="0" w:space="0" w:color="auto"/>
          </w:divBdr>
        </w:div>
      </w:divsChild>
    </w:div>
    <w:div w:id="1222641144">
      <w:bodyDiv w:val="1"/>
      <w:marLeft w:val="0"/>
      <w:marRight w:val="0"/>
      <w:marTop w:val="0"/>
      <w:marBottom w:val="0"/>
      <w:divBdr>
        <w:top w:val="none" w:sz="0" w:space="0" w:color="auto"/>
        <w:left w:val="none" w:sz="0" w:space="0" w:color="auto"/>
        <w:bottom w:val="none" w:sz="0" w:space="0" w:color="auto"/>
        <w:right w:val="none" w:sz="0" w:space="0" w:color="auto"/>
      </w:divBdr>
    </w:div>
    <w:div w:id="1225944771">
      <w:bodyDiv w:val="1"/>
      <w:marLeft w:val="0"/>
      <w:marRight w:val="0"/>
      <w:marTop w:val="0"/>
      <w:marBottom w:val="0"/>
      <w:divBdr>
        <w:top w:val="none" w:sz="0" w:space="0" w:color="auto"/>
        <w:left w:val="none" w:sz="0" w:space="0" w:color="auto"/>
        <w:bottom w:val="none" w:sz="0" w:space="0" w:color="auto"/>
        <w:right w:val="none" w:sz="0" w:space="0" w:color="auto"/>
      </w:divBdr>
      <w:divsChild>
        <w:div w:id="1015380002">
          <w:marLeft w:val="360"/>
          <w:marRight w:val="0"/>
          <w:marTop w:val="200"/>
          <w:marBottom w:val="0"/>
          <w:divBdr>
            <w:top w:val="none" w:sz="0" w:space="0" w:color="auto"/>
            <w:left w:val="none" w:sz="0" w:space="0" w:color="auto"/>
            <w:bottom w:val="none" w:sz="0" w:space="0" w:color="auto"/>
            <w:right w:val="none" w:sz="0" w:space="0" w:color="auto"/>
          </w:divBdr>
        </w:div>
      </w:divsChild>
    </w:div>
    <w:div w:id="1304695488">
      <w:bodyDiv w:val="1"/>
      <w:marLeft w:val="0"/>
      <w:marRight w:val="0"/>
      <w:marTop w:val="0"/>
      <w:marBottom w:val="0"/>
      <w:divBdr>
        <w:top w:val="none" w:sz="0" w:space="0" w:color="auto"/>
        <w:left w:val="none" w:sz="0" w:space="0" w:color="auto"/>
        <w:bottom w:val="none" w:sz="0" w:space="0" w:color="auto"/>
        <w:right w:val="none" w:sz="0" w:space="0" w:color="auto"/>
      </w:divBdr>
    </w:div>
    <w:div w:id="1374187268">
      <w:bodyDiv w:val="1"/>
      <w:marLeft w:val="0"/>
      <w:marRight w:val="0"/>
      <w:marTop w:val="0"/>
      <w:marBottom w:val="0"/>
      <w:divBdr>
        <w:top w:val="none" w:sz="0" w:space="0" w:color="auto"/>
        <w:left w:val="none" w:sz="0" w:space="0" w:color="auto"/>
        <w:bottom w:val="none" w:sz="0" w:space="0" w:color="auto"/>
        <w:right w:val="none" w:sz="0" w:space="0" w:color="auto"/>
      </w:divBdr>
    </w:div>
    <w:div w:id="1384255761">
      <w:bodyDiv w:val="1"/>
      <w:marLeft w:val="0"/>
      <w:marRight w:val="0"/>
      <w:marTop w:val="0"/>
      <w:marBottom w:val="0"/>
      <w:divBdr>
        <w:top w:val="none" w:sz="0" w:space="0" w:color="auto"/>
        <w:left w:val="none" w:sz="0" w:space="0" w:color="auto"/>
        <w:bottom w:val="none" w:sz="0" w:space="0" w:color="auto"/>
        <w:right w:val="none" w:sz="0" w:space="0" w:color="auto"/>
      </w:divBdr>
    </w:div>
    <w:div w:id="1427573918">
      <w:bodyDiv w:val="1"/>
      <w:marLeft w:val="0"/>
      <w:marRight w:val="0"/>
      <w:marTop w:val="0"/>
      <w:marBottom w:val="0"/>
      <w:divBdr>
        <w:top w:val="none" w:sz="0" w:space="0" w:color="auto"/>
        <w:left w:val="none" w:sz="0" w:space="0" w:color="auto"/>
        <w:bottom w:val="none" w:sz="0" w:space="0" w:color="auto"/>
        <w:right w:val="none" w:sz="0" w:space="0" w:color="auto"/>
      </w:divBdr>
      <w:divsChild>
        <w:div w:id="623850474">
          <w:marLeft w:val="360"/>
          <w:marRight w:val="0"/>
          <w:marTop w:val="200"/>
          <w:marBottom w:val="0"/>
          <w:divBdr>
            <w:top w:val="none" w:sz="0" w:space="0" w:color="auto"/>
            <w:left w:val="none" w:sz="0" w:space="0" w:color="auto"/>
            <w:bottom w:val="none" w:sz="0" w:space="0" w:color="auto"/>
            <w:right w:val="none" w:sz="0" w:space="0" w:color="auto"/>
          </w:divBdr>
        </w:div>
        <w:div w:id="124977795">
          <w:marLeft w:val="360"/>
          <w:marRight w:val="0"/>
          <w:marTop w:val="200"/>
          <w:marBottom w:val="0"/>
          <w:divBdr>
            <w:top w:val="none" w:sz="0" w:space="0" w:color="auto"/>
            <w:left w:val="none" w:sz="0" w:space="0" w:color="auto"/>
            <w:bottom w:val="none" w:sz="0" w:space="0" w:color="auto"/>
            <w:right w:val="none" w:sz="0" w:space="0" w:color="auto"/>
          </w:divBdr>
        </w:div>
        <w:div w:id="1640066081">
          <w:marLeft w:val="360"/>
          <w:marRight w:val="0"/>
          <w:marTop w:val="200"/>
          <w:marBottom w:val="0"/>
          <w:divBdr>
            <w:top w:val="none" w:sz="0" w:space="0" w:color="auto"/>
            <w:left w:val="none" w:sz="0" w:space="0" w:color="auto"/>
            <w:bottom w:val="none" w:sz="0" w:space="0" w:color="auto"/>
            <w:right w:val="none" w:sz="0" w:space="0" w:color="auto"/>
          </w:divBdr>
        </w:div>
      </w:divsChild>
    </w:div>
    <w:div w:id="1430927182">
      <w:bodyDiv w:val="1"/>
      <w:marLeft w:val="0"/>
      <w:marRight w:val="0"/>
      <w:marTop w:val="0"/>
      <w:marBottom w:val="0"/>
      <w:divBdr>
        <w:top w:val="none" w:sz="0" w:space="0" w:color="auto"/>
        <w:left w:val="none" w:sz="0" w:space="0" w:color="auto"/>
        <w:bottom w:val="none" w:sz="0" w:space="0" w:color="auto"/>
        <w:right w:val="none" w:sz="0" w:space="0" w:color="auto"/>
      </w:divBdr>
    </w:div>
    <w:div w:id="1469274744">
      <w:bodyDiv w:val="1"/>
      <w:marLeft w:val="0"/>
      <w:marRight w:val="0"/>
      <w:marTop w:val="0"/>
      <w:marBottom w:val="0"/>
      <w:divBdr>
        <w:top w:val="none" w:sz="0" w:space="0" w:color="auto"/>
        <w:left w:val="none" w:sz="0" w:space="0" w:color="auto"/>
        <w:bottom w:val="none" w:sz="0" w:space="0" w:color="auto"/>
        <w:right w:val="none" w:sz="0" w:space="0" w:color="auto"/>
      </w:divBdr>
      <w:divsChild>
        <w:div w:id="45839283">
          <w:marLeft w:val="0"/>
          <w:marRight w:val="0"/>
          <w:marTop w:val="0"/>
          <w:marBottom w:val="0"/>
          <w:divBdr>
            <w:top w:val="none" w:sz="0" w:space="0" w:color="auto"/>
            <w:left w:val="none" w:sz="0" w:space="0" w:color="auto"/>
            <w:bottom w:val="none" w:sz="0" w:space="0" w:color="auto"/>
            <w:right w:val="none" w:sz="0" w:space="0" w:color="auto"/>
          </w:divBdr>
        </w:div>
        <w:div w:id="325982816">
          <w:marLeft w:val="0"/>
          <w:marRight w:val="0"/>
          <w:marTop w:val="0"/>
          <w:marBottom w:val="0"/>
          <w:divBdr>
            <w:top w:val="none" w:sz="0" w:space="0" w:color="auto"/>
            <w:left w:val="none" w:sz="0" w:space="0" w:color="auto"/>
            <w:bottom w:val="none" w:sz="0" w:space="0" w:color="auto"/>
            <w:right w:val="none" w:sz="0" w:space="0" w:color="auto"/>
          </w:divBdr>
          <w:divsChild>
            <w:div w:id="498496324">
              <w:marLeft w:val="0"/>
              <w:marRight w:val="0"/>
              <w:marTop w:val="0"/>
              <w:marBottom w:val="0"/>
              <w:divBdr>
                <w:top w:val="none" w:sz="0" w:space="0" w:color="auto"/>
                <w:left w:val="none" w:sz="0" w:space="0" w:color="auto"/>
                <w:bottom w:val="none" w:sz="0" w:space="0" w:color="auto"/>
                <w:right w:val="none" w:sz="0" w:space="0" w:color="auto"/>
              </w:divBdr>
              <w:divsChild>
                <w:div w:id="432434193">
                  <w:marLeft w:val="0"/>
                  <w:marRight w:val="0"/>
                  <w:marTop w:val="0"/>
                  <w:marBottom w:val="0"/>
                  <w:divBdr>
                    <w:top w:val="none" w:sz="0" w:space="0" w:color="auto"/>
                    <w:left w:val="none" w:sz="0" w:space="0" w:color="auto"/>
                    <w:bottom w:val="none" w:sz="0" w:space="0" w:color="auto"/>
                    <w:right w:val="none" w:sz="0" w:space="0" w:color="auto"/>
                  </w:divBdr>
                  <w:divsChild>
                    <w:div w:id="14477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6628">
      <w:bodyDiv w:val="1"/>
      <w:marLeft w:val="0"/>
      <w:marRight w:val="0"/>
      <w:marTop w:val="0"/>
      <w:marBottom w:val="0"/>
      <w:divBdr>
        <w:top w:val="none" w:sz="0" w:space="0" w:color="auto"/>
        <w:left w:val="none" w:sz="0" w:space="0" w:color="auto"/>
        <w:bottom w:val="none" w:sz="0" w:space="0" w:color="auto"/>
        <w:right w:val="none" w:sz="0" w:space="0" w:color="auto"/>
      </w:divBdr>
      <w:divsChild>
        <w:div w:id="356851917">
          <w:marLeft w:val="0"/>
          <w:marRight w:val="0"/>
          <w:marTop w:val="0"/>
          <w:marBottom w:val="0"/>
          <w:divBdr>
            <w:top w:val="none" w:sz="0" w:space="0" w:color="auto"/>
            <w:left w:val="none" w:sz="0" w:space="0" w:color="auto"/>
            <w:bottom w:val="none" w:sz="0" w:space="0" w:color="auto"/>
            <w:right w:val="none" w:sz="0" w:space="0" w:color="auto"/>
          </w:divBdr>
          <w:divsChild>
            <w:div w:id="699403542">
              <w:marLeft w:val="0"/>
              <w:marRight w:val="0"/>
              <w:marTop w:val="0"/>
              <w:marBottom w:val="0"/>
              <w:divBdr>
                <w:top w:val="none" w:sz="0" w:space="0" w:color="auto"/>
                <w:left w:val="none" w:sz="0" w:space="0" w:color="auto"/>
                <w:bottom w:val="none" w:sz="0" w:space="0" w:color="auto"/>
                <w:right w:val="none" w:sz="0" w:space="0" w:color="auto"/>
              </w:divBdr>
              <w:divsChild>
                <w:div w:id="1748838687">
                  <w:marLeft w:val="0"/>
                  <w:marRight w:val="0"/>
                  <w:marTop w:val="0"/>
                  <w:marBottom w:val="0"/>
                  <w:divBdr>
                    <w:top w:val="none" w:sz="0" w:space="0" w:color="auto"/>
                    <w:left w:val="none" w:sz="0" w:space="0" w:color="auto"/>
                    <w:bottom w:val="none" w:sz="0" w:space="0" w:color="auto"/>
                    <w:right w:val="none" w:sz="0" w:space="0" w:color="auto"/>
                  </w:divBdr>
                  <w:divsChild>
                    <w:div w:id="765350046">
                      <w:marLeft w:val="0"/>
                      <w:marRight w:val="0"/>
                      <w:marTop w:val="0"/>
                      <w:marBottom w:val="0"/>
                      <w:divBdr>
                        <w:top w:val="none" w:sz="0" w:space="0" w:color="auto"/>
                        <w:left w:val="none" w:sz="0" w:space="0" w:color="auto"/>
                        <w:bottom w:val="none" w:sz="0" w:space="0" w:color="auto"/>
                        <w:right w:val="none" w:sz="0" w:space="0" w:color="auto"/>
                      </w:divBdr>
                      <w:divsChild>
                        <w:div w:id="1927038278">
                          <w:marLeft w:val="0"/>
                          <w:marRight w:val="0"/>
                          <w:marTop w:val="0"/>
                          <w:marBottom w:val="0"/>
                          <w:divBdr>
                            <w:top w:val="none" w:sz="0" w:space="0" w:color="auto"/>
                            <w:left w:val="none" w:sz="0" w:space="0" w:color="auto"/>
                            <w:bottom w:val="none" w:sz="0" w:space="0" w:color="auto"/>
                            <w:right w:val="none" w:sz="0" w:space="0" w:color="auto"/>
                          </w:divBdr>
                          <w:divsChild>
                            <w:div w:id="662129542">
                              <w:marLeft w:val="0"/>
                              <w:marRight w:val="0"/>
                              <w:marTop w:val="0"/>
                              <w:marBottom w:val="0"/>
                              <w:divBdr>
                                <w:top w:val="none" w:sz="0" w:space="0" w:color="auto"/>
                                <w:left w:val="none" w:sz="0" w:space="0" w:color="auto"/>
                                <w:bottom w:val="none" w:sz="0" w:space="0" w:color="auto"/>
                                <w:right w:val="none" w:sz="0" w:space="0" w:color="auto"/>
                              </w:divBdr>
                              <w:divsChild>
                                <w:div w:id="1857384987">
                                  <w:marLeft w:val="0"/>
                                  <w:marRight w:val="0"/>
                                  <w:marTop w:val="0"/>
                                  <w:marBottom w:val="0"/>
                                  <w:divBdr>
                                    <w:top w:val="none" w:sz="0" w:space="0" w:color="auto"/>
                                    <w:left w:val="none" w:sz="0" w:space="0" w:color="auto"/>
                                    <w:bottom w:val="none" w:sz="0" w:space="0" w:color="auto"/>
                                    <w:right w:val="none" w:sz="0" w:space="0" w:color="auto"/>
                                  </w:divBdr>
                                  <w:divsChild>
                                    <w:div w:id="1064719763">
                                      <w:marLeft w:val="0"/>
                                      <w:marRight w:val="0"/>
                                      <w:marTop w:val="0"/>
                                      <w:marBottom w:val="0"/>
                                      <w:divBdr>
                                        <w:top w:val="none" w:sz="0" w:space="0" w:color="auto"/>
                                        <w:left w:val="none" w:sz="0" w:space="0" w:color="auto"/>
                                        <w:bottom w:val="none" w:sz="0" w:space="0" w:color="auto"/>
                                        <w:right w:val="none" w:sz="0" w:space="0" w:color="auto"/>
                                      </w:divBdr>
                                      <w:divsChild>
                                        <w:div w:id="464199914">
                                          <w:marLeft w:val="0"/>
                                          <w:marRight w:val="0"/>
                                          <w:marTop w:val="0"/>
                                          <w:marBottom w:val="0"/>
                                          <w:divBdr>
                                            <w:top w:val="none" w:sz="0" w:space="0" w:color="auto"/>
                                            <w:left w:val="none" w:sz="0" w:space="0" w:color="auto"/>
                                            <w:bottom w:val="none" w:sz="0" w:space="0" w:color="auto"/>
                                            <w:right w:val="none" w:sz="0" w:space="0" w:color="auto"/>
                                          </w:divBdr>
                                        </w:div>
                                      </w:divsChild>
                                    </w:div>
                                    <w:div w:id="1819879239">
                                      <w:marLeft w:val="0"/>
                                      <w:marRight w:val="0"/>
                                      <w:marTop w:val="0"/>
                                      <w:marBottom w:val="0"/>
                                      <w:divBdr>
                                        <w:top w:val="none" w:sz="0" w:space="0" w:color="auto"/>
                                        <w:left w:val="none" w:sz="0" w:space="0" w:color="auto"/>
                                        <w:bottom w:val="none" w:sz="0" w:space="0" w:color="auto"/>
                                        <w:right w:val="none" w:sz="0" w:space="0" w:color="auto"/>
                                      </w:divBdr>
                                      <w:divsChild>
                                        <w:div w:id="710034827">
                                          <w:marLeft w:val="0"/>
                                          <w:marRight w:val="0"/>
                                          <w:marTop w:val="0"/>
                                          <w:marBottom w:val="0"/>
                                          <w:divBdr>
                                            <w:top w:val="none" w:sz="0" w:space="0" w:color="auto"/>
                                            <w:left w:val="none" w:sz="0" w:space="0" w:color="auto"/>
                                            <w:bottom w:val="none" w:sz="0" w:space="0" w:color="auto"/>
                                            <w:right w:val="none" w:sz="0" w:space="0" w:color="auto"/>
                                          </w:divBdr>
                                        </w:div>
                                        <w:div w:id="297344685">
                                          <w:marLeft w:val="0"/>
                                          <w:marRight w:val="0"/>
                                          <w:marTop w:val="0"/>
                                          <w:marBottom w:val="0"/>
                                          <w:divBdr>
                                            <w:top w:val="none" w:sz="0" w:space="0" w:color="auto"/>
                                            <w:left w:val="none" w:sz="0" w:space="0" w:color="auto"/>
                                            <w:bottom w:val="none" w:sz="0" w:space="0" w:color="auto"/>
                                            <w:right w:val="none" w:sz="0" w:space="0" w:color="auto"/>
                                          </w:divBdr>
                                        </w:div>
                                      </w:divsChild>
                                    </w:div>
                                    <w:div w:id="2096587538">
                                      <w:marLeft w:val="0"/>
                                      <w:marRight w:val="0"/>
                                      <w:marTop w:val="0"/>
                                      <w:marBottom w:val="0"/>
                                      <w:divBdr>
                                        <w:top w:val="none" w:sz="0" w:space="0" w:color="auto"/>
                                        <w:left w:val="none" w:sz="0" w:space="0" w:color="auto"/>
                                        <w:bottom w:val="none" w:sz="0" w:space="0" w:color="auto"/>
                                        <w:right w:val="none" w:sz="0" w:space="0" w:color="auto"/>
                                      </w:divBdr>
                                      <w:divsChild>
                                        <w:div w:id="1868642427">
                                          <w:marLeft w:val="0"/>
                                          <w:marRight w:val="0"/>
                                          <w:marTop w:val="0"/>
                                          <w:marBottom w:val="0"/>
                                          <w:divBdr>
                                            <w:top w:val="none" w:sz="0" w:space="0" w:color="auto"/>
                                            <w:left w:val="none" w:sz="0" w:space="0" w:color="auto"/>
                                            <w:bottom w:val="none" w:sz="0" w:space="0" w:color="auto"/>
                                            <w:right w:val="none" w:sz="0" w:space="0" w:color="auto"/>
                                          </w:divBdr>
                                        </w:div>
                                        <w:div w:id="1764835032">
                                          <w:marLeft w:val="0"/>
                                          <w:marRight w:val="0"/>
                                          <w:marTop w:val="0"/>
                                          <w:marBottom w:val="0"/>
                                          <w:divBdr>
                                            <w:top w:val="none" w:sz="0" w:space="0" w:color="auto"/>
                                            <w:left w:val="none" w:sz="0" w:space="0" w:color="auto"/>
                                            <w:bottom w:val="none" w:sz="0" w:space="0" w:color="auto"/>
                                            <w:right w:val="none" w:sz="0" w:space="0" w:color="auto"/>
                                          </w:divBdr>
                                        </w:div>
                                      </w:divsChild>
                                    </w:div>
                                    <w:div w:id="145320171">
                                      <w:marLeft w:val="0"/>
                                      <w:marRight w:val="0"/>
                                      <w:marTop w:val="0"/>
                                      <w:marBottom w:val="0"/>
                                      <w:divBdr>
                                        <w:top w:val="none" w:sz="0" w:space="0" w:color="auto"/>
                                        <w:left w:val="none" w:sz="0" w:space="0" w:color="auto"/>
                                        <w:bottom w:val="none" w:sz="0" w:space="0" w:color="auto"/>
                                        <w:right w:val="none" w:sz="0" w:space="0" w:color="auto"/>
                                      </w:divBdr>
                                      <w:divsChild>
                                        <w:div w:id="2026974052">
                                          <w:marLeft w:val="0"/>
                                          <w:marRight w:val="0"/>
                                          <w:marTop w:val="0"/>
                                          <w:marBottom w:val="0"/>
                                          <w:divBdr>
                                            <w:top w:val="none" w:sz="0" w:space="0" w:color="auto"/>
                                            <w:left w:val="none" w:sz="0" w:space="0" w:color="auto"/>
                                            <w:bottom w:val="none" w:sz="0" w:space="0" w:color="auto"/>
                                            <w:right w:val="none" w:sz="0" w:space="0" w:color="auto"/>
                                          </w:divBdr>
                                        </w:div>
                                        <w:div w:id="1097408875">
                                          <w:marLeft w:val="0"/>
                                          <w:marRight w:val="0"/>
                                          <w:marTop w:val="0"/>
                                          <w:marBottom w:val="0"/>
                                          <w:divBdr>
                                            <w:top w:val="none" w:sz="0" w:space="0" w:color="auto"/>
                                            <w:left w:val="none" w:sz="0" w:space="0" w:color="auto"/>
                                            <w:bottom w:val="none" w:sz="0" w:space="0" w:color="auto"/>
                                            <w:right w:val="none" w:sz="0" w:space="0" w:color="auto"/>
                                          </w:divBdr>
                                        </w:div>
                                      </w:divsChild>
                                    </w:div>
                                    <w:div w:id="2126270206">
                                      <w:marLeft w:val="0"/>
                                      <w:marRight w:val="0"/>
                                      <w:marTop w:val="0"/>
                                      <w:marBottom w:val="0"/>
                                      <w:divBdr>
                                        <w:top w:val="none" w:sz="0" w:space="0" w:color="auto"/>
                                        <w:left w:val="none" w:sz="0" w:space="0" w:color="auto"/>
                                        <w:bottom w:val="none" w:sz="0" w:space="0" w:color="auto"/>
                                        <w:right w:val="none" w:sz="0" w:space="0" w:color="auto"/>
                                      </w:divBdr>
                                      <w:divsChild>
                                        <w:div w:id="549388468">
                                          <w:marLeft w:val="0"/>
                                          <w:marRight w:val="0"/>
                                          <w:marTop w:val="0"/>
                                          <w:marBottom w:val="0"/>
                                          <w:divBdr>
                                            <w:top w:val="none" w:sz="0" w:space="0" w:color="auto"/>
                                            <w:left w:val="none" w:sz="0" w:space="0" w:color="auto"/>
                                            <w:bottom w:val="none" w:sz="0" w:space="0" w:color="auto"/>
                                            <w:right w:val="none" w:sz="0" w:space="0" w:color="auto"/>
                                          </w:divBdr>
                                        </w:div>
                                        <w:div w:id="318576321">
                                          <w:marLeft w:val="0"/>
                                          <w:marRight w:val="0"/>
                                          <w:marTop w:val="0"/>
                                          <w:marBottom w:val="0"/>
                                          <w:divBdr>
                                            <w:top w:val="none" w:sz="0" w:space="0" w:color="auto"/>
                                            <w:left w:val="none" w:sz="0" w:space="0" w:color="auto"/>
                                            <w:bottom w:val="none" w:sz="0" w:space="0" w:color="auto"/>
                                            <w:right w:val="none" w:sz="0" w:space="0" w:color="auto"/>
                                          </w:divBdr>
                                        </w:div>
                                      </w:divsChild>
                                    </w:div>
                                    <w:div w:id="330375384">
                                      <w:marLeft w:val="0"/>
                                      <w:marRight w:val="0"/>
                                      <w:marTop w:val="0"/>
                                      <w:marBottom w:val="0"/>
                                      <w:divBdr>
                                        <w:top w:val="none" w:sz="0" w:space="0" w:color="auto"/>
                                        <w:left w:val="none" w:sz="0" w:space="0" w:color="auto"/>
                                        <w:bottom w:val="none" w:sz="0" w:space="0" w:color="auto"/>
                                        <w:right w:val="none" w:sz="0" w:space="0" w:color="auto"/>
                                      </w:divBdr>
                                      <w:divsChild>
                                        <w:div w:id="220292387">
                                          <w:marLeft w:val="0"/>
                                          <w:marRight w:val="0"/>
                                          <w:marTop w:val="0"/>
                                          <w:marBottom w:val="0"/>
                                          <w:divBdr>
                                            <w:top w:val="none" w:sz="0" w:space="0" w:color="auto"/>
                                            <w:left w:val="none" w:sz="0" w:space="0" w:color="auto"/>
                                            <w:bottom w:val="none" w:sz="0" w:space="0" w:color="auto"/>
                                            <w:right w:val="none" w:sz="0" w:space="0" w:color="auto"/>
                                          </w:divBdr>
                                        </w:div>
                                        <w:div w:id="213078976">
                                          <w:marLeft w:val="0"/>
                                          <w:marRight w:val="0"/>
                                          <w:marTop w:val="0"/>
                                          <w:marBottom w:val="0"/>
                                          <w:divBdr>
                                            <w:top w:val="none" w:sz="0" w:space="0" w:color="auto"/>
                                            <w:left w:val="none" w:sz="0" w:space="0" w:color="auto"/>
                                            <w:bottom w:val="none" w:sz="0" w:space="0" w:color="auto"/>
                                            <w:right w:val="none" w:sz="0" w:space="0" w:color="auto"/>
                                          </w:divBdr>
                                        </w:div>
                                      </w:divsChild>
                                    </w:div>
                                    <w:div w:id="411438765">
                                      <w:marLeft w:val="0"/>
                                      <w:marRight w:val="0"/>
                                      <w:marTop w:val="0"/>
                                      <w:marBottom w:val="0"/>
                                      <w:divBdr>
                                        <w:top w:val="none" w:sz="0" w:space="0" w:color="auto"/>
                                        <w:left w:val="none" w:sz="0" w:space="0" w:color="auto"/>
                                        <w:bottom w:val="none" w:sz="0" w:space="0" w:color="auto"/>
                                        <w:right w:val="none" w:sz="0" w:space="0" w:color="auto"/>
                                      </w:divBdr>
                                      <w:divsChild>
                                        <w:div w:id="319505996">
                                          <w:marLeft w:val="0"/>
                                          <w:marRight w:val="0"/>
                                          <w:marTop w:val="0"/>
                                          <w:marBottom w:val="0"/>
                                          <w:divBdr>
                                            <w:top w:val="none" w:sz="0" w:space="0" w:color="auto"/>
                                            <w:left w:val="none" w:sz="0" w:space="0" w:color="auto"/>
                                            <w:bottom w:val="none" w:sz="0" w:space="0" w:color="auto"/>
                                            <w:right w:val="none" w:sz="0" w:space="0" w:color="auto"/>
                                          </w:divBdr>
                                        </w:div>
                                        <w:div w:id="1792164829">
                                          <w:marLeft w:val="0"/>
                                          <w:marRight w:val="0"/>
                                          <w:marTop w:val="0"/>
                                          <w:marBottom w:val="0"/>
                                          <w:divBdr>
                                            <w:top w:val="none" w:sz="0" w:space="0" w:color="auto"/>
                                            <w:left w:val="none" w:sz="0" w:space="0" w:color="auto"/>
                                            <w:bottom w:val="none" w:sz="0" w:space="0" w:color="auto"/>
                                            <w:right w:val="none" w:sz="0" w:space="0" w:color="auto"/>
                                          </w:divBdr>
                                        </w:div>
                                      </w:divsChild>
                                    </w:div>
                                    <w:div w:id="1634796446">
                                      <w:marLeft w:val="0"/>
                                      <w:marRight w:val="0"/>
                                      <w:marTop w:val="0"/>
                                      <w:marBottom w:val="0"/>
                                      <w:divBdr>
                                        <w:top w:val="none" w:sz="0" w:space="0" w:color="auto"/>
                                        <w:left w:val="none" w:sz="0" w:space="0" w:color="auto"/>
                                        <w:bottom w:val="none" w:sz="0" w:space="0" w:color="auto"/>
                                        <w:right w:val="none" w:sz="0" w:space="0" w:color="auto"/>
                                      </w:divBdr>
                                      <w:divsChild>
                                        <w:div w:id="840504679">
                                          <w:marLeft w:val="0"/>
                                          <w:marRight w:val="0"/>
                                          <w:marTop w:val="0"/>
                                          <w:marBottom w:val="0"/>
                                          <w:divBdr>
                                            <w:top w:val="none" w:sz="0" w:space="0" w:color="auto"/>
                                            <w:left w:val="none" w:sz="0" w:space="0" w:color="auto"/>
                                            <w:bottom w:val="none" w:sz="0" w:space="0" w:color="auto"/>
                                            <w:right w:val="none" w:sz="0" w:space="0" w:color="auto"/>
                                          </w:divBdr>
                                        </w:div>
                                        <w:div w:id="5950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457078">
      <w:bodyDiv w:val="1"/>
      <w:marLeft w:val="0"/>
      <w:marRight w:val="0"/>
      <w:marTop w:val="0"/>
      <w:marBottom w:val="0"/>
      <w:divBdr>
        <w:top w:val="none" w:sz="0" w:space="0" w:color="auto"/>
        <w:left w:val="none" w:sz="0" w:space="0" w:color="auto"/>
        <w:bottom w:val="none" w:sz="0" w:space="0" w:color="auto"/>
        <w:right w:val="none" w:sz="0" w:space="0" w:color="auto"/>
      </w:divBdr>
    </w:div>
    <w:div w:id="1533228897">
      <w:bodyDiv w:val="1"/>
      <w:marLeft w:val="0"/>
      <w:marRight w:val="0"/>
      <w:marTop w:val="0"/>
      <w:marBottom w:val="0"/>
      <w:divBdr>
        <w:top w:val="none" w:sz="0" w:space="0" w:color="auto"/>
        <w:left w:val="none" w:sz="0" w:space="0" w:color="auto"/>
        <w:bottom w:val="none" w:sz="0" w:space="0" w:color="auto"/>
        <w:right w:val="none" w:sz="0" w:space="0" w:color="auto"/>
      </w:divBdr>
    </w:div>
    <w:div w:id="1537624645">
      <w:bodyDiv w:val="1"/>
      <w:marLeft w:val="0"/>
      <w:marRight w:val="0"/>
      <w:marTop w:val="0"/>
      <w:marBottom w:val="0"/>
      <w:divBdr>
        <w:top w:val="none" w:sz="0" w:space="0" w:color="auto"/>
        <w:left w:val="none" w:sz="0" w:space="0" w:color="auto"/>
        <w:bottom w:val="none" w:sz="0" w:space="0" w:color="auto"/>
        <w:right w:val="none" w:sz="0" w:space="0" w:color="auto"/>
      </w:divBdr>
      <w:divsChild>
        <w:div w:id="307395780">
          <w:marLeft w:val="360"/>
          <w:marRight w:val="0"/>
          <w:marTop w:val="200"/>
          <w:marBottom w:val="0"/>
          <w:divBdr>
            <w:top w:val="none" w:sz="0" w:space="0" w:color="auto"/>
            <w:left w:val="none" w:sz="0" w:space="0" w:color="auto"/>
            <w:bottom w:val="none" w:sz="0" w:space="0" w:color="auto"/>
            <w:right w:val="none" w:sz="0" w:space="0" w:color="auto"/>
          </w:divBdr>
        </w:div>
        <w:div w:id="402994590">
          <w:marLeft w:val="360"/>
          <w:marRight w:val="0"/>
          <w:marTop w:val="200"/>
          <w:marBottom w:val="0"/>
          <w:divBdr>
            <w:top w:val="none" w:sz="0" w:space="0" w:color="auto"/>
            <w:left w:val="none" w:sz="0" w:space="0" w:color="auto"/>
            <w:bottom w:val="none" w:sz="0" w:space="0" w:color="auto"/>
            <w:right w:val="none" w:sz="0" w:space="0" w:color="auto"/>
          </w:divBdr>
        </w:div>
        <w:div w:id="1526745092">
          <w:marLeft w:val="360"/>
          <w:marRight w:val="0"/>
          <w:marTop w:val="200"/>
          <w:marBottom w:val="0"/>
          <w:divBdr>
            <w:top w:val="none" w:sz="0" w:space="0" w:color="auto"/>
            <w:left w:val="none" w:sz="0" w:space="0" w:color="auto"/>
            <w:bottom w:val="none" w:sz="0" w:space="0" w:color="auto"/>
            <w:right w:val="none" w:sz="0" w:space="0" w:color="auto"/>
          </w:divBdr>
        </w:div>
      </w:divsChild>
    </w:div>
    <w:div w:id="1598437721">
      <w:bodyDiv w:val="1"/>
      <w:marLeft w:val="0"/>
      <w:marRight w:val="0"/>
      <w:marTop w:val="0"/>
      <w:marBottom w:val="0"/>
      <w:divBdr>
        <w:top w:val="none" w:sz="0" w:space="0" w:color="auto"/>
        <w:left w:val="none" w:sz="0" w:space="0" w:color="auto"/>
        <w:bottom w:val="none" w:sz="0" w:space="0" w:color="auto"/>
        <w:right w:val="none" w:sz="0" w:space="0" w:color="auto"/>
      </w:divBdr>
      <w:divsChild>
        <w:div w:id="1707489189">
          <w:marLeft w:val="0"/>
          <w:marRight w:val="0"/>
          <w:marTop w:val="0"/>
          <w:marBottom w:val="0"/>
          <w:divBdr>
            <w:top w:val="none" w:sz="0" w:space="0" w:color="auto"/>
            <w:left w:val="none" w:sz="0" w:space="0" w:color="auto"/>
            <w:bottom w:val="none" w:sz="0" w:space="0" w:color="auto"/>
            <w:right w:val="none" w:sz="0" w:space="0" w:color="auto"/>
          </w:divBdr>
        </w:div>
      </w:divsChild>
    </w:div>
    <w:div w:id="1644045447">
      <w:bodyDiv w:val="1"/>
      <w:marLeft w:val="0"/>
      <w:marRight w:val="0"/>
      <w:marTop w:val="0"/>
      <w:marBottom w:val="0"/>
      <w:divBdr>
        <w:top w:val="none" w:sz="0" w:space="0" w:color="auto"/>
        <w:left w:val="none" w:sz="0" w:space="0" w:color="auto"/>
        <w:bottom w:val="none" w:sz="0" w:space="0" w:color="auto"/>
        <w:right w:val="none" w:sz="0" w:space="0" w:color="auto"/>
      </w:divBdr>
      <w:divsChild>
        <w:div w:id="1285959615">
          <w:marLeft w:val="0"/>
          <w:marRight w:val="0"/>
          <w:marTop w:val="0"/>
          <w:marBottom w:val="0"/>
          <w:divBdr>
            <w:top w:val="none" w:sz="0" w:space="0" w:color="auto"/>
            <w:left w:val="none" w:sz="0" w:space="0" w:color="auto"/>
            <w:bottom w:val="none" w:sz="0" w:space="0" w:color="auto"/>
            <w:right w:val="none" w:sz="0" w:space="0" w:color="auto"/>
          </w:divBdr>
          <w:divsChild>
            <w:div w:id="217742804">
              <w:marLeft w:val="0"/>
              <w:marRight w:val="0"/>
              <w:marTop w:val="0"/>
              <w:marBottom w:val="0"/>
              <w:divBdr>
                <w:top w:val="none" w:sz="0" w:space="0" w:color="auto"/>
                <w:left w:val="none" w:sz="0" w:space="0" w:color="auto"/>
                <w:bottom w:val="none" w:sz="0" w:space="0" w:color="auto"/>
                <w:right w:val="none" w:sz="0" w:space="0" w:color="auto"/>
              </w:divBdr>
              <w:divsChild>
                <w:div w:id="890120196">
                  <w:marLeft w:val="0"/>
                  <w:marRight w:val="0"/>
                  <w:marTop w:val="0"/>
                  <w:marBottom w:val="0"/>
                  <w:divBdr>
                    <w:top w:val="none" w:sz="0" w:space="0" w:color="auto"/>
                    <w:left w:val="none" w:sz="0" w:space="0" w:color="auto"/>
                    <w:bottom w:val="none" w:sz="0" w:space="0" w:color="auto"/>
                    <w:right w:val="none" w:sz="0" w:space="0" w:color="auto"/>
                  </w:divBdr>
                  <w:divsChild>
                    <w:div w:id="213585946">
                      <w:marLeft w:val="0"/>
                      <w:marRight w:val="0"/>
                      <w:marTop w:val="0"/>
                      <w:marBottom w:val="0"/>
                      <w:divBdr>
                        <w:top w:val="none" w:sz="0" w:space="0" w:color="auto"/>
                        <w:left w:val="none" w:sz="0" w:space="0" w:color="auto"/>
                        <w:bottom w:val="none" w:sz="0" w:space="0" w:color="auto"/>
                        <w:right w:val="none" w:sz="0" w:space="0" w:color="auto"/>
                      </w:divBdr>
                    </w:div>
                  </w:divsChild>
                </w:div>
                <w:div w:id="636110710">
                  <w:marLeft w:val="0"/>
                  <w:marRight w:val="0"/>
                  <w:marTop w:val="0"/>
                  <w:marBottom w:val="0"/>
                  <w:divBdr>
                    <w:top w:val="none" w:sz="0" w:space="0" w:color="auto"/>
                    <w:left w:val="none" w:sz="0" w:space="0" w:color="auto"/>
                    <w:bottom w:val="none" w:sz="0" w:space="0" w:color="auto"/>
                    <w:right w:val="none" w:sz="0" w:space="0" w:color="auto"/>
                  </w:divBdr>
                  <w:divsChild>
                    <w:div w:id="827743766">
                      <w:marLeft w:val="0"/>
                      <w:marRight w:val="0"/>
                      <w:marTop w:val="0"/>
                      <w:marBottom w:val="0"/>
                      <w:divBdr>
                        <w:top w:val="none" w:sz="0" w:space="0" w:color="auto"/>
                        <w:left w:val="none" w:sz="0" w:space="0" w:color="auto"/>
                        <w:bottom w:val="none" w:sz="0" w:space="0" w:color="auto"/>
                        <w:right w:val="none" w:sz="0" w:space="0" w:color="auto"/>
                      </w:divBdr>
                      <w:divsChild>
                        <w:div w:id="371729675">
                          <w:marLeft w:val="0"/>
                          <w:marRight w:val="0"/>
                          <w:marTop w:val="0"/>
                          <w:marBottom w:val="0"/>
                          <w:divBdr>
                            <w:top w:val="none" w:sz="0" w:space="0" w:color="auto"/>
                            <w:left w:val="none" w:sz="0" w:space="0" w:color="auto"/>
                            <w:bottom w:val="none" w:sz="0" w:space="0" w:color="auto"/>
                            <w:right w:val="none" w:sz="0" w:space="0" w:color="auto"/>
                          </w:divBdr>
                          <w:divsChild>
                            <w:div w:id="1478108480">
                              <w:marLeft w:val="0"/>
                              <w:marRight w:val="0"/>
                              <w:marTop w:val="0"/>
                              <w:marBottom w:val="0"/>
                              <w:divBdr>
                                <w:top w:val="none" w:sz="0" w:space="0" w:color="auto"/>
                                <w:left w:val="none" w:sz="0" w:space="0" w:color="auto"/>
                                <w:bottom w:val="none" w:sz="0" w:space="0" w:color="auto"/>
                                <w:right w:val="none" w:sz="0" w:space="0" w:color="auto"/>
                              </w:divBdr>
                              <w:divsChild>
                                <w:div w:id="1175269869">
                                  <w:marLeft w:val="0"/>
                                  <w:marRight w:val="0"/>
                                  <w:marTop w:val="0"/>
                                  <w:marBottom w:val="0"/>
                                  <w:divBdr>
                                    <w:top w:val="none" w:sz="0" w:space="0" w:color="auto"/>
                                    <w:left w:val="none" w:sz="0" w:space="0" w:color="auto"/>
                                    <w:bottom w:val="none" w:sz="0" w:space="0" w:color="auto"/>
                                    <w:right w:val="none" w:sz="0" w:space="0" w:color="auto"/>
                                  </w:divBdr>
                                  <w:divsChild>
                                    <w:div w:id="995258085">
                                      <w:marLeft w:val="0"/>
                                      <w:marRight w:val="0"/>
                                      <w:marTop w:val="0"/>
                                      <w:marBottom w:val="0"/>
                                      <w:divBdr>
                                        <w:top w:val="none" w:sz="0" w:space="0" w:color="auto"/>
                                        <w:left w:val="none" w:sz="0" w:space="0" w:color="auto"/>
                                        <w:bottom w:val="none" w:sz="0" w:space="0" w:color="auto"/>
                                        <w:right w:val="none" w:sz="0" w:space="0" w:color="auto"/>
                                      </w:divBdr>
                                    </w:div>
                                    <w:div w:id="1860583235">
                                      <w:marLeft w:val="0"/>
                                      <w:marRight w:val="0"/>
                                      <w:marTop w:val="0"/>
                                      <w:marBottom w:val="0"/>
                                      <w:divBdr>
                                        <w:top w:val="none" w:sz="0" w:space="0" w:color="auto"/>
                                        <w:left w:val="none" w:sz="0" w:space="0" w:color="auto"/>
                                        <w:bottom w:val="none" w:sz="0" w:space="0" w:color="auto"/>
                                        <w:right w:val="none" w:sz="0" w:space="0" w:color="auto"/>
                                      </w:divBdr>
                                    </w:div>
                                    <w:div w:id="2081825929">
                                      <w:marLeft w:val="0"/>
                                      <w:marRight w:val="0"/>
                                      <w:marTop w:val="0"/>
                                      <w:marBottom w:val="0"/>
                                      <w:divBdr>
                                        <w:top w:val="none" w:sz="0" w:space="0" w:color="auto"/>
                                        <w:left w:val="none" w:sz="0" w:space="0" w:color="auto"/>
                                        <w:bottom w:val="none" w:sz="0" w:space="0" w:color="auto"/>
                                        <w:right w:val="none" w:sz="0" w:space="0" w:color="auto"/>
                                      </w:divBdr>
                                    </w:div>
                                    <w:div w:id="933511238">
                                      <w:marLeft w:val="0"/>
                                      <w:marRight w:val="0"/>
                                      <w:marTop w:val="0"/>
                                      <w:marBottom w:val="0"/>
                                      <w:divBdr>
                                        <w:top w:val="none" w:sz="0" w:space="0" w:color="auto"/>
                                        <w:left w:val="none" w:sz="0" w:space="0" w:color="auto"/>
                                        <w:bottom w:val="none" w:sz="0" w:space="0" w:color="auto"/>
                                        <w:right w:val="none" w:sz="0" w:space="0" w:color="auto"/>
                                      </w:divBdr>
                                    </w:div>
                                    <w:div w:id="2085830552">
                                      <w:marLeft w:val="0"/>
                                      <w:marRight w:val="0"/>
                                      <w:marTop w:val="0"/>
                                      <w:marBottom w:val="0"/>
                                      <w:divBdr>
                                        <w:top w:val="none" w:sz="0" w:space="0" w:color="auto"/>
                                        <w:left w:val="none" w:sz="0" w:space="0" w:color="auto"/>
                                        <w:bottom w:val="none" w:sz="0" w:space="0" w:color="auto"/>
                                        <w:right w:val="none" w:sz="0" w:space="0" w:color="auto"/>
                                      </w:divBdr>
                                      <w:divsChild>
                                        <w:div w:id="12495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179394">
          <w:marLeft w:val="0"/>
          <w:marRight w:val="0"/>
          <w:marTop w:val="0"/>
          <w:marBottom w:val="0"/>
          <w:divBdr>
            <w:top w:val="none" w:sz="0" w:space="0" w:color="auto"/>
            <w:left w:val="none" w:sz="0" w:space="0" w:color="auto"/>
            <w:bottom w:val="none" w:sz="0" w:space="0" w:color="auto"/>
            <w:right w:val="none" w:sz="0" w:space="0" w:color="auto"/>
          </w:divBdr>
          <w:divsChild>
            <w:div w:id="1802842020">
              <w:marLeft w:val="0"/>
              <w:marRight w:val="0"/>
              <w:marTop w:val="0"/>
              <w:marBottom w:val="0"/>
              <w:divBdr>
                <w:top w:val="none" w:sz="0" w:space="0" w:color="auto"/>
                <w:left w:val="none" w:sz="0" w:space="0" w:color="auto"/>
                <w:bottom w:val="none" w:sz="0" w:space="0" w:color="auto"/>
                <w:right w:val="none" w:sz="0" w:space="0" w:color="auto"/>
              </w:divBdr>
            </w:div>
            <w:div w:id="1241797088">
              <w:marLeft w:val="0"/>
              <w:marRight w:val="0"/>
              <w:marTop w:val="0"/>
              <w:marBottom w:val="0"/>
              <w:divBdr>
                <w:top w:val="none" w:sz="0" w:space="0" w:color="auto"/>
                <w:left w:val="none" w:sz="0" w:space="0" w:color="auto"/>
                <w:bottom w:val="none" w:sz="0" w:space="0" w:color="auto"/>
                <w:right w:val="none" w:sz="0" w:space="0" w:color="auto"/>
              </w:divBdr>
            </w:div>
            <w:div w:id="735250670">
              <w:marLeft w:val="0"/>
              <w:marRight w:val="0"/>
              <w:marTop w:val="0"/>
              <w:marBottom w:val="0"/>
              <w:divBdr>
                <w:top w:val="none" w:sz="0" w:space="0" w:color="auto"/>
                <w:left w:val="none" w:sz="0" w:space="0" w:color="auto"/>
                <w:bottom w:val="none" w:sz="0" w:space="0" w:color="auto"/>
                <w:right w:val="none" w:sz="0" w:space="0" w:color="auto"/>
              </w:divBdr>
            </w:div>
            <w:div w:id="766852518">
              <w:marLeft w:val="0"/>
              <w:marRight w:val="0"/>
              <w:marTop w:val="0"/>
              <w:marBottom w:val="0"/>
              <w:divBdr>
                <w:top w:val="none" w:sz="0" w:space="0" w:color="auto"/>
                <w:left w:val="none" w:sz="0" w:space="0" w:color="auto"/>
                <w:bottom w:val="none" w:sz="0" w:space="0" w:color="auto"/>
                <w:right w:val="none" w:sz="0" w:space="0" w:color="auto"/>
              </w:divBdr>
            </w:div>
            <w:div w:id="726105367">
              <w:marLeft w:val="0"/>
              <w:marRight w:val="0"/>
              <w:marTop w:val="0"/>
              <w:marBottom w:val="0"/>
              <w:divBdr>
                <w:top w:val="none" w:sz="0" w:space="0" w:color="auto"/>
                <w:left w:val="none" w:sz="0" w:space="0" w:color="auto"/>
                <w:bottom w:val="none" w:sz="0" w:space="0" w:color="auto"/>
                <w:right w:val="none" w:sz="0" w:space="0" w:color="auto"/>
              </w:divBdr>
            </w:div>
            <w:div w:id="2143107634">
              <w:marLeft w:val="0"/>
              <w:marRight w:val="0"/>
              <w:marTop w:val="0"/>
              <w:marBottom w:val="0"/>
              <w:divBdr>
                <w:top w:val="none" w:sz="0" w:space="0" w:color="auto"/>
                <w:left w:val="none" w:sz="0" w:space="0" w:color="auto"/>
                <w:bottom w:val="none" w:sz="0" w:space="0" w:color="auto"/>
                <w:right w:val="none" w:sz="0" w:space="0" w:color="auto"/>
              </w:divBdr>
            </w:div>
            <w:div w:id="463699298">
              <w:marLeft w:val="0"/>
              <w:marRight w:val="0"/>
              <w:marTop w:val="0"/>
              <w:marBottom w:val="0"/>
              <w:divBdr>
                <w:top w:val="none" w:sz="0" w:space="0" w:color="auto"/>
                <w:left w:val="none" w:sz="0" w:space="0" w:color="auto"/>
                <w:bottom w:val="none" w:sz="0" w:space="0" w:color="auto"/>
                <w:right w:val="none" w:sz="0" w:space="0" w:color="auto"/>
              </w:divBdr>
            </w:div>
            <w:div w:id="1135030905">
              <w:marLeft w:val="0"/>
              <w:marRight w:val="0"/>
              <w:marTop w:val="0"/>
              <w:marBottom w:val="0"/>
              <w:divBdr>
                <w:top w:val="none" w:sz="0" w:space="0" w:color="auto"/>
                <w:left w:val="none" w:sz="0" w:space="0" w:color="auto"/>
                <w:bottom w:val="none" w:sz="0" w:space="0" w:color="auto"/>
                <w:right w:val="none" w:sz="0" w:space="0" w:color="auto"/>
              </w:divBdr>
            </w:div>
            <w:div w:id="19455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6103">
      <w:bodyDiv w:val="1"/>
      <w:marLeft w:val="0"/>
      <w:marRight w:val="0"/>
      <w:marTop w:val="0"/>
      <w:marBottom w:val="0"/>
      <w:divBdr>
        <w:top w:val="none" w:sz="0" w:space="0" w:color="auto"/>
        <w:left w:val="none" w:sz="0" w:space="0" w:color="auto"/>
        <w:bottom w:val="none" w:sz="0" w:space="0" w:color="auto"/>
        <w:right w:val="none" w:sz="0" w:space="0" w:color="auto"/>
      </w:divBdr>
      <w:divsChild>
        <w:div w:id="964460405">
          <w:marLeft w:val="0"/>
          <w:marRight w:val="0"/>
          <w:marTop w:val="0"/>
          <w:marBottom w:val="0"/>
          <w:divBdr>
            <w:top w:val="none" w:sz="0" w:space="0" w:color="auto"/>
            <w:left w:val="none" w:sz="0" w:space="0" w:color="auto"/>
            <w:bottom w:val="none" w:sz="0" w:space="0" w:color="auto"/>
            <w:right w:val="none" w:sz="0" w:space="0" w:color="auto"/>
          </w:divBdr>
          <w:divsChild>
            <w:div w:id="785781099">
              <w:marLeft w:val="0"/>
              <w:marRight w:val="0"/>
              <w:marTop w:val="0"/>
              <w:marBottom w:val="0"/>
              <w:divBdr>
                <w:top w:val="none" w:sz="0" w:space="0" w:color="auto"/>
                <w:left w:val="none" w:sz="0" w:space="0" w:color="auto"/>
                <w:bottom w:val="none" w:sz="0" w:space="0" w:color="auto"/>
                <w:right w:val="none" w:sz="0" w:space="0" w:color="auto"/>
              </w:divBdr>
            </w:div>
          </w:divsChild>
        </w:div>
        <w:div w:id="1520773926">
          <w:marLeft w:val="0"/>
          <w:marRight w:val="0"/>
          <w:marTop w:val="0"/>
          <w:marBottom w:val="0"/>
          <w:divBdr>
            <w:top w:val="none" w:sz="0" w:space="0" w:color="auto"/>
            <w:left w:val="none" w:sz="0" w:space="0" w:color="auto"/>
            <w:bottom w:val="none" w:sz="0" w:space="0" w:color="auto"/>
            <w:right w:val="none" w:sz="0" w:space="0" w:color="auto"/>
          </w:divBdr>
        </w:div>
        <w:div w:id="1852722591">
          <w:marLeft w:val="0"/>
          <w:marRight w:val="0"/>
          <w:marTop w:val="0"/>
          <w:marBottom w:val="0"/>
          <w:divBdr>
            <w:top w:val="none" w:sz="0" w:space="0" w:color="auto"/>
            <w:left w:val="none" w:sz="0" w:space="0" w:color="auto"/>
            <w:bottom w:val="none" w:sz="0" w:space="0" w:color="auto"/>
            <w:right w:val="none" w:sz="0" w:space="0" w:color="auto"/>
          </w:divBdr>
        </w:div>
      </w:divsChild>
    </w:div>
    <w:div w:id="16903282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717">
          <w:marLeft w:val="0"/>
          <w:marRight w:val="0"/>
          <w:marTop w:val="0"/>
          <w:marBottom w:val="0"/>
          <w:divBdr>
            <w:top w:val="none" w:sz="0" w:space="0" w:color="auto"/>
            <w:left w:val="none" w:sz="0" w:space="0" w:color="auto"/>
            <w:bottom w:val="none" w:sz="0" w:space="0" w:color="auto"/>
            <w:right w:val="none" w:sz="0" w:space="0" w:color="auto"/>
          </w:divBdr>
        </w:div>
        <w:div w:id="1508328780">
          <w:marLeft w:val="0"/>
          <w:marRight w:val="0"/>
          <w:marTop w:val="0"/>
          <w:marBottom w:val="0"/>
          <w:divBdr>
            <w:top w:val="none" w:sz="0" w:space="0" w:color="auto"/>
            <w:left w:val="none" w:sz="0" w:space="0" w:color="auto"/>
            <w:bottom w:val="none" w:sz="0" w:space="0" w:color="auto"/>
            <w:right w:val="none" w:sz="0" w:space="0" w:color="auto"/>
          </w:divBdr>
          <w:divsChild>
            <w:div w:id="1907570094">
              <w:marLeft w:val="0"/>
              <w:marRight w:val="0"/>
              <w:marTop w:val="0"/>
              <w:marBottom w:val="0"/>
              <w:divBdr>
                <w:top w:val="none" w:sz="0" w:space="0" w:color="auto"/>
                <w:left w:val="none" w:sz="0" w:space="0" w:color="auto"/>
                <w:bottom w:val="none" w:sz="0" w:space="0" w:color="auto"/>
                <w:right w:val="none" w:sz="0" w:space="0" w:color="auto"/>
              </w:divBdr>
            </w:div>
          </w:divsChild>
        </w:div>
        <w:div w:id="1646154807">
          <w:marLeft w:val="0"/>
          <w:marRight w:val="0"/>
          <w:marTop w:val="0"/>
          <w:marBottom w:val="0"/>
          <w:divBdr>
            <w:top w:val="none" w:sz="0" w:space="0" w:color="auto"/>
            <w:left w:val="none" w:sz="0" w:space="0" w:color="auto"/>
            <w:bottom w:val="none" w:sz="0" w:space="0" w:color="auto"/>
            <w:right w:val="none" w:sz="0" w:space="0" w:color="auto"/>
          </w:divBdr>
          <w:divsChild>
            <w:div w:id="604658370">
              <w:marLeft w:val="0"/>
              <w:marRight w:val="0"/>
              <w:marTop w:val="0"/>
              <w:marBottom w:val="0"/>
              <w:divBdr>
                <w:top w:val="none" w:sz="0" w:space="0" w:color="auto"/>
                <w:left w:val="none" w:sz="0" w:space="0" w:color="auto"/>
                <w:bottom w:val="none" w:sz="0" w:space="0" w:color="auto"/>
                <w:right w:val="none" w:sz="0" w:space="0" w:color="auto"/>
              </w:divBdr>
              <w:divsChild>
                <w:div w:id="156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9806">
      <w:bodyDiv w:val="1"/>
      <w:marLeft w:val="0"/>
      <w:marRight w:val="0"/>
      <w:marTop w:val="0"/>
      <w:marBottom w:val="0"/>
      <w:divBdr>
        <w:top w:val="none" w:sz="0" w:space="0" w:color="auto"/>
        <w:left w:val="none" w:sz="0" w:space="0" w:color="auto"/>
        <w:bottom w:val="none" w:sz="0" w:space="0" w:color="auto"/>
        <w:right w:val="none" w:sz="0" w:space="0" w:color="auto"/>
      </w:divBdr>
    </w:div>
    <w:div w:id="1719935947">
      <w:bodyDiv w:val="1"/>
      <w:marLeft w:val="0"/>
      <w:marRight w:val="0"/>
      <w:marTop w:val="0"/>
      <w:marBottom w:val="0"/>
      <w:divBdr>
        <w:top w:val="none" w:sz="0" w:space="0" w:color="auto"/>
        <w:left w:val="none" w:sz="0" w:space="0" w:color="auto"/>
        <w:bottom w:val="none" w:sz="0" w:space="0" w:color="auto"/>
        <w:right w:val="none" w:sz="0" w:space="0" w:color="auto"/>
      </w:divBdr>
    </w:div>
    <w:div w:id="1764573096">
      <w:bodyDiv w:val="1"/>
      <w:marLeft w:val="0"/>
      <w:marRight w:val="0"/>
      <w:marTop w:val="0"/>
      <w:marBottom w:val="0"/>
      <w:divBdr>
        <w:top w:val="none" w:sz="0" w:space="0" w:color="auto"/>
        <w:left w:val="none" w:sz="0" w:space="0" w:color="auto"/>
        <w:bottom w:val="none" w:sz="0" w:space="0" w:color="auto"/>
        <w:right w:val="none" w:sz="0" w:space="0" w:color="auto"/>
      </w:divBdr>
    </w:div>
    <w:div w:id="1767265046">
      <w:bodyDiv w:val="1"/>
      <w:marLeft w:val="0"/>
      <w:marRight w:val="0"/>
      <w:marTop w:val="0"/>
      <w:marBottom w:val="0"/>
      <w:divBdr>
        <w:top w:val="none" w:sz="0" w:space="0" w:color="auto"/>
        <w:left w:val="none" w:sz="0" w:space="0" w:color="auto"/>
        <w:bottom w:val="none" w:sz="0" w:space="0" w:color="auto"/>
        <w:right w:val="none" w:sz="0" w:space="0" w:color="auto"/>
      </w:divBdr>
      <w:divsChild>
        <w:div w:id="745683770">
          <w:marLeft w:val="0"/>
          <w:marRight w:val="0"/>
          <w:marTop w:val="0"/>
          <w:marBottom w:val="0"/>
          <w:divBdr>
            <w:top w:val="none" w:sz="0" w:space="0" w:color="auto"/>
            <w:left w:val="none" w:sz="0" w:space="0" w:color="auto"/>
            <w:bottom w:val="none" w:sz="0" w:space="0" w:color="auto"/>
            <w:right w:val="none" w:sz="0" w:space="0" w:color="auto"/>
          </w:divBdr>
        </w:div>
        <w:div w:id="785737664">
          <w:marLeft w:val="0"/>
          <w:marRight w:val="0"/>
          <w:marTop w:val="0"/>
          <w:marBottom w:val="0"/>
          <w:divBdr>
            <w:top w:val="none" w:sz="0" w:space="0" w:color="auto"/>
            <w:left w:val="none" w:sz="0" w:space="0" w:color="auto"/>
            <w:bottom w:val="none" w:sz="0" w:space="0" w:color="auto"/>
            <w:right w:val="none" w:sz="0" w:space="0" w:color="auto"/>
          </w:divBdr>
        </w:div>
      </w:divsChild>
    </w:div>
    <w:div w:id="1849372121">
      <w:bodyDiv w:val="1"/>
      <w:marLeft w:val="0"/>
      <w:marRight w:val="0"/>
      <w:marTop w:val="0"/>
      <w:marBottom w:val="0"/>
      <w:divBdr>
        <w:top w:val="none" w:sz="0" w:space="0" w:color="auto"/>
        <w:left w:val="none" w:sz="0" w:space="0" w:color="auto"/>
        <w:bottom w:val="none" w:sz="0" w:space="0" w:color="auto"/>
        <w:right w:val="none" w:sz="0" w:space="0" w:color="auto"/>
      </w:divBdr>
    </w:div>
    <w:div w:id="1868785230">
      <w:bodyDiv w:val="1"/>
      <w:marLeft w:val="0"/>
      <w:marRight w:val="0"/>
      <w:marTop w:val="0"/>
      <w:marBottom w:val="0"/>
      <w:divBdr>
        <w:top w:val="none" w:sz="0" w:space="0" w:color="auto"/>
        <w:left w:val="none" w:sz="0" w:space="0" w:color="auto"/>
        <w:bottom w:val="none" w:sz="0" w:space="0" w:color="auto"/>
        <w:right w:val="none" w:sz="0" w:space="0" w:color="auto"/>
      </w:divBdr>
    </w:div>
    <w:div w:id="1875192558">
      <w:bodyDiv w:val="1"/>
      <w:marLeft w:val="0"/>
      <w:marRight w:val="0"/>
      <w:marTop w:val="0"/>
      <w:marBottom w:val="0"/>
      <w:divBdr>
        <w:top w:val="none" w:sz="0" w:space="0" w:color="auto"/>
        <w:left w:val="none" w:sz="0" w:space="0" w:color="auto"/>
        <w:bottom w:val="none" w:sz="0" w:space="0" w:color="auto"/>
        <w:right w:val="none" w:sz="0" w:space="0" w:color="auto"/>
      </w:divBdr>
      <w:divsChild>
        <w:div w:id="2000301489">
          <w:marLeft w:val="360"/>
          <w:marRight w:val="0"/>
          <w:marTop w:val="200"/>
          <w:marBottom w:val="0"/>
          <w:divBdr>
            <w:top w:val="none" w:sz="0" w:space="0" w:color="auto"/>
            <w:left w:val="none" w:sz="0" w:space="0" w:color="auto"/>
            <w:bottom w:val="none" w:sz="0" w:space="0" w:color="auto"/>
            <w:right w:val="none" w:sz="0" w:space="0" w:color="auto"/>
          </w:divBdr>
        </w:div>
        <w:div w:id="241377869">
          <w:marLeft w:val="1080"/>
          <w:marRight w:val="0"/>
          <w:marTop w:val="100"/>
          <w:marBottom w:val="0"/>
          <w:divBdr>
            <w:top w:val="none" w:sz="0" w:space="0" w:color="auto"/>
            <w:left w:val="none" w:sz="0" w:space="0" w:color="auto"/>
            <w:bottom w:val="none" w:sz="0" w:space="0" w:color="auto"/>
            <w:right w:val="none" w:sz="0" w:space="0" w:color="auto"/>
          </w:divBdr>
        </w:div>
        <w:div w:id="1420524999">
          <w:marLeft w:val="1080"/>
          <w:marRight w:val="0"/>
          <w:marTop w:val="100"/>
          <w:marBottom w:val="0"/>
          <w:divBdr>
            <w:top w:val="none" w:sz="0" w:space="0" w:color="auto"/>
            <w:left w:val="none" w:sz="0" w:space="0" w:color="auto"/>
            <w:bottom w:val="none" w:sz="0" w:space="0" w:color="auto"/>
            <w:right w:val="none" w:sz="0" w:space="0" w:color="auto"/>
          </w:divBdr>
        </w:div>
      </w:divsChild>
    </w:div>
    <w:div w:id="1909724584">
      <w:bodyDiv w:val="1"/>
      <w:marLeft w:val="0"/>
      <w:marRight w:val="0"/>
      <w:marTop w:val="0"/>
      <w:marBottom w:val="0"/>
      <w:divBdr>
        <w:top w:val="none" w:sz="0" w:space="0" w:color="auto"/>
        <w:left w:val="none" w:sz="0" w:space="0" w:color="auto"/>
        <w:bottom w:val="none" w:sz="0" w:space="0" w:color="auto"/>
        <w:right w:val="none" w:sz="0" w:space="0" w:color="auto"/>
      </w:divBdr>
      <w:divsChild>
        <w:div w:id="1256136682">
          <w:marLeft w:val="0"/>
          <w:marRight w:val="0"/>
          <w:marTop w:val="0"/>
          <w:marBottom w:val="0"/>
          <w:divBdr>
            <w:top w:val="none" w:sz="0" w:space="0" w:color="auto"/>
            <w:left w:val="none" w:sz="0" w:space="0" w:color="auto"/>
            <w:bottom w:val="none" w:sz="0" w:space="0" w:color="auto"/>
            <w:right w:val="none" w:sz="0" w:space="0" w:color="auto"/>
          </w:divBdr>
        </w:div>
        <w:div w:id="1660845785">
          <w:marLeft w:val="0"/>
          <w:marRight w:val="0"/>
          <w:marTop w:val="0"/>
          <w:marBottom w:val="0"/>
          <w:divBdr>
            <w:top w:val="none" w:sz="0" w:space="0" w:color="auto"/>
            <w:left w:val="none" w:sz="0" w:space="0" w:color="auto"/>
            <w:bottom w:val="none" w:sz="0" w:space="0" w:color="auto"/>
            <w:right w:val="none" w:sz="0" w:space="0" w:color="auto"/>
          </w:divBdr>
        </w:div>
        <w:div w:id="1950160491">
          <w:marLeft w:val="0"/>
          <w:marRight w:val="0"/>
          <w:marTop w:val="0"/>
          <w:marBottom w:val="0"/>
          <w:divBdr>
            <w:top w:val="none" w:sz="0" w:space="0" w:color="auto"/>
            <w:left w:val="none" w:sz="0" w:space="0" w:color="auto"/>
            <w:bottom w:val="none" w:sz="0" w:space="0" w:color="auto"/>
            <w:right w:val="none" w:sz="0" w:space="0" w:color="auto"/>
          </w:divBdr>
        </w:div>
        <w:div w:id="425273834">
          <w:marLeft w:val="0"/>
          <w:marRight w:val="0"/>
          <w:marTop w:val="0"/>
          <w:marBottom w:val="0"/>
          <w:divBdr>
            <w:top w:val="none" w:sz="0" w:space="0" w:color="auto"/>
            <w:left w:val="none" w:sz="0" w:space="0" w:color="auto"/>
            <w:bottom w:val="none" w:sz="0" w:space="0" w:color="auto"/>
            <w:right w:val="none" w:sz="0" w:space="0" w:color="auto"/>
          </w:divBdr>
        </w:div>
        <w:div w:id="333805554">
          <w:marLeft w:val="0"/>
          <w:marRight w:val="0"/>
          <w:marTop w:val="0"/>
          <w:marBottom w:val="0"/>
          <w:divBdr>
            <w:top w:val="none" w:sz="0" w:space="0" w:color="auto"/>
            <w:left w:val="none" w:sz="0" w:space="0" w:color="auto"/>
            <w:bottom w:val="none" w:sz="0" w:space="0" w:color="auto"/>
            <w:right w:val="none" w:sz="0" w:space="0" w:color="auto"/>
          </w:divBdr>
        </w:div>
        <w:div w:id="525023702">
          <w:marLeft w:val="0"/>
          <w:marRight w:val="0"/>
          <w:marTop w:val="0"/>
          <w:marBottom w:val="0"/>
          <w:divBdr>
            <w:top w:val="none" w:sz="0" w:space="0" w:color="auto"/>
            <w:left w:val="none" w:sz="0" w:space="0" w:color="auto"/>
            <w:bottom w:val="none" w:sz="0" w:space="0" w:color="auto"/>
            <w:right w:val="none" w:sz="0" w:space="0" w:color="auto"/>
          </w:divBdr>
        </w:div>
        <w:div w:id="1628778512">
          <w:marLeft w:val="0"/>
          <w:marRight w:val="0"/>
          <w:marTop w:val="0"/>
          <w:marBottom w:val="0"/>
          <w:divBdr>
            <w:top w:val="none" w:sz="0" w:space="0" w:color="auto"/>
            <w:left w:val="none" w:sz="0" w:space="0" w:color="auto"/>
            <w:bottom w:val="none" w:sz="0" w:space="0" w:color="auto"/>
            <w:right w:val="none" w:sz="0" w:space="0" w:color="auto"/>
          </w:divBdr>
        </w:div>
        <w:div w:id="1637493694">
          <w:marLeft w:val="0"/>
          <w:marRight w:val="0"/>
          <w:marTop w:val="0"/>
          <w:marBottom w:val="0"/>
          <w:divBdr>
            <w:top w:val="none" w:sz="0" w:space="0" w:color="auto"/>
            <w:left w:val="none" w:sz="0" w:space="0" w:color="auto"/>
            <w:bottom w:val="none" w:sz="0" w:space="0" w:color="auto"/>
            <w:right w:val="none" w:sz="0" w:space="0" w:color="auto"/>
          </w:divBdr>
        </w:div>
        <w:div w:id="910623061">
          <w:marLeft w:val="0"/>
          <w:marRight w:val="0"/>
          <w:marTop w:val="0"/>
          <w:marBottom w:val="0"/>
          <w:divBdr>
            <w:top w:val="none" w:sz="0" w:space="0" w:color="auto"/>
            <w:left w:val="none" w:sz="0" w:space="0" w:color="auto"/>
            <w:bottom w:val="none" w:sz="0" w:space="0" w:color="auto"/>
            <w:right w:val="none" w:sz="0" w:space="0" w:color="auto"/>
          </w:divBdr>
        </w:div>
        <w:div w:id="424695465">
          <w:marLeft w:val="0"/>
          <w:marRight w:val="0"/>
          <w:marTop w:val="0"/>
          <w:marBottom w:val="0"/>
          <w:divBdr>
            <w:top w:val="none" w:sz="0" w:space="0" w:color="auto"/>
            <w:left w:val="none" w:sz="0" w:space="0" w:color="auto"/>
            <w:bottom w:val="none" w:sz="0" w:space="0" w:color="auto"/>
            <w:right w:val="none" w:sz="0" w:space="0" w:color="auto"/>
          </w:divBdr>
        </w:div>
        <w:div w:id="684864432">
          <w:marLeft w:val="0"/>
          <w:marRight w:val="0"/>
          <w:marTop w:val="0"/>
          <w:marBottom w:val="0"/>
          <w:divBdr>
            <w:top w:val="none" w:sz="0" w:space="0" w:color="auto"/>
            <w:left w:val="none" w:sz="0" w:space="0" w:color="auto"/>
            <w:bottom w:val="none" w:sz="0" w:space="0" w:color="auto"/>
            <w:right w:val="none" w:sz="0" w:space="0" w:color="auto"/>
          </w:divBdr>
        </w:div>
        <w:div w:id="1973831112">
          <w:marLeft w:val="0"/>
          <w:marRight w:val="0"/>
          <w:marTop w:val="0"/>
          <w:marBottom w:val="0"/>
          <w:divBdr>
            <w:top w:val="none" w:sz="0" w:space="0" w:color="auto"/>
            <w:left w:val="none" w:sz="0" w:space="0" w:color="auto"/>
            <w:bottom w:val="none" w:sz="0" w:space="0" w:color="auto"/>
            <w:right w:val="none" w:sz="0" w:space="0" w:color="auto"/>
          </w:divBdr>
        </w:div>
        <w:div w:id="441153354">
          <w:marLeft w:val="0"/>
          <w:marRight w:val="0"/>
          <w:marTop w:val="0"/>
          <w:marBottom w:val="0"/>
          <w:divBdr>
            <w:top w:val="none" w:sz="0" w:space="0" w:color="auto"/>
            <w:left w:val="none" w:sz="0" w:space="0" w:color="auto"/>
            <w:bottom w:val="none" w:sz="0" w:space="0" w:color="auto"/>
            <w:right w:val="none" w:sz="0" w:space="0" w:color="auto"/>
          </w:divBdr>
        </w:div>
        <w:div w:id="61146860">
          <w:marLeft w:val="0"/>
          <w:marRight w:val="0"/>
          <w:marTop w:val="0"/>
          <w:marBottom w:val="0"/>
          <w:divBdr>
            <w:top w:val="none" w:sz="0" w:space="0" w:color="auto"/>
            <w:left w:val="none" w:sz="0" w:space="0" w:color="auto"/>
            <w:bottom w:val="none" w:sz="0" w:space="0" w:color="auto"/>
            <w:right w:val="none" w:sz="0" w:space="0" w:color="auto"/>
          </w:divBdr>
        </w:div>
        <w:div w:id="467167455">
          <w:marLeft w:val="0"/>
          <w:marRight w:val="0"/>
          <w:marTop w:val="0"/>
          <w:marBottom w:val="0"/>
          <w:divBdr>
            <w:top w:val="none" w:sz="0" w:space="0" w:color="auto"/>
            <w:left w:val="none" w:sz="0" w:space="0" w:color="auto"/>
            <w:bottom w:val="none" w:sz="0" w:space="0" w:color="auto"/>
            <w:right w:val="none" w:sz="0" w:space="0" w:color="auto"/>
          </w:divBdr>
        </w:div>
        <w:div w:id="1338731843">
          <w:marLeft w:val="0"/>
          <w:marRight w:val="0"/>
          <w:marTop w:val="0"/>
          <w:marBottom w:val="0"/>
          <w:divBdr>
            <w:top w:val="none" w:sz="0" w:space="0" w:color="auto"/>
            <w:left w:val="none" w:sz="0" w:space="0" w:color="auto"/>
            <w:bottom w:val="none" w:sz="0" w:space="0" w:color="auto"/>
            <w:right w:val="none" w:sz="0" w:space="0" w:color="auto"/>
          </w:divBdr>
        </w:div>
        <w:div w:id="1565681337">
          <w:marLeft w:val="0"/>
          <w:marRight w:val="0"/>
          <w:marTop w:val="0"/>
          <w:marBottom w:val="0"/>
          <w:divBdr>
            <w:top w:val="none" w:sz="0" w:space="0" w:color="auto"/>
            <w:left w:val="none" w:sz="0" w:space="0" w:color="auto"/>
            <w:bottom w:val="none" w:sz="0" w:space="0" w:color="auto"/>
            <w:right w:val="none" w:sz="0" w:space="0" w:color="auto"/>
          </w:divBdr>
        </w:div>
        <w:div w:id="1968705910">
          <w:marLeft w:val="0"/>
          <w:marRight w:val="0"/>
          <w:marTop w:val="0"/>
          <w:marBottom w:val="0"/>
          <w:divBdr>
            <w:top w:val="none" w:sz="0" w:space="0" w:color="auto"/>
            <w:left w:val="none" w:sz="0" w:space="0" w:color="auto"/>
            <w:bottom w:val="none" w:sz="0" w:space="0" w:color="auto"/>
            <w:right w:val="none" w:sz="0" w:space="0" w:color="auto"/>
          </w:divBdr>
        </w:div>
        <w:div w:id="1931041611">
          <w:marLeft w:val="0"/>
          <w:marRight w:val="0"/>
          <w:marTop w:val="0"/>
          <w:marBottom w:val="0"/>
          <w:divBdr>
            <w:top w:val="none" w:sz="0" w:space="0" w:color="auto"/>
            <w:left w:val="none" w:sz="0" w:space="0" w:color="auto"/>
            <w:bottom w:val="none" w:sz="0" w:space="0" w:color="auto"/>
            <w:right w:val="none" w:sz="0" w:space="0" w:color="auto"/>
          </w:divBdr>
        </w:div>
        <w:div w:id="1906454346">
          <w:marLeft w:val="0"/>
          <w:marRight w:val="0"/>
          <w:marTop w:val="0"/>
          <w:marBottom w:val="0"/>
          <w:divBdr>
            <w:top w:val="none" w:sz="0" w:space="0" w:color="auto"/>
            <w:left w:val="none" w:sz="0" w:space="0" w:color="auto"/>
            <w:bottom w:val="none" w:sz="0" w:space="0" w:color="auto"/>
            <w:right w:val="none" w:sz="0" w:space="0" w:color="auto"/>
          </w:divBdr>
        </w:div>
        <w:div w:id="984315933">
          <w:marLeft w:val="0"/>
          <w:marRight w:val="0"/>
          <w:marTop w:val="0"/>
          <w:marBottom w:val="0"/>
          <w:divBdr>
            <w:top w:val="none" w:sz="0" w:space="0" w:color="auto"/>
            <w:left w:val="none" w:sz="0" w:space="0" w:color="auto"/>
            <w:bottom w:val="none" w:sz="0" w:space="0" w:color="auto"/>
            <w:right w:val="none" w:sz="0" w:space="0" w:color="auto"/>
          </w:divBdr>
        </w:div>
        <w:div w:id="256524279">
          <w:marLeft w:val="0"/>
          <w:marRight w:val="0"/>
          <w:marTop w:val="0"/>
          <w:marBottom w:val="0"/>
          <w:divBdr>
            <w:top w:val="none" w:sz="0" w:space="0" w:color="auto"/>
            <w:left w:val="none" w:sz="0" w:space="0" w:color="auto"/>
            <w:bottom w:val="none" w:sz="0" w:space="0" w:color="auto"/>
            <w:right w:val="none" w:sz="0" w:space="0" w:color="auto"/>
          </w:divBdr>
        </w:div>
        <w:div w:id="289481613">
          <w:marLeft w:val="0"/>
          <w:marRight w:val="0"/>
          <w:marTop w:val="0"/>
          <w:marBottom w:val="0"/>
          <w:divBdr>
            <w:top w:val="none" w:sz="0" w:space="0" w:color="auto"/>
            <w:left w:val="none" w:sz="0" w:space="0" w:color="auto"/>
            <w:bottom w:val="none" w:sz="0" w:space="0" w:color="auto"/>
            <w:right w:val="none" w:sz="0" w:space="0" w:color="auto"/>
          </w:divBdr>
        </w:div>
        <w:div w:id="1918323372">
          <w:marLeft w:val="0"/>
          <w:marRight w:val="0"/>
          <w:marTop w:val="0"/>
          <w:marBottom w:val="0"/>
          <w:divBdr>
            <w:top w:val="none" w:sz="0" w:space="0" w:color="auto"/>
            <w:left w:val="none" w:sz="0" w:space="0" w:color="auto"/>
            <w:bottom w:val="none" w:sz="0" w:space="0" w:color="auto"/>
            <w:right w:val="none" w:sz="0" w:space="0" w:color="auto"/>
          </w:divBdr>
        </w:div>
        <w:div w:id="1487353184">
          <w:marLeft w:val="0"/>
          <w:marRight w:val="0"/>
          <w:marTop w:val="0"/>
          <w:marBottom w:val="0"/>
          <w:divBdr>
            <w:top w:val="none" w:sz="0" w:space="0" w:color="auto"/>
            <w:left w:val="none" w:sz="0" w:space="0" w:color="auto"/>
            <w:bottom w:val="none" w:sz="0" w:space="0" w:color="auto"/>
            <w:right w:val="none" w:sz="0" w:space="0" w:color="auto"/>
          </w:divBdr>
        </w:div>
        <w:div w:id="1305312590">
          <w:marLeft w:val="0"/>
          <w:marRight w:val="0"/>
          <w:marTop w:val="0"/>
          <w:marBottom w:val="0"/>
          <w:divBdr>
            <w:top w:val="none" w:sz="0" w:space="0" w:color="auto"/>
            <w:left w:val="none" w:sz="0" w:space="0" w:color="auto"/>
            <w:bottom w:val="none" w:sz="0" w:space="0" w:color="auto"/>
            <w:right w:val="none" w:sz="0" w:space="0" w:color="auto"/>
          </w:divBdr>
        </w:div>
        <w:div w:id="1089929967">
          <w:marLeft w:val="0"/>
          <w:marRight w:val="0"/>
          <w:marTop w:val="0"/>
          <w:marBottom w:val="0"/>
          <w:divBdr>
            <w:top w:val="none" w:sz="0" w:space="0" w:color="auto"/>
            <w:left w:val="none" w:sz="0" w:space="0" w:color="auto"/>
            <w:bottom w:val="none" w:sz="0" w:space="0" w:color="auto"/>
            <w:right w:val="none" w:sz="0" w:space="0" w:color="auto"/>
          </w:divBdr>
        </w:div>
        <w:div w:id="334042699">
          <w:marLeft w:val="0"/>
          <w:marRight w:val="0"/>
          <w:marTop w:val="0"/>
          <w:marBottom w:val="0"/>
          <w:divBdr>
            <w:top w:val="none" w:sz="0" w:space="0" w:color="auto"/>
            <w:left w:val="none" w:sz="0" w:space="0" w:color="auto"/>
            <w:bottom w:val="none" w:sz="0" w:space="0" w:color="auto"/>
            <w:right w:val="none" w:sz="0" w:space="0" w:color="auto"/>
          </w:divBdr>
        </w:div>
        <w:div w:id="1427728019">
          <w:marLeft w:val="0"/>
          <w:marRight w:val="0"/>
          <w:marTop w:val="0"/>
          <w:marBottom w:val="0"/>
          <w:divBdr>
            <w:top w:val="none" w:sz="0" w:space="0" w:color="auto"/>
            <w:left w:val="none" w:sz="0" w:space="0" w:color="auto"/>
            <w:bottom w:val="none" w:sz="0" w:space="0" w:color="auto"/>
            <w:right w:val="none" w:sz="0" w:space="0" w:color="auto"/>
          </w:divBdr>
        </w:div>
        <w:div w:id="998845566">
          <w:marLeft w:val="0"/>
          <w:marRight w:val="0"/>
          <w:marTop w:val="0"/>
          <w:marBottom w:val="0"/>
          <w:divBdr>
            <w:top w:val="none" w:sz="0" w:space="0" w:color="auto"/>
            <w:left w:val="none" w:sz="0" w:space="0" w:color="auto"/>
            <w:bottom w:val="none" w:sz="0" w:space="0" w:color="auto"/>
            <w:right w:val="none" w:sz="0" w:space="0" w:color="auto"/>
          </w:divBdr>
        </w:div>
        <w:div w:id="49615665">
          <w:marLeft w:val="0"/>
          <w:marRight w:val="0"/>
          <w:marTop w:val="0"/>
          <w:marBottom w:val="0"/>
          <w:divBdr>
            <w:top w:val="none" w:sz="0" w:space="0" w:color="auto"/>
            <w:left w:val="none" w:sz="0" w:space="0" w:color="auto"/>
            <w:bottom w:val="none" w:sz="0" w:space="0" w:color="auto"/>
            <w:right w:val="none" w:sz="0" w:space="0" w:color="auto"/>
          </w:divBdr>
        </w:div>
        <w:div w:id="1063336089">
          <w:marLeft w:val="0"/>
          <w:marRight w:val="0"/>
          <w:marTop w:val="0"/>
          <w:marBottom w:val="0"/>
          <w:divBdr>
            <w:top w:val="none" w:sz="0" w:space="0" w:color="auto"/>
            <w:left w:val="none" w:sz="0" w:space="0" w:color="auto"/>
            <w:bottom w:val="none" w:sz="0" w:space="0" w:color="auto"/>
            <w:right w:val="none" w:sz="0" w:space="0" w:color="auto"/>
          </w:divBdr>
        </w:div>
        <w:div w:id="1334532089">
          <w:marLeft w:val="0"/>
          <w:marRight w:val="0"/>
          <w:marTop w:val="0"/>
          <w:marBottom w:val="0"/>
          <w:divBdr>
            <w:top w:val="none" w:sz="0" w:space="0" w:color="auto"/>
            <w:left w:val="none" w:sz="0" w:space="0" w:color="auto"/>
            <w:bottom w:val="none" w:sz="0" w:space="0" w:color="auto"/>
            <w:right w:val="none" w:sz="0" w:space="0" w:color="auto"/>
          </w:divBdr>
        </w:div>
        <w:div w:id="311061373">
          <w:marLeft w:val="0"/>
          <w:marRight w:val="0"/>
          <w:marTop w:val="0"/>
          <w:marBottom w:val="0"/>
          <w:divBdr>
            <w:top w:val="none" w:sz="0" w:space="0" w:color="auto"/>
            <w:left w:val="none" w:sz="0" w:space="0" w:color="auto"/>
            <w:bottom w:val="none" w:sz="0" w:space="0" w:color="auto"/>
            <w:right w:val="none" w:sz="0" w:space="0" w:color="auto"/>
          </w:divBdr>
        </w:div>
        <w:div w:id="947587922">
          <w:marLeft w:val="0"/>
          <w:marRight w:val="0"/>
          <w:marTop w:val="0"/>
          <w:marBottom w:val="0"/>
          <w:divBdr>
            <w:top w:val="none" w:sz="0" w:space="0" w:color="auto"/>
            <w:left w:val="none" w:sz="0" w:space="0" w:color="auto"/>
            <w:bottom w:val="none" w:sz="0" w:space="0" w:color="auto"/>
            <w:right w:val="none" w:sz="0" w:space="0" w:color="auto"/>
          </w:divBdr>
        </w:div>
        <w:div w:id="1625115450">
          <w:marLeft w:val="0"/>
          <w:marRight w:val="0"/>
          <w:marTop w:val="0"/>
          <w:marBottom w:val="0"/>
          <w:divBdr>
            <w:top w:val="none" w:sz="0" w:space="0" w:color="auto"/>
            <w:left w:val="none" w:sz="0" w:space="0" w:color="auto"/>
            <w:bottom w:val="none" w:sz="0" w:space="0" w:color="auto"/>
            <w:right w:val="none" w:sz="0" w:space="0" w:color="auto"/>
          </w:divBdr>
        </w:div>
        <w:div w:id="2141999088">
          <w:marLeft w:val="0"/>
          <w:marRight w:val="0"/>
          <w:marTop w:val="0"/>
          <w:marBottom w:val="0"/>
          <w:divBdr>
            <w:top w:val="none" w:sz="0" w:space="0" w:color="auto"/>
            <w:left w:val="none" w:sz="0" w:space="0" w:color="auto"/>
            <w:bottom w:val="none" w:sz="0" w:space="0" w:color="auto"/>
            <w:right w:val="none" w:sz="0" w:space="0" w:color="auto"/>
          </w:divBdr>
        </w:div>
        <w:div w:id="1153714919">
          <w:marLeft w:val="0"/>
          <w:marRight w:val="0"/>
          <w:marTop w:val="0"/>
          <w:marBottom w:val="0"/>
          <w:divBdr>
            <w:top w:val="none" w:sz="0" w:space="0" w:color="auto"/>
            <w:left w:val="none" w:sz="0" w:space="0" w:color="auto"/>
            <w:bottom w:val="none" w:sz="0" w:space="0" w:color="auto"/>
            <w:right w:val="none" w:sz="0" w:space="0" w:color="auto"/>
          </w:divBdr>
        </w:div>
        <w:div w:id="239682180">
          <w:marLeft w:val="0"/>
          <w:marRight w:val="0"/>
          <w:marTop w:val="0"/>
          <w:marBottom w:val="0"/>
          <w:divBdr>
            <w:top w:val="none" w:sz="0" w:space="0" w:color="auto"/>
            <w:left w:val="none" w:sz="0" w:space="0" w:color="auto"/>
            <w:bottom w:val="none" w:sz="0" w:space="0" w:color="auto"/>
            <w:right w:val="none" w:sz="0" w:space="0" w:color="auto"/>
          </w:divBdr>
        </w:div>
        <w:div w:id="1359159512">
          <w:marLeft w:val="0"/>
          <w:marRight w:val="0"/>
          <w:marTop w:val="0"/>
          <w:marBottom w:val="0"/>
          <w:divBdr>
            <w:top w:val="none" w:sz="0" w:space="0" w:color="auto"/>
            <w:left w:val="none" w:sz="0" w:space="0" w:color="auto"/>
            <w:bottom w:val="none" w:sz="0" w:space="0" w:color="auto"/>
            <w:right w:val="none" w:sz="0" w:space="0" w:color="auto"/>
          </w:divBdr>
        </w:div>
        <w:div w:id="249388821">
          <w:marLeft w:val="0"/>
          <w:marRight w:val="0"/>
          <w:marTop w:val="0"/>
          <w:marBottom w:val="0"/>
          <w:divBdr>
            <w:top w:val="none" w:sz="0" w:space="0" w:color="auto"/>
            <w:left w:val="none" w:sz="0" w:space="0" w:color="auto"/>
            <w:bottom w:val="none" w:sz="0" w:space="0" w:color="auto"/>
            <w:right w:val="none" w:sz="0" w:space="0" w:color="auto"/>
          </w:divBdr>
        </w:div>
        <w:div w:id="1244608119">
          <w:marLeft w:val="0"/>
          <w:marRight w:val="0"/>
          <w:marTop w:val="0"/>
          <w:marBottom w:val="0"/>
          <w:divBdr>
            <w:top w:val="none" w:sz="0" w:space="0" w:color="auto"/>
            <w:left w:val="none" w:sz="0" w:space="0" w:color="auto"/>
            <w:bottom w:val="none" w:sz="0" w:space="0" w:color="auto"/>
            <w:right w:val="none" w:sz="0" w:space="0" w:color="auto"/>
          </w:divBdr>
        </w:div>
        <w:div w:id="397751730">
          <w:marLeft w:val="0"/>
          <w:marRight w:val="0"/>
          <w:marTop w:val="0"/>
          <w:marBottom w:val="0"/>
          <w:divBdr>
            <w:top w:val="none" w:sz="0" w:space="0" w:color="auto"/>
            <w:left w:val="none" w:sz="0" w:space="0" w:color="auto"/>
            <w:bottom w:val="none" w:sz="0" w:space="0" w:color="auto"/>
            <w:right w:val="none" w:sz="0" w:space="0" w:color="auto"/>
          </w:divBdr>
        </w:div>
        <w:div w:id="2037148519">
          <w:marLeft w:val="0"/>
          <w:marRight w:val="0"/>
          <w:marTop w:val="0"/>
          <w:marBottom w:val="0"/>
          <w:divBdr>
            <w:top w:val="none" w:sz="0" w:space="0" w:color="auto"/>
            <w:left w:val="none" w:sz="0" w:space="0" w:color="auto"/>
            <w:bottom w:val="none" w:sz="0" w:space="0" w:color="auto"/>
            <w:right w:val="none" w:sz="0" w:space="0" w:color="auto"/>
          </w:divBdr>
        </w:div>
        <w:div w:id="1704861849">
          <w:marLeft w:val="0"/>
          <w:marRight w:val="0"/>
          <w:marTop w:val="0"/>
          <w:marBottom w:val="0"/>
          <w:divBdr>
            <w:top w:val="none" w:sz="0" w:space="0" w:color="auto"/>
            <w:left w:val="none" w:sz="0" w:space="0" w:color="auto"/>
            <w:bottom w:val="none" w:sz="0" w:space="0" w:color="auto"/>
            <w:right w:val="none" w:sz="0" w:space="0" w:color="auto"/>
          </w:divBdr>
        </w:div>
        <w:div w:id="799543220">
          <w:marLeft w:val="0"/>
          <w:marRight w:val="0"/>
          <w:marTop w:val="0"/>
          <w:marBottom w:val="0"/>
          <w:divBdr>
            <w:top w:val="none" w:sz="0" w:space="0" w:color="auto"/>
            <w:left w:val="none" w:sz="0" w:space="0" w:color="auto"/>
            <w:bottom w:val="none" w:sz="0" w:space="0" w:color="auto"/>
            <w:right w:val="none" w:sz="0" w:space="0" w:color="auto"/>
          </w:divBdr>
        </w:div>
        <w:div w:id="1970355347">
          <w:marLeft w:val="0"/>
          <w:marRight w:val="0"/>
          <w:marTop w:val="0"/>
          <w:marBottom w:val="0"/>
          <w:divBdr>
            <w:top w:val="none" w:sz="0" w:space="0" w:color="auto"/>
            <w:left w:val="none" w:sz="0" w:space="0" w:color="auto"/>
            <w:bottom w:val="none" w:sz="0" w:space="0" w:color="auto"/>
            <w:right w:val="none" w:sz="0" w:space="0" w:color="auto"/>
          </w:divBdr>
        </w:div>
        <w:div w:id="1948612018">
          <w:marLeft w:val="0"/>
          <w:marRight w:val="0"/>
          <w:marTop w:val="0"/>
          <w:marBottom w:val="0"/>
          <w:divBdr>
            <w:top w:val="none" w:sz="0" w:space="0" w:color="auto"/>
            <w:left w:val="none" w:sz="0" w:space="0" w:color="auto"/>
            <w:bottom w:val="none" w:sz="0" w:space="0" w:color="auto"/>
            <w:right w:val="none" w:sz="0" w:space="0" w:color="auto"/>
          </w:divBdr>
        </w:div>
        <w:div w:id="1795172252">
          <w:marLeft w:val="0"/>
          <w:marRight w:val="0"/>
          <w:marTop w:val="0"/>
          <w:marBottom w:val="0"/>
          <w:divBdr>
            <w:top w:val="none" w:sz="0" w:space="0" w:color="auto"/>
            <w:left w:val="none" w:sz="0" w:space="0" w:color="auto"/>
            <w:bottom w:val="none" w:sz="0" w:space="0" w:color="auto"/>
            <w:right w:val="none" w:sz="0" w:space="0" w:color="auto"/>
          </w:divBdr>
        </w:div>
        <w:div w:id="651324882">
          <w:marLeft w:val="0"/>
          <w:marRight w:val="0"/>
          <w:marTop w:val="0"/>
          <w:marBottom w:val="0"/>
          <w:divBdr>
            <w:top w:val="none" w:sz="0" w:space="0" w:color="auto"/>
            <w:left w:val="none" w:sz="0" w:space="0" w:color="auto"/>
            <w:bottom w:val="none" w:sz="0" w:space="0" w:color="auto"/>
            <w:right w:val="none" w:sz="0" w:space="0" w:color="auto"/>
          </w:divBdr>
        </w:div>
        <w:div w:id="1002270594">
          <w:marLeft w:val="0"/>
          <w:marRight w:val="0"/>
          <w:marTop w:val="0"/>
          <w:marBottom w:val="0"/>
          <w:divBdr>
            <w:top w:val="none" w:sz="0" w:space="0" w:color="auto"/>
            <w:left w:val="none" w:sz="0" w:space="0" w:color="auto"/>
            <w:bottom w:val="none" w:sz="0" w:space="0" w:color="auto"/>
            <w:right w:val="none" w:sz="0" w:space="0" w:color="auto"/>
          </w:divBdr>
        </w:div>
        <w:div w:id="1858812707">
          <w:marLeft w:val="0"/>
          <w:marRight w:val="0"/>
          <w:marTop w:val="0"/>
          <w:marBottom w:val="0"/>
          <w:divBdr>
            <w:top w:val="none" w:sz="0" w:space="0" w:color="auto"/>
            <w:left w:val="none" w:sz="0" w:space="0" w:color="auto"/>
            <w:bottom w:val="none" w:sz="0" w:space="0" w:color="auto"/>
            <w:right w:val="none" w:sz="0" w:space="0" w:color="auto"/>
          </w:divBdr>
        </w:div>
        <w:div w:id="1270814947">
          <w:marLeft w:val="0"/>
          <w:marRight w:val="0"/>
          <w:marTop w:val="0"/>
          <w:marBottom w:val="0"/>
          <w:divBdr>
            <w:top w:val="none" w:sz="0" w:space="0" w:color="auto"/>
            <w:left w:val="none" w:sz="0" w:space="0" w:color="auto"/>
            <w:bottom w:val="none" w:sz="0" w:space="0" w:color="auto"/>
            <w:right w:val="none" w:sz="0" w:space="0" w:color="auto"/>
          </w:divBdr>
        </w:div>
        <w:div w:id="994332345">
          <w:marLeft w:val="0"/>
          <w:marRight w:val="0"/>
          <w:marTop w:val="0"/>
          <w:marBottom w:val="0"/>
          <w:divBdr>
            <w:top w:val="none" w:sz="0" w:space="0" w:color="auto"/>
            <w:left w:val="none" w:sz="0" w:space="0" w:color="auto"/>
            <w:bottom w:val="none" w:sz="0" w:space="0" w:color="auto"/>
            <w:right w:val="none" w:sz="0" w:space="0" w:color="auto"/>
          </w:divBdr>
        </w:div>
        <w:div w:id="620500619">
          <w:marLeft w:val="0"/>
          <w:marRight w:val="0"/>
          <w:marTop w:val="0"/>
          <w:marBottom w:val="0"/>
          <w:divBdr>
            <w:top w:val="none" w:sz="0" w:space="0" w:color="auto"/>
            <w:left w:val="none" w:sz="0" w:space="0" w:color="auto"/>
            <w:bottom w:val="none" w:sz="0" w:space="0" w:color="auto"/>
            <w:right w:val="none" w:sz="0" w:space="0" w:color="auto"/>
          </w:divBdr>
        </w:div>
        <w:div w:id="1573613550">
          <w:marLeft w:val="0"/>
          <w:marRight w:val="0"/>
          <w:marTop w:val="0"/>
          <w:marBottom w:val="0"/>
          <w:divBdr>
            <w:top w:val="none" w:sz="0" w:space="0" w:color="auto"/>
            <w:left w:val="none" w:sz="0" w:space="0" w:color="auto"/>
            <w:bottom w:val="none" w:sz="0" w:space="0" w:color="auto"/>
            <w:right w:val="none" w:sz="0" w:space="0" w:color="auto"/>
          </w:divBdr>
        </w:div>
        <w:div w:id="640501620">
          <w:marLeft w:val="0"/>
          <w:marRight w:val="0"/>
          <w:marTop w:val="0"/>
          <w:marBottom w:val="0"/>
          <w:divBdr>
            <w:top w:val="none" w:sz="0" w:space="0" w:color="auto"/>
            <w:left w:val="none" w:sz="0" w:space="0" w:color="auto"/>
            <w:bottom w:val="none" w:sz="0" w:space="0" w:color="auto"/>
            <w:right w:val="none" w:sz="0" w:space="0" w:color="auto"/>
          </w:divBdr>
        </w:div>
        <w:div w:id="979074770">
          <w:marLeft w:val="0"/>
          <w:marRight w:val="0"/>
          <w:marTop w:val="0"/>
          <w:marBottom w:val="0"/>
          <w:divBdr>
            <w:top w:val="none" w:sz="0" w:space="0" w:color="auto"/>
            <w:left w:val="none" w:sz="0" w:space="0" w:color="auto"/>
            <w:bottom w:val="none" w:sz="0" w:space="0" w:color="auto"/>
            <w:right w:val="none" w:sz="0" w:space="0" w:color="auto"/>
          </w:divBdr>
        </w:div>
        <w:div w:id="1570727562">
          <w:marLeft w:val="0"/>
          <w:marRight w:val="0"/>
          <w:marTop w:val="0"/>
          <w:marBottom w:val="0"/>
          <w:divBdr>
            <w:top w:val="none" w:sz="0" w:space="0" w:color="auto"/>
            <w:left w:val="none" w:sz="0" w:space="0" w:color="auto"/>
            <w:bottom w:val="none" w:sz="0" w:space="0" w:color="auto"/>
            <w:right w:val="none" w:sz="0" w:space="0" w:color="auto"/>
          </w:divBdr>
        </w:div>
      </w:divsChild>
    </w:div>
    <w:div w:id="1919439485">
      <w:bodyDiv w:val="1"/>
      <w:marLeft w:val="0"/>
      <w:marRight w:val="0"/>
      <w:marTop w:val="0"/>
      <w:marBottom w:val="0"/>
      <w:divBdr>
        <w:top w:val="none" w:sz="0" w:space="0" w:color="auto"/>
        <w:left w:val="none" w:sz="0" w:space="0" w:color="auto"/>
        <w:bottom w:val="none" w:sz="0" w:space="0" w:color="auto"/>
        <w:right w:val="none" w:sz="0" w:space="0" w:color="auto"/>
      </w:divBdr>
      <w:divsChild>
        <w:div w:id="1985311229">
          <w:marLeft w:val="0"/>
          <w:marRight w:val="0"/>
          <w:marTop w:val="0"/>
          <w:marBottom w:val="0"/>
          <w:divBdr>
            <w:top w:val="none" w:sz="0" w:space="0" w:color="auto"/>
            <w:left w:val="none" w:sz="0" w:space="0" w:color="auto"/>
            <w:bottom w:val="none" w:sz="0" w:space="0" w:color="auto"/>
            <w:right w:val="none" w:sz="0" w:space="0" w:color="auto"/>
          </w:divBdr>
        </w:div>
        <w:div w:id="264461153">
          <w:marLeft w:val="0"/>
          <w:marRight w:val="0"/>
          <w:marTop w:val="0"/>
          <w:marBottom w:val="0"/>
          <w:divBdr>
            <w:top w:val="none" w:sz="0" w:space="0" w:color="auto"/>
            <w:left w:val="none" w:sz="0" w:space="0" w:color="auto"/>
            <w:bottom w:val="none" w:sz="0" w:space="0" w:color="auto"/>
            <w:right w:val="none" w:sz="0" w:space="0" w:color="auto"/>
          </w:divBdr>
        </w:div>
        <w:div w:id="813331881">
          <w:marLeft w:val="0"/>
          <w:marRight w:val="0"/>
          <w:marTop w:val="0"/>
          <w:marBottom w:val="0"/>
          <w:divBdr>
            <w:top w:val="none" w:sz="0" w:space="0" w:color="auto"/>
            <w:left w:val="none" w:sz="0" w:space="0" w:color="auto"/>
            <w:bottom w:val="none" w:sz="0" w:space="0" w:color="auto"/>
            <w:right w:val="none" w:sz="0" w:space="0" w:color="auto"/>
          </w:divBdr>
        </w:div>
        <w:div w:id="2134639465">
          <w:marLeft w:val="0"/>
          <w:marRight w:val="0"/>
          <w:marTop w:val="0"/>
          <w:marBottom w:val="0"/>
          <w:divBdr>
            <w:top w:val="none" w:sz="0" w:space="0" w:color="auto"/>
            <w:left w:val="none" w:sz="0" w:space="0" w:color="auto"/>
            <w:bottom w:val="none" w:sz="0" w:space="0" w:color="auto"/>
            <w:right w:val="none" w:sz="0" w:space="0" w:color="auto"/>
          </w:divBdr>
        </w:div>
        <w:div w:id="1395157658">
          <w:marLeft w:val="0"/>
          <w:marRight w:val="0"/>
          <w:marTop w:val="0"/>
          <w:marBottom w:val="0"/>
          <w:divBdr>
            <w:top w:val="none" w:sz="0" w:space="0" w:color="auto"/>
            <w:left w:val="none" w:sz="0" w:space="0" w:color="auto"/>
            <w:bottom w:val="none" w:sz="0" w:space="0" w:color="auto"/>
            <w:right w:val="none" w:sz="0" w:space="0" w:color="auto"/>
          </w:divBdr>
        </w:div>
        <w:div w:id="861894030">
          <w:marLeft w:val="0"/>
          <w:marRight w:val="0"/>
          <w:marTop w:val="0"/>
          <w:marBottom w:val="0"/>
          <w:divBdr>
            <w:top w:val="none" w:sz="0" w:space="0" w:color="auto"/>
            <w:left w:val="none" w:sz="0" w:space="0" w:color="auto"/>
            <w:bottom w:val="none" w:sz="0" w:space="0" w:color="auto"/>
            <w:right w:val="none" w:sz="0" w:space="0" w:color="auto"/>
          </w:divBdr>
        </w:div>
        <w:div w:id="1622221909">
          <w:marLeft w:val="0"/>
          <w:marRight w:val="0"/>
          <w:marTop w:val="0"/>
          <w:marBottom w:val="0"/>
          <w:divBdr>
            <w:top w:val="none" w:sz="0" w:space="0" w:color="auto"/>
            <w:left w:val="none" w:sz="0" w:space="0" w:color="auto"/>
            <w:bottom w:val="none" w:sz="0" w:space="0" w:color="auto"/>
            <w:right w:val="none" w:sz="0" w:space="0" w:color="auto"/>
          </w:divBdr>
        </w:div>
        <w:div w:id="1771971650">
          <w:marLeft w:val="0"/>
          <w:marRight w:val="0"/>
          <w:marTop w:val="0"/>
          <w:marBottom w:val="0"/>
          <w:divBdr>
            <w:top w:val="none" w:sz="0" w:space="0" w:color="auto"/>
            <w:left w:val="none" w:sz="0" w:space="0" w:color="auto"/>
            <w:bottom w:val="none" w:sz="0" w:space="0" w:color="auto"/>
            <w:right w:val="none" w:sz="0" w:space="0" w:color="auto"/>
          </w:divBdr>
        </w:div>
        <w:div w:id="36859211">
          <w:marLeft w:val="0"/>
          <w:marRight w:val="0"/>
          <w:marTop w:val="0"/>
          <w:marBottom w:val="0"/>
          <w:divBdr>
            <w:top w:val="none" w:sz="0" w:space="0" w:color="auto"/>
            <w:left w:val="none" w:sz="0" w:space="0" w:color="auto"/>
            <w:bottom w:val="none" w:sz="0" w:space="0" w:color="auto"/>
            <w:right w:val="none" w:sz="0" w:space="0" w:color="auto"/>
          </w:divBdr>
        </w:div>
        <w:div w:id="1983383906">
          <w:marLeft w:val="0"/>
          <w:marRight w:val="0"/>
          <w:marTop w:val="0"/>
          <w:marBottom w:val="0"/>
          <w:divBdr>
            <w:top w:val="none" w:sz="0" w:space="0" w:color="auto"/>
            <w:left w:val="none" w:sz="0" w:space="0" w:color="auto"/>
            <w:bottom w:val="none" w:sz="0" w:space="0" w:color="auto"/>
            <w:right w:val="none" w:sz="0" w:space="0" w:color="auto"/>
          </w:divBdr>
        </w:div>
        <w:div w:id="1827551935">
          <w:marLeft w:val="0"/>
          <w:marRight w:val="0"/>
          <w:marTop w:val="0"/>
          <w:marBottom w:val="0"/>
          <w:divBdr>
            <w:top w:val="none" w:sz="0" w:space="0" w:color="auto"/>
            <w:left w:val="none" w:sz="0" w:space="0" w:color="auto"/>
            <w:bottom w:val="none" w:sz="0" w:space="0" w:color="auto"/>
            <w:right w:val="none" w:sz="0" w:space="0" w:color="auto"/>
          </w:divBdr>
        </w:div>
        <w:div w:id="1063717839">
          <w:marLeft w:val="0"/>
          <w:marRight w:val="0"/>
          <w:marTop w:val="0"/>
          <w:marBottom w:val="0"/>
          <w:divBdr>
            <w:top w:val="none" w:sz="0" w:space="0" w:color="auto"/>
            <w:left w:val="none" w:sz="0" w:space="0" w:color="auto"/>
            <w:bottom w:val="none" w:sz="0" w:space="0" w:color="auto"/>
            <w:right w:val="none" w:sz="0" w:space="0" w:color="auto"/>
          </w:divBdr>
        </w:div>
        <w:div w:id="456218991">
          <w:marLeft w:val="0"/>
          <w:marRight w:val="0"/>
          <w:marTop w:val="0"/>
          <w:marBottom w:val="0"/>
          <w:divBdr>
            <w:top w:val="none" w:sz="0" w:space="0" w:color="auto"/>
            <w:left w:val="none" w:sz="0" w:space="0" w:color="auto"/>
            <w:bottom w:val="none" w:sz="0" w:space="0" w:color="auto"/>
            <w:right w:val="none" w:sz="0" w:space="0" w:color="auto"/>
          </w:divBdr>
        </w:div>
        <w:div w:id="701443952">
          <w:marLeft w:val="0"/>
          <w:marRight w:val="0"/>
          <w:marTop w:val="0"/>
          <w:marBottom w:val="0"/>
          <w:divBdr>
            <w:top w:val="none" w:sz="0" w:space="0" w:color="auto"/>
            <w:left w:val="none" w:sz="0" w:space="0" w:color="auto"/>
            <w:bottom w:val="none" w:sz="0" w:space="0" w:color="auto"/>
            <w:right w:val="none" w:sz="0" w:space="0" w:color="auto"/>
          </w:divBdr>
        </w:div>
        <w:div w:id="1972050055">
          <w:marLeft w:val="0"/>
          <w:marRight w:val="0"/>
          <w:marTop w:val="0"/>
          <w:marBottom w:val="0"/>
          <w:divBdr>
            <w:top w:val="none" w:sz="0" w:space="0" w:color="auto"/>
            <w:left w:val="none" w:sz="0" w:space="0" w:color="auto"/>
            <w:bottom w:val="none" w:sz="0" w:space="0" w:color="auto"/>
            <w:right w:val="none" w:sz="0" w:space="0" w:color="auto"/>
          </w:divBdr>
        </w:div>
        <w:div w:id="1881088305">
          <w:marLeft w:val="0"/>
          <w:marRight w:val="0"/>
          <w:marTop w:val="0"/>
          <w:marBottom w:val="0"/>
          <w:divBdr>
            <w:top w:val="none" w:sz="0" w:space="0" w:color="auto"/>
            <w:left w:val="none" w:sz="0" w:space="0" w:color="auto"/>
            <w:bottom w:val="none" w:sz="0" w:space="0" w:color="auto"/>
            <w:right w:val="none" w:sz="0" w:space="0" w:color="auto"/>
          </w:divBdr>
        </w:div>
        <w:div w:id="1860964696">
          <w:marLeft w:val="0"/>
          <w:marRight w:val="0"/>
          <w:marTop w:val="0"/>
          <w:marBottom w:val="0"/>
          <w:divBdr>
            <w:top w:val="none" w:sz="0" w:space="0" w:color="auto"/>
            <w:left w:val="none" w:sz="0" w:space="0" w:color="auto"/>
            <w:bottom w:val="none" w:sz="0" w:space="0" w:color="auto"/>
            <w:right w:val="none" w:sz="0" w:space="0" w:color="auto"/>
          </w:divBdr>
        </w:div>
        <w:div w:id="1592005068">
          <w:marLeft w:val="0"/>
          <w:marRight w:val="0"/>
          <w:marTop w:val="0"/>
          <w:marBottom w:val="0"/>
          <w:divBdr>
            <w:top w:val="none" w:sz="0" w:space="0" w:color="auto"/>
            <w:left w:val="none" w:sz="0" w:space="0" w:color="auto"/>
            <w:bottom w:val="none" w:sz="0" w:space="0" w:color="auto"/>
            <w:right w:val="none" w:sz="0" w:space="0" w:color="auto"/>
          </w:divBdr>
        </w:div>
        <w:div w:id="1020164248">
          <w:marLeft w:val="0"/>
          <w:marRight w:val="0"/>
          <w:marTop w:val="0"/>
          <w:marBottom w:val="0"/>
          <w:divBdr>
            <w:top w:val="none" w:sz="0" w:space="0" w:color="auto"/>
            <w:left w:val="none" w:sz="0" w:space="0" w:color="auto"/>
            <w:bottom w:val="none" w:sz="0" w:space="0" w:color="auto"/>
            <w:right w:val="none" w:sz="0" w:space="0" w:color="auto"/>
          </w:divBdr>
        </w:div>
        <w:div w:id="506336468">
          <w:marLeft w:val="0"/>
          <w:marRight w:val="0"/>
          <w:marTop w:val="0"/>
          <w:marBottom w:val="0"/>
          <w:divBdr>
            <w:top w:val="none" w:sz="0" w:space="0" w:color="auto"/>
            <w:left w:val="none" w:sz="0" w:space="0" w:color="auto"/>
            <w:bottom w:val="none" w:sz="0" w:space="0" w:color="auto"/>
            <w:right w:val="none" w:sz="0" w:space="0" w:color="auto"/>
          </w:divBdr>
        </w:div>
        <w:div w:id="553977636">
          <w:marLeft w:val="0"/>
          <w:marRight w:val="0"/>
          <w:marTop w:val="0"/>
          <w:marBottom w:val="0"/>
          <w:divBdr>
            <w:top w:val="none" w:sz="0" w:space="0" w:color="auto"/>
            <w:left w:val="none" w:sz="0" w:space="0" w:color="auto"/>
            <w:bottom w:val="none" w:sz="0" w:space="0" w:color="auto"/>
            <w:right w:val="none" w:sz="0" w:space="0" w:color="auto"/>
          </w:divBdr>
        </w:div>
        <w:div w:id="1939870422">
          <w:marLeft w:val="0"/>
          <w:marRight w:val="0"/>
          <w:marTop w:val="0"/>
          <w:marBottom w:val="0"/>
          <w:divBdr>
            <w:top w:val="none" w:sz="0" w:space="0" w:color="auto"/>
            <w:left w:val="none" w:sz="0" w:space="0" w:color="auto"/>
            <w:bottom w:val="none" w:sz="0" w:space="0" w:color="auto"/>
            <w:right w:val="none" w:sz="0" w:space="0" w:color="auto"/>
          </w:divBdr>
        </w:div>
        <w:div w:id="817915195">
          <w:marLeft w:val="0"/>
          <w:marRight w:val="0"/>
          <w:marTop w:val="0"/>
          <w:marBottom w:val="0"/>
          <w:divBdr>
            <w:top w:val="none" w:sz="0" w:space="0" w:color="auto"/>
            <w:left w:val="none" w:sz="0" w:space="0" w:color="auto"/>
            <w:bottom w:val="none" w:sz="0" w:space="0" w:color="auto"/>
            <w:right w:val="none" w:sz="0" w:space="0" w:color="auto"/>
          </w:divBdr>
        </w:div>
        <w:div w:id="472063303">
          <w:marLeft w:val="0"/>
          <w:marRight w:val="0"/>
          <w:marTop w:val="0"/>
          <w:marBottom w:val="0"/>
          <w:divBdr>
            <w:top w:val="none" w:sz="0" w:space="0" w:color="auto"/>
            <w:left w:val="none" w:sz="0" w:space="0" w:color="auto"/>
            <w:bottom w:val="none" w:sz="0" w:space="0" w:color="auto"/>
            <w:right w:val="none" w:sz="0" w:space="0" w:color="auto"/>
          </w:divBdr>
        </w:div>
        <w:div w:id="1142388418">
          <w:marLeft w:val="0"/>
          <w:marRight w:val="0"/>
          <w:marTop w:val="0"/>
          <w:marBottom w:val="0"/>
          <w:divBdr>
            <w:top w:val="none" w:sz="0" w:space="0" w:color="auto"/>
            <w:left w:val="none" w:sz="0" w:space="0" w:color="auto"/>
            <w:bottom w:val="none" w:sz="0" w:space="0" w:color="auto"/>
            <w:right w:val="none" w:sz="0" w:space="0" w:color="auto"/>
          </w:divBdr>
        </w:div>
        <w:div w:id="446967937">
          <w:marLeft w:val="0"/>
          <w:marRight w:val="0"/>
          <w:marTop w:val="0"/>
          <w:marBottom w:val="0"/>
          <w:divBdr>
            <w:top w:val="none" w:sz="0" w:space="0" w:color="auto"/>
            <w:left w:val="none" w:sz="0" w:space="0" w:color="auto"/>
            <w:bottom w:val="none" w:sz="0" w:space="0" w:color="auto"/>
            <w:right w:val="none" w:sz="0" w:space="0" w:color="auto"/>
          </w:divBdr>
        </w:div>
        <w:div w:id="1784808487">
          <w:marLeft w:val="0"/>
          <w:marRight w:val="0"/>
          <w:marTop w:val="0"/>
          <w:marBottom w:val="0"/>
          <w:divBdr>
            <w:top w:val="none" w:sz="0" w:space="0" w:color="auto"/>
            <w:left w:val="none" w:sz="0" w:space="0" w:color="auto"/>
            <w:bottom w:val="none" w:sz="0" w:space="0" w:color="auto"/>
            <w:right w:val="none" w:sz="0" w:space="0" w:color="auto"/>
          </w:divBdr>
        </w:div>
        <w:div w:id="1618027195">
          <w:marLeft w:val="0"/>
          <w:marRight w:val="0"/>
          <w:marTop w:val="0"/>
          <w:marBottom w:val="0"/>
          <w:divBdr>
            <w:top w:val="none" w:sz="0" w:space="0" w:color="auto"/>
            <w:left w:val="none" w:sz="0" w:space="0" w:color="auto"/>
            <w:bottom w:val="none" w:sz="0" w:space="0" w:color="auto"/>
            <w:right w:val="none" w:sz="0" w:space="0" w:color="auto"/>
          </w:divBdr>
        </w:div>
        <w:div w:id="1929386588">
          <w:marLeft w:val="0"/>
          <w:marRight w:val="0"/>
          <w:marTop w:val="0"/>
          <w:marBottom w:val="0"/>
          <w:divBdr>
            <w:top w:val="none" w:sz="0" w:space="0" w:color="auto"/>
            <w:left w:val="none" w:sz="0" w:space="0" w:color="auto"/>
            <w:bottom w:val="none" w:sz="0" w:space="0" w:color="auto"/>
            <w:right w:val="none" w:sz="0" w:space="0" w:color="auto"/>
          </w:divBdr>
        </w:div>
        <w:div w:id="1379209987">
          <w:marLeft w:val="0"/>
          <w:marRight w:val="0"/>
          <w:marTop w:val="0"/>
          <w:marBottom w:val="0"/>
          <w:divBdr>
            <w:top w:val="none" w:sz="0" w:space="0" w:color="auto"/>
            <w:left w:val="none" w:sz="0" w:space="0" w:color="auto"/>
            <w:bottom w:val="none" w:sz="0" w:space="0" w:color="auto"/>
            <w:right w:val="none" w:sz="0" w:space="0" w:color="auto"/>
          </w:divBdr>
        </w:div>
        <w:div w:id="1430159189">
          <w:marLeft w:val="0"/>
          <w:marRight w:val="0"/>
          <w:marTop w:val="0"/>
          <w:marBottom w:val="0"/>
          <w:divBdr>
            <w:top w:val="none" w:sz="0" w:space="0" w:color="auto"/>
            <w:left w:val="none" w:sz="0" w:space="0" w:color="auto"/>
            <w:bottom w:val="none" w:sz="0" w:space="0" w:color="auto"/>
            <w:right w:val="none" w:sz="0" w:space="0" w:color="auto"/>
          </w:divBdr>
        </w:div>
        <w:div w:id="421412601">
          <w:marLeft w:val="0"/>
          <w:marRight w:val="0"/>
          <w:marTop w:val="0"/>
          <w:marBottom w:val="0"/>
          <w:divBdr>
            <w:top w:val="none" w:sz="0" w:space="0" w:color="auto"/>
            <w:left w:val="none" w:sz="0" w:space="0" w:color="auto"/>
            <w:bottom w:val="none" w:sz="0" w:space="0" w:color="auto"/>
            <w:right w:val="none" w:sz="0" w:space="0" w:color="auto"/>
          </w:divBdr>
        </w:div>
        <w:div w:id="14577311">
          <w:marLeft w:val="0"/>
          <w:marRight w:val="0"/>
          <w:marTop w:val="0"/>
          <w:marBottom w:val="0"/>
          <w:divBdr>
            <w:top w:val="none" w:sz="0" w:space="0" w:color="auto"/>
            <w:left w:val="none" w:sz="0" w:space="0" w:color="auto"/>
            <w:bottom w:val="none" w:sz="0" w:space="0" w:color="auto"/>
            <w:right w:val="none" w:sz="0" w:space="0" w:color="auto"/>
          </w:divBdr>
        </w:div>
        <w:div w:id="1982734852">
          <w:marLeft w:val="0"/>
          <w:marRight w:val="0"/>
          <w:marTop w:val="0"/>
          <w:marBottom w:val="0"/>
          <w:divBdr>
            <w:top w:val="none" w:sz="0" w:space="0" w:color="auto"/>
            <w:left w:val="none" w:sz="0" w:space="0" w:color="auto"/>
            <w:bottom w:val="none" w:sz="0" w:space="0" w:color="auto"/>
            <w:right w:val="none" w:sz="0" w:space="0" w:color="auto"/>
          </w:divBdr>
        </w:div>
        <w:div w:id="41907126">
          <w:marLeft w:val="0"/>
          <w:marRight w:val="0"/>
          <w:marTop w:val="0"/>
          <w:marBottom w:val="0"/>
          <w:divBdr>
            <w:top w:val="none" w:sz="0" w:space="0" w:color="auto"/>
            <w:left w:val="none" w:sz="0" w:space="0" w:color="auto"/>
            <w:bottom w:val="none" w:sz="0" w:space="0" w:color="auto"/>
            <w:right w:val="none" w:sz="0" w:space="0" w:color="auto"/>
          </w:divBdr>
        </w:div>
        <w:div w:id="1033657276">
          <w:marLeft w:val="0"/>
          <w:marRight w:val="0"/>
          <w:marTop w:val="0"/>
          <w:marBottom w:val="0"/>
          <w:divBdr>
            <w:top w:val="none" w:sz="0" w:space="0" w:color="auto"/>
            <w:left w:val="none" w:sz="0" w:space="0" w:color="auto"/>
            <w:bottom w:val="none" w:sz="0" w:space="0" w:color="auto"/>
            <w:right w:val="none" w:sz="0" w:space="0" w:color="auto"/>
          </w:divBdr>
        </w:div>
        <w:div w:id="1602685272">
          <w:marLeft w:val="0"/>
          <w:marRight w:val="0"/>
          <w:marTop w:val="0"/>
          <w:marBottom w:val="0"/>
          <w:divBdr>
            <w:top w:val="none" w:sz="0" w:space="0" w:color="auto"/>
            <w:left w:val="none" w:sz="0" w:space="0" w:color="auto"/>
            <w:bottom w:val="none" w:sz="0" w:space="0" w:color="auto"/>
            <w:right w:val="none" w:sz="0" w:space="0" w:color="auto"/>
          </w:divBdr>
        </w:div>
      </w:divsChild>
    </w:div>
    <w:div w:id="1925064390">
      <w:bodyDiv w:val="1"/>
      <w:marLeft w:val="0"/>
      <w:marRight w:val="0"/>
      <w:marTop w:val="0"/>
      <w:marBottom w:val="0"/>
      <w:divBdr>
        <w:top w:val="none" w:sz="0" w:space="0" w:color="auto"/>
        <w:left w:val="none" w:sz="0" w:space="0" w:color="auto"/>
        <w:bottom w:val="none" w:sz="0" w:space="0" w:color="auto"/>
        <w:right w:val="none" w:sz="0" w:space="0" w:color="auto"/>
      </w:divBdr>
      <w:divsChild>
        <w:div w:id="1797138567">
          <w:marLeft w:val="360"/>
          <w:marRight w:val="0"/>
          <w:marTop w:val="200"/>
          <w:marBottom w:val="0"/>
          <w:divBdr>
            <w:top w:val="none" w:sz="0" w:space="0" w:color="auto"/>
            <w:left w:val="none" w:sz="0" w:space="0" w:color="auto"/>
            <w:bottom w:val="none" w:sz="0" w:space="0" w:color="auto"/>
            <w:right w:val="none" w:sz="0" w:space="0" w:color="auto"/>
          </w:divBdr>
        </w:div>
        <w:div w:id="1909261067">
          <w:marLeft w:val="360"/>
          <w:marRight w:val="0"/>
          <w:marTop w:val="200"/>
          <w:marBottom w:val="0"/>
          <w:divBdr>
            <w:top w:val="none" w:sz="0" w:space="0" w:color="auto"/>
            <w:left w:val="none" w:sz="0" w:space="0" w:color="auto"/>
            <w:bottom w:val="none" w:sz="0" w:space="0" w:color="auto"/>
            <w:right w:val="none" w:sz="0" w:space="0" w:color="auto"/>
          </w:divBdr>
        </w:div>
        <w:div w:id="1498304245">
          <w:marLeft w:val="360"/>
          <w:marRight w:val="0"/>
          <w:marTop w:val="200"/>
          <w:marBottom w:val="0"/>
          <w:divBdr>
            <w:top w:val="none" w:sz="0" w:space="0" w:color="auto"/>
            <w:left w:val="none" w:sz="0" w:space="0" w:color="auto"/>
            <w:bottom w:val="none" w:sz="0" w:space="0" w:color="auto"/>
            <w:right w:val="none" w:sz="0" w:space="0" w:color="auto"/>
          </w:divBdr>
        </w:div>
        <w:div w:id="606470325">
          <w:marLeft w:val="1080"/>
          <w:marRight w:val="0"/>
          <w:marTop w:val="100"/>
          <w:marBottom w:val="0"/>
          <w:divBdr>
            <w:top w:val="none" w:sz="0" w:space="0" w:color="auto"/>
            <w:left w:val="none" w:sz="0" w:space="0" w:color="auto"/>
            <w:bottom w:val="none" w:sz="0" w:space="0" w:color="auto"/>
            <w:right w:val="none" w:sz="0" w:space="0" w:color="auto"/>
          </w:divBdr>
        </w:div>
        <w:div w:id="915088286">
          <w:marLeft w:val="1080"/>
          <w:marRight w:val="0"/>
          <w:marTop w:val="100"/>
          <w:marBottom w:val="0"/>
          <w:divBdr>
            <w:top w:val="none" w:sz="0" w:space="0" w:color="auto"/>
            <w:left w:val="none" w:sz="0" w:space="0" w:color="auto"/>
            <w:bottom w:val="none" w:sz="0" w:space="0" w:color="auto"/>
            <w:right w:val="none" w:sz="0" w:space="0" w:color="auto"/>
          </w:divBdr>
        </w:div>
      </w:divsChild>
    </w:div>
    <w:div w:id="1935700057">
      <w:bodyDiv w:val="1"/>
      <w:marLeft w:val="0"/>
      <w:marRight w:val="0"/>
      <w:marTop w:val="0"/>
      <w:marBottom w:val="0"/>
      <w:divBdr>
        <w:top w:val="none" w:sz="0" w:space="0" w:color="auto"/>
        <w:left w:val="none" w:sz="0" w:space="0" w:color="auto"/>
        <w:bottom w:val="none" w:sz="0" w:space="0" w:color="auto"/>
        <w:right w:val="none" w:sz="0" w:space="0" w:color="auto"/>
      </w:divBdr>
    </w:div>
    <w:div w:id="1952131896">
      <w:bodyDiv w:val="1"/>
      <w:marLeft w:val="0"/>
      <w:marRight w:val="0"/>
      <w:marTop w:val="0"/>
      <w:marBottom w:val="0"/>
      <w:divBdr>
        <w:top w:val="none" w:sz="0" w:space="0" w:color="auto"/>
        <w:left w:val="none" w:sz="0" w:space="0" w:color="auto"/>
        <w:bottom w:val="none" w:sz="0" w:space="0" w:color="auto"/>
        <w:right w:val="none" w:sz="0" w:space="0" w:color="auto"/>
      </w:divBdr>
    </w:div>
    <w:div w:id="1960724246">
      <w:bodyDiv w:val="1"/>
      <w:marLeft w:val="0"/>
      <w:marRight w:val="0"/>
      <w:marTop w:val="0"/>
      <w:marBottom w:val="0"/>
      <w:divBdr>
        <w:top w:val="none" w:sz="0" w:space="0" w:color="auto"/>
        <w:left w:val="none" w:sz="0" w:space="0" w:color="auto"/>
        <w:bottom w:val="none" w:sz="0" w:space="0" w:color="auto"/>
        <w:right w:val="none" w:sz="0" w:space="0" w:color="auto"/>
      </w:divBdr>
    </w:div>
    <w:div w:id="2001958814">
      <w:bodyDiv w:val="1"/>
      <w:marLeft w:val="0"/>
      <w:marRight w:val="0"/>
      <w:marTop w:val="0"/>
      <w:marBottom w:val="0"/>
      <w:divBdr>
        <w:top w:val="none" w:sz="0" w:space="0" w:color="auto"/>
        <w:left w:val="none" w:sz="0" w:space="0" w:color="auto"/>
        <w:bottom w:val="none" w:sz="0" w:space="0" w:color="auto"/>
        <w:right w:val="none" w:sz="0" w:space="0" w:color="auto"/>
      </w:divBdr>
      <w:divsChild>
        <w:div w:id="1905750396">
          <w:marLeft w:val="360"/>
          <w:marRight w:val="0"/>
          <w:marTop w:val="200"/>
          <w:marBottom w:val="0"/>
          <w:divBdr>
            <w:top w:val="none" w:sz="0" w:space="0" w:color="auto"/>
            <w:left w:val="none" w:sz="0" w:space="0" w:color="auto"/>
            <w:bottom w:val="none" w:sz="0" w:space="0" w:color="auto"/>
            <w:right w:val="none" w:sz="0" w:space="0" w:color="auto"/>
          </w:divBdr>
        </w:div>
        <w:div w:id="1089279975">
          <w:marLeft w:val="360"/>
          <w:marRight w:val="0"/>
          <w:marTop w:val="200"/>
          <w:marBottom w:val="0"/>
          <w:divBdr>
            <w:top w:val="none" w:sz="0" w:space="0" w:color="auto"/>
            <w:left w:val="none" w:sz="0" w:space="0" w:color="auto"/>
            <w:bottom w:val="none" w:sz="0" w:space="0" w:color="auto"/>
            <w:right w:val="none" w:sz="0" w:space="0" w:color="auto"/>
          </w:divBdr>
        </w:div>
        <w:div w:id="280769106">
          <w:marLeft w:val="360"/>
          <w:marRight w:val="0"/>
          <w:marTop w:val="200"/>
          <w:marBottom w:val="0"/>
          <w:divBdr>
            <w:top w:val="none" w:sz="0" w:space="0" w:color="auto"/>
            <w:left w:val="none" w:sz="0" w:space="0" w:color="auto"/>
            <w:bottom w:val="none" w:sz="0" w:space="0" w:color="auto"/>
            <w:right w:val="none" w:sz="0" w:space="0" w:color="auto"/>
          </w:divBdr>
        </w:div>
        <w:div w:id="396323070">
          <w:marLeft w:val="1080"/>
          <w:marRight w:val="0"/>
          <w:marTop w:val="100"/>
          <w:marBottom w:val="0"/>
          <w:divBdr>
            <w:top w:val="none" w:sz="0" w:space="0" w:color="auto"/>
            <w:left w:val="none" w:sz="0" w:space="0" w:color="auto"/>
            <w:bottom w:val="none" w:sz="0" w:space="0" w:color="auto"/>
            <w:right w:val="none" w:sz="0" w:space="0" w:color="auto"/>
          </w:divBdr>
        </w:div>
      </w:divsChild>
    </w:div>
    <w:div w:id="2013532522">
      <w:bodyDiv w:val="1"/>
      <w:marLeft w:val="0"/>
      <w:marRight w:val="0"/>
      <w:marTop w:val="0"/>
      <w:marBottom w:val="0"/>
      <w:divBdr>
        <w:top w:val="none" w:sz="0" w:space="0" w:color="auto"/>
        <w:left w:val="none" w:sz="0" w:space="0" w:color="auto"/>
        <w:bottom w:val="none" w:sz="0" w:space="0" w:color="auto"/>
        <w:right w:val="none" w:sz="0" w:space="0" w:color="auto"/>
      </w:divBdr>
    </w:div>
    <w:div w:id="2016222669">
      <w:bodyDiv w:val="1"/>
      <w:marLeft w:val="0"/>
      <w:marRight w:val="0"/>
      <w:marTop w:val="0"/>
      <w:marBottom w:val="0"/>
      <w:divBdr>
        <w:top w:val="none" w:sz="0" w:space="0" w:color="auto"/>
        <w:left w:val="none" w:sz="0" w:space="0" w:color="auto"/>
        <w:bottom w:val="none" w:sz="0" w:space="0" w:color="auto"/>
        <w:right w:val="none" w:sz="0" w:space="0" w:color="auto"/>
      </w:divBdr>
    </w:div>
    <w:div w:id="2043165802">
      <w:bodyDiv w:val="1"/>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
      </w:divsChild>
    </w:div>
    <w:div w:id="2096434028">
      <w:bodyDiv w:val="1"/>
      <w:marLeft w:val="0"/>
      <w:marRight w:val="0"/>
      <w:marTop w:val="0"/>
      <w:marBottom w:val="0"/>
      <w:divBdr>
        <w:top w:val="none" w:sz="0" w:space="0" w:color="auto"/>
        <w:left w:val="none" w:sz="0" w:space="0" w:color="auto"/>
        <w:bottom w:val="none" w:sz="0" w:space="0" w:color="auto"/>
        <w:right w:val="none" w:sz="0" w:space="0" w:color="auto"/>
      </w:divBdr>
    </w:div>
    <w:div w:id="2103715629">
      <w:bodyDiv w:val="1"/>
      <w:marLeft w:val="0"/>
      <w:marRight w:val="0"/>
      <w:marTop w:val="0"/>
      <w:marBottom w:val="0"/>
      <w:divBdr>
        <w:top w:val="none" w:sz="0" w:space="0" w:color="auto"/>
        <w:left w:val="none" w:sz="0" w:space="0" w:color="auto"/>
        <w:bottom w:val="none" w:sz="0" w:space="0" w:color="auto"/>
        <w:right w:val="none" w:sz="0" w:space="0" w:color="auto"/>
      </w:divBdr>
    </w:div>
    <w:div w:id="2121609372">
      <w:bodyDiv w:val="1"/>
      <w:marLeft w:val="0"/>
      <w:marRight w:val="0"/>
      <w:marTop w:val="0"/>
      <w:marBottom w:val="0"/>
      <w:divBdr>
        <w:top w:val="none" w:sz="0" w:space="0" w:color="auto"/>
        <w:left w:val="none" w:sz="0" w:space="0" w:color="auto"/>
        <w:bottom w:val="none" w:sz="0" w:space="0" w:color="auto"/>
        <w:right w:val="none" w:sz="0" w:space="0" w:color="auto"/>
      </w:divBdr>
    </w:div>
    <w:div w:id="2122649022">
      <w:bodyDiv w:val="1"/>
      <w:marLeft w:val="0"/>
      <w:marRight w:val="0"/>
      <w:marTop w:val="0"/>
      <w:marBottom w:val="0"/>
      <w:divBdr>
        <w:top w:val="none" w:sz="0" w:space="0" w:color="auto"/>
        <w:left w:val="none" w:sz="0" w:space="0" w:color="auto"/>
        <w:bottom w:val="none" w:sz="0" w:space="0" w:color="auto"/>
        <w:right w:val="none" w:sz="0" w:space="0" w:color="auto"/>
      </w:divBdr>
      <w:divsChild>
        <w:div w:id="578948154">
          <w:marLeft w:val="0"/>
          <w:marRight w:val="0"/>
          <w:marTop w:val="0"/>
          <w:marBottom w:val="0"/>
          <w:divBdr>
            <w:top w:val="none" w:sz="0" w:space="0" w:color="auto"/>
            <w:left w:val="none" w:sz="0" w:space="0" w:color="auto"/>
            <w:bottom w:val="none" w:sz="0" w:space="0" w:color="auto"/>
            <w:right w:val="none" w:sz="0" w:space="0" w:color="auto"/>
          </w:divBdr>
        </w:div>
        <w:div w:id="291255201">
          <w:marLeft w:val="0"/>
          <w:marRight w:val="0"/>
          <w:marTop w:val="0"/>
          <w:marBottom w:val="0"/>
          <w:divBdr>
            <w:top w:val="none" w:sz="0" w:space="0" w:color="auto"/>
            <w:left w:val="none" w:sz="0" w:space="0" w:color="auto"/>
            <w:bottom w:val="none" w:sz="0" w:space="0" w:color="auto"/>
            <w:right w:val="none" w:sz="0" w:space="0" w:color="auto"/>
          </w:divBdr>
        </w:div>
        <w:div w:id="1004211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tegys@gmail.com" TargetMode="External"/><Relationship Id="rId13" Type="http://schemas.openxmlformats.org/officeDocument/2006/relationships/hyperlink" Target="https://github.com/morphognosis/Mandala"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76367-287B-4CBF-A000-16447031C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6922</TotalTime>
  <Pages>16</Pages>
  <Words>2406</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Portegys</dc:creator>
  <cp:keywords/>
  <dc:description/>
  <cp:lastModifiedBy>Microsoft account</cp:lastModifiedBy>
  <cp:revision>450</cp:revision>
  <cp:lastPrinted>2026-04-10T21:32:00Z</cp:lastPrinted>
  <dcterms:created xsi:type="dcterms:W3CDTF">2020-03-14T18:38:00Z</dcterms:created>
  <dcterms:modified xsi:type="dcterms:W3CDTF">2026-04-15T16:44:00Z</dcterms:modified>
</cp:coreProperties>
</file>