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proofErr w:type="spellStart"/>
      <w:r>
        <w:rPr>
          <w:rFonts w:asciiTheme="minorHAnsi" w:eastAsia="Arial" w:hAnsiTheme="minorHAnsi" w:cstheme="minorHAnsi"/>
          <w:color w:val="222222"/>
          <w:sz w:val="28"/>
          <w:szCs w:val="28"/>
        </w:rPr>
        <w:t>Dialectek</w:t>
      </w:r>
      <w:proofErr w:type="spellEnd"/>
      <w:r>
        <w:rPr>
          <w:rFonts w:asciiTheme="minorHAnsi" w:eastAsia="Arial" w:hAnsiTheme="minorHAnsi" w:cstheme="minorHAnsi"/>
          <w:color w:val="222222"/>
          <w:sz w:val="28"/>
          <w:szCs w:val="28"/>
        </w:rPr>
        <w:t>,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0C459A7E" w:rsidR="006B020E" w:rsidRDefault="00F020FA" w:rsidP="00626E1D">
      <w:pPr>
        <w:rPr>
          <w:rFonts w:ascii="Calibri" w:eastAsia="Calibri" w:hAnsi="Calibri" w:cs="Calibri"/>
          <w:color w:val="000000"/>
          <w:sz w:val="24"/>
          <w:szCs w:val="24"/>
        </w:rPr>
      </w:pPr>
      <w:bookmarkStart w:id="1" w:name="h.uw8cnp53ykvm"/>
      <w:bookmarkStart w:id="2" w:name="h.30j0zll"/>
      <w:bookmarkEnd w:id="1"/>
      <w:bookmarkEnd w:id="2"/>
      <w:r w:rsidRPr="00F020FA">
        <w:rPr>
          <w:rFonts w:ascii="Calibri" w:eastAsia="Calibri" w:hAnsi="Calibri" w:cs="Calibri"/>
          <w:color w:val="000000"/>
          <w:sz w:val="24"/>
          <w:szCs w:val="24"/>
        </w:rPr>
        <w:t>This project is an effort to combine the Morphognosis and Mona neural network models into a comprehensive model for learning and behavior called Mandala. Mona features a contextual causation learning with goal-directed motivation. Mo</w:t>
      </w:r>
      <w:r w:rsidR="00FF086D">
        <w:rPr>
          <w:rFonts w:ascii="Calibri" w:eastAsia="Calibri" w:hAnsi="Calibri" w:cs="Calibri"/>
          <w:color w:val="000000"/>
          <w:sz w:val="24"/>
          <w:szCs w:val="24"/>
        </w:rPr>
        <w:t>r</w:t>
      </w:r>
      <w:r w:rsidRPr="00F020FA">
        <w:rPr>
          <w:rFonts w:ascii="Calibri" w:eastAsia="Calibri" w:hAnsi="Calibri" w:cs="Calibri"/>
          <w:color w:val="000000"/>
          <w:sz w:val="24"/>
          <w:szCs w:val="24"/>
        </w:rPr>
        <w:t>phognosis features contextual multil</w:t>
      </w:r>
      <w:r w:rsidR="000A6636">
        <w:rPr>
          <w:rFonts w:ascii="Calibri" w:eastAsia="Calibri" w:hAnsi="Calibri" w:cs="Calibri"/>
          <w:color w:val="000000"/>
          <w:sz w:val="24"/>
          <w:szCs w:val="24"/>
        </w:rPr>
        <w:t xml:space="preserve">ayer perceptron </w:t>
      </w:r>
      <w:r>
        <w:rPr>
          <w:rFonts w:ascii="Calibri" w:eastAsia="Calibri" w:hAnsi="Calibri" w:cs="Calibri"/>
          <w:color w:val="000000"/>
          <w:sz w:val="24"/>
          <w:szCs w:val="24"/>
        </w:rPr>
        <w:t xml:space="preserve">(MLP) learning. Mandala achieves this by externally </w:t>
      </w:r>
      <w:r w:rsidR="003E0783">
        <w:rPr>
          <w:rFonts w:ascii="Calibri" w:eastAsia="Calibri" w:hAnsi="Calibri" w:cs="Calibri"/>
          <w:color w:val="000000"/>
          <w:sz w:val="24"/>
          <w:szCs w:val="24"/>
        </w:rPr>
        <w:t>accumulating</w:t>
      </w:r>
      <w:r>
        <w:rPr>
          <w:rFonts w:ascii="Calibri" w:eastAsia="Calibri" w:hAnsi="Calibri" w:cs="Calibri"/>
          <w:color w:val="000000"/>
          <w:sz w:val="24"/>
          <w:szCs w:val="24"/>
        </w:rPr>
        <w:t xml:space="preserve"> </w:t>
      </w:r>
      <w:r w:rsidR="00475520">
        <w:rPr>
          <w:rFonts w:ascii="Calibri" w:eastAsia="Calibri" w:hAnsi="Calibri" w:cs="Calibri"/>
          <w:color w:val="000000"/>
          <w:sz w:val="24"/>
          <w:szCs w:val="24"/>
        </w:rPr>
        <w:t xml:space="preserve">tiers of </w:t>
      </w:r>
      <w:r>
        <w:rPr>
          <w:rFonts w:ascii="Calibri" w:eastAsia="Calibri" w:hAnsi="Calibri" w:cs="Calibri"/>
          <w:color w:val="000000"/>
          <w:sz w:val="24"/>
          <w:szCs w:val="24"/>
        </w:rPr>
        <w:t xml:space="preserve">temporal </w:t>
      </w:r>
      <w:r w:rsidR="0028110A">
        <w:rPr>
          <w:rFonts w:ascii="Calibri" w:eastAsia="Calibri" w:hAnsi="Calibri" w:cs="Calibri"/>
          <w:color w:val="000000"/>
          <w:sz w:val="24"/>
          <w:szCs w:val="24"/>
        </w:rPr>
        <w:t xml:space="preserve">states </w:t>
      </w:r>
      <w:r w:rsidR="003A48F9">
        <w:rPr>
          <w:rFonts w:ascii="Calibri" w:eastAsia="Calibri" w:hAnsi="Calibri" w:cs="Calibri"/>
          <w:color w:val="000000"/>
          <w:sz w:val="24"/>
          <w:szCs w:val="24"/>
        </w:rPr>
        <w:t>that are</w:t>
      </w:r>
      <w:r w:rsidR="003E0783">
        <w:rPr>
          <w:rFonts w:ascii="Calibri" w:eastAsia="Calibri" w:hAnsi="Calibri" w:cs="Calibri"/>
          <w:color w:val="000000"/>
          <w:sz w:val="24"/>
          <w:szCs w:val="24"/>
        </w:rPr>
        <w:t xml:space="preserve"> fed into an MLP at each time step. </w:t>
      </w:r>
      <w:r w:rsidR="003A48F9" w:rsidRPr="003A48F9">
        <w:rPr>
          <w:rFonts w:ascii="Calibri" w:eastAsia="Calibri" w:hAnsi="Calibri" w:cs="Calibri"/>
          <w:color w:val="000000"/>
          <w:sz w:val="24"/>
          <w:szCs w:val="24"/>
        </w:rPr>
        <w:t xml:space="preserve">Natural environments abound in event streams that require </w:t>
      </w:r>
      <w:r w:rsidR="0028110A">
        <w:rPr>
          <w:rFonts w:ascii="Calibri" w:eastAsia="Calibri" w:hAnsi="Calibri" w:cs="Calibri"/>
          <w:color w:val="000000"/>
          <w:sz w:val="24"/>
          <w:szCs w:val="24"/>
        </w:rPr>
        <w:t xml:space="preserve">interruption tolerance and </w:t>
      </w:r>
      <w:r w:rsidR="003A48F9" w:rsidRPr="003A48F9">
        <w:rPr>
          <w:rFonts w:ascii="Calibri" w:eastAsia="Calibri" w:hAnsi="Calibri" w:cs="Calibri"/>
          <w:color w:val="000000"/>
          <w:sz w:val="24"/>
          <w:szCs w:val="24"/>
        </w:rPr>
        <w:t>multitasking</w:t>
      </w:r>
      <w:r w:rsidR="003A48F9">
        <w:rPr>
          <w:rFonts w:ascii="Calibri" w:eastAsia="Calibri" w:hAnsi="Calibri" w:cs="Calibri"/>
          <w:color w:val="000000"/>
          <w:sz w:val="24"/>
          <w:szCs w:val="24"/>
        </w:rPr>
        <w:t>. Mandala</w:t>
      </w:r>
      <w:r w:rsidR="003E0783">
        <w:rPr>
          <w:rFonts w:ascii="Calibri" w:eastAsia="Calibri" w:hAnsi="Calibri" w:cs="Calibri"/>
          <w:color w:val="000000"/>
          <w:sz w:val="24"/>
          <w:szCs w:val="24"/>
        </w:rPr>
        <w:t xml:space="preserve"> affords multitasking as it is robust in the</w:t>
      </w:r>
      <w:r w:rsidR="005F01F4">
        <w:rPr>
          <w:rFonts w:ascii="Calibri" w:eastAsia="Calibri" w:hAnsi="Calibri" w:cs="Calibri"/>
          <w:color w:val="000000"/>
          <w:sz w:val="24"/>
          <w:szCs w:val="24"/>
        </w:rPr>
        <w:t xml:space="preserve"> presence of intervening events from o</w:t>
      </w:r>
      <w:r w:rsidR="003A48F9">
        <w:rPr>
          <w:rFonts w:ascii="Calibri" w:eastAsia="Calibri" w:hAnsi="Calibri" w:cs="Calibri"/>
          <w:color w:val="000000"/>
          <w:sz w:val="24"/>
          <w:szCs w:val="24"/>
        </w:rPr>
        <w:t xml:space="preserve">verlaid causation </w:t>
      </w:r>
      <w:r w:rsidR="009256FA">
        <w:rPr>
          <w:rFonts w:ascii="Calibri" w:eastAsia="Calibri" w:hAnsi="Calibri" w:cs="Calibri"/>
          <w:color w:val="000000"/>
          <w:sz w:val="24"/>
          <w:szCs w:val="24"/>
        </w:rPr>
        <w:t>chains</w:t>
      </w:r>
      <w:r w:rsidR="003A48F9">
        <w:rPr>
          <w:rFonts w:ascii="Calibri" w:eastAsia="Calibri" w:hAnsi="Calibri" w:cs="Calibri"/>
          <w:color w:val="000000"/>
          <w:sz w:val="24"/>
          <w:szCs w:val="24"/>
        </w:rPr>
        <w:t xml:space="preserve">, </w:t>
      </w:r>
      <w:r w:rsidR="00D17A82">
        <w:rPr>
          <w:rFonts w:ascii="Calibri" w:eastAsia="Calibri" w:hAnsi="Calibri" w:cs="Calibri"/>
          <w:color w:val="000000"/>
          <w:sz w:val="24"/>
          <w:szCs w:val="24"/>
        </w:rPr>
        <w:t>a capability</w:t>
      </w:r>
      <w:r w:rsidR="003A48F9">
        <w:rPr>
          <w:rFonts w:ascii="Calibri" w:eastAsia="Calibri" w:hAnsi="Calibri" w:cs="Calibri"/>
          <w:color w:val="000000"/>
          <w:sz w:val="24"/>
          <w:szCs w:val="24"/>
        </w:rPr>
        <w:t xml:space="preserve"> that</w:t>
      </w:r>
      <w:r w:rsidR="003A48F9" w:rsidRPr="003A48F9">
        <w:rPr>
          <w:rFonts w:ascii="Calibri" w:eastAsia="Calibri" w:hAnsi="Calibri" w:cs="Calibri"/>
          <w:color w:val="000000"/>
          <w:sz w:val="24"/>
          <w:szCs w:val="24"/>
        </w:rPr>
        <w:t xml:space="preserve"> conventional recurrent artificial neural networks (RNNs) struggle with.</w:t>
      </w:r>
      <w:r w:rsidR="003A48F9">
        <w:rPr>
          <w:rFonts w:ascii="Calibri" w:eastAsia="Calibri" w:hAnsi="Calibri" w:cs="Calibri"/>
          <w:color w:val="000000"/>
          <w:sz w:val="24"/>
          <w:szCs w:val="24"/>
        </w:rPr>
        <w:t xml:space="preserve"> </w:t>
      </w:r>
      <w:r w:rsidR="006D1C11">
        <w:rPr>
          <w:rFonts w:ascii="Calibri" w:eastAsia="Calibri" w:hAnsi="Calibri" w:cs="Calibri"/>
          <w:color w:val="000000"/>
          <w:sz w:val="24"/>
          <w:szCs w:val="24"/>
        </w:rPr>
        <w:t xml:space="preserve">The results bear this out. </w:t>
      </w:r>
      <w:r w:rsidR="003A48F9">
        <w:rPr>
          <w:rFonts w:ascii="Calibri" w:eastAsia="Calibri" w:hAnsi="Calibri" w:cs="Calibri"/>
          <w:color w:val="000000"/>
          <w:sz w:val="24"/>
          <w:szCs w:val="24"/>
        </w:rPr>
        <w:t>In addition, e</w:t>
      </w:r>
      <w:r w:rsidR="006B020E">
        <w:rPr>
          <w:rFonts w:ascii="Calibri" w:eastAsia="Calibri" w:hAnsi="Calibri" w:cs="Calibri"/>
          <w:color w:val="000000"/>
          <w:sz w:val="24"/>
          <w:szCs w:val="24"/>
        </w:rPr>
        <w:t>xternally 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639744DC"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proofErr w:type="spellStart"/>
      <w:r w:rsidR="005C00CC">
        <w:rPr>
          <w:bCs/>
          <w:sz w:val="24"/>
          <w:szCs w:val="24"/>
        </w:rPr>
        <w:t>Forgione</w:t>
      </w:r>
      <w:proofErr w:type="spellEnd"/>
      <w:r w:rsidR="005C00CC">
        <w:rPr>
          <w:bCs/>
          <w:sz w:val="24"/>
          <w:szCs w:val="24"/>
        </w:rPr>
        <w:t>, 2020)</w:t>
      </w:r>
      <w:r>
        <w:rPr>
          <w:sz w:val="24"/>
          <w:szCs w:val="24"/>
        </w:rPr>
        <w:t>. They spend their days and nights building and repairing their nest, brooding eggs, hunting, and fending off threats. In one segment Shadow is seen screaming for Jackie to help with intruding ravens that have in the past destroyed their eggs. He knows he must remain sitting atop them. She has been gone overlong and he must be hungry. This</w:t>
      </w:r>
      <w:r w:rsidR="00FD7550">
        <w:rPr>
          <w:sz w:val="24"/>
          <w:szCs w:val="24"/>
        </w:rPr>
        <w:t xml:space="preserve"> in general</w:t>
      </w:r>
      <w:r>
        <w:rPr>
          <w:sz w:val="24"/>
          <w:szCs w:val="24"/>
        </w:rPr>
        <w:t xml:space="preserve"> is a typical condition for animals</w:t>
      </w:r>
      <w:r w:rsidR="00FD7550">
        <w:rPr>
          <w:sz w:val="24"/>
          <w:szCs w:val="24"/>
        </w:rPr>
        <w:t xml:space="preserve"> and the neural networks that orchestrate them</w:t>
      </w:r>
      <w:r>
        <w:rPr>
          <w:sz w:val="24"/>
          <w:szCs w:val="24"/>
        </w:rPr>
        <w:t xml:space="preserve">. </w:t>
      </w:r>
      <w:r w:rsidR="00176FF9">
        <w:rPr>
          <w:sz w:val="24"/>
          <w:szCs w:val="24"/>
        </w:rPr>
        <w:t>Multitasking</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 and interferences between goals.</w:t>
      </w:r>
    </w:p>
    <w:p w14:paraId="002A23CF" w14:textId="2F835893"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 xml:space="preserve">currently deal with what might be termed controlled surprise. Self-driving cars are in the focused business of driving. They can handle unexpected road obstructions which they have previously seen in training.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662D72">
        <w:rPr>
          <w:sz w:val="24"/>
          <w:szCs w:val="24"/>
        </w:rPr>
        <w:t>. Human animals do.</w:t>
      </w:r>
    </w:p>
    <w:p w14:paraId="22615587" w14:textId="7473D525" w:rsidR="00176FF9" w:rsidRDefault="00176FF9" w:rsidP="00176FF9">
      <w:pPr>
        <w:rPr>
          <w:sz w:val="24"/>
          <w:szCs w:val="24"/>
        </w:rPr>
      </w:pPr>
      <w:r w:rsidRPr="00176FF9">
        <w:rPr>
          <w:sz w:val="24"/>
          <w:szCs w:val="24"/>
        </w:rPr>
        <w:lastRenderedPageBreak/>
        <w:t xml:space="preserve">This project is an effort to </w:t>
      </w:r>
      <w:r w:rsidR="00A53FB0">
        <w:rPr>
          <w:sz w:val="24"/>
          <w:szCs w:val="24"/>
        </w:rPr>
        <w:t xml:space="preserve">find a way how interruptions can be accommodated and multitasking can be accomplished </w:t>
      </w:r>
      <w:r w:rsidR="00856F82">
        <w:rPr>
          <w:sz w:val="24"/>
          <w:szCs w:val="24"/>
        </w:rPr>
        <w:t xml:space="preserve">more effectively </w:t>
      </w:r>
      <w:r w:rsidR="00A53FB0">
        <w:rPr>
          <w:sz w:val="24"/>
          <w:szCs w:val="24"/>
        </w:rPr>
        <w:t>by an ANN. The resulting architect</w:t>
      </w:r>
      <w:r w:rsidR="001C2E54">
        <w:rPr>
          <w:sz w:val="24"/>
          <w:szCs w:val="24"/>
        </w:rPr>
        <w:t>ure is named Mandala,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A53FB0">
        <w:rPr>
          <w:sz w:val="24"/>
          <w:szCs w:val="24"/>
        </w:rPr>
        <w:t xml:space="preserve"> of symbols having some comprehensive meaning</w:t>
      </w:r>
      <w:r w:rsidR="00271B6F">
        <w:rPr>
          <w:sz w:val="24"/>
          <w:szCs w:val="24"/>
        </w:rPr>
        <w:t xml:space="preserve"> (</w:t>
      </w:r>
      <w:r w:rsidR="00271B6F" w:rsidRPr="00271B6F">
        <w:rPr>
          <w:iCs/>
          <w:sz w:val="24"/>
          <w:szCs w:val="24"/>
        </w:rPr>
        <w:t>Merriam–W</w:t>
      </w:r>
      <w:r w:rsidR="00271B6F">
        <w:rPr>
          <w:iCs/>
          <w:sz w:val="24"/>
          <w:szCs w:val="24"/>
        </w:rPr>
        <w:t>ebster Online Dictionary,</w:t>
      </w:r>
      <w:r w:rsidR="00271B6F" w:rsidRPr="00271B6F">
        <w:rPr>
          <w:iCs/>
          <w:sz w:val="24"/>
          <w:szCs w:val="24"/>
        </w:rPr>
        <w:t xml:space="preserve"> 2008</w:t>
      </w:r>
      <w:r w:rsidR="00271B6F">
        <w:rPr>
          <w:i/>
          <w:iCs/>
          <w:sz w:val="24"/>
          <w:szCs w:val="24"/>
        </w:rPr>
        <w:t xml:space="preserve">) </w:t>
      </w:r>
      <w:r w:rsidR="0065185E">
        <w:rPr>
          <w:sz w:val="24"/>
          <w:szCs w:val="24"/>
        </w:rPr>
        <w:t xml:space="preserve">Here Mandala is also a </w:t>
      </w:r>
      <w:r w:rsidR="00856F82">
        <w:rPr>
          <w:sz w:val="24"/>
          <w:szCs w:val="24"/>
        </w:rPr>
        <w:t>tiered construction, where higher tiers represent longer-term context that aids in prediction.</w:t>
      </w:r>
    </w:p>
    <w:p w14:paraId="42B35DE4" w14:textId="1691A07B"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w:t>
      </w:r>
      <w:proofErr w:type="spellStart"/>
      <w:r w:rsidR="00176FF9" w:rsidRPr="00176FF9">
        <w:rPr>
          <w:sz w:val="24"/>
          <w:szCs w:val="24"/>
        </w:rPr>
        <w:t>Morphognosis</w:t>
      </w:r>
      <w:proofErr w:type="spellEnd"/>
      <w:r w:rsidR="00176FF9" w:rsidRPr="00176FF9">
        <w:rPr>
          <w:sz w:val="24"/>
          <w:szCs w:val="24"/>
        </w:rPr>
        <w:t xml:space="preserve">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bookmarkStart w:id="3" w:name="_GoBack"/>
      <w:bookmarkEnd w:id="3"/>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w:t>
      </w:r>
      <w:proofErr w:type="spellStart"/>
      <w:r w:rsidR="00176FF9" w:rsidRPr="00176FF9">
        <w:rPr>
          <w:sz w:val="24"/>
          <w:szCs w:val="24"/>
        </w:rPr>
        <w:t>Morphognosis</w:t>
      </w:r>
      <w:proofErr w:type="spellEnd"/>
      <w:r w:rsidR="00176FF9" w:rsidRPr="00176FF9">
        <w:rPr>
          <w:sz w:val="24"/>
          <w:szCs w:val="24"/>
        </w:rPr>
        <w:t xml:space="preserve"> features contextual multil</w:t>
      </w:r>
      <w:r w:rsidR="00433B99">
        <w:rPr>
          <w:sz w:val="24"/>
          <w:szCs w:val="24"/>
        </w:rPr>
        <w:t xml:space="preserve">ayer perceptron (MLP) learning. </w:t>
      </w:r>
      <w:r w:rsidR="00176FF9" w:rsidRPr="00176FF9">
        <w:rPr>
          <w:sz w:val="24"/>
          <w:szCs w:val="24"/>
        </w:rPr>
        <w:t xml:space="preserve">Mandala achieves this by externally accumulating tiers of temporal states that are fed into an MLP at each time step. In addition, externally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964FB1C" w14:textId="3CE51E18"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w:t>
      </w:r>
      <w:r w:rsidR="00B457E3">
        <w:rPr>
          <w:sz w:val="24"/>
          <w:szCs w:val="24"/>
        </w:rPr>
        <w:t>on over extended time horizons.</w:t>
      </w:r>
    </w:p>
    <w:p w14:paraId="5620C7D8" w14:textId="3CB793DC"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This is a</w:t>
      </w:r>
      <w:r w:rsidRPr="00E7744C">
        <w:rPr>
          <w:sz w:val="24"/>
          <w:szCs w:val="24"/>
        </w:rPr>
        <w:t xml:space="preserve"> model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w:t>
      </w:r>
      <w:proofErr w:type="spellStart"/>
      <w:r w:rsidR="00AB00B9">
        <w:rPr>
          <w:sz w:val="24"/>
          <w:szCs w:val="24"/>
        </w:rPr>
        <w:t>Quan</w:t>
      </w:r>
      <w:proofErr w:type="spellEnd"/>
      <w:r w:rsidR="00AB00B9">
        <w:rPr>
          <w:sz w:val="24"/>
          <w:szCs w:val="24"/>
        </w:rPr>
        <w:t xml:space="preserve">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60875119"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 external memory serves as the sole repository of temporal state, combining </w:t>
      </w:r>
      <w:r w:rsidR="00242620">
        <w:rPr>
          <w:sz w:val="24"/>
          <w:szCs w:val="24"/>
        </w:rPr>
        <w:t>environment</w:t>
      </w:r>
      <w:r w:rsidR="00B457E3">
        <w:rPr>
          <w:sz w:val="24"/>
          <w:szCs w:val="24"/>
        </w:rPr>
        <w:t xml:space="preserve"> and state information a</w:t>
      </w:r>
      <w:r w:rsidR="008D42E2">
        <w:rPr>
          <w:sz w:val="24"/>
          <w:szCs w:val="24"/>
        </w:rPr>
        <w:t>s input to a</w:t>
      </w:r>
      <w:r w:rsidR="00B457E3">
        <w:rPr>
          <w:sz w:val="24"/>
          <w:szCs w:val="24"/>
        </w:rPr>
        <w:t xml:space="preserve"> 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7E71284A" w14:textId="0B5CFFD5" w:rsidR="008D3481" w:rsidRDefault="006273C3" w:rsidP="006273C3">
      <w:pPr>
        <w:rPr>
          <w:sz w:val="24"/>
          <w:szCs w:val="24"/>
        </w:rPr>
      </w:pPr>
      <w:r w:rsidRPr="006273C3">
        <w:rPr>
          <w:sz w:val="24"/>
          <w:szCs w:val="24"/>
        </w:rPr>
        <w:t>Caus</w:t>
      </w:r>
      <w:r>
        <w:rPr>
          <w:sz w:val="24"/>
          <w:szCs w:val="24"/>
        </w:rPr>
        <w:t>e-effect hierarchy used to model maze learning, pufferfish, hon</w:t>
      </w:r>
      <w:r w:rsidR="00406A2A">
        <w:rPr>
          <w:sz w:val="24"/>
          <w:szCs w:val="24"/>
        </w:rPr>
        <w:t xml:space="preserve">ey bees, and nesting birds. Is </w:t>
      </w:r>
      <w:r>
        <w:rPr>
          <w:sz w:val="24"/>
          <w:szCs w:val="24"/>
        </w:rPr>
        <w:t>there a rationale for this?</w:t>
      </w:r>
      <w:r w:rsidR="00406A2A">
        <w:rPr>
          <w:sz w:val="24"/>
          <w:szCs w:val="24"/>
        </w:rPr>
        <w:t xml:space="preserve"> Here causation </w:t>
      </w:r>
      <w:r w:rsidR="00E82BE5">
        <w:rPr>
          <w:sz w:val="24"/>
          <w:szCs w:val="24"/>
        </w:rPr>
        <w:t xml:space="preserve">can be seen as prediction. </w:t>
      </w:r>
      <w:r w:rsidR="008D3481">
        <w:rPr>
          <w:sz w:val="24"/>
          <w:szCs w:val="24"/>
        </w:rPr>
        <w:t xml:space="preserve">Allows modularity and </w:t>
      </w:r>
      <w:r w:rsidR="008D3481">
        <w:rPr>
          <w:sz w:val="24"/>
          <w:szCs w:val="24"/>
        </w:rPr>
        <w:lastRenderedPageBreak/>
        <w:t>prediction by context.</w:t>
      </w:r>
      <w:r w:rsidR="000570E1">
        <w:rPr>
          <w:sz w:val="24"/>
          <w:szCs w:val="24"/>
        </w:rPr>
        <w:t xml:space="preserve"> This project assumes hierarchical, but could also work with a flat linear chain as well. Trying to fit into Mona scheme.</w:t>
      </w:r>
    </w:p>
    <w:p w14:paraId="3CC023CF" w14:textId="56238E26" w:rsidR="006273C3" w:rsidRDefault="00E82BE5" w:rsidP="006273C3">
      <w:pPr>
        <w:rPr>
          <w:sz w:val="24"/>
          <w:szCs w:val="24"/>
        </w:rPr>
      </w:pPr>
      <w:r>
        <w:rPr>
          <w:sz w:val="24"/>
          <w:szCs w:val="24"/>
        </w:rPr>
        <w:t xml:space="preserve">Predictive coding. </w:t>
      </w:r>
    </w:p>
    <w:p w14:paraId="39E035D1" w14:textId="080817D1" w:rsidR="00E82BE5" w:rsidRDefault="00E82BE5" w:rsidP="006273C3">
      <w:pPr>
        <w:rPr>
          <w:sz w:val="24"/>
          <w:szCs w:val="24"/>
        </w:rPr>
      </w:pPr>
      <w:r>
        <w:rPr>
          <w:sz w:val="24"/>
          <w:szCs w:val="24"/>
        </w:rPr>
        <w:t>Aristotle</w:t>
      </w:r>
    </w:p>
    <w:p w14:paraId="321F35CA" w14:textId="77777777" w:rsidR="00E82BE5" w:rsidRPr="00E82BE5" w:rsidRDefault="005A1D17" w:rsidP="00E82BE5">
      <w:pPr>
        <w:spacing w:before="100" w:beforeAutospacing="1" w:after="100" w:afterAutospacing="1" w:line="240" w:lineRule="auto"/>
        <w:jc w:val="left"/>
        <w:rPr>
          <w:rFonts w:ascii="Times New Roman" w:eastAsia="Times New Roman" w:hAnsi="Times New Roman" w:cs="Times New Roman"/>
          <w:sz w:val="24"/>
          <w:szCs w:val="24"/>
        </w:rPr>
      </w:pPr>
      <w:hyperlink r:id="rId9" w:tooltip="John Stuart Mill" w:history="1">
        <w:r w:rsidR="00E82BE5" w:rsidRPr="00E82BE5">
          <w:rPr>
            <w:rFonts w:ascii="Times New Roman" w:eastAsia="Times New Roman" w:hAnsi="Times New Roman" w:cs="Times New Roman"/>
            <w:color w:val="0000FF"/>
            <w:sz w:val="24"/>
            <w:szCs w:val="24"/>
            <w:u w:val="single"/>
          </w:rPr>
          <w:t>John Stuart Mill</w:t>
        </w:r>
      </w:hyperlink>
      <w:r w:rsidR="00E82BE5" w:rsidRPr="00E82BE5">
        <w:rPr>
          <w:rFonts w:ascii="Times New Roman" w:eastAsia="Times New Roman" w:hAnsi="Times New Roman" w:cs="Times New Roman"/>
          <w:sz w:val="24"/>
          <w:szCs w:val="24"/>
        </w:rPr>
        <w:t xml:space="preserve"> describes the Law of Universal Causation in following way: </w:t>
      </w:r>
    </w:p>
    <w:p w14:paraId="725F44B8" w14:textId="77777777" w:rsidR="00E82BE5" w:rsidRPr="00E82BE5" w:rsidRDefault="00E82BE5" w:rsidP="00E82BE5">
      <w:pPr>
        <w:spacing w:beforeAutospacing="1" w:after="100" w:afterAutospacing="1" w:line="240" w:lineRule="auto"/>
        <w:jc w:val="left"/>
        <w:rPr>
          <w:rFonts w:ascii="Times New Roman" w:eastAsia="Times New Roman" w:hAnsi="Times New Roman" w:cs="Times New Roman"/>
          <w:sz w:val="24"/>
          <w:szCs w:val="24"/>
        </w:rPr>
      </w:pPr>
      <w:r w:rsidRPr="00E82BE5">
        <w:rPr>
          <w:rFonts w:ascii="Times New Roman" w:eastAsia="Times New Roman" w:hAnsi="Times New Roman" w:cs="Times New Roman"/>
          <w:sz w:val="24"/>
          <w:szCs w:val="24"/>
        </w:rPr>
        <w:t>Every phenomenon has a cause, which it invariably follows; and from this are derived other invariable sequences among the successive stages of the same effect, as well as between the effects resulting from causes which invariably succeed one another.</w:t>
      </w:r>
      <w:hyperlink r:id="rId10" w:anchor="cite_note-8" w:history="1">
        <w:r w:rsidRPr="00E82BE5">
          <w:rPr>
            <w:rFonts w:ascii="Times New Roman" w:eastAsia="Times New Roman" w:hAnsi="Times New Roman" w:cs="Times New Roman"/>
            <w:color w:val="0000FF"/>
            <w:sz w:val="24"/>
            <w:szCs w:val="24"/>
            <w:u w:val="single"/>
            <w:vertAlign w:val="superscript"/>
          </w:rPr>
          <w:t>[8]</w:t>
        </w:r>
      </w:hyperlink>
    </w:p>
    <w:p w14:paraId="697D53E3" w14:textId="7495241F" w:rsidR="00E82BE5" w:rsidRDefault="00E82BE5" w:rsidP="006273C3">
      <w:pPr>
        <w:rPr>
          <w:sz w:val="24"/>
          <w:szCs w:val="24"/>
        </w:rPr>
      </w:pPr>
      <w:r w:rsidRPr="00E82BE5">
        <w:rPr>
          <w:sz w:val="24"/>
          <w:szCs w:val="24"/>
        </w:rPr>
        <w:t>System of Logic 1872, Book III p. 112.</w:t>
      </w:r>
    </w:p>
    <w:p w14:paraId="3CA133C0" w14:textId="167D3185" w:rsidR="00E82BE5" w:rsidRPr="006273C3" w:rsidRDefault="005A1D17" w:rsidP="006273C3">
      <w:pPr>
        <w:rPr>
          <w:sz w:val="24"/>
          <w:szCs w:val="24"/>
        </w:rPr>
      </w:pPr>
      <w:hyperlink r:id="rId11" w:tooltip="De Pierris" w:history="1">
        <w:r w:rsidR="00E82BE5" w:rsidRPr="00E82BE5">
          <w:rPr>
            <w:rStyle w:val="Hyperlink"/>
            <w:i/>
            <w:iCs/>
            <w:sz w:val="24"/>
            <w:szCs w:val="24"/>
          </w:rPr>
          <w:t xml:space="preserve">De </w:t>
        </w:r>
        <w:proofErr w:type="spellStart"/>
        <w:r w:rsidR="00E82BE5" w:rsidRPr="00E82BE5">
          <w:rPr>
            <w:rStyle w:val="Hyperlink"/>
            <w:i/>
            <w:iCs/>
            <w:sz w:val="24"/>
            <w:szCs w:val="24"/>
          </w:rPr>
          <w:t>Pierris</w:t>
        </w:r>
        <w:proofErr w:type="spellEnd"/>
        <w:r w:rsidR="00E82BE5" w:rsidRPr="00E82BE5">
          <w:rPr>
            <w:rStyle w:val="Hyperlink"/>
            <w:i/>
            <w:iCs/>
            <w:sz w:val="24"/>
            <w:szCs w:val="24"/>
          </w:rPr>
          <w:t>, Graciela</w:t>
        </w:r>
      </w:hyperlink>
      <w:r w:rsidR="00E82BE5" w:rsidRPr="00E82BE5">
        <w:rPr>
          <w:i/>
          <w:iCs/>
          <w:sz w:val="24"/>
          <w:szCs w:val="24"/>
        </w:rPr>
        <w:t xml:space="preserve">; Friedman, Michael (2008-06-04), </w:t>
      </w:r>
      <w:hyperlink r:id="rId12" w:history="1">
        <w:r w:rsidR="00E82BE5" w:rsidRPr="00E82BE5">
          <w:rPr>
            <w:rStyle w:val="Hyperlink"/>
            <w:i/>
            <w:iCs/>
            <w:sz w:val="24"/>
            <w:szCs w:val="24"/>
          </w:rPr>
          <w:t>Kant and Hume on Causality in: Stanford Encyclopedia of Philosophy Archive</w:t>
        </w:r>
      </w:hyperlink>
      <w:r w:rsidR="00E82BE5" w:rsidRPr="00E82BE5">
        <w:rPr>
          <w:i/>
          <w:iCs/>
          <w:sz w:val="24"/>
          <w:szCs w:val="24"/>
        </w:rPr>
        <w:t>, Metaphysics Research Lab, Stanford University</w:t>
      </w:r>
    </w:p>
    <w:p w14:paraId="60529482" w14:textId="1B820A94" w:rsidR="006A2A0E" w:rsidRDefault="006A2A0E" w:rsidP="00FE50B1">
      <w:pPr>
        <w:rPr>
          <w:sz w:val="24"/>
          <w:szCs w:val="24"/>
        </w:rPr>
      </w:pPr>
      <w:r w:rsidRPr="006A2A0E">
        <w:rPr>
          <w:noProof/>
          <w:sz w:val="24"/>
          <w:szCs w:val="24"/>
        </w:rPr>
        <w:drawing>
          <wp:inline distT="0" distB="0" distL="0" distR="0" wp14:anchorId="4735329A" wp14:editId="1DF10F53">
            <wp:extent cx="5943600" cy="1298151"/>
            <wp:effectExtent l="0" t="0" r="0" b="0"/>
            <wp:docPr id="7" name="Picture 7" descr="C:\Users\Tom Portegys\Documents\research\AI\Mandala\doc\mandala_causa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doc\mandala_causation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1298151"/>
                    </a:xfrm>
                    <a:prstGeom prst="rect">
                      <a:avLst/>
                    </a:prstGeom>
                    <a:noFill/>
                    <a:ln>
                      <a:noFill/>
                    </a:ln>
                  </pic:spPr>
                </pic:pic>
              </a:graphicData>
            </a:graphic>
          </wp:inline>
        </w:drawing>
      </w:r>
    </w:p>
    <w:p w14:paraId="716A966B" w14:textId="3FFDD126" w:rsidR="00386D85" w:rsidRDefault="00386D85" w:rsidP="00FE50B1">
      <w:pPr>
        <w:rPr>
          <w:sz w:val="24"/>
          <w:szCs w:val="24"/>
        </w:rPr>
      </w:pPr>
      <w:r w:rsidRPr="00386D85">
        <w:rPr>
          <w:noProof/>
          <w:sz w:val="24"/>
          <w:szCs w:val="24"/>
        </w:rPr>
        <w:lastRenderedPageBreak/>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63070F54" w14:textId="77777777" w:rsidR="00FE50B1" w:rsidRPr="008825DF" w:rsidRDefault="006B44FF" w:rsidP="008825DF">
      <w:pPr>
        <w:pStyle w:val="Heading1"/>
      </w:pPr>
      <w:r w:rsidRPr="008825DF">
        <w:t>Results</w:t>
      </w:r>
    </w:p>
    <w:p w14:paraId="20E3EBD3" w14:textId="77777777" w:rsidR="008825DF" w:rsidRPr="008825DF" w:rsidRDefault="008825DF" w:rsidP="008825DF">
      <w:pPr>
        <w:rPr>
          <w:sz w:val="24"/>
          <w:szCs w:val="24"/>
        </w:rPr>
      </w:pPr>
      <w:r w:rsidRPr="008825DF">
        <w:rPr>
          <w:sz w:val="24"/>
          <w:szCs w:val="24"/>
        </w:rPr>
        <w:t xml:space="preserve">Tried Claude, Gemini, </w:t>
      </w:r>
      <w:proofErr w:type="spellStart"/>
      <w:proofErr w:type="gramStart"/>
      <w:r w:rsidRPr="008825DF">
        <w:rPr>
          <w:sz w:val="24"/>
          <w:szCs w:val="24"/>
        </w:rPr>
        <w:t>ChatGPT</w:t>
      </w:r>
      <w:proofErr w:type="spellEnd"/>
      <w:proofErr w:type="gramEnd"/>
      <w:r w:rsidRPr="008825DF">
        <w:rPr>
          <w:sz w:val="24"/>
          <w:szCs w:val="24"/>
        </w:rPr>
        <w:t xml:space="preserve"> on test_0 sequences.</w:t>
      </w:r>
    </w:p>
    <w:p w14:paraId="62DABD1D" w14:textId="77777777" w:rsidR="008825DF" w:rsidRPr="008825DF" w:rsidRDefault="008825DF" w:rsidP="008825DF">
      <w:pPr>
        <w:rPr>
          <w:sz w:val="24"/>
          <w:szCs w:val="24"/>
        </w:rPr>
      </w:pPr>
      <w:r w:rsidRPr="008825DF">
        <w:rPr>
          <w:sz w:val="24"/>
          <w:szCs w:val="24"/>
        </w:rPr>
        <w:t>Given these sequences:</w:t>
      </w:r>
    </w:p>
    <w:p w14:paraId="7C95FBF7" w14:textId="77777777" w:rsidR="008825DF" w:rsidRPr="008825DF" w:rsidRDefault="008825DF" w:rsidP="008825DF">
      <w:pPr>
        <w:rPr>
          <w:sz w:val="24"/>
          <w:szCs w:val="24"/>
        </w:rPr>
      </w:pPr>
      <w:r w:rsidRPr="008825DF">
        <w:rPr>
          <w:sz w:val="24"/>
          <w:szCs w:val="24"/>
        </w:rPr>
        <w:t>0,1,2,3</w:t>
      </w:r>
    </w:p>
    <w:p w14:paraId="20F02B4B" w14:textId="77777777" w:rsidR="008825DF" w:rsidRPr="008825DF" w:rsidRDefault="008825DF" w:rsidP="008825DF">
      <w:pPr>
        <w:rPr>
          <w:sz w:val="24"/>
          <w:szCs w:val="24"/>
        </w:rPr>
      </w:pPr>
      <w:r w:rsidRPr="008825DF">
        <w:rPr>
          <w:sz w:val="24"/>
          <w:szCs w:val="24"/>
        </w:rPr>
        <w:t>4,5,2,6</w:t>
      </w:r>
    </w:p>
    <w:p w14:paraId="38B999C3" w14:textId="77777777" w:rsidR="008825DF" w:rsidRPr="008825DF" w:rsidRDefault="008825DF" w:rsidP="008825DF">
      <w:pPr>
        <w:rPr>
          <w:sz w:val="24"/>
          <w:szCs w:val="24"/>
        </w:rPr>
      </w:pPr>
      <w:r w:rsidRPr="008825DF">
        <w:rPr>
          <w:sz w:val="24"/>
          <w:szCs w:val="24"/>
        </w:rPr>
        <w:lastRenderedPageBreak/>
        <w:t>Predict the next number in these sequences:</w:t>
      </w:r>
    </w:p>
    <w:p w14:paraId="434CAC8D" w14:textId="77777777" w:rsidR="008825DF" w:rsidRPr="008825DF" w:rsidRDefault="008825DF" w:rsidP="008825DF">
      <w:pPr>
        <w:rPr>
          <w:sz w:val="24"/>
          <w:szCs w:val="24"/>
        </w:rPr>
      </w:pPr>
      <w:r w:rsidRPr="008825DF">
        <w:rPr>
          <w:sz w:val="24"/>
          <w:szCs w:val="24"/>
        </w:rPr>
        <w:t>8,8,7,0</w:t>
      </w:r>
    </w:p>
    <w:p w14:paraId="6F846779" w14:textId="77777777" w:rsidR="008825DF" w:rsidRPr="008825DF" w:rsidRDefault="008825DF" w:rsidP="008825DF">
      <w:pPr>
        <w:rPr>
          <w:sz w:val="24"/>
          <w:szCs w:val="24"/>
        </w:rPr>
      </w:pPr>
      <w:r w:rsidRPr="008825DF">
        <w:rPr>
          <w:sz w:val="24"/>
          <w:szCs w:val="24"/>
        </w:rPr>
        <w:t>7,11,4</w:t>
      </w:r>
    </w:p>
    <w:p w14:paraId="45828D62" w14:textId="77777777" w:rsidR="008825DF" w:rsidRPr="008825DF" w:rsidRDefault="008825DF" w:rsidP="008825DF">
      <w:pPr>
        <w:rPr>
          <w:sz w:val="24"/>
          <w:szCs w:val="24"/>
        </w:rPr>
      </w:pPr>
      <w:r w:rsidRPr="008825DF">
        <w:rPr>
          <w:sz w:val="24"/>
          <w:szCs w:val="24"/>
        </w:rPr>
        <w:t>7,4,5,11,11,8,10,10,10,11,2</w:t>
      </w:r>
    </w:p>
    <w:p w14:paraId="3C76CF54" w14:textId="77777777" w:rsidR="008825DF" w:rsidRPr="008825DF" w:rsidRDefault="008825DF" w:rsidP="008825DF">
      <w:pPr>
        <w:rPr>
          <w:sz w:val="24"/>
          <w:szCs w:val="24"/>
        </w:rPr>
      </w:pPr>
      <w:r w:rsidRPr="008825DF">
        <w:rPr>
          <w:sz w:val="24"/>
          <w:szCs w:val="24"/>
        </w:rPr>
        <w:t>0</w:t>
      </w:r>
      <w:proofErr w:type="gramStart"/>
      <w:r w:rsidRPr="008825DF">
        <w:rPr>
          <w:sz w:val="24"/>
          <w:szCs w:val="24"/>
        </w:rPr>
        <w:t>,1,9,11,10,2</w:t>
      </w:r>
      <w:proofErr w:type="gramEnd"/>
    </w:p>
    <w:p w14:paraId="34FCA47B" w14:textId="77777777" w:rsidR="008825DF" w:rsidRPr="008825DF" w:rsidRDefault="008825DF" w:rsidP="008825DF">
      <w:pPr>
        <w:rPr>
          <w:sz w:val="24"/>
          <w:szCs w:val="24"/>
        </w:rPr>
      </w:pPr>
      <w:r w:rsidRPr="008825DF">
        <w:rPr>
          <w:sz w:val="24"/>
          <w:szCs w:val="24"/>
        </w:rPr>
        <w:t>7,9,11,9,7,8,4,5,7,10,10,8,7,2</w:t>
      </w:r>
    </w:p>
    <w:p w14:paraId="5B3EC9CA" w14:textId="77777777" w:rsidR="008825DF" w:rsidRPr="008825DF" w:rsidRDefault="008825DF" w:rsidP="008825DF">
      <w:pPr>
        <w:rPr>
          <w:sz w:val="24"/>
          <w:szCs w:val="24"/>
        </w:rPr>
      </w:pPr>
      <w:r w:rsidRPr="008825DF">
        <w:rPr>
          <w:sz w:val="24"/>
          <w:szCs w:val="24"/>
        </w:rPr>
        <w:t>7</w:t>
      </w:r>
      <w:proofErr w:type="gramStart"/>
      <w:r w:rsidRPr="008825DF">
        <w:rPr>
          <w:sz w:val="24"/>
          <w:szCs w:val="24"/>
        </w:rPr>
        <w:t>,0,1,11,10,7,7,10,2</w:t>
      </w:r>
      <w:proofErr w:type="gramEnd"/>
    </w:p>
    <w:p w14:paraId="12D032B0" w14:textId="77777777" w:rsidR="008825DF" w:rsidRPr="008825DF" w:rsidRDefault="008825DF" w:rsidP="008825DF">
      <w:pPr>
        <w:rPr>
          <w:sz w:val="24"/>
          <w:szCs w:val="24"/>
        </w:rPr>
      </w:pPr>
      <w:r w:rsidRPr="008825DF">
        <w:rPr>
          <w:sz w:val="24"/>
          <w:szCs w:val="24"/>
        </w:rPr>
        <w:t>4,5,10,8,8,2</w:t>
      </w:r>
    </w:p>
    <w:p w14:paraId="5835376B" w14:textId="77777777" w:rsidR="008825DF" w:rsidRPr="008825DF" w:rsidRDefault="008825DF" w:rsidP="008825DF">
      <w:pPr>
        <w:rPr>
          <w:sz w:val="24"/>
          <w:szCs w:val="24"/>
        </w:rPr>
      </w:pPr>
      <w:r w:rsidRPr="008825DF">
        <w:rPr>
          <w:sz w:val="24"/>
          <w:szCs w:val="24"/>
        </w:rPr>
        <w:t>11</w:t>
      </w:r>
      <w:proofErr w:type="gramStart"/>
      <w:r w:rsidRPr="008825DF">
        <w:rPr>
          <w:sz w:val="24"/>
          <w:szCs w:val="24"/>
        </w:rPr>
        <w:t>,8,0,1,8,10,2</w:t>
      </w:r>
      <w:proofErr w:type="gramEnd"/>
    </w:p>
    <w:p w14:paraId="0C9BE787" w14:textId="77777777" w:rsidR="008825DF" w:rsidRPr="008825DF" w:rsidRDefault="008825DF" w:rsidP="008825DF">
      <w:pPr>
        <w:rPr>
          <w:sz w:val="24"/>
          <w:szCs w:val="24"/>
        </w:rPr>
      </w:pPr>
      <w:r w:rsidRPr="008825DF">
        <w:rPr>
          <w:sz w:val="24"/>
          <w:szCs w:val="24"/>
        </w:rPr>
        <w:t>11,7,7,11,11,0,1,11,7,11,11,9,11,10,7,2</w:t>
      </w:r>
    </w:p>
    <w:p w14:paraId="540DEFD9" w14:textId="77777777" w:rsidR="008825DF" w:rsidRPr="008825DF" w:rsidRDefault="008825DF" w:rsidP="008825DF">
      <w:pPr>
        <w:rPr>
          <w:sz w:val="24"/>
          <w:szCs w:val="24"/>
        </w:rPr>
      </w:pPr>
      <w:r w:rsidRPr="008825DF">
        <w:rPr>
          <w:sz w:val="24"/>
          <w:szCs w:val="24"/>
        </w:rPr>
        <w:t>10,8,9,7,4,5,9,8,8,10,11,11,7,9,9,11,2</w:t>
      </w:r>
    </w:p>
    <w:p w14:paraId="35B72E73" w14:textId="77777777" w:rsidR="008825DF" w:rsidRPr="008825DF" w:rsidRDefault="008825DF" w:rsidP="008825DF">
      <w:pPr>
        <w:rPr>
          <w:sz w:val="24"/>
          <w:szCs w:val="24"/>
        </w:rPr>
      </w:pPr>
      <w:r w:rsidRPr="008825DF">
        <w:rPr>
          <w:sz w:val="24"/>
          <w:szCs w:val="24"/>
        </w:rPr>
        <w:t>Note that 4</w:t>
      </w:r>
      <w:proofErr w:type="gramStart"/>
      <w:r w:rsidRPr="008825DF">
        <w:rPr>
          <w:sz w:val="24"/>
          <w:szCs w:val="24"/>
        </w:rPr>
        <w:t>,5</w:t>
      </w:r>
      <w:proofErr w:type="gramEnd"/>
      <w:r w:rsidRPr="008825DF">
        <w:rPr>
          <w:sz w:val="24"/>
          <w:szCs w:val="24"/>
        </w:rPr>
        <w:t xml:space="preserve"> causes 2,3 and 0,1 causes 2,6</w:t>
      </w:r>
    </w:p>
    <w:p w14:paraId="4F7DCAB7" w14:textId="77777777" w:rsidR="008825DF" w:rsidRPr="008825DF" w:rsidRDefault="008825DF" w:rsidP="008825DF">
      <w:pPr>
        <w:rPr>
          <w:sz w:val="24"/>
          <w:szCs w:val="24"/>
        </w:rPr>
      </w:pPr>
      <w:r w:rsidRPr="008825DF">
        <w:rPr>
          <w:sz w:val="24"/>
          <w:szCs w:val="24"/>
        </w:rPr>
        <w:t xml:space="preserve">Claude predicted the first two simple sequences, </w:t>
      </w:r>
      <w:proofErr w:type="gramStart"/>
      <w:r w:rsidRPr="008825DF">
        <w:rPr>
          <w:sz w:val="24"/>
          <w:szCs w:val="24"/>
        </w:rPr>
        <w:t>But</w:t>
      </w:r>
      <w:proofErr w:type="gramEnd"/>
      <w:r w:rsidRPr="008825DF">
        <w:rPr>
          <w:sz w:val="24"/>
          <w:szCs w:val="24"/>
        </w:rPr>
        <w:t xml:space="preserve"> failed on the sequence that depended on recognizing the earlier transitions determine the ending transitions.</w:t>
      </w:r>
    </w:p>
    <w:p w14:paraId="27D6BFA0" w14:textId="77777777" w:rsidR="008825DF" w:rsidRPr="008825DF" w:rsidRDefault="008825DF" w:rsidP="008825DF">
      <w:pPr>
        <w:rPr>
          <w:sz w:val="24"/>
          <w:szCs w:val="24"/>
        </w:rPr>
      </w:pPr>
      <w:proofErr w:type="spellStart"/>
      <w:r w:rsidRPr="008825DF">
        <w:rPr>
          <w:sz w:val="24"/>
          <w:szCs w:val="24"/>
        </w:rPr>
        <w:t>ChatGPT</w:t>
      </w:r>
      <w:proofErr w:type="spellEnd"/>
      <w:r w:rsidRPr="008825DF">
        <w:rPr>
          <w:sz w:val="24"/>
          <w:szCs w:val="24"/>
        </w:rPr>
        <w:t xml:space="preserve"> did not correctly predict any of the sequences.</w:t>
      </w:r>
    </w:p>
    <w:p w14:paraId="74821B3D" w14:textId="77777777" w:rsidR="008825DF" w:rsidRPr="008825DF" w:rsidRDefault="008825DF" w:rsidP="008825DF">
      <w:pPr>
        <w:rPr>
          <w:sz w:val="24"/>
          <w:szCs w:val="24"/>
        </w:rPr>
      </w:pPr>
    </w:p>
    <w:p w14:paraId="19D8DA91" w14:textId="47F4F4A1" w:rsidR="008F7C33" w:rsidRDefault="006A2A0E" w:rsidP="008F7C33">
      <w:r w:rsidRPr="006A2A0E">
        <w:rPr>
          <w:noProof/>
        </w:rPr>
        <w:lastRenderedPageBreak/>
        <w:drawing>
          <wp:inline distT="0" distB="0" distL="0" distR="0" wp14:anchorId="2C387C07" wp14:editId="5FD7A49F">
            <wp:extent cx="5943600" cy="3537411"/>
            <wp:effectExtent l="0" t="0" r="0" b="6350"/>
            <wp:docPr id="8" name="Picture 8" descr="C:\Users\Tom Portegys\Documents\research\AI\Mandala\doc\causation_hierarchi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doc\causation_hierarchies.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6ED3548E" w14:textId="381A3D5A" w:rsidR="006A2A0E" w:rsidRDefault="006A2A0E" w:rsidP="008F7C33">
      <w:r w:rsidRPr="006A2A0E">
        <w:rPr>
          <w:noProof/>
        </w:rPr>
        <w:drawing>
          <wp:inline distT="0" distB="0" distL="0" distR="0" wp14:anchorId="05AD15AD" wp14:editId="584E43BA">
            <wp:extent cx="5943600" cy="3537411"/>
            <wp:effectExtent l="0" t="0" r="0" b="6350"/>
            <wp:docPr id="9" name="Picture 9" descr="C:\Users\Tom Portegys\Documents\research\AI\Mandala\doc\num_non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doc\num_nonterminals.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44DB9EF1" w14:textId="2A41FCC6" w:rsidR="00386D85" w:rsidRDefault="00386D85" w:rsidP="008F7C33">
      <w:r w:rsidRPr="00386D85">
        <w:rPr>
          <w:noProof/>
        </w:rPr>
        <w:lastRenderedPageBreak/>
        <w:drawing>
          <wp:inline distT="0" distB="0" distL="0" distR="0" wp14:anchorId="13F6E742" wp14:editId="0FD3241A">
            <wp:extent cx="5943600" cy="3537411"/>
            <wp:effectExtent l="0" t="0" r="0" b="6350"/>
            <wp:docPr id="10" name="Picture 10" descr="C:\Users\Tom Portegys\Documents\research\AI\Mandala\doc\num_termin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doc\num_terminals.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21CA91A" w14:textId="0FBF5F0A" w:rsidR="00386D85" w:rsidRDefault="00386D85" w:rsidP="008F7C33">
      <w:r w:rsidRPr="00386D85">
        <w:rPr>
          <w:noProof/>
        </w:rPr>
        <w:drawing>
          <wp:inline distT="0" distB="0" distL="0" distR="0" wp14:anchorId="5BFE79DC" wp14:editId="274FBB20">
            <wp:extent cx="5943600" cy="3537411"/>
            <wp:effectExtent l="0" t="0" r="0" b="6350"/>
            <wp:docPr id="11" name="Picture 11" descr="C:\Users\Tom Portegys\Documents\research\AI\Mandala\doc\terminal_production_prob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doc\terminal_production_probability.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38CA882D" w14:textId="58E153F0" w:rsidR="00386D85" w:rsidRDefault="00386D85" w:rsidP="008F7C33">
      <w:r w:rsidRPr="00386D85">
        <w:rPr>
          <w:noProof/>
        </w:rPr>
        <w:lastRenderedPageBreak/>
        <w:drawing>
          <wp:inline distT="0" distB="0" distL="0" distR="0" wp14:anchorId="3AD44CDB" wp14:editId="73006689">
            <wp:extent cx="5943600" cy="3537411"/>
            <wp:effectExtent l="0" t="0" r="0" b="6350"/>
            <wp:docPr id="12" name="Picture 12" descr="C:\Users\Tom Portegys\Documents\research\AI\Mandala\doc\context_tier_value_duration_ty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doc\context_tier_value_duration_type.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3537411"/>
                    </a:xfrm>
                    <a:prstGeom prst="rect">
                      <a:avLst/>
                    </a:prstGeom>
                    <a:noFill/>
                    <a:ln>
                      <a:noFill/>
                    </a:ln>
                  </pic:spPr>
                </pic:pic>
              </a:graphicData>
            </a:graphic>
          </wp:inline>
        </w:drawing>
      </w:r>
    </w:p>
    <w:p w14:paraId="2B5573B4" w14:textId="7E5A9C7C" w:rsidR="00F645D9" w:rsidRDefault="00F645D9" w:rsidP="008F7C33">
      <w:r w:rsidRPr="00F645D9">
        <w:rPr>
          <w:noProof/>
        </w:rPr>
        <w:drawing>
          <wp:inline distT="0" distB="0" distL="0" distR="0" wp14:anchorId="19591607" wp14:editId="0A8EE253">
            <wp:extent cx="5943600" cy="4453291"/>
            <wp:effectExtent l="0" t="0" r="0" b="4445"/>
            <wp:docPr id="1" name="Picture 1"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Tom Portegys\Documents\research\AI\Mandala\work\mandala_rnn_comparison.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4453291"/>
                    </a:xfrm>
                    <a:prstGeom prst="rect">
                      <a:avLst/>
                    </a:prstGeom>
                    <a:noFill/>
                    <a:ln>
                      <a:noFill/>
                    </a:ln>
                  </pic:spPr>
                </pic:pic>
              </a:graphicData>
            </a:graphic>
          </wp:inline>
        </w:drawing>
      </w:r>
    </w:p>
    <w:p w14:paraId="268D475F" w14:textId="425DADBC" w:rsidR="00F645D9" w:rsidRPr="008F7C33" w:rsidRDefault="006330E0" w:rsidP="008F7C33">
      <w:r w:rsidRPr="006330E0">
        <w:rPr>
          <w:noProof/>
        </w:rPr>
        <w:lastRenderedPageBreak/>
        <w:drawing>
          <wp:inline distT="0" distB="0" distL="0" distR="0" wp14:anchorId="1DAADE5C" wp14:editId="41269A2E">
            <wp:extent cx="5943600" cy="4506784"/>
            <wp:effectExtent l="0" t="0" r="0" b="8255"/>
            <wp:docPr id="4" name="Picture 4"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Tom Portegys\Documents\research\AI\Mandala\work\mandala_rnn_comparison.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4506784"/>
                    </a:xfrm>
                    <a:prstGeom prst="rect">
                      <a:avLst/>
                    </a:prstGeom>
                    <a:noFill/>
                    <a:ln>
                      <a:noFill/>
                    </a:ln>
                  </pic:spPr>
                </pic:pic>
              </a:graphicData>
            </a:graphic>
          </wp:inline>
        </w:drawing>
      </w:r>
    </w:p>
    <w:p w14:paraId="6C139A6F" w14:textId="77777777" w:rsidR="008825DF" w:rsidRPr="008C6D23" w:rsidRDefault="008825DF" w:rsidP="008C6D23">
      <w:pPr>
        <w:pStyle w:val="Heading1"/>
      </w:pPr>
      <w:r w:rsidRPr="008C6D23">
        <w:t>Conclusion</w:t>
      </w:r>
    </w:p>
    <w:p w14:paraId="54150FF7" w14:textId="49F40FDD" w:rsidR="008C6D23" w:rsidRPr="008C6D23" w:rsidRDefault="008C6D23" w:rsidP="008C6D23">
      <w:pPr>
        <w:rPr>
          <w:sz w:val="24"/>
          <w:szCs w:val="24"/>
        </w:rPr>
      </w:pPr>
      <w:r w:rsidRPr="008C6D23">
        <w:rPr>
          <w:sz w:val="24"/>
          <w:szCs w:val="24"/>
        </w:rPr>
        <w:t>Note for paper: possible to learn out-of-order streams, but not done here. Reference my paper on conjunctions.</w:t>
      </w:r>
    </w:p>
    <w:p w14:paraId="4A168200" w14:textId="5C861603" w:rsidR="006B44FF" w:rsidRDefault="006B44FF" w:rsidP="006B44FF">
      <w:pPr>
        <w:pStyle w:val="Heading1"/>
      </w:pPr>
      <w:r>
        <w:t>References</w:t>
      </w:r>
    </w:p>
    <w:p w14:paraId="6F2DD259" w14:textId="0F29D118" w:rsidR="005C00CC" w:rsidRPr="005C00CC" w:rsidRDefault="00056499" w:rsidP="005C00CC">
      <w:pPr>
        <w:jc w:val="left"/>
        <w:rPr>
          <w:bCs/>
          <w:sz w:val="24"/>
          <w:szCs w:val="24"/>
        </w:rPr>
      </w:pPr>
      <w:proofErr w:type="spellStart"/>
      <w:r>
        <w:rPr>
          <w:bCs/>
          <w:sz w:val="24"/>
          <w:szCs w:val="24"/>
        </w:rPr>
        <w:t>Forgione</w:t>
      </w:r>
      <w:proofErr w:type="spellEnd"/>
      <w:r>
        <w:rPr>
          <w:bCs/>
          <w:sz w:val="24"/>
          <w:szCs w:val="24"/>
        </w:rPr>
        <w:t>,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w:t>
      </w:r>
      <w:proofErr w:type="spellStart"/>
      <w:r w:rsidR="004F2367">
        <w:rPr>
          <w:rStyle w:val="Hyperlink"/>
          <w:color w:val="auto"/>
          <w:sz w:val="24"/>
          <w:szCs w:val="24"/>
          <w:u w:val="none"/>
        </w:rPr>
        <w:t>Danihelka</w:t>
      </w:r>
      <w:proofErr w:type="spellEnd"/>
      <w:r w:rsidR="004F2367">
        <w:rPr>
          <w:rStyle w:val="Hyperlink"/>
          <w:color w:val="auto"/>
          <w:sz w:val="24"/>
          <w:szCs w:val="24"/>
          <w:u w:val="none"/>
        </w:rPr>
        <w:t xml:space="preserve">,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proofErr w:type="spellStart"/>
      <w:r w:rsidR="00D42569" w:rsidRPr="00D42569">
        <w:rPr>
          <w:sz w:val="24"/>
          <w:szCs w:val="24"/>
        </w:rPr>
        <w:t>Irsoy</w:t>
      </w:r>
      <w:proofErr w:type="spellEnd"/>
      <w:r w:rsidR="00D42569">
        <w:rPr>
          <w:sz w:val="24"/>
          <w:szCs w:val="24"/>
        </w:rPr>
        <w:t>. O.</w:t>
      </w:r>
      <w:r w:rsidR="00D42569" w:rsidRPr="00D42569">
        <w:rPr>
          <w:sz w:val="24"/>
          <w:szCs w:val="24"/>
        </w:rPr>
        <w:t>,</w:t>
      </w:r>
      <w:proofErr w:type="gramStart"/>
      <w:r w:rsidR="00D42569" w:rsidRPr="00D42569">
        <w:rPr>
          <w:sz w:val="24"/>
          <w:szCs w:val="24"/>
        </w:rPr>
        <w:t xml:space="preserve">  </w:t>
      </w:r>
      <w:proofErr w:type="spellStart"/>
      <w:r w:rsidR="00D42569" w:rsidRPr="00D42569">
        <w:rPr>
          <w:sz w:val="24"/>
          <w:szCs w:val="24"/>
        </w:rPr>
        <w:t>Ondruska</w:t>
      </w:r>
      <w:proofErr w:type="spellEnd"/>
      <w:proofErr w:type="gramEnd"/>
      <w:r w:rsidR="00D42569" w:rsidRPr="00D42569">
        <w:rPr>
          <w:sz w:val="24"/>
          <w:szCs w:val="24"/>
        </w:rPr>
        <w:t>,</w:t>
      </w:r>
      <w:r w:rsidR="00D42569">
        <w:rPr>
          <w:sz w:val="24"/>
          <w:szCs w:val="24"/>
        </w:rPr>
        <w:t xml:space="preserve">  P., </w:t>
      </w:r>
      <w:proofErr w:type="spellStart"/>
      <w:r w:rsidR="00D42569">
        <w:rPr>
          <w:sz w:val="24"/>
          <w:szCs w:val="24"/>
        </w:rPr>
        <w:t>I</w:t>
      </w:r>
      <w:r w:rsidR="00D42569" w:rsidRPr="00D42569">
        <w:rPr>
          <w:sz w:val="24"/>
          <w:szCs w:val="24"/>
        </w:rPr>
        <w:t>yyer</w:t>
      </w:r>
      <w:proofErr w:type="spellEnd"/>
      <w:r w:rsidR="00D42569">
        <w:rPr>
          <w:sz w:val="24"/>
          <w:szCs w:val="24"/>
        </w:rPr>
        <w:t>, M., </w:t>
      </w:r>
      <w:r w:rsidR="00D42569" w:rsidRPr="00D42569">
        <w:rPr>
          <w:sz w:val="24"/>
          <w:szCs w:val="24"/>
        </w:rPr>
        <w:t>Bradbury</w:t>
      </w:r>
      <w:r w:rsidR="00D42569">
        <w:rPr>
          <w:sz w:val="24"/>
          <w:szCs w:val="24"/>
        </w:rPr>
        <w:t>, J., </w:t>
      </w:r>
      <w:proofErr w:type="spellStart"/>
      <w:r w:rsidR="00D42569" w:rsidRPr="00D42569">
        <w:rPr>
          <w:sz w:val="24"/>
          <w:szCs w:val="24"/>
        </w:rPr>
        <w:t>Gulrajani</w:t>
      </w:r>
      <w:proofErr w:type="spellEnd"/>
      <w:r w:rsidR="00D42569">
        <w:rPr>
          <w:sz w:val="24"/>
          <w:szCs w:val="24"/>
        </w:rPr>
        <w:t>, I., </w:t>
      </w:r>
      <w:proofErr w:type="spellStart"/>
      <w:r w:rsidR="00D42569" w:rsidRPr="00D42569">
        <w:rPr>
          <w:sz w:val="24"/>
          <w:szCs w:val="24"/>
        </w:rPr>
        <w:t>Zhong</w:t>
      </w:r>
      <w:proofErr w:type="spellEnd"/>
      <w:r w:rsidR="00D42569" w:rsidRPr="00D42569">
        <w:rPr>
          <w:sz w:val="24"/>
          <w:szCs w:val="24"/>
        </w:rPr>
        <w:t>,</w:t>
      </w:r>
      <w:r w:rsidR="00D42569">
        <w:rPr>
          <w:sz w:val="24"/>
          <w:szCs w:val="24"/>
        </w:rPr>
        <w:t xml:space="preserve"> V., </w:t>
      </w:r>
      <w:r w:rsidR="00D42569" w:rsidRPr="00D42569">
        <w:rPr>
          <w:sz w:val="24"/>
          <w:szCs w:val="24"/>
        </w:rPr>
        <w:t>Paulus</w:t>
      </w:r>
      <w:r w:rsidR="00D42569">
        <w:rPr>
          <w:sz w:val="24"/>
          <w:szCs w:val="24"/>
        </w:rPr>
        <w:t>, R., </w:t>
      </w:r>
      <w:proofErr w:type="spellStart"/>
      <w:r w:rsidR="00D42569" w:rsidRPr="00D42569">
        <w:rPr>
          <w:sz w:val="24"/>
          <w:szCs w:val="24"/>
        </w:rPr>
        <w:t>Socher</w:t>
      </w:r>
      <w:proofErr w:type="spellEnd"/>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345849D" w14:textId="4C189125" w:rsidR="00BF65C1" w:rsidRDefault="00BF65C1" w:rsidP="00970B8F">
      <w:pPr>
        <w:jc w:val="left"/>
        <w:rPr>
          <w:sz w:val="24"/>
          <w:szCs w:val="24"/>
        </w:rPr>
      </w:pPr>
      <w:r>
        <w:rPr>
          <w:sz w:val="24"/>
          <w:szCs w:val="24"/>
        </w:rPr>
        <w:lastRenderedPageBreak/>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proofErr w:type="spellStart"/>
      <w:r w:rsidRPr="000B4B81">
        <w:rPr>
          <w:sz w:val="24"/>
          <w:szCs w:val="24"/>
        </w:rPr>
        <w:t>Morphognostic</w:t>
      </w:r>
      <w:proofErr w:type="spellEnd"/>
      <w:r w:rsidRPr="000B4B81">
        <w:rPr>
          <w:sz w:val="24"/>
          <w:szCs w:val="24"/>
        </w:rPr>
        <w:t xml:space="preserve">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w:t>
      </w:r>
      <w:proofErr w:type="spellStart"/>
      <w:r w:rsidRPr="003D7978">
        <w:rPr>
          <w:i/>
          <w:sz w:val="24"/>
          <w:szCs w:val="24"/>
        </w:rPr>
        <w:t>NaBIC</w:t>
      </w:r>
      <w:proofErr w:type="spellEnd"/>
      <w:r w:rsidRPr="003D7978">
        <w:rPr>
          <w:i/>
          <w:sz w:val="24"/>
          <w:szCs w:val="24"/>
        </w:rPr>
        <w:t xml:space="preserve">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proofErr w:type="spellStart"/>
      <w:r>
        <w:rPr>
          <w:sz w:val="24"/>
          <w:szCs w:val="24"/>
        </w:rPr>
        <w:t>Quan</w:t>
      </w:r>
      <w:proofErr w:type="spellEnd"/>
      <w:r>
        <w:rPr>
          <w:sz w:val="24"/>
          <w:szCs w:val="24"/>
        </w:rPr>
        <w:t>,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proofErr w:type="gramStart"/>
      <w:r w:rsidR="00EE00F5" w:rsidRPr="00EE00F5">
        <w:rPr>
          <w:sz w:val="24"/>
          <w:szCs w:val="24"/>
        </w:rPr>
        <w:t>With</w:t>
      </w:r>
      <w:proofErr w:type="gramEnd"/>
      <w:r w:rsidR="00EE00F5" w:rsidRPr="00EE00F5">
        <w:rPr>
          <w:sz w:val="24"/>
          <w:szCs w:val="24"/>
        </w:rPr>
        <w:t xml:space="preserve">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w:t>
      </w:r>
      <w:proofErr w:type="gramStart"/>
      <w:r w:rsidR="00970B8F" w:rsidRPr="00970B8F">
        <w:rPr>
          <w:sz w:val="24"/>
          <w:szCs w:val="24"/>
        </w:rPr>
        <w:t>;31</w:t>
      </w:r>
      <w:proofErr w:type="gramEnd"/>
      <w:r w:rsidR="00970B8F" w:rsidRPr="00970B8F">
        <w:rPr>
          <w:sz w:val="24"/>
          <w:szCs w:val="24"/>
        </w:rPr>
        <w:t xml:space="preserve">(3):813-826. </w:t>
      </w:r>
      <w:proofErr w:type="spellStart"/>
      <w:proofErr w:type="gramStart"/>
      <w:r w:rsidR="00970B8F" w:rsidRPr="00970B8F">
        <w:rPr>
          <w:sz w:val="24"/>
          <w:szCs w:val="24"/>
        </w:rPr>
        <w:t>doi</w:t>
      </w:r>
      <w:proofErr w:type="spellEnd"/>
      <w:proofErr w:type="gramEnd"/>
      <w:r w:rsidR="00970B8F" w:rsidRPr="00970B8F">
        <w:rPr>
          <w:sz w:val="24"/>
          <w:szCs w:val="24"/>
        </w:rPr>
        <w:t>: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w:t>
      </w:r>
      <w:proofErr w:type="spellStart"/>
      <w:r w:rsidRPr="00161566">
        <w:rPr>
          <w:iCs/>
          <w:sz w:val="24"/>
          <w:szCs w:val="24"/>
        </w:rPr>
        <w:t>nsr</w:t>
      </w:r>
      <w:proofErr w:type="spellEnd"/>
      <w:r w:rsidRPr="00161566">
        <w:rPr>
          <w:iCs/>
          <w:sz w:val="24"/>
          <w:szCs w:val="24"/>
        </w:rPr>
        <w:t>/nwae403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2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09F4106" w14:textId="77777777" w:rsidR="005A1D17" w:rsidRDefault="005A1D17" w:rsidP="00107A52">
      <w:pPr>
        <w:spacing w:after="0" w:line="240" w:lineRule="auto"/>
      </w:pPr>
      <w:r>
        <w:separator/>
      </w:r>
    </w:p>
  </w:endnote>
  <w:endnote w:type="continuationSeparator" w:id="0">
    <w:p w14:paraId="6DCBFE59" w14:textId="77777777" w:rsidR="005A1D17" w:rsidRDefault="005A1D17"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D46DAF6" w14:textId="77777777" w:rsidR="005A1D17" w:rsidRDefault="005A1D17" w:rsidP="00107A52">
      <w:pPr>
        <w:spacing w:after="0" w:line="240" w:lineRule="auto"/>
      </w:pPr>
      <w:r>
        <w:separator/>
      </w:r>
    </w:p>
  </w:footnote>
  <w:footnote w:type="continuationSeparator" w:id="0">
    <w:p w14:paraId="5ED8C850" w14:textId="77777777" w:rsidR="005A1D17" w:rsidRDefault="005A1D17"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8" w15:restartNumberingAfterBreak="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1" w15:restartNumberingAfterBreak="0">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4" w15:restartNumberingAfterBreak="0">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9" w15:restartNumberingAfterBreak="0">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1" w15:restartNumberingAfterBreak="0">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0"/>
  </w:num>
  <w:num w:numId="2">
    <w:abstractNumId w:val="17"/>
  </w:num>
  <w:num w:numId="3">
    <w:abstractNumId w:val="8"/>
  </w:num>
  <w:num w:numId="4">
    <w:abstractNumId w:val="33"/>
  </w:num>
  <w:num w:numId="5">
    <w:abstractNumId w:val="6"/>
  </w:num>
  <w:num w:numId="6">
    <w:abstractNumId w:val="9"/>
  </w:num>
  <w:num w:numId="7">
    <w:abstractNumId w:val="25"/>
  </w:num>
  <w:num w:numId="8">
    <w:abstractNumId w:val="5"/>
  </w:num>
  <w:num w:numId="9">
    <w:abstractNumId w:val="32"/>
  </w:num>
  <w:num w:numId="10">
    <w:abstractNumId w:val="16"/>
  </w:num>
  <w:num w:numId="11">
    <w:abstractNumId w:val="15"/>
  </w:num>
  <w:num w:numId="12">
    <w:abstractNumId w:val="36"/>
  </w:num>
  <w:num w:numId="13">
    <w:abstractNumId w:val="34"/>
  </w:num>
  <w:num w:numId="14">
    <w:abstractNumId w:val="22"/>
  </w:num>
  <w:num w:numId="15">
    <w:abstractNumId w:val="24"/>
  </w:num>
  <w:num w:numId="16">
    <w:abstractNumId w:val="26"/>
  </w:num>
  <w:num w:numId="17">
    <w:abstractNumId w:val="13"/>
  </w:num>
  <w:num w:numId="18">
    <w:abstractNumId w:val="23"/>
  </w:num>
  <w:num w:numId="19">
    <w:abstractNumId w:val="19"/>
  </w:num>
  <w:num w:numId="20">
    <w:abstractNumId w:val="30"/>
  </w:num>
  <w:num w:numId="21">
    <w:abstractNumId w:val="7"/>
  </w:num>
  <w:num w:numId="22">
    <w:abstractNumId w:val="10"/>
  </w:num>
  <w:num w:numId="23">
    <w:abstractNumId w:val="21"/>
  </w:num>
  <w:num w:numId="24">
    <w:abstractNumId w:val="14"/>
  </w:num>
  <w:num w:numId="25">
    <w:abstractNumId w:val="28"/>
  </w:num>
  <w:num w:numId="26">
    <w:abstractNumId w:val="31"/>
  </w:num>
  <w:num w:numId="27">
    <w:abstractNumId w:val="37"/>
  </w:num>
  <w:num w:numId="28">
    <w:abstractNumId w:val="27"/>
  </w:num>
  <w:num w:numId="29">
    <w:abstractNumId w:val="11"/>
  </w:num>
  <w:num w:numId="30">
    <w:abstractNumId w:val="1"/>
  </w:num>
  <w:num w:numId="31">
    <w:abstractNumId w:val="12"/>
  </w:num>
  <w:num w:numId="32">
    <w:abstractNumId w:val="4"/>
  </w:num>
  <w:num w:numId="33">
    <w:abstractNumId w:val="2"/>
  </w:num>
  <w:num w:numId="34">
    <w:abstractNumId w:val="3"/>
  </w:num>
  <w:num w:numId="35">
    <w:abstractNumId w:val="35"/>
  </w:num>
  <w:num w:numId="36">
    <w:abstractNumId w:val="18"/>
  </w:num>
  <w:num w:numId="37">
    <w:abstractNumId w:val="29"/>
  </w:num>
  <w:num w:numId="38">
    <w:abstractNumId w:val="0"/>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B59"/>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5781"/>
    <w:rsid w:val="0005591A"/>
    <w:rsid w:val="00056144"/>
    <w:rsid w:val="00056499"/>
    <w:rsid w:val="000570E1"/>
    <w:rsid w:val="000611B0"/>
    <w:rsid w:val="00061A93"/>
    <w:rsid w:val="00062EF3"/>
    <w:rsid w:val="000631C3"/>
    <w:rsid w:val="00065675"/>
    <w:rsid w:val="00071621"/>
    <w:rsid w:val="000737F2"/>
    <w:rsid w:val="000747F9"/>
    <w:rsid w:val="00075445"/>
    <w:rsid w:val="00075F0B"/>
    <w:rsid w:val="000766C3"/>
    <w:rsid w:val="0008047C"/>
    <w:rsid w:val="0008365B"/>
    <w:rsid w:val="00083BD8"/>
    <w:rsid w:val="000851E7"/>
    <w:rsid w:val="00086113"/>
    <w:rsid w:val="00087A4D"/>
    <w:rsid w:val="0009053A"/>
    <w:rsid w:val="000907C8"/>
    <w:rsid w:val="00090979"/>
    <w:rsid w:val="00091773"/>
    <w:rsid w:val="00091D25"/>
    <w:rsid w:val="00093DBC"/>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D0A15"/>
    <w:rsid w:val="000D4975"/>
    <w:rsid w:val="000D4FFA"/>
    <w:rsid w:val="000D77E0"/>
    <w:rsid w:val="000E1DF5"/>
    <w:rsid w:val="000E2216"/>
    <w:rsid w:val="000E4972"/>
    <w:rsid w:val="000E6564"/>
    <w:rsid w:val="000E6DE1"/>
    <w:rsid w:val="000E7A10"/>
    <w:rsid w:val="000F0833"/>
    <w:rsid w:val="000F333D"/>
    <w:rsid w:val="000F5B96"/>
    <w:rsid w:val="000F6AEF"/>
    <w:rsid w:val="000F6C8E"/>
    <w:rsid w:val="000F6D1E"/>
    <w:rsid w:val="000F6E6F"/>
    <w:rsid w:val="00107A52"/>
    <w:rsid w:val="00107DB8"/>
    <w:rsid w:val="00113040"/>
    <w:rsid w:val="0011669E"/>
    <w:rsid w:val="00121067"/>
    <w:rsid w:val="00122F71"/>
    <w:rsid w:val="001230AF"/>
    <w:rsid w:val="00123A33"/>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4A97"/>
    <w:rsid w:val="00154E8E"/>
    <w:rsid w:val="0015583E"/>
    <w:rsid w:val="0015588D"/>
    <w:rsid w:val="0016049D"/>
    <w:rsid w:val="00161566"/>
    <w:rsid w:val="001654B3"/>
    <w:rsid w:val="00165A38"/>
    <w:rsid w:val="00165B09"/>
    <w:rsid w:val="00166924"/>
    <w:rsid w:val="001676DA"/>
    <w:rsid w:val="001707D6"/>
    <w:rsid w:val="001708E1"/>
    <w:rsid w:val="0017554B"/>
    <w:rsid w:val="0017657C"/>
    <w:rsid w:val="00176FF9"/>
    <w:rsid w:val="001812F2"/>
    <w:rsid w:val="00182B68"/>
    <w:rsid w:val="00182FB8"/>
    <w:rsid w:val="001862AF"/>
    <w:rsid w:val="001903CB"/>
    <w:rsid w:val="00191657"/>
    <w:rsid w:val="00193458"/>
    <w:rsid w:val="0019509A"/>
    <w:rsid w:val="0019604A"/>
    <w:rsid w:val="001A013A"/>
    <w:rsid w:val="001A4A8C"/>
    <w:rsid w:val="001A4D52"/>
    <w:rsid w:val="001A540E"/>
    <w:rsid w:val="001A5686"/>
    <w:rsid w:val="001A5C33"/>
    <w:rsid w:val="001A7380"/>
    <w:rsid w:val="001B07BE"/>
    <w:rsid w:val="001B0FF4"/>
    <w:rsid w:val="001B1EF4"/>
    <w:rsid w:val="001C12FE"/>
    <w:rsid w:val="001C2630"/>
    <w:rsid w:val="001C2E54"/>
    <w:rsid w:val="001C58D4"/>
    <w:rsid w:val="001C69AC"/>
    <w:rsid w:val="001C7A5D"/>
    <w:rsid w:val="001C7E04"/>
    <w:rsid w:val="001D039B"/>
    <w:rsid w:val="001D52C7"/>
    <w:rsid w:val="001D6017"/>
    <w:rsid w:val="001D735D"/>
    <w:rsid w:val="001D7F83"/>
    <w:rsid w:val="001E0AB0"/>
    <w:rsid w:val="001E2E9F"/>
    <w:rsid w:val="001E4D46"/>
    <w:rsid w:val="001E6FBC"/>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3EF0"/>
    <w:rsid w:val="00236C74"/>
    <w:rsid w:val="002372F9"/>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5488"/>
    <w:rsid w:val="002977AE"/>
    <w:rsid w:val="0029787A"/>
    <w:rsid w:val="002A0FBA"/>
    <w:rsid w:val="002A21BE"/>
    <w:rsid w:val="002A221F"/>
    <w:rsid w:val="002A3107"/>
    <w:rsid w:val="002A3C2A"/>
    <w:rsid w:val="002B242B"/>
    <w:rsid w:val="002B7AFD"/>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548B"/>
    <w:rsid w:val="0039568C"/>
    <w:rsid w:val="00396BEA"/>
    <w:rsid w:val="00397831"/>
    <w:rsid w:val="003978A8"/>
    <w:rsid w:val="003A2A5A"/>
    <w:rsid w:val="003A3BE5"/>
    <w:rsid w:val="003A48F9"/>
    <w:rsid w:val="003B11CF"/>
    <w:rsid w:val="003B1479"/>
    <w:rsid w:val="003B380B"/>
    <w:rsid w:val="003B4B97"/>
    <w:rsid w:val="003C3761"/>
    <w:rsid w:val="003C3D2C"/>
    <w:rsid w:val="003C4A71"/>
    <w:rsid w:val="003C564B"/>
    <w:rsid w:val="003C5DBD"/>
    <w:rsid w:val="003C6CB0"/>
    <w:rsid w:val="003C6FF2"/>
    <w:rsid w:val="003D18B3"/>
    <w:rsid w:val="003D2AC6"/>
    <w:rsid w:val="003D7978"/>
    <w:rsid w:val="003E0783"/>
    <w:rsid w:val="003E18F4"/>
    <w:rsid w:val="003E4917"/>
    <w:rsid w:val="003E4F4A"/>
    <w:rsid w:val="003E6CA8"/>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C7E"/>
    <w:rsid w:val="00444BF3"/>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51B9"/>
    <w:rsid w:val="00475520"/>
    <w:rsid w:val="0047751B"/>
    <w:rsid w:val="004779CD"/>
    <w:rsid w:val="00480216"/>
    <w:rsid w:val="004810C0"/>
    <w:rsid w:val="00487F3F"/>
    <w:rsid w:val="004917DB"/>
    <w:rsid w:val="004923F7"/>
    <w:rsid w:val="00492B80"/>
    <w:rsid w:val="00494BC9"/>
    <w:rsid w:val="00497150"/>
    <w:rsid w:val="004A06C6"/>
    <w:rsid w:val="004A5729"/>
    <w:rsid w:val="004A7505"/>
    <w:rsid w:val="004A7B95"/>
    <w:rsid w:val="004B1484"/>
    <w:rsid w:val="004B2048"/>
    <w:rsid w:val="004B28FB"/>
    <w:rsid w:val="004B69D7"/>
    <w:rsid w:val="004B6B23"/>
    <w:rsid w:val="004C1ED5"/>
    <w:rsid w:val="004C25CA"/>
    <w:rsid w:val="004C30B8"/>
    <w:rsid w:val="004C3F1B"/>
    <w:rsid w:val="004C4F3E"/>
    <w:rsid w:val="004C5BE2"/>
    <w:rsid w:val="004C7B99"/>
    <w:rsid w:val="004D1815"/>
    <w:rsid w:val="004D2468"/>
    <w:rsid w:val="004D301E"/>
    <w:rsid w:val="004D3312"/>
    <w:rsid w:val="004D39F1"/>
    <w:rsid w:val="004D3E7F"/>
    <w:rsid w:val="004D47A1"/>
    <w:rsid w:val="004D6B64"/>
    <w:rsid w:val="004D78E3"/>
    <w:rsid w:val="004E074B"/>
    <w:rsid w:val="004E13F6"/>
    <w:rsid w:val="004E2BC3"/>
    <w:rsid w:val="004E473C"/>
    <w:rsid w:val="004E6583"/>
    <w:rsid w:val="004F073E"/>
    <w:rsid w:val="004F2367"/>
    <w:rsid w:val="004F5DCE"/>
    <w:rsid w:val="004F6932"/>
    <w:rsid w:val="00500FD2"/>
    <w:rsid w:val="00501857"/>
    <w:rsid w:val="00502A0D"/>
    <w:rsid w:val="00502D69"/>
    <w:rsid w:val="0050342D"/>
    <w:rsid w:val="00504AB0"/>
    <w:rsid w:val="005062F5"/>
    <w:rsid w:val="00510B9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52801"/>
    <w:rsid w:val="00552F9C"/>
    <w:rsid w:val="00554216"/>
    <w:rsid w:val="00554D69"/>
    <w:rsid w:val="00554EC4"/>
    <w:rsid w:val="00554EEF"/>
    <w:rsid w:val="005555B9"/>
    <w:rsid w:val="00556C30"/>
    <w:rsid w:val="0056176B"/>
    <w:rsid w:val="005622A5"/>
    <w:rsid w:val="00563529"/>
    <w:rsid w:val="00564BDC"/>
    <w:rsid w:val="0056640D"/>
    <w:rsid w:val="00572112"/>
    <w:rsid w:val="0057217D"/>
    <w:rsid w:val="005721C6"/>
    <w:rsid w:val="00572B3A"/>
    <w:rsid w:val="005730E8"/>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2B46"/>
    <w:rsid w:val="005B2D6A"/>
    <w:rsid w:val="005B54C9"/>
    <w:rsid w:val="005B70A9"/>
    <w:rsid w:val="005B747F"/>
    <w:rsid w:val="005C00CC"/>
    <w:rsid w:val="005C00D2"/>
    <w:rsid w:val="005C2D70"/>
    <w:rsid w:val="005C4E8B"/>
    <w:rsid w:val="005C6013"/>
    <w:rsid w:val="005C63E5"/>
    <w:rsid w:val="005C6A07"/>
    <w:rsid w:val="005D2248"/>
    <w:rsid w:val="005D54AB"/>
    <w:rsid w:val="005D55B0"/>
    <w:rsid w:val="005D7624"/>
    <w:rsid w:val="005E1585"/>
    <w:rsid w:val="005E43D4"/>
    <w:rsid w:val="005E46CA"/>
    <w:rsid w:val="005E7ED1"/>
    <w:rsid w:val="005F01F4"/>
    <w:rsid w:val="005F136A"/>
    <w:rsid w:val="005F195D"/>
    <w:rsid w:val="005F1B83"/>
    <w:rsid w:val="005F2DAC"/>
    <w:rsid w:val="005F2E77"/>
    <w:rsid w:val="005F2FA9"/>
    <w:rsid w:val="005F3245"/>
    <w:rsid w:val="00601282"/>
    <w:rsid w:val="0060386B"/>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E0A"/>
    <w:rsid w:val="006240AF"/>
    <w:rsid w:val="006248F5"/>
    <w:rsid w:val="00624DE4"/>
    <w:rsid w:val="00626E1D"/>
    <w:rsid w:val="006273C3"/>
    <w:rsid w:val="006275CF"/>
    <w:rsid w:val="00627B90"/>
    <w:rsid w:val="00630263"/>
    <w:rsid w:val="00632911"/>
    <w:rsid w:val="006330E0"/>
    <w:rsid w:val="006341E7"/>
    <w:rsid w:val="0063648A"/>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B020E"/>
    <w:rsid w:val="006B151E"/>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1546"/>
    <w:rsid w:val="006F3236"/>
    <w:rsid w:val="006F3415"/>
    <w:rsid w:val="006F68BA"/>
    <w:rsid w:val="0070224E"/>
    <w:rsid w:val="007060BF"/>
    <w:rsid w:val="00711176"/>
    <w:rsid w:val="00714721"/>
    <w:rsid w:val="0072126F"/>
    <w:rsid w:val="00721E49"/>
    <w:rsid w:val="00721EF0"/>
    <w:rsid w:val="00725873"/>
    <w:rsid w:val="007260FC"/>
    <w:rsid w:val="0072623C"/>
    <w:rsid w:val="0072708C"/>
    <w:rsid w:val="00730551"/>
    <w:rsid w:val="00732BF0"/>
    <w:rsid w:val="00733696"/>
    <w:rsid w:val="00733767"/>
    <w:rsid w:val="007359C3"/>
    <w:rsid w:val="00736778"/>
    <w:rsid w:val="00736E09"/>
    <w:rsid w:val="007422A7"/>
    <w:rsid w:val="00744BA9"/>
    <w:rsid w:val="00747311"/>
    <w:rsid w:val="007479F8"/>
    <w:rsid w:val="00750DE1"/>
    <w:rsid w:val="00750F5D"/>
    <w:rsid w:val="0075127E"/>
    <w:rsid w:val="00753084"/>
    <w:rsid w:val="00753600"/>
    <w:rsid w:val="00754996"/>
    <w:rsid w:val="00757D1D"/>
    <w:rsid w:val="007616F2"/>
    <w:rsid w:val="0076358D"/>
    <w:rsid w:val="00764583"/>
    <w:rsid w:val="00764BD1"/>
    <w:rsid w:val="007657ED"/>
    <w:rsid w:val="00765B5C"/>
    <w:rsid w:val="007661A8"/>
    <w:rsid w:val="00766C9E"/>
    <w:rsid w:val="0076794F"/>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5A1F"/>
    <w:rsid w:val="00827FB0"/>
    <w:rsid w:val="00830C77"/>
    <w:rsid w:val="00835080"/>
    <w:rsid w:val="00836062"/>
    <w:rsid w:val="008367D3"/>
    <w:rsid w:val="00836CCA"/>
    <w:rsid w:val="008370CD"/>
    <w:rsid w:val="0083716B"/>
    <w:rsid w:val="008402DD"/>
    <w:rsid w:val="00840E49"/>
    <w:rsid w:val="0084397D"/>
    <w:rsid w:val="00845A22"/>
    <w:rsid w:val="00846210"/>
    <w:rsid w:val="00847E3B"/>
    <w:rsid w:val="00850D9C"/>
    <w:rsid w:val="008518D9"/>
    <w:rsid w:val="00856F82"/>
    <w:rsid w:val="0086141F"/>
    <w:rsid w:val="00864DE8"/>
    <w:rsid w:val="008674E9"/>
    <w:rsid w:val="00867C4A"/>
    <w:rsid w:val="00867EBD"/>
    <w:rsid w:val="00870A29"/>
    <w:rsid w:val="00875F23"/>
    <w:rsid w:val="00876E89"/>
    <w:rsid w:val="00877987"/>
    <w:rsid w:val="00881FC8"/>
    <w:rsid w:val="008825DF"/>
    <w:rsid w:val="008829E3"/>
    <w:rsid w:val="00883325"/>
    <w:rsid w:val="00883B11"/>
    <w:rsid w:val="00886589"/>
    <w:rsid w:val="00886C60"/>
    <w:rsid w:val="008905E7"/>
    <w:rsid w:val="00890B7D"/>
    <w:rsid w:val="0089171E"/>
    <w:rsid w:val="00891BE6"/>
    <w:rsid w:val="008921F9"/>
    <w:rsid w:val="00892BE7"/>
    <w:rsid w:val="008935F3"/>
    <w:rsid w:val="0089478E"/>
    <w:rsid w:val="008947FD"/>
    <w:rsid w:val="00895189"/>
    <w:rsid w:val="0089698A"/>
    <w:rsid w:val="00897C3D"/>
    <w:rsid w:val="008A2F31"/>
    <w:rsid w:val="008A441F"/>
    <w:rsid w:val="008A63FC"/>
    <w:rsid w:val="008A796B"/>
    <w:rsid w:val="008B2E8D"/>
    <w:rsid w:val="008B3832"/>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70B8F"/>
    <w:rsid w:val="00972C80"/>
    <w:rsid w:val="009731C2"/>
    <w:rsid w:val="00974C0A"/>
    <w:rsid w:val="00974D28"/>
    <w:rsid w:val="009778EF"/>
    <w:rsid w:val="0098016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384"/>
    <w:rsid w:val="009E3AB6"/>
    <w:rsid w:val="009E3E03"/>
    <w:rsid w:val="009E43F7"/>
    <w:rsid w:val="009E774B"/>
    <w:rsid w:val="009E7987"/>
    <w:rsid w:val="009F1EB7"/>
    <w:rsid w:val="009F260F"/>
    <w:rsid w:val="009F3C20"/>
    <w:rsid w:val="009F4427"/>
    <w:rsid w:val="009F5137"/>
    <w:rsid w:val="009F53AD"/>
    <w:rsid w:val="009F6512"/>
    <w:rsid w:val="009F6868"/>
    <w:rsid w:val="00A00983"/>
    <w:rsid w:val="00A027FE"/>
    <w:rsid w:val="00A02A25"/>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51684"/>
    <w:rsid w:val="00A524A0"/>
    <w:rsid w:val="00A5321E"/>
    <w:rsid w:val="00A533AA"/>
    <w:rsid w:val="00A53FB0"/>
    <w:rsid w:val="00A54C06"/>
    <w:rsid w:val="00A56185"/>
    <w:rsid w:val="00A6006D"/>
    <w:rsid w:val="00A605CE"/>
    <w:rsid w:val="00A62B6F"/>
    <w:rsid w:val="00A62FCE"/>
    <w:rsid w:val="00A6530F"/>
    <w:rsid w:val="00A67AB3"/>
    <w:rsid w:val="00A700DB"/>
    <w:rsid w:val="00A71280"/>
    <w:rsid w:val="00A72693"/>
    <w:rsid w:val="00A73E85"/>
    <w:rsid w:val="00A75387"/>
    <w:rsid w:val="00A75D6C"/>
    <w:rsid w:val="00A77882"/>
    <w:rsid w:val="00A80FC3"/>
    <w:rsid w:val="00A8226D"/>
    <w:rsid w:val="00A833BF"/>
    <w:rsid w:val="00A855C1"/>
    <w:rsid w:val="00A90C28"/>
    <w:rsid w:val="00A90D10"/>
    <w:rsid w:val="00A915AF"/>
    <w:rsid w:val="00A94234"/>
    <w:rsid w:val="00A96F3B"/>
    <w:rsid w:val="00AA0AB5"/>
    <w:rsid w:val="00AA1755"/>
    <w:rsid w:val="00AA36CF"/>
    <w:rsid w:val="00AA752C"/>
    <w:rsid w:val="00AA7FB5"/>
    <w:rsid w:val="00AB00B9"/>
    <w:rsid w:val="00AB328C"/>
    <w:rsid w:val="00AB3D40"/>
    <w:rsid w:val="00AB3DCC"/>
    <w:rsid w:val="00AB7F53"/>
    <w:rsid w:val="00AC053C"/>
    <w:rsid w:val="00AC1562"/>
    <w:rsid w:val="00AC626D"/>
    <w:rsid w:val="00AC7617"/>
    <w:rsid w:val="00AD23AA"/>
    <w:rsid w:val="00AD38C6"/>
    <w:rsid w:val="00AD5CB3"/>
    <w:rsid w:val="00AD7530"/>
    <w:rsid w:val="00AD79B0"/>
    <w:rsid w:val="00AE0291"/>
    <w:rsid w:val="00AE0F02"/>
    <w:rsid w:val="00AE0F68"/>
    <w:rsid w:val="00AE1FC6"/>
    <w:rsid w:val="00AE4639"/>
    <w:rsid w:val="00AE583E"/>
    <w:rsid w:val="00AF1991"/>
    <w:rsid w:val="00AF2C14"/>
    <w:rsid w:val="00AF3334"/>
    <w:rsid w:val="00AF367E"/>
    <w:rsid w:val="00AF5112"/>
    <w:rsid w:val="00AF70A8"/>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EF2"/>
    <w:rsid w:val="00B354BB"/>
    <w:rsid w:val="00B35CA1"/>
    <w:rsid w:val="00B44CBC"/>
    <w:rsid w:val="00B44FDD"/>
    <w:rsid w:val="00B457E3"/>
    <w:rsid w:val="00B502C8"/>
    <w:rsid w:val="00B51B21"/>
    <w:rsid w:val="00B53755"/>
    <w:rsid w:val="00B562D7"/>
    <w:rsid w:val="00B637EA"/>
    <w:rsid w:val="00B64290"/>
    <w:rsid w:val="00B642A9"/>
    <w:rsid w:val="00B654CD"/>
    <w:rsid w:val="00B661A3"/>
    <w:rsid w:val="00B67D77"/>
    <w:rsid w:val="00B709A0"/>
    <w:rsid w:val="00B72204"/>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1083"/>
    <w:rsid w:val="00BB14B8"/>
    <w:rsid w:val="00BB6E45"/>
    <w:rsid w:val="00BB7944"/>
    <w:rsid w:val="00BB7B97"/>
    <w:rsid w:val="00BB7F0A"/>
    <w:rsid w:val="00BC134A"/>
    <w:rsid w:val="00BC303E"/>
    <w:rsid w:val="00BC4C2F"/>
    <w:rsid w:val="00BC5D33"/>
    <w:rsid w:val="00BC7B71"/>
    <w:rsid w:val="00BD0E19"/>
    <w:rsid w:val="00BD14E1"/>
    <w:rsid w:val="00BD45E0"/>
    <w:rsid w:val="00BD6F17"/>
    <w:rsid w:val="00BD74F1"/>
    <w:rsid w:val="00BE0D43"/>
    <w:rsid w:val="00BE16D3"/>
    <w:rsid w:val="00BE192E"/>
    <w:rsid w:val="00BE2C57"/>
    <w:rsid w:val="00BE3206"/>
    <w:rsid w:val="00BE5F80"/>
    <w:rsid w:val="00BE5FF7"/>
    <w:rsid w:val="00BE7797"/>
    <w:rsid w:val="00BF3E64"/>
    <w:rsid w:val="00BF51FD"/>
    <w:rsid w:val="00BF5238"/>
    <w:rsid w:val="00BF525E"/>
    <w:rsid w:val="00BF5464"/>
    <w:rsid w:val="00BF580E"/>
    <w:rsid w:val="00BF65C1"/>
    <w:rsid w:val="00BF6C97"/>
    <w:rsid w:val="00C03325"/>
    <w:rsid w:val="00C04998"/>
    <w:rsid w:val="00C0576C"/>
    <w:rsid w:val="00C05F38"/>
    <w:rsid w:val="00C07CE3"/>
    <w:rsid w:val="00C10871"/>
    <w:rsid w:val="00C10D48"/>
    <w:rsid w:val="00C1249B"/>
    <w:rsid w:val="00C12937"/>
    <w:rsid w:val="00C13CF4"/>
    <w:rsid w:val="00C163A4"/>
    <w:rsid w:val="00C16BF5"/>
    <w:rsid w:val="00C17A2F"/>
    <w:rsid w:val="00C21BD8"/>
    <w:rsid w:val="00C22F98"/>
    <w:rsid w:val="00C233A6"/>
    <w:rsid w:val="00C23431"/>
    <w:rsid w:val="00C24530"/>
    <w:rsid w:val="00C259C0"/>
    <w:rsid w:val="00C3028D"/>
    <w:rsid w:val="00C33909"/>
    <w:rsid w:val="00C34746"/>
    <w:rsid w:val="00C34BBD"/>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F37BD"/>
    <w:rsid w:val="00CF4D29"/>
    <w:rsid w:val="00CF758A"/>
    <w:rsid w:val="00D011AB"/>
    <w:rsid w:val="00D01CC4"/>
    <w:rsid w:val="00D027B9"/>
    <w:rsid w:val="00D034EA"/>
    <w:rsid w:val="00D04E25"/>
    <w:rsid w:val="00D06A46"/>
    <w:rsid w:val="00D077B0"/>
    <w:rsid w:val="00D10933"/>
    <w:rsid w:val="00D1206B"/>
    <w:rsid w:val="00D123F8"/>
    <w:rsid w:val="00D136CC"/>
    <w:rsid w:val="00D13EBC"/>
    <w:rsid w:val="00D13FC2"/>
    <w:rsid w:val="00D154EE"/>
    <w:rsid w:val="00D15FD6"/>
    <w:rsid w:val="00D1601D"/>
    <w:rsid w:val="00D161AF"/>
    <w:rsid w:val="00D16989"/>
    <w:rsid w:val="00D17A82"/>
    <w:rsid w:val="00D21824"/>
    <w:rsid w:val="00D22D03"/>
    <w:rsid w:val="00D23383"/>
    <w:rsid w:val="00D23B84"/>
    <w:rsid w:val="00D23CEB"/>
    <w:rsid w:val="00D27407"/>
    <w:rsid w:val="00D30A60"/>
    <w:rsid w:val="00D31D0C"/>
    <w:rsid w:val="00D33A56"/>
    <w:rsid w:val="00D347F4"/>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61381"/>
    <w:rsid w:val="00D6150A"/>
    <w:rsid w:val="00D62B6C"/>
    <w:rsid w:val="00D62F68"/>
    <w:rsid w:val="00D6358B"/>
    <w:rsid w:val="00D65B2D"/>
    <w:rsid w:val="00D66A79"/>
    <w:rsid w:val="00D66B56"/>
    <w:rsid w:val="00D70830"/>
    <w:rsid w:val="00D7214C"/>
    <w:rsid w:val="00D725AE"/>
    <w:rsid w:val="00D73C03"/>
    <w:rsid w:val="00D77941"/>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CB5"/>
    <w:rsid w:val="00DC06FA"/>
    <w:rsid w:val="00DC0FD8"/>
    <w:rsid w:val="00DC1141"/>
    <w:rsid w:val="00DC33B5"/>
    <w:rsid w:val="00DC5012"/>
    <w:rsid w:val="00DC53DD"/>
    <w:rsid w:val="00DC794B"/>
    <w:rsid w:val="00DD187B"/>
    <w:rsid w:val="00DD2736"/>
    <w:rsid w:val="00DD2B87"/>
    <w:rsid w:val="00DD355D"/>
    <w:rsid w:val="00DD4319"/>
    <w:rsid w:val="00DD5317"/>
    <w:rsid w:val="00DD67C3"/>
    <w:rsid w:val="00DD68CA"/>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5A22"/>
    <w:rsid w:val="00E1044D"/>
    <w:rsid w:val="00E116BE"/>
    <w:rsid w:val="00E1186F"/>
    <w:rsid w:val="00E14F25"/>
    <w:rsid w:val="00E15724"/>
    <w:rsid w:val="00E21E0F"/>
    <w:rsid w:val="00E22DC9"/>
    <w:rsid w:val="00E23763"/>
    <w:rsid w:val="00E23AF2"/>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E00F5"/>
    <w:rsid w:val="00EE170E"/>
    <w:rsid w:val="00EE2AC1"/>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yperlink" Target="https://plato.stanford.edu/archives/win2018/entries/kant-hume-causality/"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De_Pierris"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1.xml"/><Relationship Id="rId10" Type="http://schemas.openxmlformats.org/officeDocument/2006/relationships/hyperlink" Target="https://en.wikipedia.org/wiki/Universal_causation"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en.wikipedia.org/wiki/John_Stuart_Mill" TargetMode="External"/><Relationship Id="rId14" Type="http://schemas.openxmlformats.org/officeDocument/2006/relationships/image" Target="media/image2.png"/><Relationship Id="rId22"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09EF96-3E92-4A84-98F4-56414650FB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6086</TotalTime>
  <Pages>10</Pages>
  <Words>1288</Words>
  <Characters>7346</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8617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Reviewer</cp:lastModifiedBy>
  <cp:revision>319</cp:revision>
  <cp:lastPrinted>2020-08-08T01:45:00Z</cp:lastPrinted>
  <dcterms:created xsi:type="dcterms:W3CDTF">2020-03-14T18:38:00Z</dcterms:created>
  <dcterms:modified xsi:type="dcterms:W3CDTF">2026-03-21T23:47:00Z</dcterms:modified>
</cp:coreProperties>
</file>