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D35" w:rsidRPr="007234FA" w:rsidRDefault="005E7D35" w:rsidP="005E7D35">
      <w:pPr>
        <w:rPr>
          <w:lang w:val="en-GB" w:eastAsia="fr-FR"/>
        </w:rPr>
      </w:pPr>
      <w:bookmarkStart w:id="0" w:name="_GoBack"/>
      <w:bookmarkEnd w:id="0"/>
    </w:p>
    <w:p w:rsidR="005E7D35" w:rsidRPr="007234FA" w:rsidRDefault="005E7D35" w:rsidP="005E7D35">
      <w:pPr>
        <w:pStyle w:val="Titre2"/>
        <w:numPr>
          <w:ilvl w:val="0"/>
          <w:numId w:val="3"/>
        </w:numPr>
      </w:pPr>
      <w:r w:rsidRPr="007234FA">
        <w:t>How should I cite ISE-MeshTools in scientific publications ?</w:t>
      </w:r>
    </w:p>
    <w:p w:rsidR="005E7D35" w:rsidRPr="007234FA" w:rsidRDefault="005E7D35" w:rsidP="005E7D35">
      <w:pPr>
        <w:rPr>
          <w:lang w:val="en-GB" w:eastAsia="fr-FR"/>
        </w:rPr>
      </w:pPr>
      <w:r w:rsidRPr="007234FA">
        <w:rPr>
          <w:lang w:val="en-GB" w:eastAsia="fr-FR"/>
        </w:rPr>
        <w:t>If you use ISE-MeshTools in published work, please cite it by using the following reference :</w:t>
      </w:r>
    </w:p>
    <w:p w:rsidR="005E7D35" w:rsidRPr="007234FA" w:rsidRDefault="005E7D35" w:rsidP="005E7D35">
      <w:pPr>
        <w:pStyle w:val="Titre2"/>
      </w:pPr>
      <w:r w:rsidRPr="007234FA">
        <w:t>Is ISE-MeshTools a geometric morphometrics software ?</w:t>
      </w:r>
    </w:p>
    <w:p w:rsidR="005E7D35" w:rsidRPr="007234FA" w:rsidRDefault="005E7D35" w:rsidP="005E7D35">
      <w:pPr>
        <w:rPr>
          <w:lang w:val="en-GB" w:eastAsia="fr-FR"/>
        </w:rPr>
      </w:pPr>
      <w:r w:rsidRPr="007234FA">
        <w:rPr>
          <w:lang w:val="en-GB" w:eastAsia="fr-FR"/>
        </w:rPr>
        <w:t>No. However, you can digitize 3D landmarks on complex 3D surfaces using ISE-MeshTools, which you can use in other software.</w:t>
      </w:r>
    </w:p>
    <w:p w:rsidR="005E7D35" w:rsidRPr="007234FA" w:rsidRDefault="005E7D35" w:rsidP="005E7D35">
      <w:pPr>
        <w:pStyle w:val="Titre2"/>
      </w:pPr>
      <w:r w:rsidRPr="007234FA">
        <w:t>Can I produce/extract 3D meshes out of CT/MRI data using ISE-MeshTools ?</w:t>
      </w:r>
    </w:p>
    <w:p w:rsidR="005E7D35" w:rsidRPr="007234FA" w:rsidRDefault="005E7D35" w:rsidP="005E7D35">
      <w:pPr>
        <w:rPr>
          <w:lang w:val="en-GB" w:eastAsia="fr-FR"/>
        </w:rPr>
      </w:pPr>
      <w:r w:rsidRPr="007234FA">
        <w:rPr>
          <w:lang w:val="en-GB" w:eastAsia="fr-FR"/>
        </w:rPr>
        <w:t>No. To extract 3D meshes CT/MRI data sets, you have to use another software. However, you can edit 3D Meshes in various ways using ISE-MeshTools.</w:t>
      </w:r>
    </w:p>
    <w:p w:rsidR="005E7D35" w:rsidRPr="007234FA" w:rsidRDefault="005E7D35" w:rsidP="005E7D35">
      <w:pPr>
        <w:pStyle w:val="Titre2"/>
      </w:pPr>
      <w:r w:rsidRPr="007234FA">
        <w:t>Is there a "CTRL-Z" functionnality around ?</w:t>
      </w:r>
    </w:p>
    <w:p w:rsidR="005E7D35" w:rsidRPr="007234FA" w:rsidRDefault="005E7D35" w:rsidP="005E7D35">
      <w:pPr>
        <w:rPr>
          <w:lang w:val="en-GB" w:eastAsia="fr-FR"/>
        </w:rPr>
      </w:pPr>
      <w:r w:rsidRPr="007234FA">
        <w:rPr>
          <w:lang w:val="en-GB" w:eastAsia="fr-FR"/>
        </w:rPr>
        <w:t xml:space="preserve">I did not implement </w:t>
      </w:r>
      <w:r>
        <w:rPr>
          <w:lang w:val="en-GB" w:eastAsia="fr-FR"/>
        </w:rPr>
        <w:t xml:space="preserve">yet </w:t>
      </w:r>
      <w:r w:rsidRPr="007234FA">
        <w:rPr>
          <w:lang w:val="en-GB" w:eastAsia="fr-FR"/>
        </w:rPr>
        <w:t>the possibility to cancel any action so far. I am thinking about it though.</w:t>
      </w:r>
      <w:r>
        <w:rPr>
          <w:lang w:val="en-GB" w:eastAsia="fr-FR"/>
        </w:rPr>
        <w:t xml:space="preserve"> So remember to regularly save your work (especially when tagging surfaces), otherwise precious hours of work can be lost in a second.</w:t>
      </w:r>
    </w:p>
    <w:p w:rsidR="00D469DD" w:rsidRPr="005E7D35" w:rsidRDefault="0003421D">
      <w:pPr>
        <w:rPr>
          <w:lang w:val="en-GB"/>
        </w:rPr>
      </w:pPr>
    </w:p>
    <w:sectPr w:rsidR="00D469DD" w:rsidRPr="005E7D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78A3"/>
    <w:multiLevelType w:val="hybridMultilevel"/>
    <w:tmpl w:val="25B8882A"/>
    <w:lvl w:ilvl="0" w:tplc="FF784BA4">
      <w:start w:val="1"/>
      <w:numFmt w:val="decimal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1B82861"/>
    <w:multiLevelType w:val="hybridMultilevel"/>
    <w:tmpl w:val="40D81A1E"/>
    <w:lvl w:ilvl="0" w:tplc="39F4D22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35"/>
    <w:rsid w:val="0003421D"/>
    <w:rsid w:val="00204A98"/>
    <w:rsid w:val="005E7D35"/>
    <w:rsid w:val="007A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D35"/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5E7D35"/>
    <w:pPr>
      <w:keepNext/>
      <w:keepLines/>
      <w:numPr>
        <w:numId w:val="1"/>
      </w:numPr>
      <w:spacing w:before="480" w:after="0"/>
      <w:outlineLvl w:val="0"/>
    </w:pPr>
    <w:rPr>
      <w:rFonts w:asciiTheme="majorHAnsi" w:eastAsia="Times New Roman" w:hAnsiTheme="majorHAnsi" w:cstheme="majorBidi"/>
      <w:b/>
      <w:bCs/>
      <w:sz w:val="28"/>
      <w:szCs w:val="28"/>
      <w:lang w:val="en-GB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D35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noProof/>
      <w:sz w:val="24"/>
      <w:szCs w:val="24"/>
      <w:lang w:val="en-GB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7D35"/>
    <w:rPr>
      <w:rFonts w:asciiTheme="majorHAnsi" w:eastAsia="Times New Roman" w:hAnsiTheme="majorHAnsi" w:cstheme="majorBidi"/>
      <w:b/>
      <w:bCs/>
      <w:sz w:val="28"/>
      <w:szCs w:val="28"/>
      <w:lang w:val="en-GB" w:eastAsia="fr-FR"/>
    </w:rPr>
  </w:style>
  <w:style w:type="character" w:customStyle="1" w:styleId="Titre2Car">
    <w:name w:val="Titre 2 Car"/>
    <w:basedOn w:val="Policepardfaut"/>
    <w:link w:val="Titre2"/>
    <w:uiPriority w:val="9"/>
    <w:rsid w:val="005E7D35"/>
    <w:rPr>
      <w:rFonts w:asciiTheme="majorHAnsi" w:eastAsiaTheme="majorEastAsia" w:hAnsiTheme="majorHAnsi" w:cstheme="majorBidi"/>
      <w:b/>
      <w:bCs/>
      <w:noProof/>
      <w:sz w:val="24"/>
      <w:szCs w:val="24"/>
      <w:lang w:val="en-GB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D35"/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5E7D35"/>
    <w:pPr>
      <w:keepNext/>
      <w:keepLines/>
      <w:numPr>
        <w:numId w:val="1"/>
      </w:numPr>
      <w:spacing w:before="480" w:after="0"/>
      <w:outlineLvl w:val="0"/>
    </w:pPr>
    <w:rPr>
      <w:rFonts w:asciiTheme="majorHAnsi" w:eastAsia="Times New Roman" w:hAnsiTheme="majorHAnsi" w:cstheme="majorBidi"/>
      <w:b/>
      <w:bCs/>
      <w:sz w:val="28"/>
      <w:szCs w:val="28"/>
      <w:lang w:val="en-GB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D35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noProof/>
      <w:sz w:val="24"/>
      <w:szCs w:val="24"/>
      <w:lang w:val="en-GB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7D35"/>
    <w:rPr>
      <w:rFonts w:asciiTheme="majorHAnsi" w:eastAsia="Times New Roman" w:hAnsiTheme="majorHAnsi" w:cstheme="majorBidi"/>
      <w:b/>
      <w:bCs/>
      <w:sz w:val="28"/>
      <w:szCs w:val="28"/>
      <w:lang w:val="en-GB" w:eastAsia="fr-FR"/>
    </w:rPr>
  </w:style>
  <w:style w:type="character" w:customStyle="1" w:styleId="Titre2Car">
    <w:name w:val="Titre 2 Car"/>
    <w:basedOn w:val="Policepardfaut"/>
    <w:link w:val="Titre2"/>
    <w:uiPriority w:val="9"/>
    <w:rsid w:val="005E7D35"/>
    <w:rPr>
      <w:rFonts w:asciiTheme="majorHAnsi" w:eastAsiaTheme="majorEastAsia" w:hAnsiTheme="majorHAnsi" w:cstheme="majorBidi"/>
      <w:b/>
      <w:bCs/>
      <w:noProof/>
      <w:sz w:val="24"/>
      <w:szCs w:val="24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lebrun</dc:creator>
  <cp:lastModifiedBy>lebrun</cp:lastModifiedBy>
  <cp:revision>2</cp:revision>
  <dcterms:created xsi:type="dcterms:W3CDTF">2014-05-14T14:57:00Z</dcterms:created>
  <dcterms:modified xsi:type="dcterms:W3CDTF">2014-05-15T14:56:00Z</dcterms:modified>
</cp:coreProperties>
</file>