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E5533A" w14:textId="77777777" w:rsidR="00227EC8" w:rsidRPr="00794E6B" w:rsidRDefault="00794E6B" w:rsidP="00E2375C">
      <w:pPr>
        <w:pStyle w:val="FormHeadingMain"/>
        <w:spacing w:before="0"/>
        <w:rPr>
          <w:sz w:val="44"/>
          <w:szCs w:val="44"/>
        </w:rPr>
      </w:pPr>
      <w:r w:rsidRPr="00794E6B">
        <w:rPr>
          <w:sz w:val="44"/>
          <w:szCs w:val="44"/>
        </w:rPr>
        <w:t>Braden Scale – Predicting Pressure Sore Risk</w:t>
      </w:r>
    </w:p>
    <w:tbl>
      <w:tblPr>
        <w:tblStyle w:val="TableGrid"/>
        <w:tblW w:w="11001" w:type="dxa"/>
        <w:tblInd w:w="-601" w:type="dxa"/>
        <w:tblBorders>
          <w:top w:val="single" w:sz="2" w:space="0" w:color="004990"/>
          <w:left w:val="single" w:sz="2" w:space="0" w:color="004990"/>
          <w:bottom w:val="single" w:sz="2" w:space="0" w:color="004990"/>
          <w:right w:val="single" w:sz="2" w:space="0" w:color="004990"/>
          <w:insideH w:val="single" w:sz="2" w:space="0" w:color="004990"/>
          <w:insideV w:val="single" w:sz="2" w:space="0" w:color="004990"/>
        </w:tblBorders>
        <w:tblCellMar>
          <w:top w:w="85" w:type="dxa"/>
          <w:bottom w:w="57" w:type="dxa"/>
        </w:tblCellMar>
        <w:tblLook w:val="04A0" w:firstRow="1" w:lastRow="0" w:firstColumn="1" w:lastColumn="0" w:noHBand="0" w:noVBand="1"/>
      </w:tblPr>
      <w:tblGrid>
        <w:gridCol w:w="1059"/>
        <w:gridCol w:w="290"/>
        <w:gridCol w:w="2338"/>
        <w:gridCol w:w="708"/>
        <w:gridCol w:w="283"/>
        <w:gridCol w:w="1844"/>
        <w:gridCol w:w="2267"/>
        <w:gridCol w:w="1559"/>
        <w:gridCol w:w="429"/>
        <w:gridCol w:w="149"/>
        <w:gridCol w:w="75"/>
      </w:tblGrid>
      <w:tr w:rsidR="00794E6B" w:rsidRPr="00346F57" w14:paraId="7CE55346" w14:textId="77777777" w:rsidTr="00D1257D">
        <w:trPr>
          <w:gridAfter w:val="1"/>
          <w:wAfter w:w="75" w:type="dxa"/>
          <w:cantSplit/>
          <w:trHeight w:val="713"/>
        </w:trPr>
        <w:tc>
          <w:tcPr>
            <w:tcW w:w="1349" w:type="dxa"/>
            <w:gridSpan w:val="2"/>
            <w:tcBorders>
              <w:top w:val="nil"/>
              <w:left w:val="nil"/>
              <w:bottom w:val="nil"/>
              <w:right w:val="nil"/>
            </w:tcBorders>
          </w:tcPr>
          <w:p w14:paraId="7CE5533B" w14:textId="77777777" w:rsidR="00794E6B" w:rsidRPr="0083083A" w:rsidRDefault="00794E6B" w:rsidP="0083083A">
            <w:pPr>
              <w:pStyle w:val="FormFont2"/>
              <w:jc w:val="right"/>
              <w:rPr>
                <w:b/>
              </w:rPr>
            </w:pPr>
            <w:r w:rsidRPr="0083083A">
              <w:rPr>
                <w:b/>
              </w:rPr>
              <w:t xml:space="preserve">Severe risk: </w:t>
            </w:r>
          </w:p>
          <w:p w14:paraId="7CE5533C" w14:textId="77777777" w:rsidR="00794E6B" w:rsidRPr="0083083A" w:rsidRDefault="00794E6B" w:rsidP="0083083A">
            <w:pPr>
              <w:pStyle w:val="FormFont2"/>
              <w:jc w:val="right"/>
              <w:rPr>
                <w:b/>
              </w:rPr>
            </w:pPr>
            <w:r w:rsidRPr="0083083A">
              <w:rPr>
                <w:b/>
              </w:rPr>
              <w:t>High risk:</w:t>
            </w:r>
          </w:p>
          <w:p w14:paraId="7CE5533D" w14:textId="77777777" w:rsidR="00794E6B" w:rsidRPr="0083083A" w:rsidRDefault="00794E6B" w:rsidP="0083083A">
            <w:pPr>
              <w:pStyle w:val="FormFont2"/>
              <w:jc w:val="right"/>
              <w:rPr>
                <w:b/>
              </w:rPr>
            </w:pPr>
            <w:r w:rsidRPr="0083083A">
              <w:rPr>
                <w:b/>
              </w:rPr>
              <w:t>Moderate risk:</w:t>
            </w:r>
          </w:p>
          <w:p w14:paraId="7CE5533E" w14:textId="77777777" w:rsidR="00794E6B" w:rsidRPr="0083083A" w:rsidRDefault="00794E6B" w:rsidP="0083083A">
            <w:pPr>
              <w:pStyle w:val="FormFont2"/>
              <w:jc w:val="right"/>
              <w:rPr>
                <w:b/>
              </w:rPr>
            </w:pPr>
            <w:r w:rsidRPr="0083083A">
              <w:rPr>
                <w:b/>
              </w:rPr>
              <w:t>Mild risk</w:t>
            </w:r>
          </w:p>
          <w:p w14:paraId="7CE5533F" w14:textId="77777777" w:rsidR="00794E6B" w:rsidRPr="0083083A" w:rsidRDefault="00794E6B" w:rsidP="0083083A">
            <w:pPr>
              <w:pStyle w:val="FormFont2"/>
              <w:jc w:val="right"/>
              <w:rPr>
                <w:b/>
              </w:rPr>
            </w:pPr>
            <w:r w:rsidRPr="0083083A">
              <w:rPr>
                <w:b/>
              </w:rPr>
              <w:t>No risk:</w:t>
            </w:r>
          </w:p>
        </w:tc>
        <w:tc>
          <w:tcPr>
            <w:tcW w:w="3005" w:type="dxa"/>
            <w:gridSpan w:val="3"/>
            <w:tcBorders>
              <w:top w:val="nil"/>
              <w:left w:val="nil"/>
              <w:bottom w:val="nil"/>
            </w:tcBorders>
          </w:tcPr>
          <w:p w14:paraId="7CE55340" w14:textId="77777777" w:rsidR="00794E6B" w:rsidRDefault="00794E6B" w:rsidP="00794E6B">
            <w:pPr>
              <w:pStyle w:val="FormFont2"/>
            </w:pPr>
            <w:r>
              <w:t>Total score &lt;9</w:t>
            </w:r>
          </w:p>
          <w:p w14:paraId="7CE55341" w14:textId="77777777" w:rsidR="00794E6B" w:rsidRDefault="00794E6B" w:rsidP="00794E6B">
            <w:pPr>
              <w:pStyle w:val="FormFont2"/>
            </w:pPr>
            <w:r>
              <w:t xml:space="preserve">Total score 10 </w:t>
            </w:r>
            <w:r w:rsidR="0083083A">
              <w:t xml:space="preserve">- </w:t>
            </w:r>
            <w:r>
              <w:t>12</w:t>
            </w:r>
          </w:p>
          <w:p w14:paraId="7CE55342" w14:textId="77777777" w:rsidR="00794E6B" w:rsidRDefault="00794E6B" w:rsidP="00794E6B">
            <w:pPr>
              <w:pStyle w:val="FormFont2"/>
            </w:pPr>
            <w:r>
              <w:t xml:space="preserve">Total score 13 </w:t>
            </w:r>
            <w:r w:rsidR="0083083A">
              <w:t xml:space="preserve">- </w:t>
            </w:r>
            <w:r>
              <w:t>14</w:t>
            </w:r>
          </w:p>
          <w:p w14:paraId="7CE55343" w14:textId="77777777" w:rsidR="00794E6B" w:rsidRDefault="00794E6B" w:rsidP="00794E6B">
            <w:pPr>
              <w:pStyle w:val="FormFont2"/>
            </w:pPr>
            <w:r>
              <w:t>Tot</w:t>
            </w:r>
            <w:bookmarkStart w:id="0" w:name="_GoBack"/>
            <w:bookmarkEnd w:id="0"/>
            <w:r>
              <w:t xml:space="preserve">al score 15 </w:t>
            </w:r>
            <w:r w:rsidR="0083083A">
              <w:t xml:space="preserve">- </w:t>
            </w:r>
            <w:r>
              <w:t>18</w:t>
            </w:r>
          </w:p>
          <w:p w14:paraId="7CE55344" w14:textId="77777777" w:rsidR="00794E6B" w:rsidRPr="00796FE5" w:rsidRDefault="00794E6B" w:rsidP="00794E6B">
            <w:pPr>
              <w:pStyle w:val="FormFont2"/>
            </w:pPr>
            <w:r>
              <w:t>Total score 19</w:t>
            </w:r>
            <w:r w:rsidR="0083083A">
              <w:t xml:space="preserve"> - </w:t>
            </w:r>
            <w:r>
              <w:t>23</w:t>
            </w:r>
          </w:p>
        </w:tc>
        <w:tc>
          <w:tcPr>
            <w:tcW w:w="6248" w:type="dxa"/>
            <w:gridSpan w:val="5"/>
            <w:vMerge w:val="restart"/>
            <w:vAlign w:val="center"/>
          </w:tcPr>
          <w:p w14:paraId="383B9A7C" w14:textId="77777777" w:rsidR="00D1257D" w:rsidRDefault="00D1257D" w:rsidP="00794E6B">
            <w:pPr>
              <w:pStyle w:val="FormFont2"/>
              <w:jc w:val="center"/>
            </w:pPr>
            <w:fldSimple w:instr=" MERGEFIELD &quot;firstName&quot; ">
              <w:r w:rsidRPr="008361FA">
                <w:rPr>
                  <w:noProof/>
                </w:rPr>
                <w:t>Roelf</w:t>
              </w:r>
            </w:fldSimple>
          </w:p>
          <w:p w14:paraId="2C1B70BC" w14:textId="77777777" w:rsidR="00D1257D" w:rsidRDefault="00D1257D" w:rsidP="00794E6B">
            <w:pPr>
              <w:pStyle w:val="FormFont2"/>
              <w:jc w:val="center"/>
            </w:pPr>
            <w:fldSimple w:instr=" MERGEFIELD &quot;surname&quot; ">
              <w:r w:rsidRPr="008361FA">
                <w:rPr>
                  <w:noProof/>
                </w:rPr>
                <w:t>Venema</w:t>
              </w:r>
            </w:fldSimple>
          </w:p>
          <w:p w14:paraId="7CE55345" w14:textId="33C09D1C" w:rsidR="00794E6B" w:rsidRPr="00796FE5" w:rsidRDefault="00D1257D" w:rsidP="00794E6B">
            <w:pPr>
              <w:pStyle w:val="FormFont2"/>
              <w:jc w:val="center"/>
            </w:pPr>
            <w:fldSimple w:instr=" MERGEFIELD &quot;dateOfBirth&quot; ">
              <w:r w:rsidRPr="008361FA">
                <w:rPr>
                  <w:noProof/>
                </w:rPr>
                <w:t>1938-05-06</w:t>
              </w:r>
            </w:fldSimple>
          </w:p>
        </w:tc>
      </w:tr>
      <w:tr w:rsidR="0083083A" w:rsidRPr="00346F57" w14:paraId="7CE55349" w14:textId="77777777" w:rsidTr="00D1257D">
        <w:trPr>
          <w:gridAfter w:val="1"/>
          <w:wAfter w:w="75" w:type="dxa"/>
          <w:cantSplit/>
          <w:trHeight w:val="114"/>
        </w:trPr>
        <w:tc>
          <w:tcPr>
            <w:tcW w:w="4678" w:type="dxa"/>
            <w:gridSpan w:val="5"/>
            <w:tcBorders>
              <w:top w:val="nil"/>
              <w:left w:val="nil"/>
              <w:bottom w:val="nil"/>
            </w:tcBorders>
          </w:tcPr>
          <w:p w14:paraId="7CE55347" w14:textId="77777777" w:rsidR="0083083A" w:rsidRPr="0083083A" w:rsidRDefault="0083083A" w:rsidP="0098431F">
            <w:pPr>
              <w:pStyle w:val="FormFont2"/>
              <w:rPr>
                <w:b/>
                <w:i/>
              </w:rPr>
            </w:pPr>
            <w:r w:rsidRPr="0083083A">
              <w:rPr>
                <w:b/>
                <w:i/>
              </w:rPr>
              <w:t>Total score of 12 or less represents High Risk</w:t>
            </w:r>
          </w:p>
        </w:tc>
        <w:tc>
          <w:tcPr>
            <w:tcW w:w="3005" w:type="dxa"/>
            <w:gridSpan w:val="5"/>
            <w:vMerge/>
            <w:vAlign w:val="center"/>
          </w:tcPr>
          <w:p w14:paraId="7CE55348" w14:textId="77777777" w:rsidR="0083083A" w:rsidRDefault="0083083A" w:rsidP="00794E6B">
            <w:pPr>
              <w:pStyle w:val="FormFont2"/>
              <w:jc w:val="center"/>
            </w:pPr>
          </w:p>
        </w:tc>
      </w:tr>
      <w:tr w:rsidR="0083083A" w:rsidRPr="0083083A" w14:paraId="7CE5534C" w14:textId="77777777" w:rsidTr="00D1257D">
        <w:trPr>
          <w:gridAfter w:val="1"/>
          <w:wAfter w:w="75" w:type="dxa"/>
          <w:cantSplit/>
        </w:trPr>
        <w:tc>
          <w:tcPr>
            <w:tcW w:w="4678" w:type="dxa"/>
            <w:gridSpan w:val="5"/>
            <w:tcBorders>
              <w:top w:val="nil"/>
              <w:left w:val="nil"/>
              <w:right w:val="nil"/>
            </w:tcBorders>
          </w:tcPr>
          <w:p w14:paraId="7CE5534A" w14:textId="77777777" w:rsidR="0083083A" w:rsidRPr="0083083A" w:rsidRDefault="0083083A" w:rsidP="0098431F">
            <w:pPr>
              <w:pStyle w:val="FormFont2"/>
              <w:rPr>
                <w:sz w:val="2"/>
                <w:szCs w:val="2"/>
              </w:rPr>
            </w:pPr>
          </w:p>
        </w:tc>
        <w:tc>
          <w:tcPr>
            <w:tcW w:w="3005" w:type="dxa"/>
            <w:gridSpan w:val="5"/>
            <w:tcBorders>
              <w:left w:val="nil"/>
              <w:right w:val="nil"/>
            </w:tcBorders>
          </w:tcPr>
          <w:p w14:paraId="7CE5534B" w14:textId="77777777" w:rsidR="0083083A" w:rsidRPr="0083083A" w:rsidRDefault="0083083A" w:rsidP="0098431F">
            <w:pPr>
              <w:pStyle w:val="FormFont2"/>
              <w:rPr>
                <w:sz w:val="2"/>
                <w:szCs w:val="2"/>
              </w:rPr>
            </w:pPr>
          </w:p>
        </w:tc>
      </w:tr>
      <w:tr w:rsidR="0083083A" w:rsidRPr="00346F57" w14:paraId="7CE55350" w14:textId="77777777" w:rsidTr="00D1257D">
        <w:trPr>
          <w:cantSplit/>
        </w:trPr>
        <w:tc>
          <w:tcPr>
            <w:tcW w:w="4395" w:type="dxa"/>
            <w:gridSpan w:val="4"/>
            <w:tcBorders>
              <w:bottom w:val="single" w:sz="2" w:space="0" w:color="004990"/>
            </w:tcBorders>
          </w:tcPr>
          <w:p w14:paraId="7CE5534D" w14:textId="77777777" w:rsidR="0083083A" w:rsidRPr="00346F57" w:rsidRDefault="0083083A" w:rsidP="0098431F">
            <w:pPr>
              <w:pStyle w:val="FormFont2"/>
            </w:pPr>
            <w:r>
              <w:t>Patients name:</w:t>
            </w:r>
          </w:p>
        </w:tc>
        <w:tc>
          <w:tcPr>
            <w:tcW w:w="3005" w:type="dxa"/>
            <w:gridSpan w:val="3"/>
            <w:tcBorders>
              <w:bottom w:val="single" w:sz="2" w:space="0" w:color="004990"/>
            </w:tcBorders>
          </w:tcPr>
          <w:p w14:paraId="7CE5534E" w14:textId="7F581994" w:rsidR="0083083A" w:rsidRPr="00346F57" w:rsidRDefault="0083083A" w:rsidP="0098431F">
            <w:pPr>
              <w:pStyle w:val="FormFont2"/>
            </w:pPr>
            <w:r>
              <w:t>Evaluators name:</w:t>
            </w:r>
            <w:r w:rsidR="00D1257D">
              <w:t xml:space="preserve"> Jon Morrell</w:t>
            </w:r>
          </w:p>
        </w:tc>
        <w:tc>
          <w:tcPr>
            <w:tcW w:w="2212" w:type="dxa"/>
            <w:gridSpan w:val="4"/>
            <w:tcBorders>
              <w:bottom w:val="single" w:sz="2" w:space="0" w:color="004990"/>
            </w:tcBorders>
          </w:tcPr>
          <w:p w14:paraId="7CE5534F" w14:textId="71DA3DDF" w:rsidR="0083083A" w:rsidRPr="00346F57" w:rsidRDefault="0083083A" w:rsidP="00E2375C">
            <w:pPr>
              <w:pStyle w:val="FormFont2"/>
              <w:tabs>
                <w:tab w:val="left" w:pos="2629"/>
              </w:tabs>
            </w:pPr>
            <w:r>
              <w:t>Date:</w:t>
            </w:r>
            <w:r w:rsidR="00D1257D">
              <w:t xml:space="preserve"> </w:t>
            </w:r>
          </w:p>
        </w:tc>
      </w:tr>
      <w:tr w:rsidR="0083083A" w:rsidRPr="0083083A" w14:paraId="7CE55352" w14:textId="77777777" w:rsidTr="00D1257D">
        <w:trPr>
          <w:gridAfter w:val="2"/>
          <w:wAfter w:w="224" w:type="dxa"/>
          <w:cantSplit/>
        </w:trPr>
        <w:tc>
          <w:tcPr>
            <w:tcW w:w="10777" w:type="dxa"/>
            <w:gridSpan w:val="9"/>
            <w:tcBorders>
              <w:left w:val="nil"/>
              <w:right w:val="nil"/>
            </w:tcBorders>
          </w:tcPr>
          <w:p w14:paraId="7CE55351" w14:textId="77777777" w:rsidR="0083083A" w:rsidRPr="0083083A" w:rsidRDefault="0083083A" w:rsidP="0098431F">
            <w:pPr>
              <w:pStyle w:val="FormFont2"/>
              <w:rPr>
                <w:sz w:val="2"/>
                <w:szCs w:val="2"/>
              </w:rPr>
            </w:pPr>
          </w:p>
        </w:tc>
      </w:tr>
      <w:tr w:rsidR="00E2375C" w:rsidRPr="00B0268A" w14:paraId="7CE55359" w14:textId="77777777" w:rsidTr="00D1257D">
        <w:trPr>
          <w:cantSplit/>
          <w:trHeight w:val="116"/>
        </w:trPr>
        <w:tc>
          <w:tcPr>
            <w:tcW w:w="1059" w:type="dxa"/>
            <w:tcBorders>
              <w:bottom w:val="single" w:sz="2" w:space="0" w:color="004990"/>
            </w:tcBorders>
            <w:shd w:val="clear" w:color="auto" w:fill="004990"/>
          </w:tcPr>
          <w:p w14:paraId="7CE55353" w14:textId="77777777" w:rsidR="0083083A" w:rsidRPr="00B0268A" w:rsidRDefault="0083083A" w:rsidP="0083083A">
            <w:pPr>
              <w:pStyle w:val="FormHeading1"/>
              <w:jc w:val="center"/>
            </w:pPr>
          </w:p>
        </w:tc>
        <w:tc>
          <w:tcPr>
            <w:tcW w:w="2628" w:type="dxa"/>
            <w:gridSpan w:val="2"/>
            <w:tcBorders>
              <w:bottom w:val="single" w:sz="2" w:space="0" w:color="004990"/>
            </w:tcBorders>
            <w:shd w:val="clear" w:color="auto" w:fill="004990"/>
          </w:tcPr>
          <w:p w14:paraId="7CE55354" w14:textId="77777777" w:rsidR="0083083A" w:rsidRPr="00B0268A" w:rsidRDefault="0083083A" w:rsidP="0083083A">
            <w:pPr>
              <w:pStyle w:val="FormHeading1"/>
              <w:jc w:val="center"/>
            </w:pPr>
          </w:p>
        </w:tc>
        <w:tc>
          <w:tcPr>
            <w:tcW w:w="2835" w:type="dxa"/>
            <w:gridSpan w:val="3"/>
            <w:tcBorders>
              <w:bottom w:val="single" w:sz="2" w:space="0" w:color="004990"/>
            </w:tcBorders>
            <w:shd w:val="clear" w:color="auto" w:fill="004990"/>
          </w:tcPr>
          <w:p w14:paraId="7CE55355" w14:textId="77777777" w:rsidR="0083083A" w:rsidRPr="00B0268A" w:rsidRDefault="0083083A" w:rsidP="0083083A">
            <w:pPr>
              <w:pStyle w:val="FormHeading1"/>
              <w:jc w:val="center"/>
            </w:pPr>
          </w:p>
        </w:tc>
        <w:tc>
          <w:tcPr>
            <w:tcW w:w="2267" w:type="dxa"/>
            <w:tcBorders>
              <w:bottom w:val="single" w:sz="2" w:space="0" w:color="004990"/>
            </w:tcBorders>
            <w:shd w:val="clear" w:color="auto" w:fill="004990"/>
          </w:tcPr>
          <w:p w14:paraId="7CE55356" w14:textId="77777777" w:rsidR="0083083A" w:rsidRPr="00B0268A" w:rsidRDefault="0083083A" w:rsidP="0083083A">
            <w:pPr>
              <w:pStyle w:val="FormHeading1"/>
              <w:jc w:val="center"/>
            </w:pPr>
          </w:p>
        </w:tc>
        <w:tc>
          <w:tcPr>
            <w:tcW w:w="1559" w:type="dxa"/>
            <w:tcBorders>
              <w:bottom w:val="single" w:sz="2" w:space="0" w:color="004990"/>
            </w:tcBorders>
            <w:shd w:val="clear" w:color="auto" w:fill="004990"/>
          </w:tcPr>
          <w:p w14:paraId="7CE55357" w14:textId="77777777" w:rsidR="0083083A" w:rsidRPr="00B0268A" w:rsidRDefault="0083083A" w:rsidP="0083083A">
            <w:pPr>
              <w:pStyle w:val="FormHeading1"/>
              <w:jc w:val="center"/>
            </w:pPr>
          </w:p>
        </w:tc>
        <w:tc>
          <w:tcPr>
            <w:tcW w:w="653" w:type="dxa"/>
            <w:gridSpan w:val="3"/>
            <w:tcBorders>
              <w:bottom w:val="single" w:sz="2" w:space="0" w:color="004990"/>
            </w:tcBorders>
            <w:shd w:val="clear" w:color="auto" w:fill="004990"/>
          </w:tcPr>
          <w:p w14:paraId="7CE55358" w14:textId="77777777" w:rsidR="0083083A" w:rsidRPr="008173CC" w:rsidRDefault="0083083A" w:rsidP="0083083A">
            <w:pPr>
              <w:pStyle w:val="FormHeading1"/>
              <w:jc w:val="center"/>
              <w:rPr>
                <w:sz w:val="16"/>
                <w:szCs w:val="16"/>
              </w:rPr>
            </w:pPr>
            <w:r w:rsidRPr="008173CC">
              <w:rPr>
                <w:sz w:val="16"/>
                <w:szCs w:val="16"/>
              </w:rPr>
              <w:t>SCORE</w:t>
            </w:r>
          </w:p>
        </w:tc>
      </w:tr>
      <w:tr w:rsidR="00C42B28" w:rsidRPr="00346F57" w14:paraId="7CE5536B" w14:textId="77777777" w:rsidTr="00D1257D">
        <w:trPr>
          <w:cantSplit/>
        </w:trPr>
        <w:tc>
          <w:tcPr>
            <w:tcW w:w="1059" w:type="dxa"/>
          </w:tcPr>
          <w:p w14:paraId="7CE5535A" w14:textId="77777777" w:rsidR="0083083A" w:rsidRPr="001918B9" w:rsidRDefault="00C42B28" w:rsidP="0083083A">
            <w:pPr>
              <w:pStyle w:val="FormFont2"/>
              <w:rPr>
                <w:rFonts w:cstheme="minorHAnsi"/>
                <w:b/>
                <w:sz w:val="16"/>
                <w:szCs w:val="16"/>
              </w:rPr>
            </w:pPr>
            <w:r w:rsidRPr="001918B9">
              <w:rPr>
                <w:rFonts w:cstheme="minorHAnsi"/>
                <w:b/>
                <w:sz w:val="16"/>
                <w:szCs w:val="16"/>
              </w:rPr>
              <w:t>SENSORY PERCEPTION</w:t>
            </w:r>
          </w:p>
          <w:p w14:paraId="7CE5535B" w14:textId="77777777" w:rsidR="00C42B28" w:rsidRPr="001918B9" w:rsidRDefault="00C42B28" w:rsidP="0083083A">
            <w:pPr>
              <w:pStyle w:val="FormFont2"/>
              <w:rPr>
                <w:rFonts w:cstheme="minorHAnsi"/>
                <w:sz w:val="16"/>
                <w:szCs w:val="16"/>
              </w:rPr>
            </w:pPr>
            <w:r w:rsidRPr="001918B9">
              <w:rPr>
                <w:rFonts w:cstheme="minorHAnsi"/>
                <w:sz w:val="16"/>
                <w:szCs w:val="16"/>
              </w:rPr>
              <w:t>Ability to respond meaningfully to pressure related discomfort</w:t>
            </w:r>
          </w:p>
        </w:tc>
        <w:tc>
          <w:tcPr>
            <w:tcW w:w="2628" w:type="dxa"/>
            <w:gridSpan w:val="2"/>
          </w:tcPr>
          <w:p w14:paraId="7CE5535C" w14:textId="77777777" w:rsidR="0083083A" w:rsidRPr="001918B9" w:rsidRDefault="00C42B28" w:rsidP="0083083A">
            <w:pPr>
              <w:pStyle w:val="FormFont2"/>
              <w:rPr>
                <w:rFonts w:cstheme="minorHAnsi"/>
                <w:b/>
                <w:sz w:val="16"/>
                <w:szCs w:val="16"/>
              </w:rPr>
            </w:pPr>
            <w:r w:rsidRPr="001918B9">
              <w:rPr>
                <w:rFonts w:cstheme="minorHAnsi"/>
                <w:b/>
                <w:sz w:val="16"/>
                <w:szCs w:val="16"/>
              </w:rPr>
              <w:t xml:space="preserve">1. </w:t>
            </w:r>
            <w:r w:rsidR="0083083A" w:rsidRPr="001918B9">
              <w:rPr>
                <w:rFonts w:cstheme="minorHAnsi"/>
                <w:b/>
                <w:sz w:val="16"/>
                <w:szCs w:val="16"/>
              </w:rPr>
              <w:t>Completely Limited</w:t>
            </w:r>
          </w:p>
          <w:p w14:paraId="7CE5535D" w14:textId="77777777" w:rsidR="00C42B28" w:rsidRPr="001918B9" w:rsidRDefault="00C42B28" w:rsidP="0083083A">
            <w:pPr>
              <w:pStyle w:val="FormFont2"/>
              <w:rPr>
                <w:rFonts w:cstheme="minorHAnsi"/>
                <w:sz w:val="16"/>
                <w:szCs w:val="16"/>
              </w:rPr>
            </w:pPr>
            <w:r w:rsidRPr="001918B9">
              <w:rPr>
                <w:rFonts w:cstheme="minorHAnsi"/>
                <w:sz w:val="16"/>
                <w:szCs w:val="16"/>
              </w:rPr>
              <w:t>Unresponsive (does not moan, flinch or grasp) to painful stimuli due to diminished level of consciousness or sedation</w:t>
            </w:r>
          </w:p>
          <w:p w14:paraId="7CE5535E" w14:textId="77777777" w:rsidR="00C42B28" w:rsidRPr="001918B9" w:rsidRDefault="00C42B28" w:rsidP="0083083A">
            <w:pPr>
              <w:pStyle w:val="FormFont2"/>
              <w:rPr>
                <w:rFonts w:cstheme="minorHAnsi"/>
                <w:sz w:val="16"/>
                <w:szCs w:val="16"/>
              </w:rPr>
            </w:pPr>
            <w:r w:rsidRPr="001918B9">
              <w:rPr>
                <w:rFonts w:cstheme="minorHAnsi"/>
                <w:sz w:val="16"/>
                <w:szCs w:val="16"/>
              </w:rPr>
              <w:t>OR</w:t>
            </w:r>
          </w:p>
          <w:p w14:paraId="7CE5535F" w14:textId="77777777" w:rsidR="00C42B28" w:rsidRPr="001918B9" w:rsidRDefault="00C42B28" w:rsidP="0083083A">
            <w:pPr>
              <w:pStyle w:val="FormFont2"/>
              <w:rPr>
                <w:rFonts w:cstheme="minorHAnsi"/>
                <w:sz w:val="16"/>
                <w:szCs w:val="16"/>
              </w:rPr>
            </w:pPr>
            <w:r w:rsidRPr="001918B9">
              <w:rPr>
                <w:rFonts w:cstheme="minorHAnsi"/>
                <w:sz w:val="16"/>
                <w:szCs w:val="16"/>
              </w:rPr>
              <w:t>Limited ability to feel pain over most of body</w:t>
            </w:r>
          </w:p>
        </w:tc>
        <w:tc>
          <w:tcPr>
            <w:tcW w:w="2835" w:type="dxa"/>
            <w:gridSpan w:val="3"/>
          </w:tcPr>
          <w:p w14:paraId="7CE55360" w14:textId="77777777" w:rsidR="0083083A" w:rsidRPr="001918B9" w:rsidRDefault="00C42B28" w:rsidP="0083083A">
            <w:pPr>
              <w:pStyle w:val="FormFont2"/>
              <w:rPr>
                <w:rFonts w:cstheme="minorHAnsi"/>
                <w:b/>
                <w:sz w:val="16"/>
                <w:szCs w:val="16"/>
              </w:rPr>
            </w:pPr>
            <w:r w:rsidRPr="001918B9">
              <w:rPr>
                <w:rFonts w:cstheme="minorHAnsi"/>
                <w:b/>
                <w:sz w:val="16"/>
                <w:szCs w:val="16"/>
              </w:rPr>
              <w:t>2. Very Limited</w:t>
            </w:r>
          </w:p>
          <w:p w14:paraId="7CE55361" w14:textId="77777777" w:rsidR="009A413F" w:rsidRPr="001918B9" w:rsidRDefault="009A413F" w:rsidP="0083083A">
            <w:pPr>
              <w:pStyle w:val="FormFont2"/>
              <w:rPr>
                <w:rFonts w:cstheme="minorHAnsi"/>
                <w:sz w:val="16"/>
                <w:szCs w:val="16"/>
              </w:rPr>
            </w:pPr>
            <w:r w:rsidRPr="001918B9">
              <w:rPr>
                <w:rFonts w:cstheme="minorHAnsi"/>
                <w:sz w:val="16"/>
                <w:szCs w:val="16"/>
              </w:rPr>
              <w:t>Responds only to painful stimuli. Cannot communicate discomfort except by moaning or restlessness</w:t>
            </w:r>
          </w:p>
          <w:p w14:paraId="7CE55362" w14:textId="77777777" w:rsidR="009A413F" w:rsidRPr="001918B9" w:rsidRDefault="009A413F" w:rsidP="0083083A">
            <w:pPr>
              <w:pStyle w:val="FormFont2"/>
              <w:rPr>
                <w:rFonts w:cstheme="minorHAnsi"/>
                <w:sz w:val="16"/>
                <w:szCs w:val="16"/>
              </w:rPr>
            </w:pPr>
            <w:r w:rsidRPr="001918B9">
              <w:rPr>
                <w:rFonts w:cstheme="minorHAnsi"/>
                <w:sz w:val="16"/>
                <w:szCs w:val="16"/>
              </w:rPr>
              <w:t>OR</w:t>
            </w:r>
          </w:p>
          <w:p w14:paraId="7CE55363" w14:textId="77777777" w:rsidR="009A413F" w:rsidRPr="001918B9" w:rsidRDefault="009A413F" w:rsidP="0083083A">
            <w:pPr>
              <w:pStyle w:val="FormFont2"/>
              <w:rPr>
                <w:rFonts w:cstheme="minorHAnsi"/>
                <w:sz w:val="16"/>
                <w:szCs w:val="16"/>
              </w:rPr>
            </w:pPr>
            <w:r w:rsidRPr="001918B9">
              <w:rPr>
                <w:rFonts w:cstheme="minorHAnsi"/>
                <w:sz w:val="16"/>
                <w:szCs w:val="16"/>
              </w:rPr>
              <w:t>Has a sensory impairment which limits the ability to feel pain or discomfort over half of the body</w:t>
            </w:r>
          </w:p>
        </w:tc>
        <w:tc>
          <w:tcPr>
            <w:tcW w:w="2267" w:type="dxa"/>
          </w:tcPr>
          <w:p w14:paraId="7CE55364" w14:textId="77777777" w:rsidR="0083083A" w:rsidRPr="001918B9" w:rsidRDefault="00C42B28" w:rsidP="0083083A">
            <w:pPr>
              <w:pStyle w:val="FormFont2"/>
              <w:rPr>
                <w:rFonts w:cstheme="minorHAnsi"/>
                <w:b/>
                <w:sz w:val="16"/>
                <w:szCs w:val="16"/>
              </w:rPr>
            </w:pPr>
            <w:r w:rsidRPr="001918B9">
              <w:rPr>
                <w:rFonts w:cstheme="minorHAnsi"/>
                <w:b/>
                <w:sz w:val="16"/>
                <w:szCs w:val="16"/>
              </w:rPr>
              <w:t>3. Slightly Limited</w:t>
            </w:r>
          </w:p>
          <w:p w14:paraId="7CE55365" w14:textId="77777777" w:rsidR="009A413F" w:rsidRPr="001918B9" w:rsidRDefault="009A413F" w:rsidP="0083083A">
            <w:pPr>
              <w:pStyle w:val="FormFont2"/>
              <w:rPr>
                <w:rFonts w:cstheme="minorHAnsi"/>
                <w:sz w:val="16"/>
                <w:szCs w:val="16"/>
              </w:rPr>
            </w:pPr>
            <w:r w:rsidRPr="001918B9">
              <w:rPr>
                <w:rFonts w:cstheme="minorHAnsi"/>
                <w:sz w:val="16"/>
                <w:szCs w:val="16"/>
              </w:rPr>
              <w:t xml:space="preserve">Responds to verbal commands but cannot </w:t>
            </w:r>
            <w:r w:rsidR="00473A3A" w:rsidRPr="001918B9">
              <w:rPr>
                <w:rFonts w:cstheme="minorHAnsi"/>
                <w:sz w:val="16"/>
                <w:szCs w:val="16"/>
              </w:rPr>
              <w:t>always communicate discomfort or the need to be turned</w:t>
            </w:r>
          </w:p>
          <w:p w14:paraId="7CE55366" w14:textId="77777777" w:rsidR="00473A3A" w:rsidRPr="001918B9" w:rsidRDefault="00473A3A" w:rsidP="0083083A">
            <w:pPr>
              <w:pStyle w:val="FormFont2"/>
              <w:rPr>
                <w:rFonts w:cstheme="minorHAnsi"/>
                <w:sz w:val="16"/>
                <w:szCs w:val="16"/>
              </w:rPr>
            </w:pPr>
            <w:r w:rsidRPr="001918B9">
              <w:rPr>
                <w:rFonts w:cstheme="minorHAnsi"/>
                <w:sz w:val="16"/>
                <w:szCs w:val="16"/>
              </w:rPr>
              <w:t>OR</w:t>
            </w:r>
          </w:p>
          <w:p w14:paraId="7CE55367" w14:textId="77777777" w:rsidR="00473A3A" w:rsidRPr="001918B9" w:rsidRDefault="00473A3A" w:rsidP="0083083A">
            <w:pPr>
              <w:pStyle w:val="FormFont2"/>
              <w:rPr>
                <w:rFonts w:cstheme="minorHAnsi"/>
                <w:sz w:val="16"/>
                <w:szCs w:val="16"/>
              </w:rPr>
            </w:pPr>
            <w:r w:rsidRPr="001918B9">
              <w:rPr>
                <w:rFonts w:cstheme="minorHAnsi"/>
                <w:sz w:val="16"/>
                <w:szCs w:val="16"/>
              </w:rPr>
              <w:t>Has some sensory impairment which limits ability to feel pain or discomfort in 1 or 2 extremities</w:t>
            </w:r>
          </w:p>
        </w:tc>
        <w:tc>
          <w:tcPr>
            <w:tcW w:w="1559" w:type="dxa"/>
          </w:tcPr>
          <w:p w14:paraId="7CE55368" w14:textId="77777777" w:rsidR="0083083A" w:rsidRPr="001918B9" w:rsidRDefault="00C42B28" w:rsidP="0083083A">
            <w:pPr>
              <w:pStyle w:val="FormFont2"/>
              <w:rPr>
                <w:rFonts w:cstheme="minorHAnsi"/>
                <w:b/>
                <w:sz w:val="16"/>
                <w:szCs w:val="16"/>
              </w:rPr>
            </w:pPr>
            <w:r w:rsidRPr="001918B9">
              <w:rPr>
                <w:rFonts w:cstheme="minorHAnsi"/>
                <w:b/>
                <w:sz w:val="16"/>
                <w:szCs w:val="16"/>
              </w:rPr>
              <w:t>4. No Impairment</w:t>
            </w:r>
          </w:p>
          <w:p w14:paraId="7CE55369" w14:textId="77777777" w:rsidR="00473A3A" w:rsidRPr="001918B9" w:rsidRDefault="00473A3A" w:rsidP="0083083A">
            <w:pPr>
              <w:pStyle w:val="FormFont2"/>
              <w:rPr>
                <w:rFonts w:cstheme="minorHAnsi"/>
                <w:sz w:val="16"/>
                <w:szCs w:val="16"/>
              </w:rPr>
            </w:pPr>
            <w:r w:rsidRPr="001918B9">
              <w:rPr>
                <w:rFonts w:cstheme="minorHAnsi"/>
                <w:sz w:val="16"/>
                <w:szCs w:val="16"/>
              </w:rPr>
              <w:t>Responds to verbal commands. Has no sensory deficit which would limit ability to feel or voice pain or discomfort</w:t>
            </w:r>
          </w:p>
        </w:tc>
        <w:tc>
          <w:tcPr>
            <w:tcW w:w="653" w:type="dxa"/>
            <w:gridSpan w:val="3"/>
          </w:tcPr>
          <w:p w14:paraId="7CE5536A" w14:textId="77777777" w:rsidR="0083083A" w:rsidRPr="0083083A" w:rsidRDefault="0083083A" w:rsidP="0083083A">
            <w:pPr>
              <w:pStyle w:val="FormFont2"/>
            </w:pPr>
          </w:p>
        </w:tc>
      </w:tr>
      <w:tr w:rsidR="00C42B28" w:rsidRPr="00346F57" w14:paraId="7CE55377" w14:textId="77777777" w:rsidTr="00D1257D">
        <w:trPr>
          <w:cantSplit/>
        </w:trPr>
        <w:tc>
          <w:tcPr>
            <w:tcW w:w="1059" w:type="dxa"/>
          </w:tcPr>
          <w:p w14:paraId="7CE5536C" w14:textId="77777777" w:rsidR="00C42B28" w:rsidRPr="001918B9" w:rsidRDefault="00473A3A" w:rsidP="0098431F">
            <w:pPr>
              <w:pStyle w:val="FormFont2"/>
              <w:rPr>
                <w:rFonts w:cstheme="minorHAnsi"/>
                <w:b/>
                <w:sz w:val="16"/>
                <w:szCs w:val="16"/>
              </w:rPr>
            </w:pPr>
            <w:r w:rsidRPr="001918B9">
              <w:rPr>
                <w:rFonts w:cstheme="minorHAnsi"/>
                <w:b/>
                <w:sz w:val="16"/>
                <w:szCs w:val="16"/>
              </w:rPr>
              <w:t>MOISTURE</w:t>
            </w:r>
          </w:p>
          <w:p w14:paraId="7CE5536D" w14:textId="77777777" w:rsidR="00473A3A" w:rsidRPr="001918B9" w:rsidRDefault="00473A3A" w:rsidP="0098431F">
            <w:pPr>
              <w:pStyle w:val="FormFont2"/>
              <w:rPr>
                <w:rFonts w:cstheme="minorHAnsi"/>
                <w:sz w:val="16"/>
                <w:szCs w:val="16"/>
              </w:rPr>
            </w:pPr>
            <w:r w:rsidRPr="001918B9">
              <w:rPr>
                <w:rFonts w:cstheme="minorHAnsi"/>
                <w:sz w:val="16"/>
                <w:szCs w:val="16"/>
              </w:rPr>
              <w:t>Degree to which skin is exposed to moisture</w:t>
            </w:r>
          </w:p>
        </w:tc>
        <w:tc>
          <w:tcPr>
            <w:tcW w:w="2628" w:type="dxa"/>
            <w:gridSpan w:val="2"/>
          </w:tcPr>
          <w:p w14:paraId="7CE5536E" w14:textId="77777777" w:rsidR="00C42B28" w:rsidRPr="001918B9" w:rsidRDefault="00473A3A" w:rsidP="0098431F">
            <w:pPr>
              <w:pStyle w:val="FormFont2"/>
              <w:rPr>
                <w:rFonts w:cstheme="minorHAnsi"/>
                <w:b/>
                <w:sz w:val="16"/>
                <w:szCs w:val="16"/>
              </w:rPr>
            </w:pPr>
            <w:r w:rsidRPr="001918B9">
              <w:rPr>
                <w:rFonts w:cstheme="minorHAnsi"/>
                <w:b/>
                <w:sz w:val="16"/>
                <w:szCs w:val="16"/>
              </w:rPr>
              <w:t>1. Constantly moist</w:t>
            </w:r>
          </w:p>
          <w:p w14:paraId="7CE5536F" w14:textId="77777777" w:rsidR="00473A3A" w:rsidRPr="001918B9" w:rsidRDefault="00473A3A" w:rsidP="0098431F">
            <w:pPr>
              <w:pStyle w:val="FormFont2"/>
              <w:rPr>
                <w:rFonts w:cstheme="minorHAnsi"/>
                <w:sz w:val="16"/>
                <w:szCs w:val="16"/>
              </w:rPr>
            </w:pPr>
            <w:r w:rsidRPr="001918B9">
              <w:rPr>
                <w:rFonts w:cstheme="minorHAnsi"/>
                <w:sz w:val="16"/>
                <w:szCs w:val="16"/>
              </w:rPr>
              <w:t>Skin is kept moist almost constantly by perspiration, urine etc. Dampness is detected every time patient is moved or turned</w:t>
            </w:r>
          </w:p>
        </w:tc>
        <w:tc>
          <w:tcPr>
            <w:tcW w:w="2835" w:type="dxa"/>
            <w:gridSpan w:val="3"/>
          </w:tcPr>
          <w:p w14:paraId="7CE55370" w14:textId="77777777" w:rsidR="00C42B28" w:rsidRPr="001918B9" w:rsidRDefault="00473A3A" w:rsidP="0098431F">
            <w:pPr>
              <w:pStyle w:val="FormFont2"/>
              <w:rPr>
                <w:rFonts w:cstheme="minorHAnsi"/>
                <w:b/>
                <w:sz w:val="16"/>
                <w:szCs w:val="16"/>
              </w:rPr>
            </w:pPr>
            <w:r w:rsidRPr="001918B9">
              <w:rPr>
                <w:rFonts w:cstheme="minorHAnsi"/>
                <w:b/>
                <w:sz w:val="16"/>
                <w:szCs w:val="16"/>
              </w:rPr>
              <w:t>2. Very moist</w:t>
            </w:r>
          </w:p>
          <w:p w14:paraId="7CE55371" w14:textId="77777777" w:rsidR="00473A3A" w:rsidRPr="001918B9" w:rsidRDefault="00473A3A" w:rsidP="0098431F">
            <w:pPr>
              <w:pStyle w:val="FormFont2"/>
              <w:rPr>
                <w:rFonts w:cstheme="minorHAnsi"/>
                <w:sz w:val="16"/>
                <w:szCs w:val="16"/>
              </w:rPr>
            </w:pPr>
            <w:r w:rsidRPr="001918B9">
              <w:rPr>
                <w:rFonts w:cstheme="minorHAnsi"/>
                <w:sz w:val="16"/>
                <w:szCs w:val="16"/>
              </w:rPr>
              <w:t>Skin is often, but not always moist. Linen must be changed at least once a shift</w:t>
            </w:r>
          </w:p>
        </w:tc>
        <w:tc>
          <w:tcPr>
            <w:tcW w:w="2267" w:type="dxa"/>
          </w:tcPr>
          <w:p w14:paraId="7CE55372" w14:textId="77777777" w:rsidR="00C42B28" w:rsidRPr="001918B9" w:rsidRDefault="00473A3A" w:rsidP="0098431F">
            <w:pPr>
              <w:pStyle w:val="FormFont2"/>
              <w:rPr>
                <w:rFonts w:cstheme="minorHAnsi"/>
                <w:b/>
                <w:sz w:val="16"/>
                <w:szCs w:val="16"/>
              </w:rPr>
            </w:pPr>
            <w:r w:rsidRPr="001918B9">
              <w:rPr>
                <w:rFonts w:cstheme="minorHAnsi"/>
                <w:b/>
                <w:sz w:val="16"/>
                <w:szCs w:val="16"/>
              </w:rPr>
              <w:t>3. Occasionally moist</w:t>
            </w:r>
          </w:p>
          <w:p w14:paraId="7CE55373" w14:textId="77777777" w:rsidR="00473A3A" w:rsidRPr="001918B9" w:rsidRDefault="00473A3A" w:rsidP="0098431F">
            <w:pPr>
              <w:pStyle w:val="FormFont2"/>
              <w:rPr>
                <w:rFonts w:cstheme="minorHAnsi"/>
                <w:sz w:val="16"/>
                <w:szCs w:val="16"/>
              </w:rPr>
            </w:pPr>
            <w:r w:rsidRPr="001918B9">
              <w:rPr>
                <w:rFonts w:cstheme="minorHAnsi"/>
                <w:sz w:val="16"/>
                <w:szCs w:val="16"/>
              </w:rPr>
              <w:t>Skin is occasionally moist, requiring an extra linen change approximately once a day</w:t>
            </w:r>
          </w:p>
        </w:tc>
        <w:tc>
          <w:tcPr>
            <w:tcW w:w="1559" w:type="dxa"/>
          </w:tcPr>
          <w:p w14:paraId="7CE55374" w14:textId="77777777" w:rsidR="00C42B28" w:rsidRPr="001918B9" w:rsidRDefault="00473A3A" w:rsidP="0098431F">
            <w:pPr>
              <w:pStyle w:val="FormFont2"/>
              <w:rPr>
                <w:rFonts w:cstheme="minorHAnsi"/>
                <w:b/>
                <w:sz w:val="16"/>
                <w:szCs w:val="16"/>
              </w:rPr>
            </w:pPr>
            <w:r w:rsidRPr="001918B9">
              <w:rPr>
                <w:rFonts w:cstheme="minorHAnsi"/>
                <w:b/>
                <w:sz w:val="16"/>
                <w:szCs w:val="16"/>
              </w:rPr>
              <w:t>4. Rarely moist</w:t>
            </w:r>
          </w:p>
          <w:p w14:paraId="7CE55375" w14:textId="77777777" w:rsidR="00473A3A" w:rsidRPr="001918B9" w:rsidRDefault="00473A3A" w:rsidP="0098431F">
            <w:pPr>
              <w:pStyle w:val="FormFont2"/>
              <w:rPr>
                <w:rFonts w:cstheme="minorHAnsi"/>
                <w:sz w:val="16"/>
                <w:szCs w:val="16"/>
              </w:rPr>
            </w:pPr>
            <w:r w:rsidRPr="001918B9">
              <w:rPr>
                <w:rFonts w:cstheme="minorHAnsi"/>
                <w:sz w:val="16"/>
                <w:szCs w:val="16"/>
              </w:rPr>
              <w:t>Skin is usually dry, linen only requires</w:t>
            </w:r>
            <w:r w:rsidR="001918B9" w:rsidRPr="001918B9">
              <w:rPr>
                <w:rFonts w:cstheme="minorHAnsi"/>
                <w:sz w:val="16"/>
                <w:szCs w:val="16"/>
              </w:rPr>
              <w:t xml:space="preserve"> changing at routine intervals</w:t>
            </w:r>
          </w:p>
        </w:tc>
        <w:tc>
          <w:tcPr>
            <w:tcW w:w="653" w:type="dxa"/>
            <w:gridSpan w:val="3"/>
          </w:tcPr>
          <w:p w14:paraId="7CE55376" w14:textId="77777777" w:rsidR="00C42B28" w:rsidRPr="00473A3A" w:rsidRDefault="00C42B28" w:rsidP="0098431F">
            <w:pPr>
              <w:pStyle w:val="FormFont2"/>
              <w:rPr>
                <w:sz w:val="18"/>
                <w:szCs w:val="18"/>
              </w:rPr>
            </w:pPr>
          </w:p>
        </w:tc>
      </w:tr>
      <w:tr w:rsidR="00C42B28" w:rsidRPr="00346F57" w14:paraId="7CE55383" w14:textId="77777777" w:rsidTr="00D1257D">
        <w:trPr>
          <w:cantSplit/>
        </w:trPr>
        <w:tc>
          <w:tcPr>
            <w:tcW w:w="1059" w:type="dxa"/>
          </w:tcPr>
          <w:p w14:paraId="7CE55378" w14:textId="77777777" w:rsidR="00C42B28" w:rsidRPr="001918B9" w:rsidRDefault="00473A3A" w:rsidP="00E035F1">
            <w:pPr>
              <w:pStyle w:val="FormFont2"/>
              <w:rPr>
                <w:rFonts w:cstheme="minorHAnsi"/>
                <w:b/>
                <w:sz w:val="16"/>
                <w:szCs w:val="16"/>
              </w:rPr>
            </w:pPr>
            <w:r w:rsidRPr="001918B9">
              <w:rPr>
                <w:rFonts w:cstheme="minorHAnsi"/>
                <w:b/>
                <w:sz w:val="16"/>
                <w:szCs w:val="16"/>
              </w:rPr>
              <w:t>ACTIVITY</w:t>
            </w:r>
          </w:p>
          <w:p w14:paraId="7CE55379" w14:textId="77777777" w:rsidR="00473A3A" w:rsidRPr="001918B9" w:rsidRDefault="00473A3A" w:rsidP="00E035F1">
            <w:pPr>
              <w:pStyle w:val="FormFont2"/>
              <w:rPr>
                <w:rFonts w:cstheme="minorHAnsi"/>
                <w:sz w:val="16"/>
                <w:szCs w:val="16"/>
              </w:rPr>
            </w:pPr>
            <w:r w:rsidRPr="001918B9">
              <w:rPr>
                <w:rFonts w:cstheme="minorHAnsi"/>
                <w:sz w:val="16"/>
                <w:szCs w:val="16"/>
              </w:rPr>
              <w:t>Degree of physical activity</w:t>
            </w:r>
          </w:p>
        </w:tc>
        <w:tc>
          <w:tcPr>
            <w:tcW w:w="2628" w:type="dxa"/>
            <w:gridSpan w:val="2"/>
          </w:tcPr>
          <w:p w14:paraId="7CE5537A" w14:textId="77777777" w:rsidR="00C42B28" w:rsidRPr="001918B9" w:rsidRDefault="001918B9" w:rsidP="00E035F1">
            <w:pPr>
              <w:pStyle w:val="FormFont2"/>
              <w:rPr>
                <w:rFonts w:cstheme="minorHAnsi"/>
                <w:b/>
                <w:sz w:val="16"/>
                <w:szCs w:val="16"/>
              </w:rPr>
            </w:pPr>
            <w:r w:rsidRPr="001918B9">
              <w:rPr>
                <w:rFonts w:cstheme="minorHAnsi"/>
                <w:b/>
                <w:sz w:val="16"/>
                <w:szCs w:val="16"/>
              </w:rPr>
              <w:t>1. Bedfast</w:t>
            </w:r>
          </w:p>
          <w:p w14:paraId="7CE5537B" w14:textId="77777777" w:rsidR="001918B9" w:rsidRPr="001918B9" w:rsidRDefault="001918B9" w:rsidP="00E035F1">
            <w:pPr>
              <w:pStyle w:val="FormFont2"/>
              <w:rPr>
                <w:rFonts w:cstheme="minorHAnsi"/>
                <w:sz w:val="16"/>
                <w:szCs w:val="16"/>
              </w:rPr>
            </w:pPr>
            <w:r w:rsidRPr="001918B9">
              <w:rPr>
                <w:rFonts w:cstheme="minorHAnsi"/>
                <w:sz w:val="16"/>
                <w:szCs w:val="16"/>
              </w:rPr>
              <w:t>Confined to bed</w:t>
            </w:r>
          </w:p>
        </w:tc>
        <w:tc>
          <w:tcPr>
            <w:tcW w:w="2835" w:type="dxa"/>
            <w:gridSpan w:val="3"/>
          </w:tcPr>
          <w:p w14:paraId="7CE5537C" w14:textId="77777777" w:rsidR="00C42B28" w:rsidRPr="001918B9" w:rsidRDefault="001918B9" w:rsidP="00E035F1">
            <w:pPr>
              <w:pStyle w:val="FormFont2"/>
              <w:rPr>
                <w:rFonts w:cstheme="minorHAnsi"/>
                <w:b/>
                <w:sz w:val="16"/>
                <w:szCs w:val="16"/>
              </w:rPr>
            </w:pPr>
            <w:r w:rsidRPr="001918B9">
              <w:rPr>
                <w:rFonts w:cstheme="minorHAnsi"/>
                <w:b/>
                <w:sz w:val="16"/>
                <w:szCs w:val="16"/>
              </w:rPr>
              <w:t xml:space="preserve">2. </w:t>
            </w:r>
            <w:proofErr w:type="spellStart"/>
            <w:r w:rsidRPr="001918B9">
              <w:rPr>
                <w:rFonts w:cstheme="minorHAnsi"/>
                <w:b/>
                <w:sz w:val="16"/>
                <w:szCs w:val="16"/>
              </w:rPr>
              <w:t>Chairfast</w:t>
            </w:r>
            <w:proofErr w:type="spellEnd"/>
          </w:p>
          <w:p w14:paraId="7CE5537D" w14:textId="77777777" w:rsidR="001918B9" w:rsidRPr="001918B9" w:rsidRDefault="001918B9" w:rsidP="00E035F1">
            <w:pPr>
              <w:pStyle w:val="FormFont2"/>
              <w:rPr>
                <w:rFonts w:cstheme="minorHAnsi"/>
                <w:sz w:val="16"/>
                <w:szCs w:val="16"/>
              </w:rPr>
            </w:pPr>
            <w:r w:rsidRPr="001918B9">
              <w:rPr>
                <w:rFonts w:cstheme="minorHAnsi"/>
                <w:sz w:val="16"/>
                <w:szCs w:val="16"/>
              </w:rPr>
              <w:t>Ability to walk severely limited or non-existent. Cannot bear own weight and/or must be assisted into chair or wheelchair</w:t>
            </w:r>
          </w:p>
        </w:tc>
        <w:tc>
          <w:tcPr>
            <w:tcW w:w="2267" w:type="dxa"/>
          </w:tcPr>
          <w:p w14:paraId="7CE5537E" w14:textId="77777777" w:rsidR="00C42B28" w:rsidRPr="001918B9" w:rsidRDefault="001918B9" w:rsidP="00E035F1">
            <w:pPr>
              <w:pStyle w:val="FormFont2"/>
              <w:rPr>
                <w:rFonts w:cstheme="minorHAnsi"/>
                <w:b/>
                <w:sz w:val="16"/>
                <w:szCs w:val="16"/>
              </w:rPr>
            </w:pPr>
            <w:r w:rsidRPr="001918B9">
              <w:rPr>
                <w:rFonts w:cstheme="minorHAnsi"/>
                <w:b/>
                <w:sz w:val="16"/>
                <w:szCs w:val="16"/>
              </w:rPr>
              <w:t>3. Walks occasionally</w:t>
            </w:r>
          </w:p>
          <w:p w14:paraId="7CE5537F" w14:textId="77777777" w:rsidR="001918B9" w:rsidRPr="001918B9" w:rsidRDefault="001918B9" w:rsidP="00E035F1">
            <w:pPr>
              <w:pStyle w:val="FormFont2"/>
              <w:rPr>
                <w:rFonts w:cstheme="minorHAnsi"/>
                <w:sz w:val="16"/>
                <w:szCs w:val="16"/>
              </w:rPr>
            </w:pPr>
            <w:r w:rsidRPr="001918B9">
              <w:rPr>
                <w:rFonts w:cstheme="minorHAnsi"/>
                <w:sz w:val="16"/>
                <w:szCs w:val="16"/>
              </w:rPr>
              <w:t>Walks occasionally during day but for very short distances with or without assistance. Spends majority of each shift in bed or chair</w:t>
            </w:r>
          </w:p>
        </w:tc>
        <w:tc>
          <w:tcPr>
            <w:tcW w:w="1559" w:type="dxa"/>
          </w:tcPr>
          <w:p w14:paraId="7CE55380" w14:textId="77777777" w:rsidR="00C42B28" w:rsidRPr="001918B9" w:rsidRDefault="001918B9" w:rsidP="00E035F1">
            <w:pPr>
              <w:pStyle w:val="FormFont2"/>
              <w:rPr>
                <w:rFonts w:cstheme="minorHAnsi"/>
                <w:b/>
                <w:sz w:val="16"/>
                <w:szCs w:val="16"/>
              </w:rPr>
            </w:pPr>
            <w:r w:rsidRPr="001918B9">
              <w:rPr>
                <w:rFonts w:cstheme="minorHAnsi"/>
                <w:b/>
                <w:sz w:val="16"/>
                <w:szCs w:val="16"/>
              </w:rPr>
              <w:t>4. Walks frequently</w:t>
            </w:r>
          </w:p>
          <w:p w14:paraId="7CE55381" w14:textId="77777777" w:rsidR="001918B9" w:rsidRPr="001918B9" w:rsidRDefault="001918B9" w:rsidP="00E035F1">
            <w:pPr>
              <w:pStyle w:val="FormFont2"/>
              <w:rPr>
                <w:rFonts w:cstheme="minorHAnsi"/>
                <w:sz w:val="16"/>
                <w:szCs w:val="16"/>
              </w:rPr>
            </w:pPr>
            <w:r w:rsidRPr="001918B9">
              <w:rPr>
                <w:rFonts w:cstheme="minorHAnsi"/>
                <w:sz w:val="16"/>
                <w:szCs w:val="16"/>
              </w:rPr>
              <w:t>Walks outside room at least twice a day and inside room at least once every two hours during waking hours</w:t>
            </w:r>
          </w:p>
        </w:tc>
        <w:tc>
          <w:tcPr>
            <w:tcW w:w="653" w:type="dxa"/>
            <w:gridSpan w:val="3"/>
          </w:tcPr>
          <w:p w14:paraId="7CE55382" w14:textId="77777777" w:rsidR="00C42B28" w:rsidRPr="00473A3A" w:rsidRDefault="00C42B28" w:rsidP="00E035F1">
            <w:pPr>
              <w:pStyle w:val="FormFont2"/>
              <w:rPr>
                <w:sz w:val="18"/>
                <w:szCs w:val="18"/>
              </w:rPr>
            </w:pPr>
          </w:p>
        </w:tc>
      </w:tr>
      <w:tr w:rsidR="00C42B28" w:rsidRPr="00346F57" w14:paraId="7CE5538F" w14:textId="77777777" w:rsidTr="00D1257D">
        <w:trPr>
          <w:cantSplit/>
        </w:trPr>
        <w:tc>
          <w:tcPr>
            <w:tcW w:w="1059" w:type="dxa"/>
          </w:tcPr>
          <w:p w14:paraId="7CE55384" w14:textId="77777777" w:rsidR="00C42B28" w:rsidRPr="001918B9" w:rsidRDefault="00473A3A" w:rsidP="00E035F1">
            <w:pPr>
              <w:pStyle w:val="FormFont2"/>
              <w:rPr>
                <w:rFonts w:cstheme="minorHAnsi"/>
                <w:b/>
                <w:sz w:val="16"/>
                <w:szCs w:val="16"/>
              </w:rPr>
            </w:pPr>
            <w:r w:rsidRPr="001918B9">
              <w:rPr>
                <w:rFonts w:cstheme="minorHAnsi"/>
                <w:b/>
                <w:sz w:val="16"/>
                <w:szCs w:val="16"/>
              </w:rPr>
              <w:t>MOBILITY</w:t>
            </w:r>
          </w:p>
          <w:p w14:paraId="7CE55385" w14:textId="77777777" w:rsidR="00473A3A" w:rsidRPr="001918B9" w:rsidRDefault="00473A3A" w:rsidP="00E035F1">
            <w:pPr>
              <w:pStyle w:val="FormFont2"/>
              <w:rPr>
                <w:rFonts w:cstheme="minorHAnsi"/>
                <w:sz w:val="16"/>
                <w:szCs w:val="16"/>
              </w:rPr>
            </w:pPr>
            <w:r w:rsidRPr="001918B9">
              <w:rPr>
                <w:rFonts w:cstheme="minorHAnsi"/>
                <w:sz w:val="16"/>
                <w:szCs w:val="16"/>
              </w:rPr>
              <w:t>Ability to change and control body position</w:t>
            </w:r>
          </w:p>
        </w:tc>
        <w:tc>
          <w:tcPr>
            <w:tcW w:w="2628" w:type="dxa"/>
            <w:gridSpan w:val="2"/>
          </w:tcPr>
          <w:p w14:paraId="7CE55386" w14:textId="77777777" w:rsidR="00C42B28" w:rsidRPr="001918B9" w:rsidRDefault="001918B9" w:rsidP="00E035F1">
            <w:pPr>
              <w:pStyle w:val="FormFont2"/>
              <w:rPr>
                <w:rFonts w:cstheme="minorHAnsi"/>
                <w:b/>
                <w:sz w:val="16"/>
                <w:szCs w:val="16"/>
              </w:rPr>
            </w:pPr>
            <w:r w:rsidRPr="001918B9">
              <w:rPr>
                <w:rFonts w:cstheme="minorHAnsi"/>
                <w:b/>
                <w:sz w:val="16"/>
                <w:szCs w:val="16"/>
              </w:rPr>
              <w:t>1. Completely immobile</w:t>
            </w:r>
          </w:p>
          <w:p w14:paraId="7CE55387" w14:textId="77777777" w:rsidR="001918B9" w:rsidRPr="001918B9" w:rsidRDefault="001918B9" w:rsidP="00E035F1">
            <w:pPr>
              <w:pStyle w:val="FormFont2"/>
              <w:rPr>
                <w:rFonts w:cstheme="minorHAnsi"/>
                <w:sz w:val="16"/>
                <w:szCs w:val="16"/>
              </w:rPr>
            </w:pPr>
            <w:r w:rsidRPr="001918B9">
              <w:rPr>
                <w:rFonts w:cstheme="minorHAnsi"/>
                <w:sz w:val="16"/>
                <w:szCs w:val="16"/>
              </w:rPr>
              <w:t>Does not make even slight changes in body or extremity position without assistance</w:t>
            </w:r>
          </w:p>
        </w:tc>
        <w:tc>
          <w:tcPr>
            <w:tcW w:w="2835" w:type="dxa"/>
            <w:gridSpan w:val="3"/>
          </w:tcPr>
          <w:p w14:paraId="7CE55388" w14:textId="77777777" w:rsidR="00C42B28" w:rsidRPr="001918B9" w:rsidRDefault="001918B9" w:rsidP="00E035F1">
            <w:pPr>
              <w:pStyle w:val="FormFont2"/>
              <w:rPr>
                <w:rFonts w:cstheme="minorHAnsi"/>
                <w:b/>
                <w:sz w:val="16"/>
                <w:szCs w:val="16"/>
              </w:rPr>
            </w:pPr>
            <w:r w:rsidRPr="001918B9">
              <w:rPr>
                <w:rFonts w:cstheme="minorHAnsi"/>
                <w:b/>
                <w:sz w:val="16"/>
                <w:szCs w:val="16"/>
              </w:rPr>
              <w:t>2. Very limited</w:t>
            </w:r>
          </w:p>
          <w:p w14:paraId="7CE55389" w14:textId="77777777" w:rsidR="001918B9" w:rsidRPr="001918B9" w:rsidRDefault="001918B9" w:rsidP="00E035F1">
            <w:pPr>
              <w:pStyle w:val="FormFont2"/>
              <w:rPr>
                <w:rFonts w:cstheme="minorHAnsi"/>
                <w:sz w:val="16"/>
                <w:szCs w:val="16"/>
              </w:rPr>
            </w:pPr>
            <w:r w:rsidRPr="001918B9">
              <w:rPr>
                <w:rFonts w:cstheme="minorHAnsi"/>
                <w:sz w:val="16"/>
                <w:szCs w:val="16"/>
              </w:rPr>
              <w:t>Makes occasional slight changes in body or extremity position but unable to make frequent or significant changes independently</w:t>
            </w:r>
          </w:p>
        </w:tc>
        <w:tc>
          <w:tcPr>
            <w:tcW w:w="2267" w:type="dxa"/>
          </w:tcPr>
          <w:p w14:paraId="7CE5538A" w14:textId="77777777" w:rsidR="00C42B28" w:rsidRPr="001918B9" w:rsidRDefault="001918B9" w:rsidP="00E035F1">
            <w:pPr>
              <w:pStyle w:val="FormFont2"/>
              <w:rPr>
                <w:rFonts w:cstheme="minorHAnsi"/>
                <w:b/>
                <w:sz w:val="16"/>
                <w:szCs w:val="16"/>
              </w:rPr>
            </w:pPr>
            <w:r w:rsidRPr="001918B9">
              <w:rPr>
                <w:rFonts w:cstheme="minorHAnsi"/>
                <w:b/>
                <w:sz w:val="16"/>
                <w:szCs w:val="16"/>
              </w:rPr>
              <w:t>3. Slightly limited</w:t>
            </w:r>
          </w:p>
          <w:p w14:paraId="7CE5538B" w14:textId="77777777" w:rsidR="001918B9" w:rsidRPr="001918B9" w:rsidRDefault="001918B9" w:rsidP="00E035F1">
            <w:pPr>
              <w:pStyle w:val="FormFont2"/>
              <w:rPr>
                <w:rFonts w:cstheme="minorHAnsi"/>
                <w:sz w:val="16"/>
                <w:szCs w:val="16"/>
              </w:rPr>
            </w:pPr>
            <w:r w:rsidRPr="001918B9">
              <w:rPr>
                <w:rFonts w:cstheme="minorHAnsi"/>
                <w:sz w:val="16"/>
                <w:szCs w:val="16"/>
              </w:rPr>
              <w:t>Makes frequent though slight changes in body or extremity position independently</w:t>
            </w:r>
          </w:p>
        </w:tc>
        <w:tc>
          <w:tcPr>
            <w:tcW w:w="1559" w:type="dxa"/>
          </w:tcPr>
          <w:p w14:paraId="7CE5538C" w14:textId="77777777" w:rsidR="00C42B28" w:rsidRPr="001918B9" w:rsidRDefault="001918B9" w:rsidP="00E035F1">
            <w:pPr>
              <w:pStyle w:val="FormFont2"/>
              <w:rPr>
                <w:rFonts w:cstheme="minorHAnsi"/>
                <w:b/>
                <w:sz w:val="16"/>
                <w:szCs w:val="16"/>
              </w:rPr>
            </w:pPr>
            <w:r w:rsidRPr="001918B9">
              <w:rPr>
                <w:rFonts w:cstheme="minorHAnsi"/>
                <w:b/>
                <w:sz w:val="16"/>
                <w:szCs w:val="16"/>
              </w:rPr>
              <w:t>4. No limitation</w:t>
            </w:r>
          </w:p>
          <w:p w14:paraId="7CE5538D" w14:textId="77777777" w:rsidR="001918B9" w:rsidRPr="001918B9" w:rsidRDefault="001918B9" w:rsidP="00E035F1">
            <w:pPr>
              <w:pStyle w:val="FormFont2"/>
              <w:rPr>
                <w:rFonts w:cstheme="minorHAnsi"/>
                <w:sz w:val="16"/>
                <w:szCs w:val="16"/>
              </w:rPr>
            </w:pPr>
            <w:r w:rsidRPr="001918B9">
              <w:rPr>
                <w:rFonts w:cstheme="minorHAnsi"/>
                <w:sz w:val="16"/>
                <w:szCs w:val="16"/>
              </w:rPr>
              <w:t>Makes major and frequent changes in position without assistance</w:t>
            </w:r>
          </w:p>
        </w:tc>
        <w:tc>
          <w:tcPr>
            <w:tcW w:w="653" w:type="dxa"/>
            <w:gridSpan w:val="3"/>
          </w:tcPr>
          <w:p w14:paraId="7CE5538E" w14:textId="77777777" w:rsidR="00C42B28" w:rsidRPr="00473A3A" w:rsidRDefault="00C42B28" w:rsidP="00E035F1">
            <w:pPr>
              <w:pStyle w:val="FormFont2"/>
              <w:rPr>
                <w:sz w:val="18"/>
                <w:szCs w:val="18"/>
              </w:rPr>
            </w:pPr>
          </w:p>
        </w:tc>
      </w:tr>
      <w:tr w:rsidR="00C42B28" w:rsidRPr="00346F57" w14:paraId="7CE553A1" w14:textId="77777777" w:rsidTr="00D1257D">
        <w:trPr>
          <w:cantSplit/>
        </w:trPr>
        <w:tc>
          <w:tcPr>
            <w:tcW w:w="1059" w:type="dxa"/>
          </w:tcPr>
          <w:p w14:paraId="7CE55390" w14:textId="77777777" w:rsidR="00C42B28" w:rsidRPr="001918B9" w:rsidRDefault="00473A3A" w:rsidP="00E035F1">
            <w:pPr>
              <w:pStyle w:val="FormFont2"/>
              <w:rPr>
                <w:rFonts w:cstheme="minorHAnsi"/>
                <w:b/>
                <w:sz w:val="16"/>
                <w:szCs w:val="16"/>
              </w:rPr>
            </w:pPr>
            <w:r w:rsidRPr="001918B9">
              <w:rPr>
                <w:rFonts w:cstheme="minorHAnsi"/>
                <w:b/>
                <w:sz w:val="16"/>
                <w:szCs w:val="16"/>
              </w:rPr>
              <w:t>NUTRITION</w:t>
            </w:r>
          </w:p>
          <w:p w14:paraId="7CE55391" w14:textId="77777777" w:rsidR="00473A3A" w:rsidRPr="001918B9" w:rsidRDefault="00473A3A" w:rsidP="00E035F1">
            <w:pPr>
              <w:pStyle w:val="FormFont2"/>
              <w:rPr>
                <w:rFonts w:cstheme="minorHAnsi"/>
                <w:sz w:val="16"/>
                <w:szCs w:val="16"/>
              </w:rPr>
            </w:pPr>
            <w:r w:rsidRPr="001918B9">
              <w:rPr>
                <w:rFonts w:cstheme="minorHAnsi"/>
                <w:sz w:val="16"/>
                <w:szCs w:val="16"/>
                <w:u w:val="single"/>
              </w:rPr>
              <w:t>Usual</w:t>
            </w:r>
            <w:r w:rsidRPr="001918B9">
              <w:rPr>
                <w:rFonts w:cstheme="minorHAnsi"/>
                <w:sz w:val="16"/>
                <w:szCs w:val="16"/>
              </w:rPr>
              <w:t xml:space="preserve"> food intake pattern</w:t>
            </w:r>
          </w:p>
        </w:tc>
        <w:tc>
          <w:tcPr>
            <w:tcW w:w="2628" w:type="dxa"/>
            <w:gridSpan w:val="2"/>
          </w:tcPr>
          <w:p w14:paraId="7CE55392" w14:textId="77777777" w:rsidR="00C42B28" w:rsidRPr="008173CC" w:rsidRDefault="008173CC" w:rsidP="00E035F1">
            <w:pPr>
              <w:pStyle w:val="FormFont2"/>
              <w:rPr>
                <w:rFonts w:cstheme="minorHAnsi"/>
                <w:b/>
                <w:sz w:val="16"/>
                <w:szCs w:val="16"/>
              </w:rPr>
            </w:pPr>
            <w:r w:rsidRPr="008173CC">
              <w:rPr>
                <w:rFonts w:cstheme="minorHAnsi"/>
                <w:b/>
                <w:sz w:val="16"/>
                <w:szCs w:val="16"/>
              </w:rPr>
              <w:t>1. Very poor</w:t>
            </w:r>
          </w:p>
          <w:p w14:paraId="7CE55393" w14:textId="77777777" w:rsidR="008173CC" w:rsidRDefault="008173CC" w:rsidP="00E035F1">
            <w:pPr>
              <w:pStyle w:val="FormFont2"/>
              <w:rPr>
                <w:rFonts w:cstheme="minorHAnsi"/>
                <w:sz w:val="16"/>
                <w:szCs w:val="16"/>
              </w:rPr>
            </w:pPr>
            <w:r>
              <w:rPr>
                <w:rFonts w:cstheme="minorHAnsi"/>
                <w:sz w:val="16"/>
                <w:szCs w:val="16"/>
              </w:rPr>
              <w:t>Never eats a complete meal. Rarely eats more than 1/3 of any food offered. Eats 2 servings or less of protein (meat or dairy products). Takes fluids poorly. Does not take a liquid dietary supplement</w:t>
            </w:r>
          </w:p>
          <w:p w14:paraId="7CE55394" w14:textId="77777777" w:rsidR="008173CC" w:rsidRDefault="008173CC" w:rsidP="00E035F1">
            <w:pPr>
              <w:pStyle w:val="FormFont2"/>
              <w:rPr>
                <w:rFonts w:cstheme="minorHAnsi"/>
                <w:sz w:val="16"/>
                <w:szCs w:val="16"/>
              </w:rPr>
            </w:pPr>
            <w:r>
              <w:rPr>
                <w:rFonts w:cstheme="minorHAnsi"/>
                <w:sz w:val="16"/>
                <w:szCs w:val="16"/>
              </w:rPr>
              <w:t>OR</w:t>
            </w:r>
          </w:p>
          <w:p w14:paraId="7CE55395" w14:textId="77777777" w:rsidR="008173CC" w:rsidRPr="001918B9" w:rsidRDefault="008173CC" w:rsidP="00E035F1">
            <w:pPr>
              <w:pStyle w:val="FormFont2"/>
              <w:rPr>
                <w:rFonts w:cstheme="minorHAnsi"/>
                <w:sz w:val="16"/>
                <w:szCs w:val="16"/>
              </w:rPr>
            </w:pPr>
            <w:r>
              <w:rPr>
                <w:rFonts w:cstheme="minorHAnsi"/>
                <w:sz w:val="16"/>
                <w:szCs w:val="16"/>
              </w:rPr>
              <w:t>Is NPO and/or maintained on clear liquids or IV’s for more than 5 days</w:t>
            </w:r>
          </w:p>
        </w:tc>
        <w:tc>
          <w:tcPr>
            <w:tcW w:w="2835" w:type="dxa"/>
            <w:gridSpan w:val="3"/>
          </w:tcPr>
          <w:p w14:paraId="7CE55396" w14:textId="77777777" w:rsidR="00C42B28" w:rsidRPr="006E0F7A" w:rsidRDefault="008173CC" w:rsidP="00E035F1">
            <w:pPr>
              <w:pStyle w:val="FormFont2"/>
              <w:rPr>
                <w:rFonts w:cstheme="minorHAnsi"/>
                <w:b/>
                <w:sz w:val="16"/>
                <w:szCs w:val="16"/>
              </w:rPr>
            </w:pPr>
            <w:r w:rsidRPr="006E0F7A">
              <w:rPr>
                <w:rFonts w:cstheme="minorHAnsi"/>
                <w:b/>
                <w:sz w:val="16"/>
                <w:szCs w:val="16"/>
              </w:rPr>
              <w:t>2. Probably inadequate</w:t>
            </w:r>
          </w:p>
          <w:p w14:paraId="7CE55397" w14:textId="77777777" w:rsidR="008173CC" w:rsidRDefault="006E0F7A" w:rsidP="00E035F1">
            <w:pPr>
              <w:pStyle w:val="FormFont2"/>
              <w:rPr>
                <w:rFonts w:cstheme="minorHAnsi"/>
                <w:sz w:val="16"/>
                <w:szCs w:val="16"/>
              </w:rPr>
            </w:pPr>
            <w:r>
              <w:rPr>
                <w:rFonts w:cstheme="minorHAnsi"/>
                <w:sz w:val="16"/>
                <w:szCs w:val="16"/>
              </w:rPr>
              <w:t>Rarely eats a complete meal and generally only eats about half of any food offered. Protein intake includes only 3 servings of meat or dairy products per day. Occasionally will take a dietary supplement</w:t>
            </w:r>
          </w:p>
          <w:p w14:paraId="7CE55398" w14:textId="77777777" w:rsidR="006E0F7A" w:rsidRDefault="006E0F7A" w:rsidP="00E035F1">
            <w:pPr>
              <w:pStyle w:val="FormFont2"/>
              <w:rPr>
                <w:rFonts w:cstheme="minorHAnsi"/>
                <w:sz w:val="16"/>
                <w:szCs w:val="16"/>
              </w:rPr>
            </w:pPr>
            <w:r>
              <w:rPr>
                <w:rFonts w:cstheme="minorHAnsi"/>
                <w:sz w:val="16"/>
                <w:szCs w:val="16"/>
              </w:rPr>
              <w:t>OR</w:t>
            </w:r>
          </w:p>
          <w:p w14:paraId="7CE55399" w14:textId="77777777" w:rsidR="006E0F7A" w:rsidRPr="001918B9" w:rsidRDefault="006E0F7A" w:rsidP="00E035F1">
            <w:pPr>
              <w:pStyle w:val="FormFont2"/>
              <w:rPr>
                <w:rFonts w:cstheme="minorHAnsi"/>
                <w:sz w:val="16"/>
                <w:szCs w:val="16"/>
              </w:rPr>
            </w:pPr>
            <w:r>
              <w:rPr>
                <w:rFonts w:cstheme="minorHAnsi"/>
                <w:sz w:val="16"/>
                <w:szCs w:val="16"/>
              </w:rPr>
              <w:t>Receives less than optimum amount of liquid diet or tube feeding</w:t>
            </w:r>
          </w:p>
        </w:tc>
        <w:tc>
          <w:tcPr>
            <w:tcW w:w="2267" w:type="dxa"/>
          </w:tcPr>
          <w:p w14:paraId="7CE5539A" w14:textId="77777777" w:rsidR="00C42B28" w:rsidRPr="006E0F7A" w:rsidRDefault="006E0F7A" w:rsidP="00E035F1">
            <w:pPr>
              <w:pStyle w:val="FormFont2"/>
              <w:rPr>
                <w:rFonts w:cstheme="minorHAnsi"/>
                <w:b/>
                <w:sz w:val="16"/>
                <w:szCs w:val="16"/>
              </w:rPr>
            </w:pPr>
            <w:r w:rsidRPr="006E0F7A">
              <w:rPr>
                <w:rFonts w:cstheme="minorHAnsi"/>
                <w:b/>
                <w:sz w:val="16"/>
                <w:szCs w:val="16"/>
              </w:rPr>
              <w:t>3. Adequate</w:t>
            </w:r>
          </w:p>
          <w:p w14:paraId="7CE5539B" w14:textId="77777777" w:rsidR="006E0F7A" w:rsidRDefault="006E0F7A" w:rsidP="00E035F1">
            <w:pPr>
              <w:pStyle w:val="FormFont2"/>
              <w:rPr>
                <w:rFonts w:cstheme="minorHAnsi"/>
                <w:sz w:val="16"/>
                <w:szCs w:val="16"/>
              </w:rPr>
            </w:pPr>
            <w:r>
              <w:rPr>
                <w:rFonts w:cstheme="minorHAnsi"/>
                <w:sz w:val="16"/>
                <w:szCs w:val="16"/>
              </w:rPr>
              <w:t>Eats over half of most meals. Eats a total of 4 serves of protein per day. Occasionally will refuse a meal but will usually take a supplement when offered</w:t>
            </w:r>
          </w:p>
          <w:p w14:paraId="7CE5539C" w14:textId="77777777" w:rsidR="006E0F7A" w:rsidRDefault="006E0F7A" w:rsidP="00E035F1">
            <w:pPr>
              <w:pStyle w:val="FormFont2"/>
              <w:rPr>
                <w:rFonts w:cstheme="minorHAnsi"/>
                <w:sz w:val="16"/>
                <w:szCs w:val="16"/>
              </w:rPr>
            </w:pPr>
            <w:r>
              <w:rPr>
                <w:rFonts w:cstheme="minorHAnsi"/>
                <w:sz w:val="16"/>
                <w:szCs w:val="16"/>
              </w:rPr>
              <w:t>OR</w:t>
            </w:r>
          </w:p>
          <w:p w14:paraId="7CE5539D" w14:textId="77777777" w:rsidR="006E0F7A" w:rsidRPr="001918B9" w:rsidRDefault="006E0F7A" w:rsidP="00E035F1">
            <w:pPr>
              <w:pStyle w:val="FormFont2"/>
              <w:rPr>
                <w:rFonts w:cstheme="minorHAnsi"/>
                <w:sz w:val="16"/>
                <w:szCs w:val="16"/>
              </w:rPr>
            </w:pPr>
            <w:r>
              <w:rPr>
                <w:rFonts w:cstheme="minorHAnsi"/>
                <w:sz w:val="16"/>
                <w:szCs w:val="16"/>
              </w:rPr>
              <w:t>Is on a tube feeding or TPN regimen which probably meets most of nutritional needs</w:t>
            </w:r>
          </w:p>
        </w:tc>
        <w:tc>
          <w:tcPr>
            <w:tcW w:w="1559" w:type="dxa"/>
          </w:tcPr>
          <w:p w14:paraId="7CE5539E" w14:textId="77777777" w:rsidR="00C42B28" w:rsidRPr="006E0F7A" w:rsidRDefault="006E0F7A" w:rsidP="00E035F1">
            <w:pPr>
              <w:pStyle w:val="FormFont2"/>
              <w:rPr>
                <w:rFonts w:cstheme="minorHAnsi"/>
                <w:b/>
                <w:sz w:val="16"/>
                <w:szCs w:val="16"/>
              </w:rPr>
            </w:pPr>
            <w:r w:rsidRPr="006E0F7A">
              <w:rPr>
                <w:rFonts w:cstheme="minorHAnsi"/>
                <w:b/>
                <w:sz w:val="16"/>
                <w:szCs w:val="16"/>
              </w:rPr>
              <w:t>4. Excellent</w:t>
            </w:r>
          </w:p>
          <w:p w14:paraId="7CE5539F" w14:textId="77777777" w:rsidR="006E0F7A" w:rsidRPr="001918B9" w:rsidRDefault="006E0F7A" w:rsidP="00E035F1">
            <w:pPr>
              <w:pStyle w:val="FormFont2"/>
              <w:rPr>
                <w:rFonts w:cstheme="minorHAnsi"/>
                <w:sz w:val="16"/>
                <w:szCs w:val="16"/>
              </w:rPr>
            </w:pPr>
            <w:r>
              <w:rPr>
                <w:rFonts w:cstheme="minorHAnsi"/>
                <w:sz w:val="16"/>
                <w:szCs w:val="16"/>
              </w:rPr>
              <w:t>Eats most of every meal. Never refuses a meal. Usually eats a total of 4 or more servings or meat and dairy products. Occasionally eats between meals. Does not require supplementation</w:t>
            </w:r>
          </w:p>
        </w:tc>
        <w:tc>
          <w:tcPr>
            <w:tcW w:w="653" w:type="dxa"/>
            <w:gridSpan w:val="3"/>
          </w:tcPr>
          <w:p w14:paraId="7CE553A0" w14:textId="77777777" w:rsidR="00C42B28" w:rsidRPr="00473A3A" w:rsidRDefault="00C42B28" w:rsidP="00E035F1">
            <w:pPr>
              <w:pStyle w:val="FormFont2"/>
              <w:rPr>
                <w:sz w:val="18"/>
                <w:szCs w:val="18"/>
              </w:rPr>
            </w:pPr>
          </w:p>
        </w:tc>
      </w:tr>
      <w:tr w:rsidR="00C42B28" w:rsidRPr="00346F57" w14:paraId="7CE553AB" w14:textId="77777777" w:rsidTr="00D1257D">
        <w:trPr>
          <w:cantSplit/>
        </w:trPr>
        <w:tc>
          <w:tcPr>
            <w:tcW w:w="1059" w:type="dxa"/>
          </w:tcPr>
          <w:p w14:paraId="7CE553A2" w14:textId="77777777" w:rsidR="00C42B28" w:rsidRPr="001918B9" w:rsidRDefault="00473A3A" w:rsidP="00473A3A">
            <w:pPr>
              <w:pStyle w:val="FormFont2"/>
              <w:rPr>
                <w:rFonts w:cstheme="minorHAnsi"/>
                <w:b/>
                <w:sz w:val="16"/>
                <w:szCs w:val="16"/>
              </w:rPr>
            </w:pPr>
            <w:r w:rsidRPr="001918B9">
              <w:rPr>
                <w:rFonts w:cstheme="minorHAnsi"/>
                <w:b/>
                <w:sz w:val="16"/>
                <w:szCs w:val="16"/>
              </w:rPr>
              <w:t>FRICTION and SHEAR</w:t>
            </w:r>
          </w:p>
        </w:tc>
        <w:tc>
          <w:tcPr>
            <w:tcW w:w="2628" w:type="dxa"/>
            <w:gridSpan w:val="2"/>
          </w:tcPr>
          <w:p w14:paraId="7CE553A3" w14:textId="77777777" w:rsidR="00C42B28" w:rsidRPr="00E2375C" w:rsidRDefault="006E0F7A" w:rsidP="00E035F1">
            <w:pPr>
              <w:pStyle w:val="FormFont2"/>
              <w:rPr>
                <w:rFonts w:cstheme="minorHAnsi"/>
                <w:b/>
                <w:sz w:val="16"/>
                <w:szCs w:val="16"/>
              </w:rPr>
            </w:pPr>
            <w:r w:rsidRPr="00E2375C">
              <w:rPr>
                <w:rFonts w:cstheme="minorHAnsi"/>
                <w:b/>
                <w:sz w:val="16"/>
                <w:szCs w:val="16"/>
              </w:rPr>
              <w:t>1. Problem</w:t>
            </w:r>
          </w:p>
          <w:p w14:paraId="7CE553A4" w14:textId="77777777" w:rsidR="006E0F7A" w:rsidRPr="001918B9" w:rsidRDefault="006E0F7A" w:rsidP="00E035F1">
            <w:pPr>
              <w:pStyle w:val="FormFont2"/>
              <w:rPr>
                <w:rFonts w:cstheme="minorHAnsi"/>
                <w:sz w:val="16"/>
                <w:szCs w:val="16"/>
              </w:rPr>
            </w:pPr>
            <w:r>
              <w:rPr>
                <w:rFonts w:cstheme="minorHAnsi"/>
                <w:sz w:val="16"/>
                <w:szCs w:val="16"/>
              </w:rPr>
              <w:t>Requires moderate to maximum assistance in moving. Complete lifting without sliding against sheets is impossible. Frequently slides down in bed or chair requiring frequent repositioning with maximum assistance. Spasticity, contractures or agitation leads to almost constant friction</w:t>
            </w:r>
          </w:p>
        </w:tc>
        <w:tc>
          <w:tcPr>
            <w:tcW w:w="2835" w:type="dxa"/>
            <w:gridSpan w:val="3"/>
          </w:tcPr>
          <w:p w14:paraId="7CE553A5" w14:textId="77777777" w:rsidR="00C42B28" w:rsidRPr="00E2375C" w:rsidRDefault="00E2375C" w:rsidP="00E035F1">
            <w:pPr>
              <w:pStyle w:val="FormFont2"/>
              <w:rPr>
                <w:rFonts w:cstheme="minorHAnsi"/>
                <w:b/>
                <w:sz w:val="16"/>
                <w:szCs w:val="16"/>
              </w:rPr>
            </w:pPr>
            <w:r w:rsidRPr="00E2375C">
              <w:rPr>
                <w:rFonts w:cstheme="minorHAnsi"/>
                <w:b/>
                <w:sz w:val="16"/>
                <w:szCs w:val="16"/>
              </w:rPr>
              <w:t>2. Potential problem</w:t>
            </w:r>
          </w:p>
          <w:p w14:paraId="7CE553A6" w14:textId="77777777" w:rsidR="00E2375C" w:rsidRPr="001918B9" w:rsidRDefault="00E2375C" w:rsidP="00E035F1">
            <w:pPr>
              <w:pStyle w:val="FormFont2"/>
              <w:rPr>
                <w:rFonts w:cstheme="minorHAnsi"/>
                <w:sz w:val="16"/>
                <w:szCs w:val="16"/>
              </w:rPr>
            </w:pPr>
            <w:r>
              <w:rPr>
                <w:rFonts w:cstheme="minorHAnsi"/>
                <w:sz w:val="16"/>
                <w:szCs w:val="16"/>
              </w:rPr>
              <w:t>Moves feebly or requires minimum assistance. During a move skin probably slides to some extent against sheets, chair, restraints or other devices. Maintains relatively good position in chair or bed most of the time but occasionally slides down</w:t>
            </w:r>
          </w:p>
        </w:tc>
        <w:tc>
          <w:tcPr>
            <w:tcW w:w="2267" w:type="dxa"/>
          </w:tcPr>
          <w:p w14:paraId="7CE553A7" w14:textId="77777777" w:rsidR="00C42B28" w:rsidRPr="00E2375C" w:rsidRDefault="00E2375C" w:rsidP="00E035F1">
            <w:pPr>
              <w:pStyle w:val="FormFont2"/>
              <w:rPr>
                <w:rFonts w:cstheme="minorHAnsi"/>
                <w:b/>
                <w:sz w:val="16"/>
                <w:szCs w:val="16"/>
              </w:rPr>
            </w:pPr>
            <w:r w:rsidRPr="00E2375C">
              <w:rPr>
                <w:rFonts w:cstheme="minorHAnsi"/>
                <w:b/>
                <w:sz w:val="16"/>
                <w:szCs w:val="16"/>
              </w:rPr>
              <w:t>3. No apparent problem</w:t>
            </w:r>
          </w:p>
          <w:p w14:paraId="7CE553A8" w14:textId="77777777" w:rsidR="00E2375C" w:rsidRPr="001918B9" w:rsidRDefault="00E2375C" w:rsidP="00E035F1">
            <w:pPr>
              <w:pStyle w:val="FormFont2"/>
              <w:rPr>
                <w:rFonts w:cstheme="minorHAnsi"/>
                <w:sz w:val="16"/>
                <w:szCs w:val="16"/>
              </w:rPr>
            </w:pPr>
            <w:r>
              <w:rPr>
                <w:rFonts w:cstheme="minorHAnsi"/>
                <w:sz w:val="16"/>
                <w:szCs w:val="16"/>
              </w:rPr>
              <w:t>Moves in bed and chair independently and has sufficient muscle strength to lift up completely during move. Maintains good position in bed or chair</w:t>
            </w:r>
          </w:p>
        </w:tc>
        <w:tc>
          <w:tcPr>
            <w:tcW w:w="1559" w:type="dxa"/>
          </w:tcPr>
          <w:p w14:paraId="7CE553A9" w14:textId="77777777" w:rsidR="00C42B28" w:rsidRPr="001918B9" w:rsidRDefault="00C42B28" w:rsidP="00E035F1">
            <w:pPr>
              <w:pStyle w:val="FormFont2"/>
              <w:rPr>
                <w:rFonts w:cstheme="minorHAnsi"/>
                <w:sz w:val="16"/>
                <w:szCs w:val="16"/>
              </w:rPr>
            </w:pPr>
          </w:p>
        </w:tc>
        <w:tc>
          <w:tcPr>
            <w:tcW w:w="653" w:type="dxa"/>
            <w:gridSpan w:val="3"/>
          </w:tcPr>
          <w:p w14:paraId="7CE553AA" w14:textId="77777777" w:rsidR="00C42B28" w:rsidRPr="00473A3A" w:rsidRDefault="00C42B28" w:rsidP="00E035F1">
            <w:pPr>
              <w:pStyle w:val="FormFont2"/>
              <w:rPr>
                <w:sz w:val="18"/>
                <w:szCs w:val="18"/>
              </w:rPr>
            </w:pPr>
          </w:p>
        </w:tc>
      </w:tr>
      <w:tr w:rsidR="00E2375C" w:rsidRPr="00346F57" w14:paraId="7CE553AE" w14:textId="77777777" w:rsidTr="00D1257D">
        <w:trPr>
          <w:cantSplit/>
        </w:trPr>
        <w:tc>
          <w:tcPr>
            <w:tcW w:w="6522" w:type="dxa"/>
            <w:gridSpan w:val="6"/>
          </w:tcPr>
          <w:p w14:paraId="7CE553AC" w14:textId="77777777" w:rsidR="00E2375C" w:rsidRPr="00346F57" w:rsidRDefault="00E2375C" w:rsidP="00E2375C">
            <w:pPr>
              <w:pStyle w:val="FormFont2"/>
            </w:pPr>
            <w:r>
              <w:t>RN/EN signature:</w:t>
            </w:r>
          </w:p>
        </w:tc>
        <w:tc>
          <w:tcPr>
            <w:tcW w:w="4479" w:type="dxa"/>
            <w:gridSpan w:val="5"/>
          </w:tcPr>
          <w:p w14:paraId="7CE553AD" w14:textId="77777777" w:rsidR="00E2375C" w:rsidRPr="00346F57" w:rsidRDefault="00E2375C" w:rsidP="00E035F1">
            <w:pPr>
              <w:pStyle w:val="FormFont2"/>
            </w:pPr>
            <w:r>
              <w:t>Date:</w:t>
            </w:r>
          </w:p>
        </w:tc>
      </w:tr>
      <w:tr w:rsidR="00E2375C" w:rsidRPr="00346F57" w14:paraId="7CE553B1" w14:textId="77777777" w:rsidTr="00D1257D">
        <w:trPr>
          <w:cantSplit/>
        </w:trPr>
        <w:tc>
          <w:tcPr>
            <w:tcW w:w="6522" w:type="dxa"/>
            <w:gridSpan w:val="6"/>
          </w:tcPr>
          <w:p w14:paraId="7CE553AF" w14:textId="77777777" w:rsidR="00E2375C" w:rsidRPr="00346F57" w:rsidRDefault="00E2375C" w:rsidP="00E035F1">
            <w:pPr>
              <w:pStyle w:val="FormFont2"/>
            </w:pPr>
            <w:r>
              <w:t>Assessor signature:</w:t>
            </w:r>
          </w:p>
        </w:tc>
        <w:tc>
          <w:tcPr>
            <w:tcW w:w="4479" w:type="dxa"/>
            <w:gridSpan w:val="5"/>
          </w:tcPr>
          <w:p w14:paraId="7CE553B0" w14:textId="77777777" w:rsidR="00E2375C" w:rsidRPr="00346F57" w:rsidRDefault="00E2375C" w:rsidP="00E035F1">
            <w:pPr>
              <w:pStyle w:val="FormFont2"/>
            </w:pPr>
            <w:r>
              <w:t>Date:</w:t>
            </w:r>
          </w:p>
        </w:tc>
      </w:tr>
    </w:tbl>
    <w:p w14:paraId="7CE553B2" w14:textId="6EC2FF5E" w:rsidR="00E2375C" w:rsidRDefault="00E2375C"/>
    <w:sectPr w:rsidR="00E2375C" w:rsidSect="00E2375C">
      <w:footerReference w:type="default" r:id="rId11"/>
      <w:headerReference w:type="first" r:id="rId12"/>
      <w:footerReference w:type="first" r:id="rId13"/>
      <w:pgSz w:w="11906" w:h="16838" w:code="9"/>
      <w:pgMar w:top="709" w:right="1134" w:bottom="568" w:left="1134" w:header="57" w:footer="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E553B5" w14:textId="77777777" w:rsidR="00794E6B" w:rsidRDefault="00794E6B" w:rsidP="005B72BC">
      <w:pPr>
        <w:spacing w:after="0" w:line="240" w:lineRule="auto"/>
      </w:pPr>
      <w:r>
        <w:separator/>
      </w:r>
    </w:p>
  </w:endnote>
  <w:endnote w:type="continuationSeparator" w:id="0">
    <w:p w14:paraId="7CE553B6" w14:textId="77777777" w:rsidR="00794E6B" w:rsidRDefault="00794E6B" w:rsidP="005B72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781" w:type="dxa"/>
      <w:tblInd w:w="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left w:w="85" w:type="dxa"/>
        <w:bottom w:w="57" w:type="dxa"/>
        <w:right w:w="85" w:type="dxa"/>
      </w:tblCellMar>
      <w:tblLook w:val="04A0" w:firstRow="1" w:lastRow="0" w:firstColumn="1" w:lastColumn="0" w:noHBand="0" w:noVBand="1"/>
    </w:tblPr>
    <w:tblGrid>
      <w:gridCol w:w="1843"/>
      <w:gridCol w:w="1559"/>
      <w:gridCol w:w="3402"/>
      <w:gridCol w:w="2977"/>
    </w:tblGrid>
    <w:tr w:rsidR="00796FE5" w:rsidRPr="00EC1139" w14:paraId="7CE553BB" w14:textId="77777777" w:rsidTr="00B0268A">
      <w:trPr>
        <w:cantSplit/>
        <w:trHeight w:val="227"/>
      </w:trPr>
      <w:tc>
        <w:tcPr>
          <w:tcW w:w="1843" w:type="dxa"/>
          <w:vAlign w:val="center"/>
        </w:tcPr>
        <w:p w14:paraId="7CE553B7" w14:textId="77777777" w:rsidR="00796FE5" w:rsidRPr="00EC1139" w:rsidRDefault="00796FE5" w:rsidP="00B0268A">
          <w:pPr>
            <w:pStyle w:val="aaFooterLeft"/>
          </w:pPr>
          <w:r>
            <w:t>Doc &lt;#&gt;</w:t>
          </w:r>
        </w:p>
      </w:tc>
      <w:tc>
        <w:tcPr>
          <w:tcW w:w="1559" w:type="dxa"/>
          <w:vAlign w:val="center"/>
        </w:tcPr>
        <w:p w14:paraId="7CE553B8" w14:textId="77777777" w:rsidR="00796FE5" w:rsidRPr="00EC1139" w:rsidRDefault="00796FE5" w:rsidP="00B0268A">
          <w:pPr>
            <w:pStyle w:val="aaFooterLeft"/>
          </w:pPr>
          <w:r>
            <w:t>Revision  &lt;#&gt;</w:t>
          </w:r>
        </w:p>
      </w:tc>
      <w:tc>
        <w:tcPr>
          <w:tcW w:w="3402" w:type="dxa"/>
          <w:vAlign w:val="center"/>
        </w:tcPr>
        <w:p w14:paraId="7CE553B9" w14:textId="77777777" w:rsidR="00796FE5" w:rsidRPr="00EC1139" w:rsidRDefault="00796FE5" w:rsidP="00B0268A">
          <w:pPr>
            <w:pStyle w:val="aaFooterLeft"/>
            <w:jc w:val="center"/>
          </w:pPr>
          <w:r w:rsidRPr="00EC1139">
            <w:t xml:space="preserve">Last </w:t>
          </w:r>
          <w:r>
            <w:t>Updated &lt;</w:t>
          </w:r>
          <w:r w:rsidRPr="001E70C0">
            <w:t>DD/MM/YYYY&gt;</w:t>
          </w:r>
        </w:p>
      </w:tc>
      <w:tc>
        <w:tcPr>
          <w:tcW w:w="2977" w:type="dxa"/>
          <w:vAlign w:val="center"/>
        </w:tcPr>
        <w:p w14:paraId="7CE553BA" w14:textId="77777777" w:rsidR="00796FE5" w:rsidRPr="00EC1139" w:rsidRDefault="00796FE5" w:rsidP="00B0268A">
          <w:pPr>
            <w:pStyle w:val="aaFooterRight"/>
          </w:pPr>
          <w:r>
            <w:t xml:space="preserve">Form Owner &lt;XXX&gt; </w:t>
          </w:r>
        </w:p>
      </w:tc>
    </w:tr>
  </w:tbl>
  <w:p w14:paraId="7CE553BC" w14:textId="77777777" w:rsidR="00796FE5" w:rsidRPr="00EC1139" w:rsidRDefault="00796FE5" w:rsidP="00B0268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781" w:type="dxa"/>
      <w:tblInd w:w="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left w:w="85" w:type="dxa"/>
        <w:bottom w:w="57" w:type="dxa"/>
        <w:right w:w="85" w:type="dxa"/>
      </w:tblCellMar>
      <w:tblLook w:val="04A0" w:firstRow="1" w:lastRow="0" w:firstColumn="1" w:lastColumn="0" w:noHBand="0" w:noVBand="1"/>
    </w:tblPr>
    <w:tblGrid>
      <w:gridCol w:w="2268"/>
      <w:gridCol w:w="851"/>
      <w:gridCol w:w="2693"/>
      <w:gridCol w:w="2835"/>
      <w:gridCol w:w="1134"/>
    </w:tblGrid>
    <w:tr w:rsidR="000B7AA0" w:rsidRPr="00EC1139" w14:paraId="7CE553C3" w14:textId="77777777" w:rsidTr="0061556F">
      <w:trPr>
        <w:cantSplit/>
        <w:trHeight w:val="227"/>
      </w:trPr>
      <w:tc>
        <w:tcPr>
          <w:tcW w:w="2268" w:type="dxa"/>
          <w:vAlign w:val="center"/>
        </w:tcPr>
        <w:p w14:paraId="7CE553BE" w14:textId="77777777" w:rsidR="000B7AA0" w:rsidRPr="00EC1139" w:rsidRDefault="000B7AA0" w:rsidP="000B7AA0">
          <w:pPr>
            <w:pStyle w:val="aaFooterLeft"/>
          </w:pPr>
          <w:r>
            <w:t xml:space="preserve">Doc No: </w:t>
          </w:r>
          <w:r w:rsidR="00781809">
            <w:t>SFG0101/0320</w:t>
          </w:r>
        </w:p>
      </w:tc>
      <w:tc>
        <w:tcPr>
          <w:tcW w:w="851" w:type="dxa"/>
          <w:vAlign w:val="center"/>
        </w:tcPr>
        <w:p w14:paraId="7CE553BF" w14:textId="77777777" w:rsidR="000B7AA0" w:rsidRPr="00EC1139" w:rsidRDefault="000B7AA0" w:rsidP="00781809">
          <w:pPr>
            <w:pStyle w:val="aaFooterLeft"/>
          </w:pPr>
          <w:r>
            <w:t xml:space="preserve">Rev </w:t>
          </w:r>
          <w:r w:rsidR="00781809">
            <w:t>2</w:t>
          </w:r>
          <w:r>
            <w:t>.0</w:t>
          </w:r>
        </w:p>
      </w:tc>
      <w:tc>
        <w:tcPr>
          <w:tcW w:w="2693" w:type="dxa"/>
          <w:vAlign w:val="center"/>
        </w:tcPr>
        <w:p w14:paraId="7CE553C0" w14:textId="77777777" w:rsidR="000B7AA0" w:rsidRPr="00EC1139" w:rsidRDefault="000B7AA0" w:rsidP="00781809">
          <w:pPr>
            <w:pStyle w:val="aaFooterLeft"/>
            <w:jc w:val="center"/>
          </w:pPr>
          <w:r w:rsidRPr="00EC1139">
            <w:t xml:space="preserve">Last </w:t>
          </w:r>
          <w:r>
            <w:t xml:space="preserve">Updated: </w:t>
          </w:r>
          <w:r w:rsidR="00781809">
            <w:t>18/08/2017</w:t>
          </w:r>
        </w:p>
      </w:tc>
      <w:tc>
        <w:tcPr>
          <w:tcW w:w="2835" w:type="dxa"/>
          <w:vAlign w:val="center"/>
        </w:tcPr>
        <w:p w14:paraId="7CE553C1" w14:textId="77777777" w:rsidR="000B7AA0" w:rsidRPr="00EC1139" w:rsidRDefault="00781809" w:rsidP="000B7AA0">
          <w:pPr>
            <w:pStyle w:val="aaFooterRight"/>
            <w:jc w:val="center"/>
          </w:pPr>
          <w:r>
            <w:t>Form Owner: RC</w:t>
          </w:r>
        </w:p>
      </w:tc>
      <w:tc>
        <w:tcPr>
          <w:tcW w:w="1134" w:type="dxa"/>
          <w:vAlign w:val="center"/>
        </w:tcPr>
        <w:p w14:paraId="7CE553C2" w14:textId="77777777" w:rsidR="000B7AA0" w:rsidRPr="00EC1139" w:rsidRDefault="000B7AA0" w:rsidP="0061556F">
          <w:pPr>
            <w:pStyle w:val="aaFooterRight"/>
          </w:pPr>
          <w:r>
            <w:t xml:space="preserve">Page </w:t>
          </w:r>
          <w:r>
            <w:fldChar w:fldCharType="begin"/>
          </w:r>
          <w:r>
            <w:instrText xml:space="preserve"> PAGE  \* Arabic  \* MERGEFORMAT </w:instrText>
          </w:r>
          <w:r>
            <w:fldChar w:fldCharType="separate"/>
          </w:r>
          <w:r w:rsidR="00D1257D">
            <w:rPr>
              <w:noProof/>
            </w:rPr>
            <w:t>1</w:t>
          </w:r>
          <w:r>
            <w:fldChar w:fldCharType="end"/>
          </w:r>
          <w:r>
            <w:t xml:space="preserve"> of </w:t>
          </w:r>
          <w:r w:rsidR="00D1257D">
            <w:fldChar w:fldCharType="begin"/>
          </w:r>
          <w:r w:rsidR="00D1257D">
            <w:instrText xml:space="preserve"> NUMPAGES  \* Arabic  \* MERGEFORMAT </w:instrText>
          </w:r>
          <w:r w:rsidR="00D1257D">
            <w:fldChar w:fldCharType="separate"/>
          </w:r>
          <w:r w:rsidR="00D1257D">
            <w:rPr>
              <w:noProof/>
            </w:rPr>
            <w:t>1</w:t>
          </w:r>
          <w:r w:rsidR="00D1257D">
            <w:rPr>
              <w:noProof/>
            </w:rPr>
            <w:fldChar w:fldCharType="end"/>
          </w:r>
        </w:p>
      </w:tc>
    </w:tr>
  </w:tbl>
  <w:p w14:paraId="7CE553C4" w14:textId="77777777" w:rsidR="000B7AA0" w:rsidRPr="00E2375C" w:rsidRDefault="000B7AA0" w:rsidP="000B7AA0">
    <w:pPr>
      <w:pStyle w:val="aaFooterLeft"/>
      <w:rPr>
        <w:sz w:val="10"/>
        <w:szCs w:val="1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E553B3" w14:textId="77777777" w:rsidR="00794E6B" w:rsidRDefault="00794E6B" w:rsidP="005B72BC">
      <w:pPr>
        <w:spacing w:after="0" w:line="240" w:lineRule="auto"/>
      </w:pPr>
      <w:r>
        <w:separator/>
      </w:r>
    </w:p>
  </w:footnote>
  <w:footnote w:type="continuationSeparator" w:id="0">
    <w:p w14:paraId="7CE553B4" w14:textId="77777777" w:rsidR="00794E6B" w:rsidRDefault="00794E6B" w:rsidP="005B72B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E553BD" w14:textId="77777777" w:rsidR="00796FE5" w:rsidRPr="001D0A03" w:rsidRDefault="00796FE5" w:rsidP="001D0A03">
    <w:pPr>
      <w:pStyle w:val="FormHeader"/>
    </w:pPr>
    <w:r>
      <w:rPr>
        <w:noProof/>
      </w:rPr>
      <w:drawing>
        <wp:anchor distT="0" distB="0" distL="114300" distR="114300" simplePos="0" relativeHeight="251667456" behindDoc="0" locked="0" layoutInCell="1" allowOverlap="1" wp14:anchorId="7CE553C5" wp14:editId="7CE553C6">
          <wp:simplePos x="0" y="0"/>
          <wp:positionH relativeFrom="page">
            <wp:posOffset>180975</wp:posOffset>
          </wp:positionH>
          <wp:positionV relativeFrom="page">
            <wp:posOffset>51099</wp:posOffset>
          </wp:positionV>
          <wp:extent cx="2812211" cy="552154"/>
          <wp:effectExtent l="0" t="0" r="7620" b="63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thern Cross Care Logo WA CO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812211" cy="552154"/>
                  </a:xfrm>
                  <a:prstGeom prst="rect">
                    <a:avLst/>
                  </a:prstGeom>
                </pic:spPr>
              </pic:pic>
            </a:graphicData>
          </a:graphic>
          <wp14:sizeRelH relativeFrom="margin">
            <wp14:pctWidth>0</wp14:pctWidth>
          </wp14:sizeRelH>
          <wp14:sizeRelV relativeFrom="margin">
            <wp14:pctHeight>0</wp14:pctHeight>
          </wp14:sizeRelV>
        </wp:anchor>
      </w:drawing>
    </w:r>
    <w:r>
      <w:tab/>
    </w:r>
    <w:r w:rsidRPr="001D0A03">
      <w: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A861DD"/>
    <w:multiLevelType w:val="multilevel"/>
    <w:tmpl w:val="06CE515E"/>
    <w:lvl w:ilvl="0">
      <w:start w:val="1"/>
      <w:numFmt w:val="bullet"/>
      <w:lvlText w:val=""/>
      <w:lvlJc w:val="left"/>
      <w:pPr>
        <w:ind w:left="1134" w:hanging="567"/>
      </w:pPr>
      <w:rPr>
        <w:rFonts w:ascii="Symbol" w:hAnsi="Symbol" w:hint="default"/>
        <w:sz w:val="24"/>
      </w:rPr>
    </w:lvl>
    <w:lvl w:ilvl="1">
      <w:start w:val="1"/>
      <w:numFmt w:val="bullet"/>
      <w:lvlText w:val="o"/>
      <w:lvlJc w:val="left"/>
      <w:pPr>
        <w:ind w:left="1701" w:hanging="567"/>
      </w:pPr>
      <w:rPr>
        <w:rFonts w:ascii="Courier New" w:hAnsi="Courier New" w:cs="Courier New" w:hint="default"/>
      </w:rPr>
    </w:lvl>
    <w:lvl w:ilvl="2">
      <w:start w:val="1"/>
      <w:numFmt w:val="bullet"/>
      <w:lvlText w:val=""/>
      <w:lvlJc w:val="left"/>
      <w:pPr>
        <w:ind w:left="2268" w:hanging="567"/>
      </w:pPr>
      <w:rPr>
        <w:rFonts w:ascii="Wingdings" w:hAnsi="Wingdings" w:hint="default"/>
      </w:rPr>
    </w:lvl>
    <w:lvl w:ilvl="3">
      <w:start w:val="1"/>
      <w:numFmt w:val="bullet"/>
      <w:lvlText w:val=""/>
      <w:lvlJc w:val="left"/>
      <w:pPr>
        <w:ind w:left="2835" w:hanging="567"/>
      </w:pPr>
      <w:rPr>
        <w:rFonts w:ascii="Symbol" w:hAnsi="Symbol" w:hint="default"/>
      </w:rPr>
    </w:lvl>
    <w:lvl w:ilvl="4">
      <w:start w:val="1"/>
      <w:numFmt w:val="bullet"/>
      <w:lvlText w:val="o"/>
      <w:lvlJc w:val="left"/>
      <w:pPr>
        <w:ind w:left="3402" w:hanging="567"/>
      </w:pPr>
      <w:rPr>
        <w:rFonts w:ascii="Courier New" w:hAnsi="Courier New" w:cs="Courier New" w:hint="default"/>
      </w:rPr>
    </w:lvl>
    <w:lvl w:ilvl="5">
      <w:start w:val="1"/>
      <w:numFmt w:val="bullet"/>
      <w:lvlText w:val=""/>
      <w:lvlJc w:val="left"/>
      <w:pPr>
        <w:ind w:left="3969" w:hanging="567"/>
      </w:pPr>
      <w:rPr>
        <w:rFonts w:ascii="Wingdings" w:hAnsi="Wingdings" w:hint="default"/>
      </w:rPr>
    </w:lvl>
    <w:lvl w:ilvl="6">
      <w:start w:val="1"/>
      <w:numFmt w:val="bullet"/>
      <w:lvlText w:val=""/>
      <w:lvlJc w:val="left"/>
      <w:pPr>
        <w:ind w:left="4536" w:hanging="567"/>
      </w:pPr>
      <w:rPr>
        <w:rFonts w:ascii="Symbol" w:hAnsi="Symbol" w:hint="default"/>
      </w:rPr>
    </w:lvl>
    <w:lvl w:ilvl="7">
      <w:start w:val="1"/>
      <w:numFmt w:val="bullet"/>
      <w:lvlText w:val="o"/>
      <w:lvlJc w:val="left"/>
      <w:pPr>
        <w:ind w:left="5103" w:hanging="567"/>
      </w:pPr>
      <w:rPr>
        <w:rFonts w:ascii="Courier New" w:hAnsi="Courier New" w:cs="Courier New" w:hint="default"/>
      </w:rPr>
    </w:lvl>
    <w:lvl w:ilvl="8">
      <w:start w:val="1"/>
      <w:numFmt w:val="bullet"/>
      <w:lvlText w:val=""/>
      <w:lvlJc w:val="left"/>
      <w:pPr>
        <w:ind w:left="5670" w:hanging="567"/>
      </w:pPr>
      <w:rPr>
        <w:rFonts w:ascii="Wingdings" w:hAnsi="Wingdings" w:hint="default"/>
      </w:rPr>
    </w:lvl>
  </w:abstractNum>
  <w:abstractNum w:abstractNumId="1">
    <w:nsid w:val="100D6809"/>
    <w:multiLevelType w:val="multilevel"/>
    <w:tmpl w:val="025842C6"/>
    <w:lvl w:ilvl="0">
      <w:start w:val="1"/>
      <w:numFmt w:val="decimal"/>
      <w:pStyle w:val="aaHeading1"/>
      <w:lvlText w:val="%1."/>
      <w:lvlJc w:val="left"/>
      <w:pPr>
        <w:ind w:left="360" w:hanging="360"/>
      </w:pPr>
      <w:rPr>
        <w:rFonts w:ascii="Calibri" w:hAnsi="Calibri" w:hint="default"/>
        <w:b/>
        <w:i w:val="0"/>
        <w:sz w:val="28"/>
      </w:rPr>
    </w:lvl>
    <w:lvl w:ilvl="1">
      <w:start w:val="1"/>
      <w:numFmt w:val="decimal"/>
      <w:pStyle w:val="aaHeading2"/>
      <w:lvlText w:val="%1.%2"/>
      <w:lvlJc w:val="left"/>
      <w:pPr>
        <w:ind w:left="720" w:hanging="360"/>
      </w:pPr>
      <w:rPr>
        <w:rFonts w:hint="default"/>
      </w:rPr>
    </w:lvl>
    <w:lvl w:ilvl="2">
      <w:start w:val="1"/>
      <w:numFmt w:val="decimal"/>
      <w:pStyle w:val="aaHeading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nsid w:val="1AAD11F8"/>
    <w:multiLevelType w:val="multilevel"/>
    <w:tmpl w:val="E5EE6218"/>
    <w:styleLink w:val="StyleBulletedSymbolsymbolLeft063cmHanging063cm"/>
    <w:lvl w:ilvl="0">
      <w:start w:val="1"/>
      <w:numFmt w:val="bullet"/>
      <w:lvlText w:val=""/>
      <w:lvlJc w:val="left"/>
      <w:pPr>
        <w:ind w:left="1134" w:hanging="567"/>
      </w:pPr>
      <w:rPr>
        <w:rFonts w:ascii="Symbol" w:hAnsi="Symbol" w:hint="default"/>
        <w:sz w:val="24"/>
      </w:rPr>
    </w:lvl>
    <w:lvl w:ilvl="1">
      <w:start w:val="1"/>
      <w:numFmt w:val="bullet"/>
      <w:lvlText w:val="o"/>
      <w:lvlJc w:val="left"/>
      <w:pPr>
        <w:ind w:left="1701" w:hanging="567"/>
      </w:pPr>
      <w:rPr>
        <w:rFonts w:ascii="Courier New" w:hAnsi="Courier New" w:cs="Courier New" w:hint="default"/>
      </w:rPr>
    </w:lvl>
    <w:lvl w:ilvl="2">
      <w:start w:val="1"/>
      <w:numFmt w:val="bullet"/>
      <w:lvlText w:val=""/>
      <w:lvlJc w:val="left"/>
      <w:pPr>
        <w:ind w:left="2268" w:hanging="567"/>
      </w:pPr>
      <w:rPr>
        <w:rFonts w:ascii="Wingdings" w:hAnsi="Wingdings" w:hint="default"/>
      </w:rPr>
    </w:lvl>
    <w:lvl w:ilvl="3">
      <w:start w:val="1"/>
      <w:numFmt w:val="bullet"/>
      <w:lvlText w:val=""/>
      <w:lvlJc w:val="left"/>
      <w:pPr>
        <w:ind w:left="2835" w:hanging="567"/>
      </w:pPr>
      <w:rPr>
        <w:rFonts w:ascii="Symbol" w:hAnsi="Symbol" w:hint="default"/>
      </w:rPr>
    </w:lvl>
    <w:lvl w:ilvl="4">
      <w:start w:val="1"/>
      <w:numFmt w:val="bullet"/>
      <w:lvlText w:val="o"/>
      <w:lvlJc w:val="left"/>
      <w:pPr>
        <w:ind w:left="3402" w:hanging="567"/>
      </w:pPr>
      <w:rPr>
        <w:rFonts w:ascii="Courier New" w:hAnsi="Courier New" w:cs="Courier New" w:hint="default"/>
      </w:rPr>
    </w:lvl>
    <w:lvl w:ilvl="5">
      <w:start w:val="1"/>
      <w:numFmt w:val="bullet"/>
      <w:lvlText w:val=""/>
      <w:lvlJc w:val="left"/>
      <w:pPr>
        <w:ind w:left="3969" w:hanging="567"/>
      </w:pPr>
      <w:rPr>
        <w:rFonts w:ascii="Wingdings" w:hAnsi="Wingdings" w:hint="default"/>
      </w:rPr>
    </w:lvl>
    <w:lvl w:ilvl="6">
      <w:start w:val="1"/>
      <w:numFmt w:val="bullet"/>
      <w:lvlText w:val=""/>
      <w:lvlJc w:val="left"/>
      <w:pPr>
        <w:ind w:left="4536" w:hanging="567"/>
      </w:pPr>
      <w:rPr>
        <w:rFonts w:ascii="Symbol" w:hAnsi="Symbol" w:hint="default"/>
      </w:rPr>
    </w:lvl>
    <w:lvl w:ilvl="7">
      <w:start w:val="1"/>
      <w:numFmt w:val="bullet"/>
      <w:lvlText w:val="o"/>
      <w:lvlJc w:val="left"/>
      <w:pPr>
        <w:ind w:left="5103" w:hanging="567"/>
      </w:pPr>
      <w:rPr>
        <w:rFonts w:ascii="Courier New" w:hAnsi="Courier New" w:cs="Courier New" w:hint="default"/>
      </w:rPr>
    </w:lvl>
    <w:lvl w:ilvl="8">
      <w:start w:val="1"/>
      <w:numFmt w:val="bullet"/>
      <w:lvlText w:val=""/>
      <w:lvlJc w:val="left"/>
      <w:pPr>
        <w:ind w:left="5670" w:hanging="567"/>
      </w:pPr>
      <w:rPr>
        <w:rFonts w:ascii="Wingdings" w:hAnsi="Wingdings" w:hint="default"/>
      </w:rPr>
    </w:lvl>
  </w:abstractNum>
  <w:abstractNum w:abstractNumId="3">
    <w:nsid w:val="204656B5"/>
    <w:multiLevelType w:val="hybridMultilevel"/>
    <w:tmpl w:val="6504AC5A"/>
    <w:lvl w:ilvl="0" w:tplc="A36E5718">
      <w:start w:val="1"/>
      <w:numFmt w:val="decimal"/>
      <w:pStyle w:val="Heading1"/>
      <w:lvlText w:val="%1."/>
      <w:lvlJc w:val="left"/>
      <w:pPr>
        <w:ind w:left="720" w:hanging="360"/>
      </w:pPr>
      <w:rPr>
        <w:rFonts w:hint="default"/>
        <w:b/>
        <w:sz w:val="28"/>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252E0339"/>
    <w:multiLevelType w:val="hybridMultilevel"/>
    <w:tmpl w:val="AFA493A2"/>
    <w:lvl w:ilvl="0" w:tplc="5210B2FE">
      <w:start w:val="1"/>
      <w:numFmt w:val="bullet"/>
      <w:pStyle w:val="aaBullet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275D54D0"/>
    <w:multiLevelType w:val="hybridMultilevel"/>
    <w:tmpl w:val="E80462EE"/>
    <w:lvl w:ilvl="0" w:tplc="CAB653CA">
      <w:start w:val="1"/>
      <w:numFmt w:val="bullet"/>
      <w:lvlText w:val="•"/>
      <w:lvlJc w:val="left"/>
      <w:pPr>
        <w:ind w:hanging="183"/>
      </w:pPr>
      <w:rPr>
        <w:rFonts w:ascii="Times New Roman" w:eastAsia="Times New Roman" w:hAnsi="Times New Roman" w:hint="default"/>
        <w:color w:val="0F0C11"/>
        <w:w w:val="122"/>
        <w:sz w:val="19"/>
        <w:szCs w:val="19"/>
      </w:rPr>
    </w:lvl>
    <w:lvl w:ilvl="1" w:tplc="EDD21724">
      <w:start w:val="1"/>
      <w:numFmt w:val="bullet"/>
      <w:lvlText w:val="•"/>
      <w:lvlJc w:val="left"/>
      <w:rPr>
        <w:rFonts w:hint="default"/>
      </w:rPr>
    </w:lvl>
    <w:lvl w:ilvl="2" w:tplc="333E39CC">
      <w:start w:val="1"/>
      <w:numFmt w:val="bullet"/>
      <w:lvlText w:val="•"/>
      <w:lvlJc w:val="left"/>
      <w:rPr>
        <w:rFonts w:hint="default"/>
      </w:rPr>
    </w:lvl>
    <w:lvl w:ilvl="3" w:tplc="AB9AD0C8">
      <w:start w:val="1"/>
      <w:numFmt w:val="bullet"/>
      <w:lvlText w:val="•"/>
      <w:lvlJc w:val="left"/>
      <w:rPr>
        <w:rFonts w:hint="default"/>
      </w:rPr>
    </w:lvl>
    <w:lvl w:ilvl="4" w:tplc="37204A8A">
      <w:start w:val="1"/>
      <w:numFmt w:val="bullet"/>
      <w:lvlText w:val="•"/>
      <w:lvlJc w:val="left"/>
      <w:rPr>
        <w:rFonts w:hint="default"/>
      </w:rPr>
    </w:lvl>
    <w:lvl w:ilvl="5" w:tplc="E8F2386E">
      <w:start w:val="1"/>
      <w:numFmt w:val="bullet"/>
      <w:lvlText w:val="•"/>
      <w:lvlJc w:val="left"/>
      <w:rPr>
        <w:rFonts w:hint="default"/>
      </w:rPr>
    </w:lvl>
    <w:lvl w:ilvl="6" w:tplc="5E9630C4">
      <w:start w:val="1"/>
      <w:numFmt w:val="bullet"/>
      <w:lvlText w:val="•"/>
      <w:lvlJc w:val="left"/>
      <w:rPr>
        <w:rFonts w:hint="default"/>
      </w:rPr>
    </w:lvl>
    <w:lvl w:ilvl="7" w:tplc="2ED033C0">
      <w:start w:val="1"/>
      <w:numFmt w:val="bullet"/>
      <w:lvlText w:val="•"/>
      <w:lvlJc w:val="left"/>
      <w:rPr>
        <w:rFonts w:hint="default"/>
      </w:rPr>
    </w:lvl>
    <w:lvl w:ilvl="8" w:tplc="D0EEF8F8">
      <w:start w:val="1"/>
      <w:numFmt w:val="bullet"/>
      <w:lvlText w:val="•"/>
      <w:lvlJc w:val="left"/>
      <w:rPr>
        <w:rFonts w:hint="default"/>
      </w:rPr>
    </w:lvl>
  </w:abstractNum>
  <w:abstractNum w:abstractNumId="6">
    <w:nsid w:val="326F7B5B"/>
    <w:multiLevelType w:val="hybridMultilevel"/>
    <w:tmpl w:val="6B368D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48325C5C"/>
    <w:multiLevelType w:val="multilevel"/>
    <w:tmpl w:val="E5EE6218"/>
    <w:numStyleLink w:val="StyleBulletedSymbolsymbolLeft063cmHanging063cm"/>
  </w:abstractNum>
  <w:abstractNum w:abstractNumId="8">
    <w:nsid w:val="68FA138B"/>
    <w:multiLevelType w:val="multilevel"/>
    <w:tmpl w:val="B64E87B6"/>
    <w:lvl w:ilvl="0">
      <w:start w:val="1"/>
      <w:numFmt w:val="decimal"/>
      <w:lvlText w:val="%1."/>
      <w:lvlJc w:val="left"/>
      <w:pPr>
        <w:ind w:left="360" w:hanging="360"/>
      </w:pPr>
      <w:rPr>
        <w:rFonts w:ascii="Calibri" w:hAnsi="Calibri" w:hint="default"/>
        <w:b/>
        <w:i w:val="0"/>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nsid w:val="701226B6"/>
    <w:multiLevelType w:val="hybridMultilevel"/>
    <w:tmpl w:val="AFC0F6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731D714D"/>
    <w:multiLevelType w:val="hybridMultilevel"/>
    <w:tmpl w:val="B1CC72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7A4E4B5A"/>
    <w:multiLevelType w:val="hybridMultilevel"/>
    <w:tmpl w:val="FE3494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7F7866FB"/>
    <w:multiLevelType w:val="multilevel"/>
    <w:tmpl w:val="E5EE6218"/>
    <w:numStyleLink w:val="StyleBulletedSymbolsymbolLeft063cmHanging063cm"/>
  </w:abstractNum>
  <w:num w:numId="1">
    <w:abstractNumId w:val="9"/>
  </w:num>
  <w:num w:numId="2">
    <w:abstractNumId w:val="6"/>
  </w:num>
  <w:num w:numId="3">
    <w:abstractNumId w:val="10"/>
  </w:num>
  <w:num w:numId="4">
    <w:abstractNumId w:val="5"/>
  </w:num>
  <w:num w:numId="5">
    <w:abstractNumId w:val="3"/>
  </w:num>
  <w:num w:numId="6">
    <w:abstractNumId w:val="11"/>
  </w:num>
  <w:num w:numId="7">
    <w:abstractNumId w:val="2"/>
  </w:num>
  <w:num w:numId="8">
    <w:abstractNumId w:val="7"/>
  </w:num>
  <w:num w:numId="9">
    <w:abstractNumId w:val="12"/>
  </w:num>
  <w:num w:numId="10">
    <w:abstractNumId w:val="0"/>
  </w:num>
  <w:num w:numId="11">
    <w:abstractNumId w:val="4"/>
  </w:num>
  <w:num w:numId="12">
    <w:abstractNumId w:val="8"/>
  </w:num>
  <w:num w:numId="13">
    <w:abstractNumId w:val="1"/>
  </w:num>
  <w:num w:numId="14">
    <w:abstractNumId w:val="1"/>
    <w:lvlOverride w:ilvl="0">
      <w:lvl w:ilvl="0">
        <w:start w:val="1"/>
        <w:numFmt w:val="decimal"/>
        <w:pStyle w:val="aaHeading1"/>
        <w:lvlText w:val="%1."/>
        <w:lvlJc w:val="left"/>
        <w:pPr>
          <w:ind w:left="360" w:hanging="360"/>
        </w:pPr>
        <w:rPr>
          <w:rFonts w:ascii="Calibri" w:hAnsi="Calibri" w:hint="default"/>
          <w:b/>
          <w:i w:val="0"/>
          <w:sz w:val="28"/>
        </w:rPr>
      </w:lvl>
    </w:lvlOverride>
    <w:lvlOverride w:ilvl="1">
      <w:lvl w:ilvl="1">
        <w:start w:val="1"/>
        <w:numFmt w:val="decimal"/>
        <w:pStyle w:val="aaHeading2"/>
        <w:lvlText w:val="%1.%2"/>
        <w:lvlJc w:val="left"/>
        <w:pPr>
          <w:ind w:left="720" w:hanging="360"/>
        </w:pPr>
        <w:rPr>
          <w:rFonts w:hint="default"/>
        </w:rPr>
      </w:lvl>
    </w:lvlOverride>
    <w:lvlOverride w:ilvl="2">
      <w:lvl w:ilvl="2">
        <w:start w:val="1"/>
        <w:numFmt w:val="decimal"/>
        <w:pStyle w:val="aaHeading3"/>
        <w:lvlText w:val=".%2"/>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stylePaneSortMethod w:val="0000"/>
  <w:mailMerge>
    <w:mainDocumentType w:val="formLetters"/>
    <w:linkToQuery/>
    <w:dataType w:val="textFile"/>
    <w:connectString w:val=""/>
    <w:query w:val="SELECT * FROM C:\Users\jmorrell\OneDrive - Southern Cross Care (WA) Inc\assessment light\spreadsheets\AL.csv"/>
    <w:dataSource r:id="rId2"/>
    <w:viewMergedData/>
    <w:activeRecord w:val="6"/>
    <w:odso>
      <w:fieldMapData>
        <w:lid w:val="en-AU"/>
      </w:fieldMapData>
      <w:fieldMapData>
        <w:lid w:val="en-AU"/>
      </w:fieldMapData>
      <w:fieldMapData>
        <w:type w:val="dbColumn"/>
        <w:name w:val="firstName"/>
        <w:mappedName w:val="First Name"/>
        <w:column w:val="6"/>
        <w:lid w:val="en-AU"/>
      </w:fieldMapData>
      <w:fieldMapData>
        <w:type w:val="dbColumn"/>
        <w:name w:val="middleName"/>
        <w:mappedName w:val="Middle Name"/>
        <w:column w:val="7"/>
        <w:lid w:val="en-AU"/>
      </w:fieldMapData>
      <w:fieldMapData>
        <w:type w:val="dbColumn"/>
        <w:name w:val="surname"/>
        <w:mappedName w:val="Last Name"/>
        <w:column w:val="8"/>
        <w:lid w:val="en-AU"/>
      </w:fieldMapData>
      <w:fieldMapData>
        <w:lid w:val="en-AU"/>
      </w:fieldMapData>
      <w:fieldMapData>
        <w:lid w:val="en-AU"/>
      </w:fieldMapData>
      <w:fieldMapData>
        <w:lid w:val="en-AU"/>
      </w:fieldMapData>
      <w:fieldMapData>
        <w:lid w:val="en-AU"/>
      </w:fieldMapData>
      <w:fieldMapData>
        <w:lid w:val="en-AU"/>
      </w:fieldMapData>
      <w:fieldMapData>
        <w:lid w:val="en-AU"/>
      </w:fieldMapData>
      <w:fieldMapData>
        <w:lid w:val="en-AU"/>
      </w:fieldMapData>
      <w:fieldMapData>
        <w:lid w:val="en-AU"/>
      </w:fieldMapData>
      <w:fieldMapData>
        <w:type w:val="dbColumn"/>
        <w:name w:val="postCode"/>
        <w:mappedName w:val="Postal Code"/>
        <w:column w:val="14"/>
        <w:lid w:val="en-AU"/>
      </w:fieldMapData>
      <w:fieldMapData>
        <w:lid w:val="en-AU"/>
      </w:fieldMapData>
      <w:fieldMapData>
        <w:lid w:val="en-AU"/>
      </w:fieldMapData>
      <w:fieldMapData>
        <w:lid w:val="en-AU"/>
      </w:fieldMapData>
      <w:fieldMapData>
        <w:type w:val="dbColumn"/>
        <w:name w:val="homePhone"/>
        <w:mappedName w:val="Home Phone"/>
        <w:column w:val="15"/>
        <w:lid w:val="en-AU"/>
      </w:fieldMapData>
      <w:fieldMapData>
        <w:lid w:val="en-AU"/>
      </w:fieldMapData>
      <w:fieldMapData>
        <w:type w:val="dbColumn"/>
        <w:name w:val="email"/>
        <w:mappedName w:val="E-mail Address"/>
        <w:column w:val="17"/>
        <w:lid w:val="en-AU"/>
      </w:fieldMapData>
      <w:fieldMapData>
        <w:lid w:val="en-AU"/>
      </w:fieldMapData>
      <w:fieldMapData>
        <w:lid w:val="en-AU"/>
      </w:fieldMapData>
      <w:fieldMapData>
        <w:lid w:val="en-AU"/>
      </w:fieldMapData>
      <w:fieldMapData>
        <w:lid w:val="en-AU"/>
      </w:fieldMapData>
      <w:fieldMapData>
        <w:lid w:val="en-AU"/>
      </w:fieldMapData>
      <w:fieldMapData>
        <w:lid w:val="en-AU"/>
      </w:fieldMapData>
      <w:fieldMapData>
        <w:lid w:val="en-AU"/>
      </w:fieldMapData>
      <w:fieldMapData>
        <w:lid w:val="en-AU"/>
      </w:fieldMapData>
      <w:fieldMapData>
        <w:lid w:val="en-AU"/>
      </w:fieldMapData>
      <w:fieldMapData>
        <w:lid w:val="en-AU"/>
      </w:fieldMapData>
    </w:odso>
  </w:mailMerge>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4E6B"/>
    <w:rsid w:val="0000445F"/>
    <w:rsid w:val="000538BF"/>
    <w:rsid w:val="00071CD1"/>
    <w:rsid w:val="00072820"/>
    <w:rsid w:val="00087CF2"/>
    <w:rsid w:val="0009416E"/>
    <w:rsid w:val="000B7AA0"/>
    <w:rsid w:val="000C12EB"/>
    <w:rsid w:val="000D2954"/>
    <w:rsid w:val="000D43EC"/>
    <w:rsid w:val="0010150B"/>
    <w:rsid w:val="00107BC6"/>
    <w:rsid w:val="00127439"/>
    <w:rsid w:val="00133704"/>
    <w:rsid w:val="001453E2"/>
    <w:rsid w:val="00161B70"/>
    <w:rsid w:val="001918B9"/>
    <w:rsid w:val="00193260"/>
    <w:rsid w:val="00194B4F"/>
    <w:rsid w:val="001B6170"/>
    <w:rsid w:val="001D0A03"/>
    <w:rsid w:val="001D4B32"/>
    <w:rsid w:val="001E70C0"/>
    <w:rsid w:val="00226FB7"/>
    <w:rsid w:val="00227EC8"/>
    <w:rsid w:val="00263EAA"/>
    <w:rsid w:val="00281888"/>
    <w:rsid w:val="002A5E20"/>
    <w:rsid w:val="002C39A7"/>
    <w:rsid w:val="002F3821"/>
    <w:rsid w:val="002F4F7A"/>
    <w:rsid w:val="00323DFD"/>
    <w:rsid w:val="003250D9"/>
    <w:rsid w:val="00346F57"/>
    <w:rsid w:val="00371FAD"/>
    <w:rsid w:val="003773CC"/>
    <w:rsid w:val="00382B78"/>
    <w:rsid w:val="00390FC2"/>
    <w:rsid w:val="003C7C71"/>
    <w:rsid w:val="003D703F"/>
    <w:rsid w:val="003D7A3D"/>
    <w:rsid w:val="003F03FF"/>
    <w:rsid w:val="003F13AC"/>
    <w:rsid w:val="003F22E4"/>
    <w:rsid w:val="003F6BD6"/>
    <w:rsid w:val="004107BE"/>
    <w:rsid w:val="00411479"/>
    <w:rsid w:val="004303D4"/>
    <w:rsid w:val="00435DF0"/>
    <w:rsid w:val="00465748"/>
    <w:rsid w:val="00471628"/>
    <w:rsid w:val="00473A3A"/>
    <w:rsid w:val="004941F5"/>
    <w:rsid w:val="004F2C4A"/>
    <w:rsid w:val="004F384C"/>
    <w:rsid w:val="00541F8E"/>
    <w:rsid w:val="00572BE4"/>
    <w:rsid w:val="00575516"/>
    <w:rsid w:val="005A3359"/>
    <w:rsid w:val="005B72BC"/>
    <w:rsid w:val="005C5F8F"/>
    <w:rsid w:val="006014C0"/>
    <w:rsid w:val="0063457E"/>
    <w:rsid w:val="006351A7"/>
    <w:rsid w:val="00683F4B"/>
    <w:rsid w:val="00695265"/>
    <w:rsid w:val="006E0F7A"/>
    <w:rsid w:val="00711858"/>
    <w:rsid w:val="007206CE"/>
    <w:rsid w:val="007575A0"/>
    <w:rsid w:val="007743D2"/>
    <w:rsid w:val="00781809"/>
    <w:rsid w:val="00791554"/>
    <w:rsid w:val="00794E6B"/>
    <w:rsid w:val="00796FE5"/>
    <w:rsid w:val="007B4A4C"/>
    <w:rsid w:val="007C1564"/>
    <w:rsid w:val="007E53BA"/>
    <w:rsid w:val="007E79C3"/>
    <w:rsid w:val="00814E72"/>
    <w:rsid w:val="008173CC"/>
    <w:rsid w:val="0083083A"/>
    <w:rsid w:val="008749F5"/>
    <w:rsid w:val="00891E4D"/>
    <w:rsid w:val="008A06B3"/>
    <w:rsid w:val="008A1E02"/>
    <w:rsid w:val="008B0596"/>
    <w:rsid w:val="008E5F6A"/>
    <w:rsid w:val="00915E44"/>
    <w:rsid w:val="00933E8C"/>
    <w:rsid w:val="009600DC"/>
    <w:rsid w:val="0098431F"/>
    <w:rsid w:val="009913ED"/>
    <w:rsid w:val="009A1829"/>
    <w:rsid w:val="009A413F"/>
    <w:rsid w:val="009B1FDB"/>
    <w:rsid w:val="009F05D6"/>
    <w:rsid w:val="009F48D2"/>
    <w:rsid w:val="00A2525C"/>
    <w:rsid w:val="00A50313"/>
    <w:rsid w:val="00A66E9B"/>
    <w:rsid w:val="00A90BEB"/>
    <w:rsid w:val="00A95746"/>
    <w:rsid w:val="00AC03C8"/>
    <w:rsid w:val="00AF1ABF"/>
    <w:rsid w:val="00B0268A"/>
    <w:rsid w:val="00B23C1F"/>
    <w:rsid w:val="00B74931"/>
    <w:rsid w:val="00B9793A"/>
    <w:rsid w:val="00BA53D3"/>
    <w:rsid w:val="00BC4194"/>
    <w:rsid w:val="00C34B0A"/>
    <w:rsid w:val="00C42B28"/>
    <w:rsid w:val="00C54F7F"/>
    <w:rsid w:val="00C81CA4"/>
    <w:rsid w:val="00C83248"/>
    <w:rsid w:val="00C863DC"/>
    <w:rsid w:val="00C9014B"/>
    <w:rsid w:val="00CC0B53"/>
    <w:rsid w:val="00CD7C41"/>
    <w:rsid w:val="00CE50A3"/>
    <w:rsid w:val="00CE54FF"/>
    <w:rsid w:val="00CE6EB9"/>
    <w:rsid w:val="00D041C5"/>
    <w:rsid w:val="00D1257D"/>
    <w:rsid w:val="00D13792"/>
    <w:rsid w:val="00D2384D"/>
    <w:rsid w:val="00D44F15"/>
    <w:rsid w:val="00D66CAA"/>
    <w:rsid w:val="00D9131B"/>
    <w:rsid w:val="00D91384"/>
    <w:rsid w:val="00D95E96"/>
    <w:rsid w:val="00DB4C73"/>
    <w:rsid w:val="00E035F1"/>
    <w:rsid w:val="00E16D6E"/>
    <w:rsid w:val="00E2375C"/>
    <w:rsid w:val="00E45401"/>
    <w:rsid w:val="00EC1139"/>
    <w:rsid w:val="00EC3E27"/>
    <w:rsid w:val="00ED3009"/>
    <w:rsid w:val="00F1465D"/>
    <w:rsid w:val="00F40851"/>
    <w:rsid w:val="00F424DE"/>
    <w:rsid w:val="00F43045"/>
    <w:rsid w:val="00F4343D"/>
    <w:rsid w:val="00F438F7"/>
    <w:rsid w:val="00F61A93"/>
    <w:rsid w:val="00F626F2"/>
    <w:rsid w:val="00F700C7"/>
    <w:rsid w:val="00F86258"/>
    <w:rsid w:val="00FA5E96"/>
    <w:rsid w:val="00FD2E5E"/>
    <w:rsid w:val="00FE2580"/>
    <w:rsid w:val="00FF3B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CE5533A"/>
  <w15:docId w15:val="{15BB8DF2-C26E-40C7-B12C-A7218154B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35F1"/>
  </w:style>
  <w:style w:type="paragraph" w:styleId="Heading1">
    <w:name w:val="heading 1"/>
    <w:basedOn w:val="Normal"/>
    <w:next w:val="Normal"/>
    <w:link w:val="Heading1Char"/>
    <w:uiPriority w:val="9"/>
    <w:rsid w:val="00B74931"/>
    <w:pPr>
      <w:keepNext/>
      <w:numPr>
        <w:numId w:val="5"/>
      </w:numPr>
      <w:spacing w:after="240" w:line="240" w:lineRule="auto"/>
      <w:ind w:left="567" w:hanging="567"/>
      <w:outlineLvl w:val="0"/>
    </w:pPr>
    <w:rPr>
      <w:b/>
      <w:sz w:val="28"/>
      <w:szCs w:val="28"/>
    </w:rPr>
  </w:style>
  <w:style w:type="paragraph" w:styleId="Heading2">
    <w:name w:val="heading 2"/>
    <w:basedOn w:val="Normal"/>
    <w:next w:val="Normal"/>
    <w:link w:val="Heading2Char"/>
    <w:uiPriority w:val="9"/>
    <w:unhideWhenUsed/>
    <w:qFormat/>
    <w:rsid w:val="002C39A7"/>
    <w:pPr>
      <w:keepNext/>
      <w:keepLines/>
      <w:spacing w:before="120" w:after="120" w:line="240" w:lineRule="auto"/>
      <w:ind w:left="567"/>
      <w:outlineLvl w:val="1"/>
    </w:pPr>
    <w:rPr>
      <w:rFonts w:eastAsiaTheme="majorEastAsia" w:cstheme="majorBidi"/>
      <w:b/>
      <w:bCs/>
      <w:sz w:val="24"/>
      <w:szCs w:val="26"/>
    </w:rPr>
  </w:style>
  <w:style w:type="paragraph" w:styleId="Heading3">
    <w:name w:val="heading 3"/>
    <w:basedOn w:val="Heading2"/>
    <w:next w:val="Normal"/>
    <w:link w:val="Heading3Char"/>
    <w:uiPriority w:val="9"/>
    <w:unhideWhenUsed/>
    <w:qFormat/>
    <w:rsid w:val="002C39A7"/>
    <w:pPr>
      <w:ind w:left="0"/>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27EC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5C5F8F"/>
    <w:rPr>
      <w:color w:val="0000FF" w:themeColor="hyperlink"/>
      <w:u w:val="single"/>
    </w:rPr>
  </w:style>
  <w:style w:type="paragraph" w:styleId="BalloonText">
    <w:name w:val="Balloon Text"/>
    <w:basedOn w:val="Normal"/>
    <w:link w:val="BalloonTextChar"/>
    <w:uiPriority w:val="99"/>
    <w:semiHidden/>
    <w:unhideWhenUsed/>
    <w:rsid w:val="00071C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1CD1"/>
    <w:rPr>
      <w:rFonts w:ascii="Tahoma" w:hAnsi="Tahoma" w:cs="Tahoma"/>
      <w:sz w:val="16"/>
      <w:szCs w:val="16"/>
    </w:rPr>
  </w:style>
  <w:style w:type="character" w:styleId="CommentReference">
    <w:name w:val="annotation reference"/>
    <w:basedOn w:val="DefaultParagraphFont"/>
    <w:uiPriority w:val="99"/>
    <w:semiHidden/>
    <w:unhideWhenUsed/>
    <w:rsid w:val="00F43045"/>
    <w:rPr>
      <w:sz w:val="16"/>
      <w:szCs w:val="16"/>
    </w:rPr>
  </w:style>
  <w:style w:type="paragraph" w:styleId="CommentText">
    <w:name w:val="annotation text"/>
    <w:basedOn w:val="Normal"/>
    <w:link w:val="CommentTextChar"/>
    <w:uiPriority w:val="99"/>
    <w:semiHidden/>
    <w:unhideWhenUsed/>
    <w:rsid w:val="00F43045"/>
    <w:pPr>
      <w:spacing w:line="240" w:lineRule="auto"/>
    </w:pPr>
    <w:rPr>
      <w:sz w:val="20"/>
      <w:szCs w:val="20"/>
    </w:rPr>
  </w:style>
  <w:style w:type="character" w:customStyle="1" w:styleId="CommentTextChar">
    <w:name w:val="Comment Text Char"/>
    <w:basedOn w:val="DefaultParagraphFont"/>
    <w:link w:val="CommentText"/>
    <w:uiPriority w:val="99"/>
    <w:semiHidden/>
    <w:rsid w:val="00F43045"/>
    <w:rPr>
      <w:sz w:val="20"/>
      <w:szCs w:val="20"/>
    </w:rPr>
  </w:style>
  <w:style w:type="paragraph" w:styleId="CommentSubject">
    <w:name w:val="annotation subject"/>
    <w:basedOn w:val="CommentText"/>
    <w:next w:val="CommentText"/>
    <w:link w:val="CommentSubjectChar"/>
    <w:uiPriority w:val="99"/>
    <w:semiHidden/>
    <w:unhideWhenUsed/>
    <w:rsid w:val="00F43045"/>
    <w:rPr>
      <w:b/>
      <w:bCs/>
    </w:rPr>
  </w:style>
  <w:style w:type="character" w:customStyle="1" w:styleId="CommentSubjectChar">
    <w:name w:val="Comment Subject Char"/>
    <w:basedOn w:val="CommentTextChar"/>
    <w:link w:val="CommentSubject"/>
    <w:uiPriority w:val="99"/>
    <w:semiHidden/>
    <w:rsid w:val="00F43045"/>
    <w:rPr>
      <w:b/>
      <w:bCs/>
      <w:sz w:val="20"/>
      <w:szCs w:val="20"/>
    </w:rPr>
  </w:style>
  <w:style w:type="character" w:customStyle="1" w:styleId="Heading1Char">
    <w:name w:val="Heading 1 Char"/>
    <w:basedOn w:val="DefaultParagraphFont"/>
    <w:link w:val="Heading1"/>
    <w:uiPriority w:val="9"/>
    <w:rsid w:val="00F1465D"/>
    <w:rPr>
      <w:b/>
      <w:sz w:val="28"/>
      <w:szCs w:val="28"/>
    </w:rPr>
  </w:style>
  <w:style w:type="paragraph" w:customStyle="1" w:styleId="aaCoverDocTitle">
    <w:name w:val="aaCoverDocTitle"/>
    <w:next w:val="aaCoverBusUnit"/>
    <w:qFormat/>
    <w:rsid w:val="001E70C0"/>
    <w:pPr>
      <w:spacing w:after="0" w:line="240" w:lineRule="auto"/>
    </w:pPr>
    <w:rPr>
      <w:b/>
      <w:sz w:val="40"/>
      <w:szCs w:val="40"/>
    </w:rPr>
  </w:style>
  <w:style w:type="numbering" w:customStyle="1" w:styleId="StyleBulletedSymbolsymbolLeft063cmHanging063cm">
    <w:name w:val="Style Bulleted Symbol (symbol) Left:  0.63 cm Hanging:  0.63 cm"/>
    <w:basedOn w:val="NoList"/>
    <w:rsid w:val="006351A7"/>
    <w:pPr>
      <w:numPr>
        <w:numId w:val="7"/>
      </w:numPr>
    </w:pPr>
  </w:style>
  <w:style w:type="character" w:customStyle="1" w:styleId="Heading2Char">
    <w:name w:val="Heading 2 Char"/>
    <w:basedOn w:val="DefaultParagraphFont"/>
    <w:link w:val="Heading2"/>
    <w:uiPriority w:val="9"/>
    <w:rsid w:val="002C39A7"/>
    <w:rPr>
      <w:rFonts w:eastAsiaTheme="majorEastAsia" w:cstheme="majorBidi"/>
      <w:b/>
      <w:bCs/>
      <w:sz w:val="24"/>
      <w:szCs w:val="26"/>
    </w:rPr>
  </w:style>
  <w:style w:type="character" w:customStyle="1" w:styleId="Heading3Char">
    <w:name w:val="Heading 3 Char"/>
    <w:basedOn w:val="DefaultParagraphFont"/>
    <w:link w:val="Heading3"/>
    <w:uiPriority w:val="9"/>
    <w:rsid w:val="002C39A7"/>
    <w:rPr>
      <w:rFonts w:eastAsiaTheme="majorEastAsia" w:cstheme="majorBidi"/>
      <w:b/>
      <w:bCs/>
      <w:sz w:val="24"/>
      <w:szCs w:val="26"/>
    </w:rPr>
  </w:style>
  <w:style w:type="paragraph" w:customStyle="1" w:styleId="aaCoverDocTypeHeader">
    <w:name w:val="aaCoverDocTypeHeader"/>
    <w:next w:val="aaCoverDocTitle"/>
    <w:qFormat/>
    <w:rsid w:val="00AC03C8"/>
    <w:pPr>
      <w:widowControl w:val="0"/>
      <w:spacing w:before="5000" w:after="0" w:line="240" w:lineRule="auto"/>
    </w:pPr>
    <w:rPr>
      <w:rFonts w:ascii="Arial Rounded MT Bold" w:hAnsi="Arial Rounded MT Bold"/>
      <w:b/>
      <w:color w:val="004990"/>
      <w:sz w:val="44"/>
      <w:szCs w:val="44"/>
    </w:rPr>
  </w:style>
  <w:style w:type="paragraph" w:customStyle="1" w:styleId="aaCoverBusUnit">
    <w:name w:val="aaCoverBusUnit"/>
    <w:qFormat/>
    <w:rsid w:val="00AC03C8"/>
    <w:pPr>
      <w:spacing w:before="840" w:after="2040" w:line="240" w:lineRule="auto"/>
    </w:pPr>
    <w:rPr>
      <w:b/>
      <w:color w:val="ACC334"/>
      <w:sz w:val="40"/>
      <w:szCs w:val="40"/>
    </w:rPr>
  </w:style>
  <w:style w:type="paragraph" w:customStyle="1" w:styleId="aaHeading1">
    <w:name w:val="aaHeading1"/>
    <w:next w:val="Normal"/>
    <w:qFormat/>
    <w:rsid w:val="00D2384D"/>
    <w:pPr>
      <w:keepNext/>
      <w:numPr>
        <w:numId w:val="13"/>
      </w:numPr>
      <w:spacing w:before="400" w:after="180" w:line="240" w:lineRule="auto"/>
      <w:ind w:left="567" w:hanging="567"/>
    </w:pPr>
    <w:rPr>
      <w:b/>
      <w:sz w:val="28"/>
      <w:szCs w:val="28"/>
    </w:rPr>
  </w:style>
  <w:style w:type="paragraph" w:customStyle="1" w:styleId="FormHeadingMain">
    <w:name w:val="FormHeadingMain"/>
    <w:next w:val="FormInstructions1"/>
    <w:qFormat/>
    <w:rsid w:val="000B7AA0"/>
    <w:pPr>
      <w:spacing w:before="240" w:after="240" w:line="240" w:lineRule="auto"/>
      <w:jc w:val="center"/>
    </w:pPr>
    <w:rPr>
      <w:rFonts w:eastAsia="Times New Roman" w:cs="Arial"/>
      <w:color w:val="004990"/>
      <w:sz w:val="48"/>
      <w:szCs w:val="48"/>
    </w:rPr>
  </w:style>
  <w:style w:type="paragraph" w:customStyle="1" w:styleId="aaBullet1">
    <w:name w:val="aaBullet1"/>
    <w:basedOn w:val="Normal"/>
    <w:qFormat/>
    <w:rsid w:val="00E035F1"/>
    <w:pPr>
      <w:numPr>
        <w:numId w:val="11"/>
      </w:numPr>
      <w:spacing w:before="240" w:after="180" w:line="240" w:lineRule="auto"/>
    </w:pPr>
    <w:rPr>
      <w:rFonts w:eastAsia="Times New Roman" w:cs="Arial"/>
    </w:rPr>
  </w:style>
  <w:style w:type="paragraph" w:customStyle="1" w:styleId="aaHeading2">
    <w:name w:val="aaHeading2"/>
    <w:next w:val="Normal"/>
    <w:qFormat/>
    <w:rsid w:val="00D2384D"/>
    <w:pPr>
      <w:keepNext/>
      <w:numPr>
        <w:ilvl w:val="1"/>
        <w:numId w:val="13"/>
      </w:numPr>
      <w:spacing w:before="360" w:after="180" w:line="240" w:lineRule="auto"/>
      <w:ind w:left="567" w:hanging="567"/>
    </w:pPr>
    <w:rPr>
      <w:rFonts w:eastAsia="Times New Roman" w:cs="Arial"/>
      <w:b/>
      <w:sz w:val="24"/>
      <w:szCs w:val="24"/>
    </w:rPr>
  </w:style>
  <w:style w:type="paragraph" w:customStyle="1" w:styleId="aaTableText">
    <w:name w:val="aaTableText"/>
    <w:qFormat/>
    <w:rsid w:val="00FE2580"/>
    <w:pPr>
      <w:spacing w:after="0" w:line="240" w:lineRule="auto"/>
    </w:pPr>
    <w:rPr>
      <w:sz w:val="20"/>
      <w:szCs w:val="20"/>
    </w:rPr>
  </w:style>
  <w:style w:type="paragraph" w:customStyle="1" w:styleId="aaHeadingDocControl">
    <w:name w:val="aaHeadingDocControl"/>
    <w:next w:val="Normal"/>
    <w:uiPriority w:val="99"/>
    <w:qFormat/>
    <w:rsid w:val="00FE2580"/>
    <w:pPr>
      <w:spacing w:before="360" w:after="600" w:line="240" w:lineRule="auto"/>
    </w:pPr>
    <w:rPr>
      <w:rFonts w:eastAsia="Calibri" w:cs="Times New Roman"/>
      <w:b/>
      <w:noProof/>
      <w:sz w:val="32"/>
      <w:szCs w:val="32"/>
      <w:lang w:val="en-US" w:eastAsia="en-US"/>
    </w:rPr>
  </w:style>
  <w:style w:type="paragraph" w:customStyle="1" w:styleId="aaTableHeader1">
    <w:name w:val="aaTableHeader1"/>
    <w:qFormat/>
    <w:rsid w:val="005A3359"/>
    <w:pPr>
      <w:keepNext/>
      <w:spacing w:after="0" w:line="240" w:lineRule="auto"/>
    </w:pPr>
    <w:rPr>
      <w:rFonts w:ascii="Calibri" w:eastAsia="Times New Roman" w:hAnsi="Calibri" w:cs="Times New Roman"/>
      <w:b/>
      <w:bCs/>
      <w:color w:val="FFFFFF"/>
      <w:sz w:val="20"/>
      <w:szCs w:val="20"/>
      <w:lang w:val="en-GB" w:eastAsia="en-GB"/>
    </w:rPr>
  </w:style>
  <w:style w:type="paragraph" w:customStyle="1" w:styleId="aaTableTextCoverBold">
    <w:name w:val="aaTableTextCoverBold"/>
    <w:qFormat/>
    <w:rsid w:val="00133704"/>
    <w:pPr>
      <w:spacing w:after="0" w:line="240" w:lineRule="auto"/>
    </w:pPr>
    <w:rPr>
      <w:b/>
      <w:sz w:val="18"/>
      <w:szCs w:val="18"/>
    </w:rPr>
  </w:style>
  <w:style w:type="paragraph" w:customStyle="1" w:styleId="aaTableTextCover">
    <w:name w:val="aaTableTextCover"/>
    <w:qFormat/>
    <w:rsid w:val="00133704"/>
    <w:pPr>
      <w:spacing w:after="0" w:line="240" w:lineRule="auto"/>
    </w:pPr>
    <w:rPr>
      <w:sz w:val="18"/>
      <w:szCs w:val="18"/>
    </w:rPr>
  </w:style>
  <w:style w:type="paragraph" w:customStyle="1" w:styleId="aaFooterLeft">
    <w:name w:val="aaFooterLeft"/>
    <w:qFormat/>
    <w:rsid w:val="00EC1139"/>
    <w:pPr>
      <w:tabs>
        <w:tab w:val="center" w:pos="4320"/>
        <w:tab w:val="right" w:pos="8640"/>
      </w:tabs>
      <w:spacing w:after="0" w:line="240" w:lineRule="auto"/>
    </w:pPr>
    <w:rPr>
      <w:rFonts w:eastAsia="Times New Roman" w:cs="Times New Roman"/>
      <w:sz w:val="18"/>
      <w:szCs w:val="18"/>
      <w:lang w:val="en-GB" w:eastAsia="en-US"/>
    </w:rPr>
  </w:style>
  <w:style w:type="paragraph" w:customStyle="1" w:styleId="aaTRIMnumber">
    <w:name w:val="aaTRIMnumber"/>
    <w:basedOn w:val="aaTableTextCover"/>
    <w:qFormat/>
    <w:rsid w:val="00EC1139"/>
  </w:style>
  <w:style w:type="paragraph" w:customStyle="1" w:styleId="aaRevisionNumber">
    <w:name w:val="aaRevisionNumber"/>
    <w:basedOn w:val="aaTableTextCover"/>
    <w:qFormat/>
    <w:rsid w:val="005A3359"/>
  </w:style>
  <w:style w:type="paragraph" w:customStyle="1" w:styleId="aaDateLastUpdated">
    <w:name w:val="aaDateLastUpdated"/>
    <w:basedOn w:val="aaTableTextCover"/>
    <w:qFormat/>
    <w:rsid w:val="005A3359"/>
  </w:style>
  <w:style w:type="paragraph" w:customStyle="1" w:styleId="aaHeaderLeft">
    <w:name w:val="aaHeaderLeft"/>
    <w:qFormat/>
    <w:rsid w:val="00A66E9B"/>
    <w:pPr>
      <w:spacing w:after="0" w:line="240" w:lineRule="auto"/>
    </w:pPr>
    <w:rPr>
      <w:rFonts w:eastAsia="Times New Roman" w:cs="Times New Roman"/>
      <w:b/>
      <w:color w:val="ACC334"/>
      <w:sz w:val="18"/>
      <w:szCs w:val="18"/>
      <w:lang w:val="en-GB" w:eastAsia="en-US"/>
    </w:rPr>
  </w:style>
  <w:style w:type="paragraph" w:customStyle="1" w:styleId="aaHeaderRight">
    <w:name w:val="aaHeaderRight"/>
    <w:qFormat/>
    <w:rsid w:val="00A66E9B"/>
    <w:pPr>
      <w:spacing w:after="0" w:line="240" w:lineRule="auto"/>
      <w:jc w:val="right"/>
    </w:pPr>
    <w:rPr>
      <w:rFonts w:eastAsia="Times New Roman" w:cs="Times New Roman"/>
      <w:b/>
      <w:color w:val="004990"/>
      <w:sz w:val="18"/>
      <w:szCs w:val="18"/>
      <w:lang w:val="en-GB" w:eastAsia="en-US"/>
    </w:rPr>
  </w:style>
  <w:style w:type="paragraph" w:customStyle="1" w:styleId="aaHeading3">
    <w:name w:val="aaHeading3"/>
    <w:next w:val="Normal"/>
    <w:qFormat/>
    <w:rsid w:val="00D2384D"/>
    <w:pPr>
      <w:numPr>
        <w:ilvl w:val="2"/>
        <w:numId w:val="13"/>
      </w:numPr>
      <w:spacing w:before="320" w:after="180" w:line="240" w:lineRule="auto"/>
      <w:ind w:left="567" w:hanging="567"/>
    </w:pPr>
    <w:rPr>
      <w:rFonts w:eastAsia="Times New Roman" w:cs="Arial"/>
      <w:b/>
    </w:rPr>
  </w:style>
  <w:style w:type="paragraph" w:customStyle="1" w:styleId="aaFooterRight">
    <w:name w:val="aaFooterRight"/>
    <w:basedOn w:val="aaFooterLeft"/>
    <w:qFormat/>
    <w:rsid w:val="0000445F"/>
    <w:pPr>
      <w:jc w:val="right"/>
    </w:pPr>
  </w:style>
  <w:style w:type="paragraph" w:customStyle="1" w:styleId="aaTemplateGuidanceText">
    <w:name w:val="aaTemplateGuidanceText"/>
    <w:qFormat/>
    <w:rsid w:val="004107BE"/>
    <w:rPr>
      <w:rFonts w:eastAsia="Times New Roman" w:cs="Arial"/>
      <w:i/>
      <w:color w:val="7F7F7F" w:themeColor="text1" w:themeTint="80"/>
    </w:rPr>
  </w:style>
  <w:style w:type="paragraph" w:customStyle="1" w:styleId="aaHeadingAppendix">
    <w:name w:val="aaHeadingAppendix"/>
    <w:qFormat/>
    <w:rsid w:val="003F6BD6"/>
    <w:pPr>
      <w:keepNext/>
      <w:pageBreakBefore/>
      <w:spacing w:after="120" w:line="240" w:lineRule="auto"/>
    </w:pPr>
    <w:rPr>
      <w:rFonts w:eastAsia="Times New Roman" w:cs="Arial"/>
      <w:b/>
      <w:sz w:val="28"/>
      <w:szCs w:val="28"/>
    </w:rPr>
  </w:style>
  <w:style w:type="paragraph" w:styleId="Footer">
    <w:name w:val="footer"/>
    <w:basedOn w:val="FormFont1"/>
    <w:link w:val="FooterChar"/>
    <w:uiPriority w:val="99"/>
    <w:unhideWhenUsed/>
    <w:rsid w:val="00E035F1"/>
    <w:rPr>
      <w:color w:val="auto"/>
    </w:rPr>
  </w:style>
  <w:style w:type="character" w:customStyle="1" w:styleId="FooterChar">
    <w:name w:val="Footer Char"/>
    <w:basedOn w:val="DefaultParagraphFont"/>
    <w:link w:val="Footer"/>
    <w:uiPriority w:val="99"/>
    <w:rsid w:val="00E035F1"/>
    <w:rPr>
      <w:rFonts w:eastAsia="Times New Roman" w:cs="Arial"/>
      <w:sz w:val="20"/>
      <w:szCs w:val="20"/>
    </w:rPr>
  </w:style>
  <w:style w:type="paragraph" w:styleId="Header">
    <w:name w:val="header"/>
    <w:basedOn w:val="Normal"/>
    <w:link w:val="HeaderChar"/>
    <w:uiPriority w:val="99"/>
    <w:unhideWhenUsed/>
    <w:rsid w:val="00C832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3248"/>
  </w:style>
  <w:style w:type="paragraph" w:customStyle="1" w:styleId="FormHeading1">
    <w:name w:val="FormHeading1"/>
    <w:qFormat/>
    <w:rsid w:val="007E79C3"/>
    <w:pPr>
      <w:keepNext/>
      <w:spacing w:after="0" w:line="240" w:lineRule="auto"/>
    </w:pPr>
    <w:rPr>
      <w:rFonts w:eastAsia="Times New Roman" w:cs="Arial"/>
      <w:b/>
      <w:color w:val="FFFFFF" w:themeColor="background1"/>
      <w:sz w:val="20"/>
      <w:szCs w:val="20"/>
    </w:rPr>
  </w:style>
  <w:style w:type="paragraph" w:customStyle="1" w:styleId="FormHeading2">
    <w:name w:val="FormHeading2"/>
    <w:qFormat/>
    <w:rsid w:val="007E79C3"/>
    <w:pPr>
      <w:keepNext/>
      <w:spacing w:after="0" w:line="240" w:lineRule="auto"/>
    </w:pPr>
    <w:rPr>
      <w:rFonts w:eastAsia="Times New Roman" w:cs="Arial"/>
      <w:b/>
      <w:sz w:val="20"/>
      <w:szCs w:val="20"/>
    </w:rPr>
  </w:style>
  <w:style w:type="paragraph" w:customStyle="1" w:styleId="FormHeading3">
    <w:name w:val="FormHeading3"/>
    <w:qFormat/>
    <w:rsid w:val="00796FE5"/>
    <w:pPr>
      <w:spacing w:after="0" w:line="240" w:lineRule="auto"/>
    </w:pPr>
    <w:rPr>
      <w:rFonts w:eastAsia="Times New Roman" w:cs="Arial"/>
      <w:b/>
      <w:sz w:val="20"/>
      <w:szCs w:val="20"/>
    </w:rPr>
  </w:style>
  <w:style w:type="paragraph" w:customStyle="1" w:styleId="FormHeading4">
    <w:name w:val="FormHeading4"/>
    <w:qFormat/>
    <w:rsid w:val="00796FE5"/>
    <w:pPr>
      <w:spacing w:after="0" w:line="240" w:lineRule="auto"/>
    </w:pPr>
    <w:rPr>
      <w:rFonts w:eastAsia="Times New Roman" w:cs="Arial"/>
      <w:b/>
      <w:color w:val="ACC334"/>
      <w:sz w:val="20"/>
      <w:szCs w:val="20"/>
    </w:rPr>
  </w:style>
  <w:style w:type="paragraph" w:customStyle="1" w:styleId="FormFont1">
    <w:name w:val="FormFont1"/>
    <w:qFormat/>
    <w:rsid w:val="00796FE5"/>
    <w:pPr>
      <w:spacing w:after="0" w:line="240" w:lineRule="auto"/>
    </w:pPr>
    <w:rPr>
      <w:rFonts w:eastAsia="Times New Roman" w:cs="Arial"/>
      <w:color w:val="004990"/>
      <w:sz w:val="20"/>
      <w:szCs w:val="20"/>
    </w:rPr>
  </w:style>
  <w:style w:type="paragraph" w:customStyle="1" w:styleId="FormFont3">
    <w:name w:val="FormFont3"/>
    <w:qFormat/>
    <w:rsid w:val="00796FE5"/>
    <w:pPr>
      <w:spacing w:after="0"/>
    </w:pPr>
    <w:rPr>
      <w:rFonts w:eastAsia="Times New Roman" w:cs="Arial"/>
      <w:i/>
      <w:sz w:val="20"/>
      <w:szCs w:val="20"/>
    </w:rPr>
  </w:style>
  <w:style w:type="paragraph" w:customStyle="1" w:styleId="FormInstructions2">
    <w:name w:val="FormInstructions2"/>
    <w:qFormat/>
    <w:rsid w:val="000B7AA0"/>
    <w:pPr>
      <w:spacing w:before="180" w:after="120" w:line="240" w:lineRule="auto"/>
      <w:ind w:right="-1"/>
    </w:pPr>
    <w:rPr>
      <w:rFonts w:eastAsia="Times New Roman" w:cs="Arial"/>
      <w:i/>
      <w:color w:val="7F7F7F" w:themeColor="text1" w:themeTint="80"/>
    </w:rPr>
  </w:style>
  <w:style w:type="paragraph" w:customStyle="1" w:styleId="FormFont4">
    <w:name w:val="FormFont4"/>
    <w:qFormat/>
    <w:rsid w:val="00796FE5"/>
    <w:pPr>
      <w:spacing w:after="0"/>
    </w:pPr>
    <w:rPr>
      <w:rFonts w:eastAsia="Times New Roman" w:cs="Arial"/>
      <w:color w:val="7F7F7F" w:themeColor="text1" w:themeTint="80"/>
      <w:sz w:val="20"/>
      <w:szCs w:val="20"/>
    </w:rPr>
  </w:style>
  <w:style w:type="paragraph" w:customStyle="1" w:styleId="FormInstructions1">
    <w:name w:val="FormInstructions1"/>
    <w:qFormat/>
    <w:rsid w:val="000B7AA0"/>
    <w:pPr>
      <w:spacing w:before="180" w:after="120" w:line="240" w:lineRule="auto"/>
    </w:pPr>
    <w:rPr>
      <w:rFonts w:eastAsia="Times New Roman" w:cs="Arial"/>
    </w:rPr>
  </w:style>
  <w:style w:type="paragraph" w:customStyle="1" w:styleId="FormFont2">
    <w:name w:val="FormFont2"/>
    <w:qFormat/>
    <w:rsid w:val="00E035F1"/>
    <w:pPr>
      <w:spacing w:after="0" w:line="240" w:lineRule="auto"/>
    </w:pPr>
    <w:rPr>
      <w:rFonts w:eastAsia="Times New Roman" w:cs="Arial"/>
      <w:sz w:val="20"/>
      <w:szCs w:val="20"/>
    </w:rPr>
  </w:style>
  <w:style w:type="paragraph" w:customStyle="1" w:styleId="FormHeader">
    <w:name w:val="FormHeader"/>
    <w:qFormat/>
    <w:rsid w:val="001D0A03"/>
    <w:pPr>
      <w:tabs>
        <w:tab w:val="right" w:pos="9638"/>
      </w:tabs>
      <w:spacing w:before="300" w:after="0" w:line="240" w:lineRule="auto"/>
    </w:pPr>
    <w:rPr>
      <w:color w:val="ACC33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427616">
      <w:bodyDiv w:val="1"/>
      <w:marLeft w:val="0"/>
      <w:marRight w:val="0"/>
      <w:marTop w:val="0"/>
      <w:marBottom w:val="0"/>
      <w:divBdr>
        <w:top w:val="none" w:sz="0" w:space="0" w:color="auto"/>
        <w:left w:val="none" w:sz="0" w:space="0" w:color="auto"/>
        <w:bottom w:val="none" w:sz="0" w:space="0" w:color="auto"/>
        <w:right w:val="none" w:sz="0" w:space="0" w:color="auto"/>
      </w:divBdr>
      <w:divsChild>
        <w:div w:id="323972353">
          <w:marLeft w:val="0"/>
          <w:marRight w:val="0"/>
          <w:marTop w:val="0"/>
          <w:marBottom w:val="0"/>
          <w:divBdr>
            <w:top w:val="none" w:sz="0" w:space="0" w:color="auto"/>
            <w:left w:val="none" w:sz="0" w:space="0" w:color="auto"/>
            <w:bottom w:val="none" w:sz="0" w:space="0" w:color="auto"/>
            <w:right w:val="none" w:sz="0" w:space="0" w:color="auto"/>
          </w:divBdr>
        </w:div>
        <w:div w:id="1484008315">
          <w:marLeft w:val="0"/>
          <w:marRight w:val="0"/>
          <w:marTop w:val="0"/>
          <w:marBottom w:val="0"/>
          <w:divBdr>
            <w:top w:val="none" w:sz="0" w:space="0" w:color="auto"/>
            <w:left w:val="none" w:sz="0" w:space="0" w:color="auto"/>
            <w:bottom w:val="none" w:sz="0" w:space="0" w:color="auto"/>
            <w:right w:val="none" w:sz="0" w:space="0" w:color="auto"/>
          </w:divBdr>
        </w:div>
        <w:div w:id="841432101">
          <w:marLeft w:val="0"/>
          <w:marRight w:val="0"/>
          <w:marTop w:val="0"/>
          <w:marBottom w:val="0"/>
          <w:divBdr>
            <w:top w:val="none" w:sz="0" w:space="0" w:color="auto"/>
            <w:left w:val="none" w:sz="0" w:space="0" w:color="auto"/>
            <w:bottom w:val="none" w:sz="0" w:space="0" w:color="auto"/>
            <w:right w:val="none" w:sz="0" w:space="0" w:color="auto"/>
          </w:divBdr>
        </w:div>
        <w:div w:id="1902668831">
          <w:marLeft w:val="0"/>
          <w:marRight w:val="0"/>
          <w:marTop w:val="0"/>
          <w:marBottom w:val="0"/>
          <w:divBdr>
            <w:top w:val="none" w:sz="0" w:space="0" w:color="auto"/>
            <w:left w:val="none" w:sz="0" w:space="0" w:color="auto"/>
            <w:bottom w:val="none" w:sz="0" w:space="0" w:color="auto"/>
            <w:right w:val="none" w:sz="0" w:space="0" w:color="auto"/>
          </w:divBdr>
        </w:div>
      </w:divsChild>
    </w:div>
    <w:div w:id="357438046">
      <w:bodyDiv w:val="1"/>
      <w:marLeft w:val="0"/>
      <w:marRight w:val="0"/>
      <w:marTop w:val="0"/>
      <w:marBottom w:val="0"/>
      <w:divBdr>
        <w:top w:val="none" w:sz="0" w:space="0" w:color="auto"/>
        <w:left w:val="none" w:sz="0" w:space="0" w:color="auto"/>
        <w:bottom w:val="none" w:sz="0" w:space="0" w:color="auto"/>
        <w:right w:val="none" w:sz="0" w:space="0" w:color="auto"/>
      </w:divBdr>
      <w:divsChild>
        <w:div w:id="1949700267">
          <w:marLeft w:val="0"/>
          <w:marRight w:val="0"/>
          <w:marTop w:val="0"/>
          <w:marBottom w:val="0"/>
          <w:divBdr>
            <w:top w:val="none" w:sz="0" w:space="0" w:color="auto"/>
            <w:left w:val="none" w:sz="0" w:space="0" w:color="auto"/>
            <w:bottom w:val="none" w:sz="0" w:space="0" w:color="auto"/>
            <w:right w:val="none" w:sz="0" w:space="0" w:color="auto"/>
          </w:divBdr>
        </w:div>
        <w:div w:id="1786997238">
          <w:marLeft w:val="0"/>
          <w:marRight w:val="0"/>
          <w:marTop w:val="0"/>
          <w:marBottom w:val="0"/>
          <w:divBdr>
            <w:top w:val="none" w:sz="0" w:space="0" w:color="auto"/>
            <w:left w:val="none" w:sz="0" w:space="0" w:color="auto"/>
            <w:bottom w:val="none" w:sz="0" w:space="0" w:color="auto"/>
            <w:right w:val="none" w:sz="0" w:space="0" w:color="auto"/>
          </w:divBdr>
        </w:div>
        <w:div w:id="629095900">
          <w:marLeft w:val="0"/>
          <w:marRight w:val="0"/>
          <w:marTop w:val="0"/>
          <w:marBottom w:val="0"/>
          <w:divBdr>
            <w:top w:val="none" w:sz="0" w:space="0" w:color="auto"/>
            <w:left w:val="none" w:sz="0" w:space="0" w:color="auto"/>
            <w:bottom w:val="none" w:sz="0" w:space="0" w:color="auto"/>
            <w:right w:val="none" w:sz="0" w:space="0" w:color="auto"/>
          </w:divBdr>
        </w:div>
        <w:div w:id="767820193">
          <w:marLeft w:val="0"/>
          <w:marRight w:val="0"/>
          <w:marTop w:val="0"/>
          <w:marBottom w:val="0"/>
          <w:divBdr>
            <w:top w:val="none" w:sz="0" w:space="0" w:color="auto"/>
            <w:left w:val="none" w:sz="0" w:space="0" w:color="auto"/>
            <w:bottom w:val="none" w:sz="0" w:space="0" w:color="auto"/>
            <w:right w:val="none" w:sz="0" w:space="0" w:color="auto"/>
          </w:divBdr>
        </w:div>
        <w:div w:id="393310078">
          <w:marLeft w:val="0"/>
          <w:marRight w:val="0"/>
          <w:marTop w:val="0"/>
          <w:marBottom w:val="0"/>
          <w:divBdr>
            <w:top w:val="none" w:sz="0" w:space="0" w:color="auto"/>
            <w:left w:val="none" w:sz="0" w:space="0" w:color="auto"/>
            <w:bottom w:val="none" w:sz="0" w:space="0" w:color="auto"/>
            <w:right w:val="none" w:sz="0" w:space="0" w:color="auto"/>
          </w:divBdr>
        </w:div>
        <w:div w:id="1274899593">
          <w:marLeft w:val="0"/>
          <w:marRight w:val="0"/>
          <w:marTop w:val="0"/>
          <w:marBottom w:val="0"/>
          <w:divBdr>
            <w:top w:val="none" w:sz="0" w:space="0" w:color="auto"/>
            <w:left w:val="none" w:sz="0" w:space="0" w:color="auto"/>
            <w:bottom w:val="none" w:sz="0" w:space="0" w:color="auto"/>
            <w:right w:val="none" w:sz="0" w:space="0" w:color="auto"/>
          </w:divBdr>
        </w:div>
        <w:div w:id="1930384113">
          <w:marLeft w:val="0"/>
          <w:marRight w:val="0"/>
          <w:marTop w:val="0"/>
          <w:marBottom w:val="0"/>
          <w:divBdr>
            <w:top w:val="none" w:sz="0" w:space="0" w:color="auto"/>
            <w:left w:val="none" w:sz="0" w:space="0" w:color="auto"/>
            <w:bottom w:val="none" w:sz="0" w:space="0" w:color="auto"/>
            <w:right w:val="none" w:sz="0" w:space="0" w:color="auto"/>
          </w:divBdr>
        </w:div>
        <w:div w:id="128787616">
          <w:marLeft w:val="0"/>
          <w:marRight w:val="0"/>
          <w:marTop w:val="0"/>
          <w:marBottom w:val="0"/>
          <w:divBdr>
            <w:top w:val="none" w:sz="0" w:space="0" w:color="auto"/>
            <w:left w:val="none" w:sz="0" w:space="0" w:color="auto"/>
            <w:bottom w:val="none" w:sz="0" w:space="0" w:color="auto"/>
            <w:right w:val="none" w:sz="0" w:space="0" w:color="auto"/>
          </w:divBdr>
        </w:div>
        <w:div w:id="850025307">
          <w:marLeft w:val="0"/>
          <w:marRight w:val="0"/>
          <w:marTop w:val="0"/>
          <w:marBottom w:val="0"/>
          <w:divBdr>
            <w:top w:val="none" w:sz="0" w:space="0" w:color="auto"/>
            <w:left w:val="none" w:sz="0" w:space="0" w:color="auto"/>
            <w:bottom w:val="none" w:sz="0" w:space="0" w:color="auto"/>
            <w:right w:val="none" w:sz="0" w:space="0" w:color="auto"/>
          </w:divBdr>
        </w:div>
        <w:div w:id="1381124329">
          <w:marLeft w:val="0"/>
          <w:marRight w:val="0"/>
          <w:marTop w:val="0"/>
          <w:marBottom w:val="0"/>
          <w:divBdr>
            <w:top w:val="none" w:sz="0" w:space="0" w:color="auto"/>
            <w:left w:val="none" w:sz="0" w:space="0" w:color="auto"/>
            <w:bottom w:val="none" w:sz="0" w:space="0" w:color="auto"/>
            <w:right w:val="none" w:sz="0" w:space="0" w:color="auto"/>
          </w:divBdr>
        </w:div>
        <w:div w:id="742262870">
          <w:marLeft w:val="0"/>
          <w:marRight w:val="0"/>
          <w:marTop w:val="0"/>
          <w:marBottom w:val="0"/>
          <w:divBdr>
            <w:top w:val="none" w:sz="0" w:space="0" w:color="auto"/>
            <w:left w:val="none" w:sz="0" w:space="0" w:color="auto"/>
            <w:bottom w:val="none" w:sz="0" w:space="0" w:color="auto"/>
            <w:right w:val="none" w:sz="0" w:space="0" w:color="auto"/>
          </w:divBdr>
        </w:div>
        <w:div w:id="1516116914">
          <w:marLeft w:val="0"/>
          <w:marRight w:val="0"/>
          <w:marTop w:val="0"/>
          <w:marBottom w:val="0"/>
          <w:divBdr>
            <w:top w:val="none" w:sz="0" w:space="0" w:color="auto"/>
            <w:left w:val="none" w:sz="0" w:space="0" w:color="auto"/>
            <w:bottom w:val="none" w:sz="0" w:space="0" w:color="auto"/>
            <w:right w:val="none" w:sz="0" w:space="0" w:color="auto"/>
          </w:divBdr>
        </w:div>
        <w:div w:id="403453624">
          <w:marLeft w:val="0"/>
          <w:marRight w:val="0"/>
          <w:marTop w:val="0"/>
          <w:marBottom w:val="0"/>
          <w:divBdr>
            <w:top w:val="none" w:sz="0" w:space="0" w:color="auto"/>
            <w:left w:val="none" w:sz="0" w:space="0" w:color="auto"/>
            <w:bottom w:val="none" w:sz="0" w:space="0" w:color="auto"/>
            <w:right w:val="none" w:sz="0" w:space="0" w:color="auto"/>
          </w:divBdr>
        </w:div>
        <w:div w:id="1434011139">
          <w:marLeft w:val="0"/>
          <w:marRight w:val="0"/>
          <w:marTop w:val="0"/>
          <w:marBottom w:val="0"/>
          <w:divBdr>
            <w:top w:val="none" w:sz="0" w:space="0" w:color="auto"/>
            <w:left w:val="none" w:sz="0" w:space="0" w:color="auto"/>
            <w:bottom w:val="none" w:sz="0" w:space="0" w:color="auto"/>
            <w:right w:val="none" w:sz="0" w:space="0" w:color="auto"/>
          </w:divBdr>
        </w:div>
        <w:div w:id="1871986116">
          <w:marLeft w:val="0"/>
          <w:marRight w:val="0"/>
          <w:marTop w:val="0"/>
          <w:marBottom w:val="0"/>
          <w:divBdr>
            <w:top w:val="none" w:sz="0" w:space="0" w:color="auto"/>
            <w:left w:val="none" w:sz="0" w:space="0" w:color="auto"/>
            <w:bottom w:val="none" w:sz="0" w:space="0" w:color="auto"/>
            <w:right w:val="none" w:sz="0" w:space="0" w:color="auto"/>
          </w:divBdr>
        </w:div>
      </w:divsChild>
    </w:div>
    <w:div w:id="781728184">
      <w:bodyDiv w:val="1"/>
      <w:marLeft w:val="0"/>
      <w:marRight w:val="0"/>
      <w:marTop w:val="0"/>
      <w:marBottom w:val="0"/>
      <w:divBdr>
        <w:top w:val="none" w:sz="0" w:space="0" w:color="auto"/>
        <w:left w:val="none" w:sz="0" w:space="0" w:color="auto"/>
        <w:bottom w:val="none" w:sz="0" w:space="0" w:color="auto"/>
        <w:right w:val="none" w:sz="0" w:space="0" w:color="auto"/>
      </w:divBdr>
      <w:divsChild>
        <w:div w:id="1037435222">
          <w:marLeft w:val="0"/>
          <w:marRight w:val="0"/>
          <w:marTop w:val="0"/>
          <w:marBottom w:val="0"/>
          <w:divBdr>
            <w:top w:val="none" w:sz="0" w:space="0" w:color="auto"/>
            <w:left w:val="none" w:sz="0" w:space="0" w:color="auto"/>
            <w:bottom w:val="none" w:sz="0" w:space="0" w:color="auto"/>
            <w:right w:val="none" w:sz="0" w:space="0" w:color="auto"/>
          </w:divBdr>
        </w:div>
        <w:div w:id="981812060">
          <w:marLeft w:val="0"/>
          <w:marRight w:val="0"/>
          <w:marTop w:val="0"/>
          <w:marBottom w:val="0"/>
          <w:divBdr>
            <w:top w:val="none" w:sz="0" w:space="0" w:color="auto"/>
            <w:left w:val="none" w:sz="0" w:space="0" w:color="auto"/>
            <w:bottom w:val="none" w:sz="0" w:space="0" w:color="auto"/>
            <w:right w:val="none" w:sz="0" w:space="0" w:color="auto"/>
          </w:divBdr>
        </w:div>
      </w:divsChild>
    </w:div>
    <w:div w:id="1136994858">
      <w:bodyDiv w:val="1"/>
      <w:marLeft w:val="0"/>
      <w:marRight w:val="0"/>
      <w:marTop w:val="0"/>
      <w:marBottom w:val="0"/>
      <w:divBdr>
        <w:top w:val="none" w:sz="0" w:space="0" w:color="auto"/>
        <w:left w:val="none" w:sz="0" w:space="0" w:color="auto"/>
        <w:bottom w:val="none" w:sz="0" w:space="0" w:color="auto"/>
        <w:right w:val="none" w:sz="0" w:space="0" w:color="auto"/>
      </w:divBdr>
      <w:divsChild>
        <w:div w:id="1266228053">
          <w:marLeft w:val="0"/>
          <w:marRight w:val="0"/>
          <w:marTop w:val="0"/>
          <w:marBottom w:val="0"/>
          <w:divBdr>
            <w:top w:val="none" w:sz="0" w:space="0" w:color="auto"/>
            <w:left w:val="none" w:sz="0" w:space="0" w:color="auto"/>
            <w:bottom w:val="none" w:sz="0" w:space="0" w:color="auto"/>
            <w:right w:val="none" w:sz="0" w:space="0" w:color="auto"/>
          </w:divBdr>
        </w:div>
        <w:div w:id="189415004">
          <w:marLeft w:val="0"/>
          <w:marRight w:val="0"/>
          <w:marTop w:val="0"/>
          <w:marBottom w:val="0"/>
          <w:divBdr>
            <w:top w:val="none" w:sz="0" w:space="0" w:color="auto"/>
            <w:left w:val="none" w:sz="0" w:space="0" w:color="auto"/>
            <w:bottom w:val="none" w:sz="0" w:space="0" w:color="auto"/>
            <w:right w:val="none" w:sz="0" w:space="0" w:color="auto"/>
          </w:divBdr>
        </w:div>
        <w:div w:id="1803423360">
          <w:marLeft w:val="0"/>
          <w:marRight w:val="0"/>
          <w:marTop w:val="0"/>
          <w:marBottom w:val="0"/>
          <w:divBdr>
            <w:top w:val="none" w:sz="0" w:space="0" w:color="auto"/>
            <w:left w:val="none" w:sz="0" w:space="0" w:color="auto"/>
            <w:bottom w:val="none" w:sz="0" w:space="0" w:color="auto"/>
            <w:right w:val="none" w:sz="0" w:space="0" w:color="auto"/>
          </w:divBdr>
        </w:div>
        <w:div w:id="1263994760">
          <w:marLeft w:val="0"/>
          <w:marRight w:val="0"/>
          <w:marTop w:val="0"/>
          <w:marBottom w:val="0"/>
          <w:divBdr>
            <w:top w:val="none" w:sz="0" w:space="0" w:color="auto"/>
            <w:left w:val="none" w:sz="0" w:space="0" w:color="auto"/>
            <w:bottom w:val="none" w:sz="0" w:space="0" w:color="auto"/>
            <w:right w:val="none" w:sz="0" w:space="0" w:color="auto"/>
          </w:divBdr>
        </w:div>
        <w:div w:id="1982036473">
          <w:marLeft w:val="0"/>
          <w:marRight w:val="0"/>
          <w:marTop w:val="0"/>
          <w:marBottom w:val="0"/>
          <w:divBdr>
            <w:top w:val="none" w:sz="0" w:space="0" w:color="auto"/>
            <w:left w:val="none" w:sz="0" w:space="0" w:color="auto"/>
            <w:bottom w:val="none" w:sz="0" w:space="0" w:color="auto"/>
            <w:right w:val="none" w:sz="0" w:space="0" w:color="auto"/>
          </w:divBdr>
        </w:div>
        <w:div w:id="2067870569">
          <w:marLeft w:val="0"/>
          <w:marRight w:val="0"/>
          <w:marTop w:val="0"/>
          <w:marBottom w:val="0"/>
          <w:divBdr>
            <w:top w:val="none" w:sz="0" w:space="0" w:color="auto"/>
            <w:left w:val="none" w:sz="0" w:space="0" w:color="auto"/>
            <w:bottom w:val="none" w:sz="0" w:space="0" w:color="auto"/>
            <w:right w:val="none" w:sz="0" w:space="0" w:color="auto"/>
          </w:divBdr>
        </w:div>
        <w:div w:id="1744378291">
          <w:marLeft w:val="0"/>
          <w:marRight w:val="0"/>
          <w:marTop w:val="0"/>
          <w:marBottom w:val="0"/>
          <w:divBdr>
            <w:top w:val="none" w:sz="0" w:space="0" w:color="auto"/>
            <w:left w:val="none" w:sz="0" w:space="0" w:color="auto"/>
            <w:bottom w:val="none" w:sz="0" w:space="0" w:color="auto"/>
            <w:right w:val="none" w:sz="0" w:space="0" w:color="auto"/>
          </w:divBdr>
        </w:div>
        <w:div w:id="2510281">
          <w:marLeft w:val="0"/>
          <w:marRight w:val="0"/>
          <w:marTop w:val="0"/>
          <w:marBottom w:val="0"/>
          <w:divBdr>
            <w:top w:val="none" w:sz="0" w:space="0" w:color="auto"/>
            <w:left w:val="none" w:sz="0" w:space="0" w:color="auto"/>
            <w:bottom w:val="none" w:sz="0" w:space="0" w:color="auto"/>
            <w:right w:val="none" w:sz="0" w:space="0" w:color="auto"/>
          </w:divBdr>
        </w:div>
        <w:div w:id="1061100332">
          <w:marLeft w:val="0"/>
          <w:marRight w:val="0"/>
          <w:marTop w:val="0"/>
          <w:marBottom w:val="0"/>
          <w:divBdr>
            <w:top w:val="none" w:sz="0" w:space="0" w:color="auto"/>
            <w:left w:val="none" w:sz="0" w:space="0" w:color="auto"/>
            <w:bottom w:val="none" w:sz="0" w:space="0" w:color="auto"/>
            <w:right w:val="none" w:sz="0" w:space="0" w:color="auto"/>
          </w:divBdr>
        </w:div>
        <w:div w:id="2021661422">
          <w:marLeft w:val="0"/>
          <w:marRight w:val="0"/>
          <w:marTop w:val="0"/>
          <w:marBottom w:val="0"/>
          <w:divBdr>
            <w:top w:val="none" w:sz="0" w:space="0" w:color="auto"/>
            <w:left w:val="none" w:sz="0" w:space="0" w:color="auto"/>
            <w:bottom w:val="none" w:sz="0" w:space="0" w:color="auto"/>
            <w:right w:val="none" w:sz="0" w:space="0" w:color="auto"/>
          </w:divBdr>
        </w:div>
        <w:div w:id="890073943">
          <w:marLeft w:val="0"/>
          <w:marRight w:val="0"/>
          <w:marTop w:val="0"/>
          <w:marBottom w:val="0"/>
          <w:divBdr>
            <w:top w:val="none" w:sz="0" w:space="0" w:color="auto"/>
            <w:left w:val="none" w:sz="0" w:space="0" w:color="auto"/>
            <w:bottom w:val="none" w:sz="0" w:space="0" w:color="auto"/>
            <w:right w:val="none" w:sz="0" w:space="0" w:color="auto"/>
          </w:divBdr>
        </w:div>
        <w:div w:id="202325920">
          <w:marLeft w:val="0"/>
          <w:marRight w:val="0"/>
          <w:marTop w:val="0"/>
          <w:marBottom w:val="0"/>
          <w:divBdr>
            <w:top w:val="none" w:sz="0" w:space="0" w:color="auto"/>
            <w:left w:val="none" w:sz="0" w:space="0" w:color="auto"/>
            <w:bottom w:val="none" w:sz="0" w:space="0" w:color="auto"/>
            <w:right w:val="none" w:sz="0" w:space="0" w:color="auto"/>
          </w:divBdr>
        </w:div>
        <w:div w:id="75564491">
          <w:marLeft w:val="0"/>
          <w:marRight w:val="0"/>
          <w:marTop w:val="0"/>
          <w:marBottom w:val="0"/>
          <w:divBdr>
            <w:top w:val="none" w:sz="0" w:space="0" w:color="auto"/>
            <w:left w:val="none" w:sz="0" w:space="0" w:color="auto"/>
            <w:bottom w:val="none" w:sz="0" w:space="0" w:color="auto"/>
            <w:right w:val="none" w:sz="0" w:space="0" w:color="auto"/>
          </w:divBdr>
        </w:div>
        <w:div w:id="972561554">
          <w:marLeft w:val="0"/>
          <w:marRight w:val="0"/>
          <w:marTop w:val="0"/>
          <w:marBottom w:val="0"/>
          <w:divBdr>
            <w:top w:val="none" w:sz="0" w:space="0" w:color="auto"/>
            <w:left w:val="none" w:sz="0" w:space="0" w:color="auto"/>
            <w:bottom w:val="none" w:sz="0" w:space="0" w:color="auto"/>
            <w:right w:val="none" w:sz="0" w:space="0" w:color="auto"/>
          </w:divBdr>
        </w:div>
        <w:div w:id="601303819">
          <w:marLeft w:val="0"/>
          <w:marRight w:val="0"/>
          <w:marTop w:val="0"/>
          <w:marBottom w:val="0"/>
          <w:divBdr>
            <w:top w:val="none" w:sz="0" w:space="0" w:color="auto"/>
            <w:left w:val="none" w:sz="0" w:space="0" w:color="auto"/>
            <w:bottom w:val="none" w:sz="0" w:space="0" w:color="auto"/>
            <w:right w:val="none" w:sz="0" w:space="0" w:color="auto"/>
          </w:divBdr>
        </w:div>
        <w:div w:id="1541287385">
          <w:marLeft w:val="0"/>
          <w:marRight w:val="0"/>
          <w:marTop w:val="0"/>
          <w:marBottom w:val="0"/>
          <w:divBdr>
            <w:top w:val="none" w:sz="0" w:space="0" w:color="auto"/>
            <w:left w:val="none" w:sz="0" w:space="0" w:color="auto"/>
            <w:bottom w:val="none" w:sz="0" w:space="0" w:color="auto"/>
            <w:right w:val="none" w:sz="0" w:space="0" w:color="auto"/>
          </w:divBdr>
        </w:div>
        <w:div w:id="16856010">
          <w:marLeft w:val="0"/>
          <w:marRight w:val="0"/>
          <w:marTop w:val="0"/>
          <w:marBottom w:val="0"/>
          <w:divBdr>
            <w:top w:val="none" w:sz="0" w:space="0" w:color="auto"/>
            <w:left w:val="none" w:sz="0" w:space="0" w:color="auto"/>
            <w:bottom w:val="none" w:sz="0" w:space="0" w:color="auto"/>
            <w:right w:val="none" w:sz="0" w:space="0" w:color="auto"/>
          </w:divBdr>
        </w:div>
        <w:div w:id="1530603632">
          <w:marLeft w:val="0"/>
          <w:marRight w:val="0"/>
          <w:marTop w:val="0"/>
          <w:marBottom w:val="0"/>
          <w:divBdr>
            <w:top w:val="none" w:sz="0" w:space="0" w:color="auto"/>
            <w:left w:val="none" w:sz="0" w:space="0" w:color="auto"/>
            <w:bottom w:val="none" w:sz="0" w:space="0" w:color="auto"/>
            <w:right w:val="none" w:sz="0" w:space="0" w:color="auto"/>
          </w:divBdr>
        </w:div>
        <w:div w:id="1832987267">
          <w:marLeft w:val="0"/>
          <w:marRight w:val="0"/>
          <w:marTop w:val="0"/>
          <w:marBottom w:val="0"/>
          <w:divBdr>
            <w:top w:val="none" w:sz="0" w:space="0" w:color="auto"/>
            <w:left w:val="none" w:sz="0" w:space="0" w:color="auto"/>
            <w:bottom w:val="none" w:sz="0" w:space="0" w:color="auto"/>
            <w:right w:val="none" w:sz="0" w:space="0" w:color="auto"/>
          </w:divBdr>
        </w:div>
        <w:div w:id="1959945028">
          <w:marLeft w:val="0"/>
          <w:marRight w:val="0"/>
          <w:marTop w:val="0"/>
          <w:marBottom w:val="0"/>
          <w:divBdr>
            <w:top w:val="none" w:sz="0" w:space="0" w:color="auto"/>
            <w:left w:val="none" w:sz="0" w:space="0" w:color="auto"/>
            <w:bottom w:val="none" w:sz="0" w:space="0" w:color="auto"/>
            <w:right w:val="none" w:sz="0" w:space="0" w:color="auto"/>
          </w:divBdr>
        </w:div>
        <w:div w:id="984043994">
          <w:marLeft w:val="0"/>
          <w:marRight w:val="0"/>
          <w:marTop w:val="0"/>
          <w:marBottom w:val="0"/>
          <w:divBdr>
            <w:top w:val="none" w:sz="0" w:space="0" w:color="auto"/>
            <w:left w:val="none" w:sz="0" w:space="0" w:color="auto"/>
            <w:bottom w:val="none" w:sz="0" w:space="0" w:color="auto"/>
            <w:right w:val="none" w:sz="0" w:space="0" w:color="auto"/>
          </w:divBdr>
        </w:div>
        <w:div w:id="1163155826">
          <w:marLeft w:val="0"/>
          <w:marRight w:val="0"/>
          <w:marTop w:val="0"/>
          <w:marBottom w:val="0"/>
          <w:divBdr>
            <w:top w:val="none" w:sz="0" w:space="0" w:color="auto"/>
            <w:left w:val="none" w:sz="0" w:space="0" w:color="auto"/>
            <w:bottom w:val="none" w:sz="0" w:space="0" w:color="auto"/>
            <w:right w:val="none" w:sz="0" w:space="0" w:color="auto"/>
          </w:divBdr>
        </w:div>
        <w:div w:id="221142679">
          <w:marLeft w:val="0"/>
          <w:marRight w:val="0"/>
          <w:marTop w:val="0"/>
          <w:marBottom w:val="0"/>
          <w:divBdr>
            <w:top w:val="none" w:sz="0" w:space="0" w:color="auto"/>
            <w:left w:val="none" w:sz="0" w:space="0" w:color="auto"/>
            <w:bottom w:val="none" w:sz="0" w:space="0" w:color="auto"/>
            <w:right w:val="none" w:sz="0" w:space="0" w:color="auto"/>
          </w:divBdr>
        </w:div>
        <w:div w:id="1687712463">
          <w:marLeft w:val="0"/>
          <w:marRight w:val="0"/>
          <w:marTop w:val="0"/>
          <w:marBottom w:val="0"/>
          <w:divBdr>
            <w:top w:val="none" w:sz="0" w:space="0" w:color="auto"/>
            <w:left w:val="none" w:sz="0" w:space="0" w:color="auto"/>
            <w:bottom w:val="none" w:sz="0" w:space="0" w:color="auto"/>
            <w:right w:val="none" w:sz="0" w:space="0" w:color="auto"/>
          </w:divBdr>
        </w:div>
        <w:div w:id="271322233">
          <w:marLeft w:val="0"/>
          <w:marRight w:val="0"/>
          <w:marTop w:val="0"/>
          <w:marBottom w:val="0"/>
          <w:divBdr>
            <w:top w:val="none" w:sz="0" w:space="0" w:color="auto"/>
            <w:left w:val="none" w:sz="0" w:space="0" w:color="auto"/>
            <w:bottom w:val="none" w:sz="0" w:space="0" w:color="auto"/>
            <w:right w:val="none" w:sz="0" w:space="0" w:color="auto"/>
          </w:divBdr>
        </w:div>
        <w:div w:id="470826732">
          <w:marLeft w:val="0"/>
          <w:marRight w:val="0"/>
          <w:marTop w:val="0"/>
          <w:marBottom w:val="0"/>
          <w:divBdr>
            <w:top w:val="none" w:sz="0" w:space="0" w:color="auto"/>
            <w:left w:val="none" w:sz="0" w:space="0" w:color="auto"/>
            <w:bottom w:val="none" w:sz="0" w:space="0" w:color="auto"/>
            <w:right w:val="none" w:sz="0" w:space="0" w:color="auto"/>
          </w:divBdr>
        </w:div>
        <w:div w:id="1932084399">
          <w:marLeft w:val="0"/>
          <w:marRight w:val="0"/>
          <w:marTop w:val="0"/>
          <w:marBottom w:val="0"/>
          <w:divBdr>
            <w:top w:val="none" w:sz="0" w:space="0" w:color="auto"/>
            <w:left w:val="none" w:sz="0" w:space="0" w:color="auto"/>
            <w:bottom w:val="none" w:sz="0" w:space="0" w:color="auto"/>
            <w:right w:val="none" w:sz="0" w:space="0" w:color="auto"/>
          </w:divBdr>
        </w:div>
        <w:div w:id="2145611427">
          <w:marLeft w:val="0"/>
          <w:marRight w:val="0"/>
          <w:marTop w:val="0"/>
          <w:marBottom w:val="0"/>
          <w:divBdr>
            <w:top w:val="none" w:sz="0" w:space="0" w:color="auto"/>
            <w:left w:val="none" w:sz="0" w:space="0" w:color="auto"/>
            <w:bottom w:val="none" w:sz="0" w:space="0" w:color="auto"/>
            <w:right w:val="none" w:sz="0" w:space="0" w:color="auto"/>
          </w:divBdr>
        </w:div>
        <w:div w:id="408043839">
          <w:marLeft w:val="0"/>
          <w:marRight w:val="0"/>
          <w:marTop w:val="0"/>
          <w:marBottom w:val="0"/>
          <w:divBdr>
            <w:top w:val="none" w:sz="0" w:space="0" w:color="auto"/>
            <w:left w:val="none" w:sz="0" w:space="0" w:color="auto"/>
            <w:bottom w:val="none" w:sz="0" w:space="0" w:color="auto"/>
            <w:right w:val="none" w:sz="0" w:space="0" w:color="auto"/>
          </w:divBdr>
        </w:div>
        <w:div w:id="742415321">
          <w:marLeft w:val="0"/>
          <w:marRight w:val="0"/>
          <w:marTop w:val="0"/>
          <w:marBottom w:val="0"/>
          <w:divBdr>
            <w:top w:val="none" w:sz="0" w:space="0" w:color="auto"/>
            <w:left w:val="none" w:sz="0" w:space="0" w:color="auto"/>
            <w:bottom w:val="none" w:sz="0" w:space="0" w:color="auto"/>
            <w:right w:val="none" w:sz="0" w:space="0" w:color="auto"/>
          </w:divBdr>
        </w:div>
      </w:divsChild>
    </w:div>
    <w:div w:id="1304047851">
      <w:bodyDiv w:val="1"/>
      <w:marLeft w:val="0"/>
      <w:marRight w:val="0"/>
      <w:marTop w:val="0"/>
      <w:marBottom w:val="0"/>
      <w:divBdr>
        <w:top w:val="none" w:sz="0" w:space="0" w:color="auto"/>
        <w:left w:val="none" w:sz="0" w:space="0" w:color="auto"/>
        <w:bottom w:val="none" w:sz="0" w:space="0" w:color="auto"/>
        <w:right w:val="none" w:sz="0" w:space="0" w:color="auto"/>
      </w:divBdr>
      <w:divsChild>
        <w:div w:id="1547450483">
          <w:marLeft w:val="0"/>
          <w:marRight w:val="0"/>
          <w:marTop w:val="0"/>
          <w:marBottom w:val="0"/>
          <w:divBdr>
            <w:top w:val="none" w:sz="0" w:space="0" w:color="auto"/>
            <w:left w:val="none" w:sz="0" w:space="0" w:color="auto"/>
            <w:bottom w:val="none" w:sz="0" w:space="0" w:color="auto"/>
            <w:right w:val="none" w:sz="0" w:space="0" w:color="auto"/>
          </w:divBdr>
        </w:div>
        <w:div w:id="831408932">
          <w:marLeft w:val="0"/>
          <w:marRight w:val="0"/>
          <w:marTop w:val="0"/>
          <w:marBottom w:val="0"/>
          <w:divBdr>
            <w:top w:val="none" w:sz="0" w:space="0" w:color="auto"/>
            <w:left w:val="none" w:sz="0" w:space="0" w:color="auto"/>
            <w:bottom w:val="none" w:sz="0" w:space="0" w:color="auto"/>
            <w:right w:val="none" w:sz="0" w:space="0" w:color="auto"/>
          </w:divBdr>
        </w:div>
      </w:divsChild>
    </w:div>
    <w:div w:id="1537113244">
      <w:bodyDiv w:val="1"/>
      <w:marLeft w:val="0"/>
      <w:marRight w:val="0"/>
      <w:marTop w:val="0"/>
      <w:marBottom w:val="0"/>
      <w:divBdr>
        <w:top w:val="none" w:sz="0" w:space="0" w:color="auto"/>
        <w:left w:val="none" w:sz="0" w:space="0" w:color="auto"/>
        <w:bottom w:val="none" w:sz="0" w:space="0" w:color="auto"/>
        <w:right w:val="none" w:sz="0" w:space="0" w:color="auto"/>
      </w:divBdr>
      <w:divsChild>
        <w:div w:id="2063406398">
          <w:marLeft w:val="0"/>
          <w:marRight w:val="0"/>
          <w:marTop w:val="0"/>
          <w:marBottom w:val="0"/>
          <w:divBdr>
            <w:top w:val="none" w:sz="0" w:space="0" w:color="auto"/>
            <w:left w:val="none" w:sz="0" w:space="0" w:color="auto"/>
            <w:bottom w:val="none" w:sz="0" w:space="0" w:color="auto"/>
            <w:right w:val="none" w:sz="0" w:space="0" w:color="auto"/>
          </w:divBdr>
        </w:div>
        <w:div w:id="1910075652">
          <w:marLeft w:val="0"/>
          <w:marRight w:val="0"/>
          <w:marTop w:val="0"/>
          <w:marBottom w:val="0"/>
          <w:divBdr>
            <w:top w:val="none" w:sz="0" w:space="0" w:color="auto"/>
            <w:left w:val="none" w:sz="0" w:space="0" w:color="auto"/>
            <w:bottom w:val="none" w:sz="0" w:space="0" w:color="auto"/>
            <w:right w:val="none" w:sz="0" w:space="0" w:color="auto"/>
          </w:divBdr>
        </w:div>
        <w:div w:id="1535654830">
          <w:marLeft w:val="0"/>
          <w:marRight w:val="0"/>
          <w:marTop w:val="0"/>
          <w:marBottom w:val="0"/>
          <w:divBdr>
            <w:top w:val="none" w:sz="0" w:space="0" w:color="auto"/>
            <w:left w:val="none" w:sz="0" w:space="0" w:color="auto"/>
            <w:bottom w:val="none" w:sz="0" w:space="0" w:color="auto"/>
            <w:right w:val="none" w:sz="0" w:space="0" w:color="auto"/>
          </w:divBdr>
        </w:div>
        <w:div w:id="257180751">
          <w:marLeft w:val="0"/>
          <w:marRight w:val="0"/>
          <w:marTop w:val="0"/>
          <w:marBottom w:val="0"/>
          <w:divBdr>
            <w:top w:val="none" w:sz="0" w:space="0" w:color="auto"/>
            <w:left w:val="none" w:sz="0" w:space="0" w:color="auto"/>
            <w:bottom w:val="none" w:sz="0" w:space="0" w:color="auto"/>
            <w:right w:val="none" w:sz="0" w:space="0" w:color="auto"/>
          </w:divBdr>
        </w:div>
        <w:div w:id="913246316">
          <w:marLeft w:val="0"/>
          <w:marRight w:val="0"/>
          <w:marTop w:val="0"/>
          <w:marBottom w:val="0"/>
          <w:divBdr>
            <w:top w:val="none" w:sz="0" w:space="0" w:color="auto"/>
            <w:left w:val="none" w:sz="0" w:space="0" w:color="auto"/>
            <w:bottom w:val="none" w:sz="0" w:space="0" w:color="auto"/>
            <w:right w:val="none" w:sz="0" w:space="0" w:color="auto"/>
          </w:divBdr>
        </w:div>
        <w:div w:id="351490841">
          <w:marLeft w:val="0"/>
          <w:marRight w:val="0"/>
          <w:marTop w:val="0"/>
          <w:marBottom w:val="0"/>
          <w:divBdr>
            <w:top w:val="none" w:sz="0" w:space="0" w:color="auto"/>
            <w:left w:val="none" w:sz="0" w:space="0" w:color="auto"/>
            <w:bottom w:val="none" w:sz="0" w:space="0" w:color="auto"/>
            <w:right w:val="none" w:sz="0" w:space="0" w:color="auto"/>
          </w:divBdr>
        </w:div>
        <w:div w:id="355691009">
          <w:marLeft w:val="0"/>
          <w:marRight w:val="0"/>
          <w:marTop w:val="0"/>
          <w:marBottom w:val="0"/>
          <w:divBdr>
            <w:top w:val="none" w:sz="0" w:space="0" w:color="auto"/>
            <w:left w:val="none" w:sz="0" w:space="0" w:color="auto"/>
            <w:bottom w:val="none" w:sz="0" w:space="0" w:color="auto"/>
            <w:right w:val="none" w:sz="0" w:space="0" w:color="auto"/>
          </w:divBdr>
        </w:div>
        <w:div w:id="1533693443">
          <w:marLeft w:val="0"/>
          <w:marRight w:val="0"/>
          <w:marTop w:val="0"/>
          <w:marBottom w:val="0"/>
          <w:divBdr>
            <w:top w:val="none" w:sz="0" w:space="0" w:color="auto"/>
            <w:left w:val="none" w:sz="0" w:space="0" w:color="auto"/>
            <w:bottom w:val="none" w:sz="0" w:space="0" w:color="auto"/>
            <w:right w:val="none" w:sz="0" w:space="0" w:color="auto"/>
          </w:divBdr>
        </w:div>
      </w:divsChild>
    </w:div>
    <w:div w:id="1825466334">
      <w:bodyDiv w:val="1"/>
      <w:marLeft w:val="0"/>
      <w:marRight w:val="0"/>
      <w:marTop w:val="0"/>
      <w:marBottom w:val="0"/>
      <w:divBdr>
        <w:top w:val="none" w:sz="0" w:space="0" w:color="auto"/>
        <w:left w:val="none" w:sz="0" w:space="0" w:color="auto"/>
        <w:bottom w:val="none" w:sz="0" w:space="0" w:color="auto"/>
        <w:right w:val="none" w:sz="0" w:space="0" w:color="auto"/>
      </w:divBdr>
      <w:divsChild>
        <w:div w:id="2048480383">
          <w:marLeft w:val="0"/>
          <w:marRight w:val="0"/>
          <w:marTop w:val="0"/>
          <w:marBottom w:val="0"/>
          <w:divBdr>
            <w:top w:val="none" w:sz="0" w:space="0" w:color="auto"/>
            <w:left w:val="none" w:sz="0" w:space="0" w:color="auto"/>
            <w:bottom w:val="none" w:sz="0" w:space="0" w:color="auto"/>
            <w:right w:val="none" w:sz="0" w:space="0" w:color="auto"/>
          </w:divBdr>
        </w:div>
        <w:div w:id="639576377">
          <w:marLeft w:val="0"/>
          <w:marRight w:val="0"/>
          <w:marTop w:val="0"/>
          <w:marBottom w:val="0"/>
          <w:divBdr>
            <w:top w:val="none" w:sz="0" w:space="0" w:color="auto"/>
            <w:left w:val="none" w:sz="0" w:space="0" w:color="auto"/>
            <w:bottom w:val="none" w:sz="0" w:space="0" w:color="auto"/>
            <w:right w:val="none" w:sz="0" w:space="0" w:color="auto"/>
          </w:divBdr>
        </w:div>
        <w:div w:id="83262078">
          <w:marLeft w:val="0"/>
          <w:marRight w:val="0"/>
          <w:marTop w:val="0"/>
          <w:marBottom w:val="0"/>
          <w:divBdr>
            <w:top w:val="none" w:sz="0" w:space="0" w:color="auto"/>
            <w:left w:val="none" w:sz="0" w:space="0" w:color="auto"/>
            <w:bottom w:val="none" w:sz="0" w:space="0" w:color="auto"/>
            <w:right w:val="none" w:sz="0" w:space="0" w:color="auto"/>
          </w:divBdr>
        </w:div>
        <w:div w:id="1551990003">
          <w:marLeft w:val="0"/>
          <w:marRight w:val="0"/>
          <w:marTop w:val="0"/>
          <w:marBottom w:val="0"/>
          <w:divBdr>
            <w:top w:val="none" w:sz="0" w:space="0" w:color="auto"/>
            <w:left w:val="none" w:sz="0" w:space="0" w:color="auto"/>
            <w:bottom w:val="none" w:sz="0" w:space="0" w:color="auto"/>
            <w:right w:val="none" w:sz="0" w:space="0" w:color="auto"/>
          </w:divBdr>
        </w:div>
        <w:div w:id="574701679">
          <w:marLeft w:val="0"/>
          <w:marRight w:val="0"/>
          <w:marTop w:val="0"/>
          <w:marBottom w:val="0"/>
          <w:divBdr>
            <w:top w:val="none" w:sz="0" w:space="0" w:color="auto"/>
            <w:left w:val="none" w:sz="0" w:space="0" w:color="auto"/>
            <w:bottom w:val="none" w:sz="0" w:space="0" w:color="auto"/>
            <w:right w:val="none" w:sz="0" w:space="0" w:color="auto"/>
          </w:divBdr>
        </w:div>
        <w:div w:id="40056001">
          <w:marLeft w:val="0"/>
          <w:marRight w:val="0"/>
          <w:marTop w:val="0"/>
          <w:marBottom w:val="0"/>
          <w:divBdr>
            <w:top w:val="none" w:sz="0" w:space="0" w:color="auto"/>
            <w:left w:val="none" w:sz="0" w:space="0" w:color="auto"/>
            <w:bottom w:val="none" w:sz="0" w:space="0" w:color="auto"/>
            <w:right w:val="none" w:sz="0" w:space="0" w:color="auto"/>
          </w:divBdr>
        </w:div>
        <w:div w:id="2021589609">
          <w:marLeft w:val="0"/>
          <w:marRight w:val="0"/>
          <w:marTop w:val="0"/>
          <w:marBottom w:val="0"/>
          <w:divBdr>
            <w:top w:val="none" w:sz="0" w:space="0" w:color="auto"/>
            <w:left w:val="none" w:sz="0" w:space="0" w:color="auto"/>
            <w:bottom w:val="none" w:sz="0" w:space="0" w:color="auto"/>
            <w:right w:val="none" w:sz="0" w:space="0" w:color="auto"/>
          </w:divBdr>
        </w:div>
      </w:divsChild>
    </w:div>
    <w:div w:id="1953856106">
      <w:bodyDiv w:val="1"/>
      <w:marLeft w:val="0"/>
      <w:marRight w:val="0"/>
      <w:marTop w:val="0"/>
      <w:marBottom w:val="0"/>
      <w:divBdr>
        <w:top w:val="none" w:sz="0" w:space="0" w:color="auto"/>
        <w:left w:val="none" w:sz="0" w:space="0" w:color="auto"/>
        <w:bottom w:val="none" w:sz="0" w:space="0" w:color="auto"/>
        <w:right w:val="none" w:sz="0" w:space="0" w:color="auto"/>
      </w:divBdr>
      <w:divsChild>
        <w:div w:id="1914777227">
          <w:marLeft w:val="0"/>
          <w:marRight w:val="0"/>
          <w:marTop w:val="0"/>
          <w:marBottom w:val="0"/>
          <w:divBdr>
            <w:top w:val="none" w:sz="0" w:space="0" w:color="auto"/>
            <w:left w:val="none" w:sz="0" w:space="0" w:color="auto"/>
            <w:bottom w:val="none" w:sz="0" w:space="0" w:color="auto"/>
            <w:right w:val="none" w:sz="0" w:space="0" w:color="auto"/>
          </w:divBdr>
        </w:div>
        <w:div w:id="583227129">
          <w:marLeft w:val="0"/>
          <w:marRight w:val="0"/>
          <w:marTop w:val="0"/>
          <w:marBottom w:val="0"/>
          <w:divBdr>
            <w:top w:val="none" w:sz="0" w:space="0" w:color="auto"/>
            <w:left w:val="none" w:sz="0" w:space="0" w:color="auto"/>
            <w:bottom w:val="none" w:sz="0" w:space="0" w:color="auto"/>
            <w:right w:val="none" w:sz="0" w:space="0" w:color="auto"/>
          </w:divBdr>
        </w:div>
        <w:div w:id="631519073">
          <w:marLeft w:val="0"/>
          <w:marRight w:val="0"/>
          <w:marTop w:val="0"/>
          <w:marBottom w:val="0"/>
          <w:divBdr>
            <w:top w:val="none" w:sz="0" w:space="0" w:color="auto"/>
            <w:left w:val="none" w:sz="0" w:space="0" w:color="auto"/>
            <w:bottom w:val="none" w:sz="0" w:space="0" w:color="auto"/>
            <w:right w:val="none" w:sz="0" w:space="0" w:color="auto"/>
          </w:divBdr>
        </w:div>
        <w:div w:id="222328015">
          <w:marLeft w:val="0"/>
          <w:marRight w:val="0"/>
          <w:marTop w:val="0"/>
          <w:marBottom w:val="0"/>
          <w:divBdr>
            <w:top w:val="none" w:sz="0" w:space="0" w:color="auto"/>
            <w:left w:val="none" w:sz="0" w:space="0" w:color="auto"/>
            <w:bottom w:val="none" w:sz="0" w:space="0" w:color="auto"/>
            <w:right w:val="none" w:sz="0" w:space="0" w:color="auto"/>
          </w:divBdr>
        </w:div>
        <w:div w:id="1680044070">
          <w:marLeft w:val="0"/>
          <w:marRight w:val="0"/>
          <w:marTop w:val="0"/>
          <w:marBottom w:val="0"/>
          <w:divBdr>
            <w:top w:val="none" w:sz="0" w:space="0" w:color="auto"/>
            <w:left w:val="none" w:sz="0" w:space="0" w:color="auto"/>
            <w:bottom w:val="none" w:sz="0" w:space="0" w:color="auto"/>
            <w:right w:val="none" w:sz="0" w:space="0" w:color="auto"/>
          </w:divBdr>
        </w:div>
        <w:div w:id="2144107747">
          <w:marLeft w:val="0"/>
          <w:marRight w:val="0"/>
          <w:marTop w:val="0"/>
          <w:marBottom w:val="0"/>
          <w:divBdr>
            <w:top w:val="none" w:sz="0" w:space="0" w:color="auto"/>
            <w:left w:val="none" w:sz="0" w:space="0" w:color="auto"/>
            <w:bottom w:val="none" w:sz="0" w:space="0" w:color="auto"/>
            <w:right w:val="none" w:sz="0" w:space="0" w:color="auto"/>
          </w:divBdr>
        </w:div>
        <w:div w:id="1245601277">
          <w:marLeft w:val="0"/>
          <w:marRight w:val="0"/>
          <w:marTop w:val="0"/>
          <w:marBottom w:val="0"/>
          <w:divBdr>
            <w:top w:val="none" w:sz="0" w:space="0" w:color="auto"/>
            <w:left w:val="none" w:sz="0" w:space="0" w:color="auto"/>
            <w:bottom w:val="none" w:sz="0" w:space="0" w:color="auto"/>
            <w:right w:val="none" w:sz="0" w:space="0" w:color="auto"/>
          </w:divBdr>
        </w:div>
        <w:div w:id="1581790738">
          <w:marLeft w:val="0"/>
          <w:marRight w:val="0"/>
          <w:marTop w:val="0"/>
          <w:marBottom w:val="0"/>
          <w:divBdr>
            <w:top w:val="none" w:sz="0" w:space="0" w:color="auto"/>
            <w:left w:val="none" w:sz="0" w:space="0" w:color="auto"/>
            <w:bottom w:val="none" w:sz="0" w:space="0" w:color="auto"/>
            <w:right w:val="none" w:sz="0" w:space="0" w:color="auto"/>
          </w:divBdr>
        </w:div>
        <w:div w:id="1869954360">
          <w:marLeft w:val="0"/>
          <w:marRight w:val="0"/>
          <w:marTop w:val="0"/>
          <w:marBottom w:val="0"/>
          <w:divBdr>
            <w:top w:val="none" w:sz="0" w:space="0" w:color="auto"/>
            <w:left w:val="none" w:sz="0" w:space="0" w:color="auto"/>
            <w:bottom w:val="none" w:sz="0" w:space="0" w:color="auto"/>
            <w:right w:val="none" w:sz="0" w:space="0" w:color="auto"/>
          </w:divBdr>
        </w:div>
        <w:div w:id="724836609">
          <w:marLeft w:val="0"/>
          <w:marRight w:val="0"/>
          <w:marTop w:val="0"/>
          <w:marBottom w:val="0"/>
          <w:divBdr>
            <w:top w:val="none" w:sz="0" w:space="0" w:color="auto"/>
            <w:left w:val="none" w:sz="0" w:space="0" w:color="auto"/>
            <w:bottom w:val="none" w:sz="0" w:space="0" w:color="auto"/>
            <w:right w:val="none" w:sz="0" w:space="0" w:color="auto"/>
          </w:divBdr>
        </w:div>
        <w:div w:id="635065766">
          <w:marLeft w:val="0"/>
          <w:marRight w:val="0"/>
          <w:marTop w:val="0"/>
          <w:marBottom w:val="0"/>
          <w:divBdr>
            <w:top w:val="none" w:sz="0" w:space="0" w:color="auto"/>
            <w:left w:val="none" w:sz="0" w:space="0" w:color="auto"/>
            <w:bottom w:val="none" w:sz="0" w:space="0" w:color="auto"/>
            <w:right w:val="none" w:sz="0" w:space="0" w:color="auto"/>
          </w:divBdr>
        </w:div>
        <w:div w:id="1583877984">
          <w:marLeft w:val="0"/>
          <w:marRight w:val="0"/>
          <w:marTop w:val="0"/>
          <w:marBottom w:val="0"/>
          <w:divBdr>
            <w:top w:val="none" w:sz="0" w:space="0" w:color="auto"/>
            <w:left w:val="none" w:sz="0" w:space="0" w:color="auto"/>
            <w:bottom w:val="none" w:sz="0" w:space="0" w:color="auto"/>
            <w:right w:val="none" w:sz="0" w:space="0" w:color="auto"/>
          </w:divBdr>
        </w:div>
        <w:div w:id="1522235286">
          <w:marLeft w:val="0"/>
          <w:marRight w:val="0"/>
          <w:marTop w:val="0"/>
          <w:marBottom w:val="0"/>
          <w:divBdr>
            <w:top w:val="none" w:sz="0" w:space="0" w:color="auto"/>
            <w:left w:val="none" w:sz="0" w:space="0" w:color="auto"/>
            <w:bottom w:val="none" w:sz="0" w:space="0" w:color="auto"/>
            <w:right w:val="none" w:sz="0" w:space="0" w:color="auto"/>
          </w:divBdr>
        </w:div>
        <w:div w:id="1558128158">
          <w:marLeft w:val="0"/>
          <w:marRight w:val="0"/>
          <w:marTop w:val="0"/>
          <w:marBottom w:val="0"/>
          <w:divBdr>
            <w:top w:val="none" w:sz="0" w:space="0" w:color="auto"/>
            <w:left w:val="none" w:sz="0" w:space="0" w:color="auto"/>
            <w:bottom w:val="none" w:sz="0" w:space="0" w:color="auto"/>
            <w:right w:val="none" w:sz="0" w:space="0" w:color="auto"/>
          </w:divBdr>
        </w:div>
        <w:div w:id="1763184718">
          <w:marLeft w:val="0"/>
          <w:marRight w:val="0"/>
          <w:marTop w:val="0"/>
          <w:marBottom w:val="0"/>
          <w:divBdr>
            <w:top w:val="none" w:sz="0" w:space="0" w:color="auto"/>
            <w:left w:val="none" w:sz="0" w:space="0" w:color="auto"/>
            <w:bottom w:val="none" w:sz="0" w:space="0" w:color="auto"/>
            <w:right w:val="none" w:sz="0" w:space="0" w:color="auto"/>
          </w:divBdr>
        </w:div>
        <w:div w:id="152332139">
          <w:marLeft w:val="0"/>
          <w:marRight w:val="0"/>
          <w:marTop w:val="0"/>
          <w:marBottom w:val="0"/>
          <w:divBdr>
            <w:top w:val="none" w:sz="0" w:space="0" w:color="auto"/>
            <w:left w:val="none" w:sz="0" w:space="0" w:color="auto"/>
            <w:bottom w:val="none" w:sz="0" w:space="0" w:color="auto"/>
            <w:right w:val="none" w:sz="0" w:space="0" w:color="auto"/>
          </w:divBdr>
        </w:div>
        <w:div w:id="162471623">
          <w:marLeft w:val="0"/>
          <w:marRight w:val="0"/>
          <w:marTop w:val="0"/>
          <w:marBottom w:val="0"/>
          <w:divBdr>
            <w:top w:val="none" w:sz="0" w:space="0" w:color="auto"/>
            <w:left w:val="none" w:sz="0" w:space="0" w:color="auto"/>
            <w:bottom w:val="none" w:sz="0" w:space="0" w:color="auto"/>
            <w:right w:val="none" w:sz="0" w:space="0" w:color="auto"/>
          </w:divBdr>
        </w:div>
        <w:div w:id="1118832923">
          <w:marLeft w:val="0"/>
          <w:marRight w:val="0"/>
          <w:marTop w:val="0"/>
          <w:marBottom w:val="0"/>
          <w:divBdr>
            <w:top w:val="none" w:sz="0" w:space="0" w:color="auto"/>
            <w:left w:val="none" w:sz="0" w:space="0" w:color="auto"/>
            <w:bottom w:val="none" w:sz="0" w:space="0" w:color="auto"/>
            <w:right w:val="none" w:sz="0" w:space="0" w:color="auto"/>
          </w:divBdr>
        </w:div>
        <w:div w:id="1633713271">
          <w:marLeft w:val="0"/>
          <w:marRight w:val="0"/>
          <w:marTop w:val="0"/>
          <w:marBottom w:val="0"/>
          <w:divBdr>
            <w:top w:val="none" w:sz="0" w:space="0" w:color="auto"/>
            <w:left w:val="none" w:sz="0" w:space="0" w:color="auto"/>
            <w:bottom w:val="none" w:sz="0" w:space="0" w:color="auto"/>
            <w:right w:val="none" w:sz="0" w:space="0" w:color="auto"/>
          </w:divBdr>
        </w:div>
        <w:div w:id="1696830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2" Type="http://schemas.openxmlformats.org/officeDocument/2006/relationships/mailMergeSource" Target="file:///C:\Users\jmorrell\OneDrive%20-%20Southern%20Cross%20Care%20(WA)%20Inc\assessment%20light\spreadsheets\AL.csv" TargetMode="External"/><Relationship Id="rId1" Type="http://schemas.openxmlformats.org/officeDocument/2006/relationships/attachedTemplate" Target="file:///C:\Users\jclark\Desktop\Jade%20Working\Native%20Docs\Templates\Form%20TEMPLATE%20dot-0311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DF5CB7A34B963469470B20D192200CC" ma:contentTypeVersion="2" ma:contentTypeDescription="Create a new document." ma:contentTypeScope="" ma:versionID="31791c43c9f7c9cedcbc0b85d7a0d3ce">
  <xsd:schema xmlns:xsd="http://www.w3.org/2001/XMLSchema" xmlns:xs="http://www.w3.org/2001/XMLSchema" xmlns:p="http://schemas.microsoft.com/office/2006/metadata/properties" xmlns:ns2="5b216850-4aa5-4fe9-83fd-afc9ec376fd6" targetNamespace="http://schemas.microsoft.com/office/2006/metadata/properties" ma:root="true" ma:fieldsID="c51854afe5a64d3b5a33f3fefbafbb16" ns2:_="">
    <xsd:import namespace="5b216850-4aa5-4fe9-83fd-afc9ec376fd6"/>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216850-4aa5-4fe9-83fd-afc9ec376f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A53EED-9433-4BF9-949D-52F6BA3CB7EA}">
  <ds:schemaRefs>
    <ds:schemaRef ds:uri="5b216850-4aa5-4fe9-83fd-afc9ec376fd6"/>
    <ds:schemaRef ds:uri="http://purl.org/dc/elements/1.1/"/>
    <ds:schemaRef ds:uri="http://purl.org/dc/dcmitype/"/>
    <ds:schemaRef ds:uri="http://www.w3.org/XML/1998/namespace"/>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s>
</ds:datastoreItem>
</file>

<file path=customXml/itemProps2.xml><?xml version="1.0" encoding="utf-8"?>
<ds:datastoreItem xmlns:ds="http://schemas.openxmlformats.org/officeDocument/2006/customXml" ds:itemID="{7EB57670-54EC-4AB7-AFAD-B68C046CA870}">
  <ds:schemaRefs>
    <ds:schemaRef ds:uri="http://schemas.microsoft.com/sharepoint/v3/contenttype/forms"/>
  </ds:schemaRefs>
</ds:datastoreItem>
</file>

<file path=customXml/itemProps3.xml><?xml version="1.0" encoding="utf-8"?>
<ds:datastoreItem xmlns:ds="http://schemas.openxmlformats.org/officeDocument/2006/customXml" ds:itemID="{B286D1FB-2F63-402F-9E22-AEDA5DE478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216850-4aa5-4fe9-83fd-afc9ec376f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F734D8E-6BF8-47E8-996D-5A38F400E3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 TEMPLATE dot-031116.dotx</Template>
  <TotalTime>3</TotalTime>
  <Pages>1</Pages>
  <Words>684</Words>
  <Characters>3902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Southern Cross Care (WA) Inc.</Company>
  <LinksUpToDate>false</LinksUpToDate>
  <CharactersWithSpaces>4577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 Clark</dc:creator>
  <cp:keywords/>
  <dc:description/>
  <cp:lastModifiedBy>Jon Morrell</cp:lastModifiedBy>
  <cp:revision>3</cp:revision>
  <cp:lastPrinted>2016-09-07T08:31:00Z</cp:lastPrinted>
  <dcterms:created xsi:type="dcterms:W3CDTF">2022-07-06T05:09:00Z</dcterms:created>
  <dcterms:modified xsi:type="dcterms:W3CDTF">2022-07-06T05:14:00Z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0x010100EDF5CB7A34B963469470B20D192200CC</vt:lpwstr>
  </property>
  <property fmtid="{D5CDD505-2E9C-101B-9397-08002B2CF9AE}" pid="3" name="LirDetails">
    <vt:lpwstr>;#&lt;?xml version="1.0" encoding="utf-16"?&gt;_x000d_
&lt;DataStoreItem xmlns:xsi="http://www.w3.org/2001/XMLSchema-instance" xmlns:xsd="http://www.w3.org/2001/XMLSchema"&gt;_x000d_
  &lt;Exposing&gt;false&lt;/Exposing&gt;_x000d_
  &lt;CheckingConsistancy&gt;false&lt;/CheckingConsistancy&gt;_x000d_
  &lt;Unexposing&gt;</vt:lpwstr>
  </property>
  <property fmtid="{D5CDD505-2E9C-101B-9397-08002B2CF9AE}" pid="4" name="PreventUpdated">
    <vt:lpwstr>True</vt:lpwstr>
  </property>
  <property fmtid="{D5CDD505-2E9C-101B-9397-08002B2CF9AE}" pid="5" name="Order">
    <vt:r8>104600</vt:r8>
  </property>
</Properties>
</file>