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br/>
        <w:br/>
        <w:br/>
        <w:br/>
        <w:t>USER AND ANALYST MANUAL</w:t>
        <w:br/>
        <w:br/>
      </w:r>
    </w:p>
    <w:p>
      <w:pPr>
        <w:jc w:val="center"/>
      </w:pPr>
      <w:r>
        <w:rPr>
          <w:b/>
          <w:sz w:val="36"/>
        </w:rPr>
        <w:t>T-150/TRV-150 Heavy-Lift UAS Simulation</w:t>
        <w:br/>
      </w:r>
    </w:p>
    <w:p>
      <w:pPr>
        <w:jc w:val="center"/>
      </w:pPr>
      <w:r>
        <w:rPr>
          <w:sz w:val="28"/>
        </w:rPr>
        <w:t>AFSIM Project 005</w:t>
        <w:br/>
        <w:br/>
      </w:r>
    </w:p>
    <w:p>
      <w:pPr>
        <w:jc w:val="center"/>
      </w:pPr>
      <w:r>
        <w:br/>
        <w:br/>
        <w:t>Version 1.0</w:t>
        <w:br/>
        <w:t>19 December 2025</w:t>
        <w:br/>
        <w:br/>
      </w:r>
    </w:p>
    <w:p>
      <w:pPr>
        <w:jc w:val="center"/>
      </w:pPr>
      <w:r>
        <w:rPr>
          <w:b/>
        </w:rPr>
        <w:t>UNCLASSIFIED // FOR OFFICIAL USE ONLY</w:t>
      </w:r>
    </w:p>
    <w:p>
      <w:r>
        <w:br w:type="page"/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1.0</w:t>
            </w:r>
          </w:p>
        </w:tc>
        <w:tc>
          <w:tcPr>
            <w:tcW w:type="dxa" w:w="2340"/>
          </w:tcPr>
          <w:p>
            <w:r>
              <w:t>2025-12-19</w:t>
            </w:r>
          </w:p>
        </w:tc>
        <w:tc>
          <w:tcPr>
            <w:tcW w:type="dxa" w:w="2340"/>
          </w:tcPr>
          <w:p>
            <w:r>
              <w:t>Project Team</w:t>
            </w:r>
          </w:p>
        </w:tc>
        <w:tc>
          <w:tcPr>
            <w:tcW w:type="dxa" w:w="2340"/>
          </w:tcPr>
          <w:p>
            <w:r>
              <w:t>Initial release</w:t>
            </w:r>
          </w:p>
        </w:tc>
      </w:tr>
      <w:tr>
        <w:tc>
          <w:tcPr>
            <w:tcW w:type="dxa" w:w="2340"/>
          </w:tcPr>
          <w:p>
            <w:r>
              <w:t>0.9</w:t>
            </w:r>
          </w:p>
        </w:tc>
        <w:tc>
          <w:tcPr>
            <w:tcW w:type="dxa" w:w="2340"/>
          </w:tcPr>
          <w:p>
            <w:r>
              <w:t>2025-12-01</w:t>
            </w:r>
          </w:p>
        </w:tc>
        <w:tc>
          <w:tcPr>
            <w:tcW w:type="dxa" w:w="2340"/>
          </w:tcPr>
          <w:p>
            <w:r>
              <w:t>Project Team</w:t>
            </w:r>
          </w:p>
        </w:tc>
        <w:tc>
          <w:tcPr>
            <w:tcW w:type="dxa" w:w="2340"/>
          </w:tcPr>
          <w:p>
            <w:r>
              <w:t>Draft for review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t>(Auto-generate in Word: References &gt; Table of Contents)</w:t>
        <w:br/>
        <w:br/>
      </w:r>
      <w:r>
        <w:t>1. Introduction</w:t>
        <w:br/>
      </w:r>
      <w:r>
        <w:t>2. Threat System Description</w:t>
        <w:br/>
      </w:r>
      <w:r>
        <w:t>3. Model Description</w:t>
        <w:br/>
      </w:r>
      <w:r>
        <w:t>4. Threat Model Components</w:t>
        <w:br/>
      </w:r>
      <w:r>
        <w:t>5. Basic Setup and General Guide</w:t>
        <w:br/>
      </w:r>
      <w:r>
        <w:t>6. Analytic Outputs</w:t>
        <w:br/>
      </w:r>
      <w:r>
        <w:t>7. Model Fidelity Log</w:t>
        <w:br/>
      </w:r>
      <w:r>
        <w:t>8. Sources and References</w:t>
        <w:br/>
      </w:r>
      <w:r>
        <w:t>9. Acronyms and Abbreviations</w:t>
        <w:br/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User and Analyst Manual (UAM) provides comprehensive guidance for operating, modifying, and extending the T-150/TRV-150 Heavy-Lift UAS simulation. The document is intended for simulation analysts, developers, and researchers who need to:</w:t>
      </w:r>
    </w:p>
    <w:p>
      <w:pPr>
        <w:pStyle w:val="ListBullet"/>
      </w:pPr>
      <w:r>
        <w:t>Run simulations with various mission profiles and configurations</w:t>
      </w:r>
    </w:p>
    <w:p>
      <w:pPr>
        <w:pStyle w:val="ListBullet"/>
      </w:pPr>
      <w:r>
        <w:t>Build and install custom processor plugins</w:t>
      </w:r>
    </w:p>
    <w:p>
      <w:pPr>
        <w:pStyle w:val="ListBullet"/>
      </w:pPr>
      <w:r>
        <w:t>Modify platform parameters and flight characteristics</w:t>
      </w:r>
    </w:p>
    <w:p>
      <w:pPr>
        <w:pStyle w:val="ListBullet"/>
      </w:pPr>
      <w:r>
        <w:t>Integrate the simulation with other AFSIM scenarios</w:t>
      </w:r>
    </w:p>
    <w:p>
      <w:pPr>
        <w:pStyle w:val="ListBullet"/>
      </w:pPr>
      <w:r>
        <w:t>Extend the model with new capabilities</w:t>
      </w:r>
    </w:p>
    <w:p>
      <w:pPr>
        <w:pStyle w:val="Heading2"/>
      </w:pPr>
      <w:r>
        <w:t>1.2 Scope</w:t>
      </w:r>
    </w:p>
    <w:p>
      <w:r>
        <w:t>This manual covers the complete T-150 UAS simulation including:</w:t>
      </w:r>
    </w:p>
    <w:p>
      <w:pPr>
        <w:pStyle w:val="ListBullet"/>
      </w:pPr>
      <w:r>
        <w:t>Platform definition with WSF_FULL_ROTORCRAFT_MOVER flight dynamics</w:t>
      </w:r>
    </w:p>
    <w:p>
      <w:pPr>
        <w:pStyle w:val="ListBullet"/>
      </w:pPr>
      <w:r>
        <w:t>Battery processor with Li-Ion voltage sag model</w:t>
      </w:r>
    </w:p>
    <w:p>
      <w:pPr>
        <w:pStyle w:val="ListBullet"/>
      </w:pPr>
      <w:r>
        <w:t>Propulsion processor with thermal, ground effect, and payload models</w:t>
      </w:r>
    </w:p>
    <w:p>
      <w:pPr>
        <w:pStyle w:val="ListBullet"/>
      </w:pPr>
      <w:r>
        <w:t>VRS (Vortex Ring State) detection processor</w:t>
      </w:r>
    </w:p>
    <w:p>
      <w:pPr>
        <w:pStyle w:val="ListBullet"/>
      </w:pPr>
      <w:r>
        <w:t>Slung load dynamics processor</w:t>
      </w:r>
    </w:p>
    <w:p>
      <w:pPr>
        <w:pStyle w:val="ListBullet"/>
      </w:pPr>
      <w:r>
        <w:t>Scenario construction and mission planning</w:t>
      </w:r>
    </w:p>
    <w:p>
      <w:pPr>
        <w:pStyle w:val="ListBullet"/>
      </w:pPr>
      <w:r>
        <w:t>Plugin development and build process</w:t>
      </w:r>
    </w:p>
    <w:p>
      <w:pPr>
        <w:pStyle w:val="Heading2"/>
      </w:pPr>
      <w:r>
        <w:t>1.3 Prerequisites</w:t>
      </w:r>
    </w:p>
    <w:p>
      <w:r>
        <w:t>Before using this simulation, ensure you have:</w:t>
      </w:r>
    </w:p>
    <w:p>
      <w:pPr>
        <w:pStyle w:val="ListBullet"/>
      </w:pPr>
      <w:r>
        <w:t>AFSIM 2.2505 or later installed at /opt/afsim2.2505/</w:t>
      </w:r>
    </w:p>
    <w:p>
      <w:pPr>
        <w:pStyle w:val="ListBullet"/>
      </w:pPr>
      <w:r>
        <w:t>C++ compiler (GCC 9+ or compatible) for plugin development</w:t>
      </w:r>
    </w:p>
    <w:p>
      <w:pPr>
        <w:pStyle w:val="ListBullet"/>
      </w:pPr>
      <w:r>
        <w:t>CMake 3.16+ for building plugins</w:t>
      </w:r>
    </w:p>
    <w:p>
      <w:pPr>
        <w:pStyle w:val="ListBullet"/>
      </w:pPr>
      <w:r>
        <w:t>Basic familiarity with AFSIM scenario scripting</w:t>
      </w:r>
    </w:p>
    <w:p>
      <w:pPr>
        <w:pStyle w:val="ListBullet"/>
      </w:pPr>
      <w:r>
        <w:t>Linux environment (WSL2 or native Linux)</w:t>
      </w:r>
    </w:p>
    <w:p>
      <w:r>
        <w:br w:type="page"/>
      </w:r>
    </w:p>
    <w:p>
      <w:pPr>
        <w:pStyle w:val="Heading1"/>
      </w:pPr>
      <w:r>
        <w:t>2. Threat System Description</w:t>
      </w:r>
    </w:p>
    <w:p>
      <w:pPr>
        <w:pStyle w:val="Heading2"/>
      </w:pPr>
      <w:r>
        <w:t>2.1 Platform Overview</w:t>
      </w:r>
    </w:p>
    <w:p>
      <w:r>
        <w:t>The T-150/TRV-150 is a heavy-lift unmanned aerial system designed for logistics and cargo delivery missions. Key characteristics include: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b/>
              </w:rPr>
              <w:t>Characteristic</w:t>
            </w:r>
          </w:p>
        </w:tc>
        <w:tc>
          <w:tcPr>
            <w:tcW w:type="dxa" w:w="4680"/>
            <w:shd w:fill="D9E2F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Configuration</w:t>
            </w:r>
          </w:p>
        </w:tc>
        <w:tc>
          <w:tcPr>
            <w:tcW w:type="dxa" w:w="4680"/>
          </w:tcPr>
          <w:p>
            <w:r>
              <w:t>Coaxial Octocopter (8 rotors, 4 arms)</w:t>
            </w:r>
          </w:p>
        </w:tc>
      </w:tr>
      <w:tr>
        <w:tc>
          <w:tcPr>
            <w:tcW w:type="dxa" w:w="4680"/>
          </w:tcPr>
          <w:p>
            <w:r>
              <w:t>MTOW</w:t>
            </w:r>
          </w:p>
        </w:tc>
        <w:tc>
          <w:tcPr>
            <w:tcW w:type="dxa" w:w="4680"/>
          </w:tcPr>
          <w:p>
            <w:r>
              <w:t>123 kg (271 lbs)</w:t>
            </w:r>
          </w:p>
        </w:tc>
      </w:tr>
      <w:tr>
        <w:tc>
          <w:tcPr>
            <w:tcW w:type="dxa" w:w="4680"/>
          </w:tcPr>
          <w:p>
            <w:r>
              <w:t>Max Payload</w:t>
            </w:r>
          </w:p>
        </w:tc>
        <w:tc>
          <w:tcPr>
            <w:tcW w:type="dxa" w:w="4680"/>
          </w:tcPr>
          <w:p>
            <w:r>
              <w:t>68 kg (150 lbs) internal, 55 kg slung</w:t>
            </w:r>
          </w:p>
        </w:tc>
      </w:tr>
      <w:tr>
        <w:tc>
          <w:tcPr>
            <w:tcW w:type="dxa" w:w="4680"/>
          </w:tcPr>
          <w:p>
            <w:r>
              <w:t>Cruise Speed</w:t>
            </w:r>
          </w:p>
        </w:tc>
        <w:tc>
          <w:tcPr>
            <w:tcW w:type="dxa" w:w="4680"/>
          </w:tcPr>
          <w:p>
            <w:r>
              <w:t>30 m/s (108 km/h)</w:t>
            </w:r>
          </w:p>
        </w:tc>
      </w:tr>
      <w:tr>
        <w:tc>
          <w:tcPr>
            <w:tcW w:type="dxa" w:w="4680"/>
          </w:tcPr>
          <w:p>
            <w:r>
              <w:t>Max Range</w:t>
            </w:r>
          </w:p>
        </w:tc>
        <w:tc>
          <w:tcPr>
            <w:tcW w:type="dxa" w:w="4680"/>
          </w:tcPr>
          <w:p>
            <w:r>
              <w:t>70 km</w:t>
            </w:r>
          </w:p>
        </w:tc>
      </w:tr>
      <w:tr>
        <w:tc>
          <w:tcPr>
            <w:tcW w:type="dxa" w:w="4680"/>
          </w:tcPr>
          <w:p>
            <w:r>
              <w:t>Flight Time</w:t>
            </w:r>
          </w:p>
        </w:tc>
        <w:tc>
          <w:tcPr>
            <w:tcW w:type="dxa" w:w="4680"/>
          </w:tcPr>
          <w:p>
            <w:r>
              <w:t>36 minutes (nominal)</w:t>
            </w:r>
          </w:p>
        </w:tc>
      </w:tr>
      <w:tr>
        <w:tc>
          <w:tcPr>
            <w:tcW w:type="dxa" w:w="4680"/>
          </w:tcPr>
          <w:p>
            <w:r>
              <w:t>Service Ceiling</w:t>
            </w:r>
          </w:p>
        </w:tc>
        <w:tc>
          <w:tcPr>
            <w:tcW w:type="dxa" w:w="4680"/>
          </w:tcPr>
          <w:p>
            <w:r>
              <w:t>3000 m</w:t>
            </w:r>
          </w:p>
        </w:tc>
      </w:tr>
      <w:tr>
        <w:tc>
          <w:tcPr>
            <w:tcW w:type="dxa" w:w="4680"/>
          </w:tcPr>
          <w:p>
            <w:r>
              <w:t>Battery</w:t>
            </w:r>
          </w:p>
        </w:tc>
        <w:tc>
          <w:tcPr>
            <w:tcW w:type="dxa" w:w="4680"/>
          </w:tcPr>
          <w:p>
            <w:r>
              <w:t>13S Li-Ion, 7 kWh capacity</w:t>
            </w:r>
          </w:p>
        </w:tc>
      </w:tr>
      <w:tr>
        <w:tc>
          <w:tcPr>
            <w:tcW w:type="dxa" w:w="4680"/>
          </w:tcPr>
          <w:p>
            <w:r>
              <w:t>Motors</w:t>
            </w:r>
          </w:p>
        </w:tc>
        <w:tc>
          <w:tcPr>
            <w:tcW w:type="dxa" w:w="4680"/>
          </w:tcPr>
          <w:p>
            <w:r>
              <w:t>8x T-Motor U15II KV100</w:t>
            </w:r>
          </w:p>
        </w:tc>
      </w:tr>
      <w:tr>
        <w:tc>
          <w:tcPr>
            <w:tcW w:type="dxa" w:w="4680"/>
          </w:tcPr>
          <w:p>
            <w:r>
              <w:t>Propellers</w:t>
            </w:r>
          </w:p>
        </w:tc>
        <w:tc>
          <w:tcPr>
            <w:tcW w:type="dxa" w:w="4680"/>
          </w:tcPr>
          <w:p>
            <w:r>
              <w:t>30" (0.76m) diameter</w:t>
            </w:r>
          </w:p>
        </w:tc>
      </w:tr>
      <w:tr>
        <w:tc>
          <w:tcPr>
            <w:tcW w:type="dxa" w:w="4680"/>
          </w:tcPr>
          <w:p>
            <w:r>
              <w:t>Hover Power</w:t>
            </w:r>
          </w:p>
        </w:tc>
        <w:tc>
          <w:tcPr>
            <w:tcW w:type="dxa" w:w="4680"/>
          </w:tcPr>
          <w:p>
            <w:r>
              <w:t>~18 kW</w:t>
            </w:r>
          </w:p>
        </w:tc>
      </w:tr>
    </w:tbl>
    <w:p>
      <w:pPr>
        <w:pStyle w:val="Heading2"/>
      </w:pPr>
      <w:r>
        <w:t>2.2 Concept of Operations (CONOPS)</w:t>
      </w:r>
    </w:p>
    <w:p>
      <w:r>
        <w:t>The T-150 is designed for autonomous cargo delivery missions with the following typical mission profile:</w:t>
      </w:r>
    </w:p>
    <w:p>
      <w:pPr>
        <w:pStyle w:val="ListNumber"/>
      </w:pPr>
      <w:r>
        <w:t>Takeoff: Vertical climb to cruise altitude (typically 100-500m AGL)</w:t>
      </w:r>
    </w:p>
    <w:p>
      <w:pPr>
        <w:pStyle w:val="ListNumber"/>
      </w:pPr>
      <w:r>
        <w:t>Cruise: Point-to-point or waypoint-following flight at 30 m/s</w:t>
      </w:r>
    </w:p>
    <w:p>
      <w:pPr>
        <w:pStyle w:val="ListNumber"/>
      </w:pPr>
      <w:r>
        <w:t>Station-keeping: Hover capability for precision operations</w:t>
      </w:r>
    </w:p>
    <w:p>
      <w:pPr>
        <w:pStyle w:val="ListNumber"/>
      </w:pPr>
      <w:r>
        <w:t>Payload delivery: Land or slung load release</w:t>
      </w:r>
    </w:p>
    <w:p>
      <w:pPr>
        <w:pStyle w:val="ListNumber"/>
      </w:pPr>
      <w:r>
        <w:t>Return: Autonomous return to launch point</w:t>
      </w:r>
    </w:p>
    <w:p>
      <w:pPr>
        <w:pStyle w:val="Heading2"/>
      </w:pPr>
      <w:r>
        <w:t>2.3 Operational Limitations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DDDD"/>
          </w:tcPr>
          <w:p>
            <w:r>
              <w:rPr>
                <w:b/>
              </w:rPr>
              <w:t>CRITICAL FLIGHT ENVELOPE LIMITS</w:t>
              <w:br/>
            </w:r>
            <w:r>
              <w:t>VRS onset: Descent rate &gt; 4 m/s with forward speed &lt; 5 m/s</w:t>
              <w:br/>
              <w:t>Maximum bank angle: 45 deg (operational), 60 deg (demonstrated)</w:t>
              <w:br/>
              <w:t>Battery cutoff voltage: 39V (3.0V/cell) - mission abort required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CE4D6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120"/>
            <w:shd w:fill="FCE4D6"/>
          </w:tcPr>
          <w:p>
            <w:r>
              <w:rPr>
                <w:b/>
              </w:rPr>
              <w:t>Operational</w:t>
            </w:r>
          </w:p>
        </w:tc>
        <w:tc>
          <w:tcPr>
            <w:tcW w:type="dxa" w:w="3120"/>
            <w:shd w:fill="FCE4D6"/>
          </w:tcPr>
          <w:p>
            <w:r>
              <w:rPr>
                <w:b/>
              </w:rPr>
              <w:t>Do Not Exceed</w:t>
            </w:r>
          </w:p>
        </w:tc>
      </w:tr>
      <w:tr>
        <w:tc>
          <w:tcPr>
            <w:tcW w:type="dxa" w:w="3120"/>
          </w:tcPr>
          <w:p>
            <w:r>
              <w:t>Max Airspeed</w:t>
            </w:r>
          </w:p>
        </w:tc>
        <w:tc>
          <w:tcPr>
            <w:tcW w:type="dxa" w:w="3120"/>
          </w:tcPr>
          <w:p>
            <w:r>
              <w:t>30 m/s</w:t>
            </w:r>
          </w:p>
        </w:tc>
        <w:tc>
          <w:tcPr>
            <w:tcW w:type="dxa" w:w="3120"/>
          </w:tcPr>
          <w:p>
            <w:r>
              <w:t>40 m/s</w:t>
            </w:r>
          </w:p>
        </w:tc>
      </w:tr>
      <w:tr>
        <w:tc>
          <w:tcPr>
            <w:tcW w:type="dxa" w:w="3120"/>
          </w:tcPr>
          <w:p>
            <w:r>
              <w:t>Max Climb Rate</w:t>
            </w:r>
          </w:p>
        </w:tc>
        <w:tc>
          <w:tcPr>
            <w:tcW w:type="dxa" w:w="3120"/>
          </w:tcPr>
          <w:p>
            <w:r>
              <w:t>5 m/s</w:t>
            </w:r>
          </w:p>
        </w:tc>
        <w:tc>
          <w:tcPr>
            <w:tcW w:type="dxa" w:w="3120"/>
          </w:tcPr>
          <w:p>
            <w:r>
              <w:t>8 m/s</w:t>
            </w:r>
          </w:p>
        </w:tc>
      </w:tr>
      <w:tr>
        <w:tc>
          <w:tcPr>
            <w:tcW w:type="dxa" w:w="3120"/>
          </w:tcPr>
          <w:p>
            <w:r>
              <w:t>Max Descent Rate</w:t>
            </w:r>
          </w:p>
        </w:tc>
        <w:tc>
          <w:tcPr>
            <w:tcW w:type="dxa" w:w="3120"/>
          </w:tcPr>
          <w:p>
            <w:r>
              <w:t>3 m/s</w:t>
            </w:r>
          </w:p>
        </w:tc>
        <w:tc>
          <w:tcPr>
            <w:tcW w:type="dxa" w:w="3120"/>
          </w:tcPr>
          <w:p>
            <w:r>
              <w:t>4 m/s (VRS limit)</w:t>
            </w:r>
          </w:p>
        </w:tc>
      </w:tr>
      <w:tr>
        <w:tc>
          <w:tcPr>
            <w:tcW w:type="dxa" w:w="3120"/>
          </w:tcPr>
          <w:p>
            <w:r>
              <w:t>Max Bank Angle</w:t>
            </w:r>
          </w:p>
        </w:tc>
        <w:tc>
          <w:tcPr>
            <w:tcW w:type="dxa" w:w="3120"/>
          </w:tcPr>
          <w:p>
            <w:r>
              <w:t>35 deg</w:t>
            </w:r>
          </w:p>
        </w:tc>
        <w:tc>
          <w:tcPr>
            <w:tcW w:type="dxa" w:w="3120"/>
          </w:tcPr>
          <w:p>
            <w:r>
              <w:t>60 deg</w:t>
            </w:r>
          </w:p>
        </w:tc>
      </w:tr>
      <w:tr>
        <w:tc>
          <w:tcPr>
            <w:tcW w:type="dxa" w:w="3120"/>
          </w:tcPr>
          <w:p>
            <w:r>
              <w:t>Motor Temperature</w:t>
            </w:r>
          </w:p>
        </w:tc>
        <w:tc>
          <w:tcPr>
            <w:tcW w:type="dxa" w:w="3120"/>
          </w:tcPr>
          <w:p>
            <w:r>
              <w:t>100 C</w:t>
            </w:r>
          </w:p>
        </w:tc>
        <w:tc>
          <w:tcPr>
            <w:tcW w:type="dxa" w:w="3120"/>
          </w:tcPr>
          <w:p>
            <w:r>
              <w:t>120 C</w:t>
            </w:r>
          </w:p>
        </w:tc>
      </w:tr>
      <w:tr>
        <w:tc>
          <w:tcPr>
            <w:tcW w:type="dxa" w:w="3120"/>
          </w:tcPr>
          <w:p>
            <w:r>
              <w:t>Battery Voltage</w:t>
            </w:r>
          </w:p>
        </w:tc>
        <w:tc>
          <w:tcPr>
            <w:tcW w:type="dxa" w:w="3120"/>
          </w:tcPr>
          <w:p>
            <w:r>
              <w:t>&gt; 42V</w:t>
            </w:r>
          </w:p>
        </w:tc>
        <w:tc>
          <w:tcPr>
            <w:tcW w:type="dxa" w:w="3120"/>
          </w:tcPr>
          <w:p>
            <w:r>
              <w:t>&gt; 39V</w:t>
            </w:r>
          </w:p>
        </w:tc>
      </w:tr>
    </w:tbl>
    <w:p>
      <w:r>
        <w:br w:type="page"/>
      </w:r>
    </w:p>
    <w:p>
      <w:pPr>
        <w:pStyle w:val="Heading1"/>
      </w:pPr>
      <w:r>
        <w:t>3. Model Description</w:t>
      </w:r>
    </w:p>
    <w:p>
      <w:pPr>
        <w:pStyle w:val="Heading2"/>
      </w:pPr>
      <w:r>
        <w:t>3.1 Model Overview</w:t>
      </w:r>
    </w:p>
    <w:p>
      <w:r>
        <w:t>The T-150 simulation consists of a platform definition using AFSIM's WSF_FULL_ROTORCRAFT_MOVER for flight dynamics, enhanced by four custom C++ processor plugins that model engineering subsystems.</w:t>
      </w:r>
    </w:p>
    <w:p>
      <w:pPr>
        <w:pStyle w:val="Heading3"/>
      </w:pPr>
      <w:r>
        <w:t>3.1.1 System Block Diagram</w:t>
      </w:r>
    </w:p>
    <w:p>
      <w:pPr>
        <w:pStyle w:val="NoSpacing"/>
      </w:pPr>
      <w:r>
        <w:rPr>
          <w:rFonts w:ascii="Courier New" w:hAnsi="Courier New"/>
          <w:sz w:val="16"/>
        </w:rPr>
        <w:br/>
        <w:t>+-------------------------------------------------------------------+</w:t>
        <w:br/>
        <w:t>|                    T-150 UAS Simulation Model                      |</w:t>
        <w:br/>
        <w:t>+-------------------------------------------------------------------+</w:t>
        <w:br/>
        <w:t>|                                                                    |</w:t>
        <w:br/>
        <w:t>|  +---------------------+    +-----------------------------+        |</w:t>
        <w:br/>
        <w:t>|  | Platform Definition |    | Custom Processors           |        |</w:t>
        <w:br/>
        <w:t>|  | (t150_platform)     |    | (C++ Plugins)               |        |</w:t>
        <w:br/>
        <w:t>|  +---------------------+    +-----------------------------+        |</w:t>
        <w:br/>
        <w:t>|  |                     |    |                             |        |</w:t>
        <w:br/>
        <w:t>|  | - T150_MOVER        |    | - T150_BATTERY_PROCESSOR    |        |</w:t>
        <w:br/>
        <w:t>|  | - T150_RADAR_SIG    |    | - T150_PROPULSION_PROCESSOR |        |</w:t>
        <w:br/>
        <w:t>|  |                     |    | - T150_VRS_PROCESSOR        |        |</w:t>
        <w:br/>
        <w:t>|  +---------------------+    | - T150_SLUNG_LOAD_PROCESSOR |        |</w:t>
        <w:br/>
        <w:t>|           |                 +-----------------------------+        |</w:t>
        <w:br/>
        <w:t>|           v                              |                         |</w:t>
        <w:br/>
        <w:t>|  +---------------------+                 |                         |</w:t>
        <w:br/>
        <w:t>|  | WSF_FULL_ROTORCRAFT |&lt;----------------+                         |</w:t>
        <w:br/>
        <w:t>|  | _MOVER              |   (AuxData Communication)                 |</w:t>
        <w:br/>
        <w:t>|  +---------------------+                                           |</w:t>
        <w:br/>
        <w:t>|           |                                                        |</w:t>
        <w:br/>
        <w:t>|           v                                                        |</w:t>
        <w:br/>
        <w:t>|  +---------------------+                                           |</w:t>
        <w:br/>
        <w:t>|  | Scenario Definition |                                           |</w:t>
        <w:br/>
        <w:t>|  | (Route, Execute,    |                                           |</w:t>
        <w:br/>
        <w:t>|  |  Event Recording)   |                                           |</w:t>
        <w:br/>
        <w:t>|  +---------------------+                                           |</w:t>
        <w:br/>
        <w:t>|                                                                    |</w:t>
        <w:br/>
        <w:t>+-------------------------------------------------------------------+</w:t>
        <w:br/>
      </w:r>
    </w:p>
    <w:p>
      <w:pPr>
        <w:pStyle w:val="Heading2"/>
      </w:pPr>
      <w:r>
        <w:t>3.2 Intended Use</w:t>
      </w:r>
    </w:p>
    <w:p>
      <w:r>
        <w:t>This simulation is intended for:</w:t>
      </w:r>
    </w:p>
    <w:p>
      <w:pPr>
        <w:pStyle w:val="ListBullet"/>
      </w:pPr>
      <w:r>
        <w:t>Mission planning and route optimization studies</w:t>
      </w:r>
    </w:p>
    <w:p>
      <w:pPr>
        <w:pStyle w:val="ListBullet"/>
      </w:pPr>
      <w:r>
        <w:t>Battery endurance and energy consumption analysis</w:t>
      </w:r>
    </w:p>
    <w:p>
      <w:pPr>
        <w:pStyle w:val="ListBullet"/>
      </w:pPr>
      <w:r>
        <w:t>Flight envelope exploration and limitation studies</w:t>
      </w:r>
    </w:p>
    <w:p>
      <w:pPr>
        <w:pStyle w:val="ListBullet"/>
      </w:pPr>
      <w:r>
        <w:t>Payload delivery mission analysis</w:t>
      </w:r>
    </w:p>
    <w:p>
      <w:pPr>
        <w:pStyle w:val="ListBullet"/>
      </w:pPr>
      <w:r>
        <w:t>Slung load operations assessment</w:t>
      </w:r>
    </w:p>
    <w:p>
      <w:pPr>
        <w:pStyle w:val="ListBullet"/>
      </w:pPr>
      <w:r>
        <w:t>VRS encounter scenario development</w:t>
      </w:r>
    </w:p>
    <w:p>
      <w:pPr>
        <w:pStyle w:val="ListBullet"/>
      </w:pPr>
      <w:r>
        <w:t>Sensor/payload integration studies</w:t>
      </w:r>
    </w:p>
    <w:p>
      <w:pPr>
        <w:pStyle w:val="Heading2"/>
      </w:pPr>
      <w:r>
        <w:t>3.3 Key Performance Indicators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FDA"/>
          </w:tcPr>
          <w:p>
            <w:r>
              <w:rPr>
                <w:b/>
              </w:rPr>
              <w:t>KPI</w:t>
            </w:r>
          </w:p>
        </w:tc>
        <w:tc>
          <w:tcPr>
            <w:tcW w:type="dxa" w:w="3120"/>
            <w:shd w:fill="E2EFDA"/>
          </w:tcPr>
          <w:p>
            <w:r>
              <w:rPr>
                <w:b/>
              </w:rPr>
              <w:t>AuxData Key</w:t>
            </w:r>
          </w:p>
        </w:tc>
        <w:tc>
          <w:tcPr>
            <w:tcW w:type="dxa" w:w="3120"/>
            <w:shd w:fill="E2EFDA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Battery SOC</w:t>
            </w:r>
          </w:p>
        </w:tc>
        <w:tc>
          <w:tcPr>
            <w:tcW w:type="dxa" w:w="3120"/>
          </w:tcPr>
          <w:p>
            <w:r>
              <w:t>BATTERY_SOC</w:t>
            </w:r>
          </w:p>
        </w:tc>
        <w:tc>
          <w:tcPr>
            <w:tcW w:type="dxa" w:w="3120"/>
          </w:tcPr>
          <w:p>
            <w:r>
              <w:t>State of charge (0-1)</w:t>
            </w:r>
          </w:p>
        </w:tc>
      </w:tr>
      <w:tr>
        <w:tc>
          <w:tcPr>
            <w:tcW w:type="dxa" w:w="3120"/>
          </w:tcPr>
          <w:p>
            <w:r>
              <w:t>Terminal Voltage</w:t>
            </w:r>
          </w:p>
        </w:tc>
        <w:tc>
          <w:tcPr>
            <w:tcW w:type="dxa" w:w="3120"/>
          </w:tcPr>
          <w:p>
            <w:r>
              <w:t>BATTERY_VOLTAGE</w:t>
            </w:r>
          </w:p>
        </w:tc>
        <w:tc>
          <w:tcPr>
            <w:tcW w:type="dxa" w:w="3120"/>
          </w:tcPr>
          <w:p>
            <w:r>
              <w:t>Under-load voltage (V)</w:t>
            </w:r>
          </w:p>
        </w:tc>
      </w:tr>
      <w:tr>
        <w:tc>
          <w:tcPr>
            <w:tcW w:type="dxa" w:w="3120"/>
          </w:tcPr>
          <w:p>
            <w:r>
              <w:t>Power Consumption</w:t>
            </w:r>
          </w:p>
        </w:tc>
        <w:tc>
          <w:tcPr>
            <w:tcW w:type="dxa" w:w="3120"/>
          </w:tcPr>
          <w:p>
            <w:r>
              <w:t>PROP_TOTAL_POWER</w:t>
            </w:r>
          </w:p>
        </w:tc>
        <w:tc>
          <w:tcPr>
            <w:tcW w:type="dxa" w:w="3120"/>
          </w:tcPr>
          <w:p>
            <w:r>
              <w:t>Total power draw (W)</w:t>
            </w:r>
          </w:p>
        </w:tc>
      </w:tr>
      <w:tr>
        <w:tc>
          <w:tcPr>
            <w:tcW w:type="dxa" w:w="3120"/>
          </w:tcPr>
          <w:p>
            <w:r>
              <w:t>Motor Temperature</w:t>
            </w:r>
          </w:p>
        </w:tc>
        <w:tc>
          <w:tcPr>
            <w:tcW w:type="dxa" w:w="3120"/>
          </w:tcPr>
          <w:p>
            <w:r>
              <w:t>PROP_MAX_TEMP</w:t>
            </w:r>
          </w:p>
        </w:tc>
        <w:tc>
          <w:tcPr>
            <w:tcW w:type="dxa" w:w="3120"/>
          </w:tcPr>
          <w:p>
            <w:r>
              <w:t>Hottest motor temp (C)</w:t>
            </w:r>
          </w:p>
        </w:tc>
      </w:tr>
      <w:tr>
        <w:tc>
          <w:tcPr>
            <w:tcW w:type="dxa" w:w="3120"/>
          </w:tcPr>
          <w:p>
            <w:r>
              <w:t>VRS Margin</w:t>
            </w:r>
          </w:p>
        </w:tc>
        <w:tc>
          <w:tcPr>
            <w:tcW w:type="dxa" w:w="3120"/>
          </w:tcPr>
          <w:p>
            <w:r>
              <w:t>VRS_MARGIN</w:t>
            </w:r>
          </w:p>
        </w:tc>
        <w:tc>
          <w:tcPr>
            <w:tcW w:type="dxa" w:w="3120"/>
          </w:tcPr>
          <w:p>
            <w:r>
              <w:t>VRS safety margin (0-1)</w:t>
            </w:r>
          </w:p>
        </w:tc>
      </w:tr>
      <w:tr>
        <w:tc>
          <w:tcPr>
            <w:tcW w:type="dxa" w:w="3120"/>
          </w:tcPr>
          <w:p>
            <w:r>
              <w:t>Thrust Margin</w:t>
            </w:r>
          </w:p>
        </w:tc>
        <w:tc>
          <w:tcPr>
            <w:tcW w:type="dxa" w:w="3120"/>
          </w:tcPr>
          <w:p>
            <w:r>
              <w:t>PROP_THRUST_MARGIN</w:t>
            </w:r>
          </w:p>
        </w:tc>
        <w:tc>
          <w:tcPr>
            <w:tcW w:type="dxa" w:w="3120"/>
          </w:tcPr>
          <w:p>
            <w:r>
              <w:t>Available thrust (0-1)</w:t>
            </w:r>
          </w:p>
        </w:tc>
      </w:tr>
      <w:tr>
        <w:tc>
          <w:tcPr>
            <w:tcW w:type="dxa" w:w="3120"/>
          </w:tcPr>
          <w:p>
            <w:r>
              <w:t>Ground Effect</w:t>
            </w:r>
          </w:p>
        </w:tc>
        <w:tc>
          <w:tcPr>
            <w:tcW w:type="dxa" w:w="3120"/>
          </w:tcPr>
          <w:p>
            <w:r>
              <w:t>PROP_GROUND_EFFECT</w:t>
            </w:r>
          </w:p>
        </w:tc>
        <w:tc>
          <w:tcPr>
            <w:tcW w:type="dxa" w:w="3120"/>
          </w:tcPr>
          <w:p>
            <w:r>
              <w:t>GE thrust factor</w:t>
            </w:r>
          </w:p>
        </w:tc>
      </w:tr>
      <w:tr>
        <w:tc>
          <w:tcPr>
            <w:tcW w:type="dxa" w:w="3120"/>
          </w:tcPr>
          <w:p>
            <w:r>
              <w:t>Cable Tension</w:t>
            </w:r>
          </w:p>
        </w:tc>
        <w:tc>
          <w:tcPr>
            <w:tcW w:type="dxa" w:w="3120"/>
          </w:tcPr>
          <w:p>
            <w:r>
              <w:t>SLUNG_CABLE_TENSION</w:t>
            </w:r>
          </w:p>
        </w:tc>
        <w:tc>
          <w:tcPr>
            <w:tcW w:type="dxa" w:w="3120"/>
          </w:tcPr>
          <w:p>
            <w:r>
              <w:t>Slung load tension (N)</w:t>
            </w:r>
          </w:p>
        </w:tc>
      </w:tr>
    </w:tbl>
    <w:p>
      <w:r>
        <w:br w:type="page"/>
      </w:r>
    </w:p>
    <w:p>
      <w:pPr>
        <w:pStyle w:val="Heading1"/>
      </w:pPr>
      <w:r>
        <w:t>4. Threat Model Components</w:t>
      </w:r>
    </w:p>
    <w:p>
      <w:pPr>
        <w:pStyle w:val="Heading2"/>
      </w:pPr>
      <w:r>
        <w:t>4.1 Platform Definition Files</w:t>
      </w:r>
    </w:p>
    <w:p>
      <w:pPr>
        <w:pStyle w:val="Heading3"/>
      </w:pPr>
      <w:r>
        <w:t>4.1.1 t150_mover.afsim</w:t>
      </w:r>
    </w:p>
    <w:p>
      <w:r>
        <w:t>Defines the WSF_FULL_ROTORCRAFT_MOVER with T-150 flight characteristics:</w:t>
      </w:r>
    </w:p>
    <w:p>
      <w:pPr>
        <w:pStyle w:val="NoSpacing"/>
      </w:pPr>
      <w:r>
        <w:rPr>
          <w:rFonts w:ascii="Courier New" w:hAnsi="Courier New"/>
          <w:sz w:val="18"/>
        </w:rPr>
        <w:t>mover_type T150_MOVER WSF_FULL_ROTORCRAFT_MOVER</w:t>
        <w:br/>
        <w:t xml:space="preserve">   rotorcraft_kinematics</w:t>
        <w:br/>
        <w:t xml:space="preserve">      performance_limits</w:t>
        <w:br/>
        <w:t xml:space="preserve">         available_airspeed   30 m/s     // Cruise speed</w:t>
        <w:br/>
        <w:t xml:space="preserve">         maximum_rate_of_ascent 5 m/s    // Operational climb</w:t>
        <w:br/>
        <w:t xml:space="preserve">         maximum_rate_of_descent 3 m/s   // Safe descent (VRS margin)</w:t>
        <w:br/>
        <w:t xml:space="preserve">      end_performance_limits</w:t>
        <w:br/>
        <w:br/>
        <w:t xml:space="preserve">      global_limits</w:t>
        <w:br/>
        <w:t xml:space="preserve">         maximum_airspeed     40 m/s     // Never exceed</w:t>
        <w:br/>
        <w:t xml:space="preserve">         maximum_rate_of_ascent 8 m/s    // Physical limit</w:t>
        <w:br/>
        <w:t xml:space="preserve">         maximum_rate_of_descent 4 m/s   // VRS onset threshold</w:t>
        <w:br/>
        <w:t xml:space="preserve">      end_global_limits</w:t>
        <w:br/>
        <w:br/>
        <w:t xml:space="preserve">      acceleration_table               // Deceleration profile</w:t>
        <w:br/>
        <w:t xml:space="preserve">         speed    0 m/s   deceleration 0.5 m/s^2</w:t>
        <w:br/>
        <w:t xml:space="preserve">         speed   10 m/s   deceleration 2.5 m/s^2</w:t>
        <w:br/>
        <w:t xml:space="preserve">         speed   30 m/s   deceleration 3.0 m/s^2</w:t>
        <w:br/>
        <w:t xml:space="preserve">      end_acceleration_table</w:t>
        <w:br/>
        <w:t xml:space="preserve">   end_rotorcraft_kinematics</w:t>
        <w:br/>
        <w:t>end_mover_type</w:t>
      </w:r>
    </w:p>
    <w:p>
      <w:pPr>
        <w:pStyle w:val="Heading3"/>
      </w:pPr>
      <w:r>
        <w:t>4.1.2 t150_platform.afsim</w:t>
      </w:r>
    </w:p>
    <w:p>
      <w:r>
        <w:t>Defines the platform type combining mover and processors:</w:t>
      </w:r>
    </w:p>
    <w:p>
      <w:pPr>
        <w:pStyle w:val="NoSpacing"/>
      </w:pPr>
      <w:r>
        <w:rPr>
          <w:rFonts w:ascii="Courier New" w:hAnsi="Courier New"/>
          <w:sz w:val="18"/>
        </w:rPr>
        <w:t>platform_type T150_UAS WSF_PLATFORM</w:t>
        <w:br/>
        <w:t xml:space="preserve">   mover T150_MOVER</w:t>
        <w:br/>
        <w:br/>
        <w:t xml:space="preserve">   processor BATTERY_MON T150_BATTERY_PROCESSOR</w:t>
        <w:br/>
        <w:t xml:space="preserve">      battery_capacity_wh    7000.0</w:t>
        <w:br/>
        <w:t xml:space="preserve">      initial_soc            1.0</w:t>
        <w:br/>
        <w:t xml:space="preserve">      nominal_voltage        46.8</w:t>
        <w:br/>
        <w:t xml:space="preserve">      internal_resistance    0.025</w:t>
        <w:br/>
        <w:t xml:space="preserve">      use_dynamic_power      true</w:t>
        <w:br/>
        <w:t xml:space="preserve">   end_processor</w:t>
        <w:br/>
        <w:br/>
        <w:t xml:space="preserve">   processor PROP_MON T150_PROPULSION_PROCESSOR</w:t>
        <w:br/>
        <w:t xml:space="preserve">      motor_count            8</w:t>
        <w:br/>
        <w:t xml:space="preserve">      max_power_per_motor    3500</w:t>
        <w:br/>
        <w:t xml:space="preserve">      empty_mass             68.0</w:t>
        <w:br/>
        <w:t xml:space="preserve">      payload_mass           40.0</w:t>
        <w:br/>
        <w:t xml:space="preserve">   end_processor</w:t>
        <w:br/>
        <w:br/>
        <w:t xml:space="preserve">   processor VRS_MON T150_VRS_PROCESSOR</w:t>
        <w:br/>
        <w:t xml:space="preserve">      vrs_descent_threshold  4.0</w:t>
        <w:br/>
        <w:t xml:space="preserve">      vrs_speed_threshold    5.0</w:t>
        <w:br/>
        <w:t xml:space="preserve">   end_processor</w:t>
        <w:br/>
        <w:t>end_platform_type</w:t>
      </w:r>
    </w:p>
    <w:p>
      <w:pPr>
        <w:pStyle w:val="Heading2"/>
      </w:pPr>
      <w:r>
        <w:t>4.2 Plugin Source Code</w:t>
      </w:r>
    </w:p>
    <w:p>
      <w:r>
        <w:t>The simulation includes four C++ processor plugins: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b/>
              </w:rPr>
              <w:t>Plugin Directory</w:t>
            </w:r>
          </w:p>
        </w:tc>
        <w:tc>
          <w:tcPr>
            <w:tcW w:type="dxa" w:w="4680"/>
            <w:shd w:fill="D9E2F3"/>
          </w:tcPr>
          <w:p>
            <w:r>
              <w:rPr>
                <w:b/>
              </w:rPr>
              <w:t>Source Files</w:t>
            </w:r>
          </w:p>
        </w:tc>
      </w:tr>
      <w:tr>
        <w:tc>
          <w:tcPr>
            <w:tcW w:type="dxa" w:w="4680"/>
          </w:tcPr>
          <w:p>
            <w:r>
              <w:t>plugins/t150_battery/</w:t>
            </w:r>
          </w:p>
        </w:tc>
        <w:tc>
          <w:tcPr>
            <w:tcW w:type="dxa" w:w="4680"/>
          </w:tcPr>
          <w:p>
            <w:r>
              <w:t>BatteryProcessor.cpp, BatteryProcessor.hpp</w:t>
            </w:r>
          </w:p>
        </w:tc>
      </w:tr>
      <w:tr>
        <w:tc>
          <w:tcPr>
            <w:tcW w:type="dxa" w:w="4680"/>
          </w:tcPr>
          <w:p>
            <w:r>
              <w:t>plugins/t150_propulsion/</w:t>
            </w:r>
          </w:p>
        </w:tc>
        <w:tc>
          <w:tcPr>
            <w:tcW w:type="dxa" w:w="4680"/>
          </w:tcPr>
          <w:p>
            <w:r>
              <w:t>PropulsionProcessor.cpp, PropulsionProcessor.hpp</w:t>
            </w:r>
          </w:p>
        </w:tc>
      </w:tr>
      <w:tr>
        <w:tc>
          <w:tcPr>
            <w:tcW w:type="dxa" w:w="4680"/>
          </w:tcPr>
          <w:p>
            <w:r>
              <w:t>plugins/t150_vrs/</w:t>
            </w:r>
          </w:p>
        </w:tc>
        <w:tc>
          <w:tcPr>
            <w:tcW w:type="dxa" w:w="4680"/>
          </w:tcPr>
          <w:p>
            <w:r>
              <w:t>VRSProcessor.cpp, VRSProcessor.hpp</w:t>
            </w:r>
          </w:p>
        </w:tc>
      </w:tr>
      <w:tr>
        <w:tc>
          <w:tcPr>
            <w:tcW w:type="dxa" w:w="4680"/>
          </w:tcPr>
          <w:p>
            <w:r>
              <w:t>plugins/t150_slung_load/</w:t>
            </w:r>
          </w:p>
        </w:tc>
        <w:tc>
          <w:tcPr>
            <w:tcW w:type="dxa" w:w="4680"/>
          </w:tcPr>
          <w:p>
            <w:r>
              <w:t>SlungLoadProcessor.cpp, SlungLoadProcessor.hpp</w:t>
            </w:r>
          </w:p>
        </w:tc>
      </w:tr>
    </w:tbl>
    <w:p>
      <w:r>
        <w:br w:type="page"/>
      </w:r>
    </w:p>
    <w:p>
      <w:pPr>
        <w:pStyle w:val="Heading1"/>
      </w:pPr>
      <w:r>
        <w:t>5. Basic Setup and General Guide</w:t>
      </w:r>
    </w:p>
    <w:p>
      <w:pPr>
        <w:pStyle w:val="Heading2"/>
      </w:pPr>
      <w:r>
        <w:t>5.1 Project Directory Structure</w:t>
      </w:r>
    </w:p>
    <w:p>
      <w:pPr>
        <w:pStyle w:val="NoSpacing"/>
      </w:pPr>
      <w:r>
        <w:rPr>
          <w:rFonts w:ascii="Courier New" w:hAnsi="Courier New"/>
          <w:sz w:val="18"/>
        </w:rPr>
        <w:t>project005_t150_uas/</w:t>
        <w:br/>
        <w:t>├── README.md                    # Project overview</w:t>
        <w:br/>
        <w:t>├── platforms/</w:t>
        <w:br/>
        <w:t>│   ├── t150_mover.afsim         # Rotorcraft mover definition</w:t>
        <w:br/>
        <w:t>│   └── t150_platform.afsim      # Platform type definition</w:t>
        <w:br/>
        <w:t>├── scenarios/</w:t>
        <w:br/>
        <w:t>│   └── t150_flight_demo.afsim   # Example mission scenario</w:t>
        <w:br/>
        <w:t>├── plugins/</w:t>
        <w:br/>
        <w:t>│   ├── CMakeLists.txt           # Top-level CMake</w:t>
        <w:br/>
        <w:t>│   ├── build.sh                 # Build script</w:t>
        <w:br/>
        <w:t>│   ├── install_plugins.sh       # Install to AFSIM</w:t>
        <w:br/>
        <w:t>│   ├── t150_battery/            # Battery plugin source</w:t>
        <w:br/>
        <w:t>│   ├── t150_propulsion/         # Propulsion plugin source</w:t>
        <w:br/>
        <w:t>│   ├── t150_vrs/                # VRS plugin source</w:t>
        <w:br/>
        <w:t>│   └── t150_slung_load/         # Slung load plugin source</w:t>
        <w:br/>
        <w:t>├── output/                      # Simulation output files</w:t>
        <w:br/>
        <w:t>├── tools/                       # Python analysis scripts</w:t>
        <w:br/>
        <w:t>├── docs/                        # Documentation</w:t>
        <w:br/>
        <w:t>└── VandV_docs/                  # V&amp;V documentation</w:t>
        <w:br/>
      </w:r>
    </w:p>
    <w:p>
      <w:pPr>
        <w:pStyle w:val="Heading2"/>
      </w:pPr>
      <w:r>
        <w:t>5.2 Building Plugins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3CD"/>
          </w:tcPr>
          <w:p>
            <w:r>
              <w:rPr>
                <w:b/>
              </w:rPr>
              <w:t>IMPORTANT: Plugin Installation</w:t>
              <w:br/>
            </w:r>
            <w:r>
              <w:t>Plugins MUST be installed to the AFSIM system directory (/opt/afsim2.2505/lib/wsf_plugins/) to take effect. The local build directory is only used for compilation.</w:t>
            </w:r>
          </w:p>
        </w:tc>
      </w:tr>
    </w:tbl>
    <w:p/>
    <w:p>
      <w:r>
        <w:t>Step 1: Navigate to plugins directory and build</w:t>
      </w:r>
    </w:p>
    <w:p>
      <w:pPr>
        <w:pStyle w:val="NoSpacing"/>
      </w:pPr>
      <w:r>
        <w:rPr>
          <w:rFonts w:ascii="Courier New" w:hAnsi="Courier New"/>
          <w:sz w:val="18"/>
        </w:rPr>
        <w:t>cd /home/shepard/afsim_projects/project005_t150_uas/plugins</w:t>
        <w:br/>
        <w:t>./build.sh</w:t>
        <w:br/>
        <w:br/>
        <w:t># Expected output:</w:t>
        <w:br/>
        <w:t># -- Configuring done</w:t>
        <w:br/>
        <w:t># -- Generating done</w:t>
        <w:br/>
        <w:t># -- Build files written to: .../plugins/build</w:t>
        <w:br/>
        <w:t># [100%] Built target libt150_battery.so</w:t>
        <w:br/>
        <w:t># [100%] Built target libt150_propulsion.so</w:t>
        <w:br/>
        <w:t># [100%] Built target libt150_vrs.so</w:t>
        <w:br/>
        <w:t># [100%] Built target libt150_slung_load.so</w:t>
      </w:r>
    </w:p>
    <w:p/>
    <w:p>
      <w:r>
        <w:t>Step 2: Install plugins (requires sudo)</w:t>
      </w:r>
    </w:p>
    <w:p>
      <w:pPr>
        <w:pStyle w:val="NoSpacing"/>
      </w:pPr>
      <w:r>
        <w:rPr>
          <w:rFonts w:ascii="Courier New" w:hAnsi="Courier New"/>
          <w:sz w:val="18"/>
        </w:rPr>
        <w:t>./install_plugins.sh</w:t>
        <w:br/>
        <w:br/>
        <w:t># This copies:</w:t>
        <w:br/>
        <w:t>#   build/lib/libt150_battery.so -&gt; /opt/afsim2.2505/lib/wsf_plugins/</w:t>
        <w:br/>
        <w:t>#   build/lib/libt150_propulsion.so -&gt; /opt/afsim2.2505/lib/wsf_plugins/</w:t>
        <w:br/>
        <w:t>#   build/lib/libt150_vrs.so -&gt; /opt/afsim2.2505/lib/wsf_plugins/</w:t>
        <w:br/>
        <w:t>#   build/lib/libt150_slung_load.so -&gt; /opt/afsim2.2505/lib/wsf_plugins/</w:t>
      </w:r>
    </w:p>
    <w:p>
      <w:pPr>
        <w:pStyle w:val="Heading2"/>
      </w:pPr>
      <w:r>
        <w:t>5.3 Running Simulations</w:t>
      </w:r>
    </w:p>
    <w:p>
      <w:pPr>
        <w:pStyle w:val="Heading3"/>
      </w:pPr>
      <w:r>
        <w:t>5.3.1 Command Line Execution</w:t>
      </w:r>
    </w:p>
    <w:p>
      <w:pPr>
        <w:pStyle w:val="NoSpacing"/>
      </w:pPr>
      <w:r>
        <w:rPr>
          <w:rFonts w:ascii="Courier New" w:hAnsi="Courier New"/>
          <w:sz w:val="18"/>
        </w:rPr>
        <w:t># Navigate to project directory</w:t>
        <w:br/>
        <w:t>cd /home/shepard/afsim_projects/project005_t150_uas</w:t>
        <w:br/>
        <w:br/>
        <w:t># Run the simulation</w:t>
        <w:br/>
        <w:t>/opt/afsim2.2505/bin/mission scenarios/t150_flight_demo.afsim</w:t>
        <w:br/>
        <w:br/>
        <w:t># Output files will be created in output/ directory</w:t>
      </w:r>
    </w:p>
    <w:p>
      <w:pPr>
        <w:pStyle w:val="Heading3"/>
      </w:pPr>
      <w:r>
        <w:t>5.3.2 Visualization with Mystic</w:t>
      </w:r>
    </w:p>
    <w:p>
      <w:pPr>
        <w:pStyle w:val="NoSpacing"/>
      </w:pPr>
      <w:r>
        <w:rPr>
          <w:rFonts w:ascii="Courier New" w:hAnsi="Courier New"/>
          <w:sz w:val="18"/>
        </w:rPr>
        <w:t># After running simulation, view in Mystic</w:t>
        <w:br/>
        <w:t>DISPLAY=:0 /opt/afsim2.2505/bin/mystic output/t150_flight_demo.aer</w:t>
        <w:br/>
        <w:br/>
        <w:t># For headless systems (WSL2), use X server like VcXsrv</w:t>
      </w:r>
    </w:p>
    <w:p>
      <w:pPr>
        <w:pStyle w:val="Heading2"/>
      </w:pPr>
      <w:r>
        <w:t>5.4 Creating Custom Scenarios</w:t>
      </w:r>
    </w:p>
    <w:p>
      <w:r>
        <w:t>A minimal scenario requires:</w:t>
      </w:r>
    </w:p>
    <w:p>
      <w:pPr>
        <w:pStyle w:val="NoSpacing"/>
      </w:pPr>
      <w:r>
        <w:rPr>
          <w:rFonts w:ascii="Courier New" w:hAnsi="Courier New"/>
          <w:sz w:val="18"/>
        </w:rPr>
        <w:t>// my_scenario.afsim</w:t>
        <w:br/>
        <w:t>include ../platforms/t150_platform.afsim</w:t>
        <w:br/>
        <w:br/>
        <w:t>simulation</w:t>
        <w:br/>
        <w:t xml:space="preserve">   time 0 sec</w:t>
        <w:br/>
        <w:t xml:space="preserve">   time_step 0.1 sec</w:t>
        <w:br/>
        <w:t xml:space="preserve">   end_time 600 sec</w:t>
        <w:br/>
        <w:t>end_simulation</w:t>
        <w:br/>
        <w:br/>
        <w:t>platform t150_drone T150_UAS</w:t>
        <w:br/>
        <w:t xml:space="preserve">   route</w:t>
        <w:br/>
        <w:t xml:space="preserve">      // Starting position</w:t>
        <w:br/>
        <w:t xml:space="preserve">      position 52.9 deg -1.1 deg  altitude 0 m  speed 0 m/s</w:t>
        <w:br/>
        <w:br/>
        <w:t xml:space="preserve">      // Climb to altitude</w:t>
        <w:br/>
        <w:t xml:space="preserve">      position 52.9 deg -1.1 deg  altitude 100 m  speed 0 m/s</w:t>
        <w:br/>
        <w:br/>
        <w:t xml:space="preserve">      // Fly to destination</w:t>
        <w:br/>
        <w:t xml:space="preserve">      position 52.91 deg -1.1 deg  altitude 100 m  speed 30 m/s</w:t>
        <w:br/>
        <w:br/>
        <w:t xml:space="preserve">      // Hover at destination</w:t>
        <w:br/>
        <w:t xml:space="preserve">      position 52.91 deg -1.1 deg  altitude 100 m  speed 0 m/s</w:t>
        <w:br/>
        <w:br/>
        <w:t xml:space="preserve">      // Return to start</w:t>
        <w:br/>
        <w:t xml:space="preserve">      position 52.9 deg -1.1 deg  altitude 100 m  speed 30 m/s</w:t>
        <w:br/>
        <w:br/>
        <w:t xml:space="preserve">      end_route loiter</w:t>
        <w:br/>
        <w:t xml:space="preserve">   end_route</w:t>
        <w:br/>
        <w:t>end_platform</w:t>
        <w:br/>
        <w:br/>
        <w:t>// Enable event recording</w:t>
        <w:br/>
        <w:t>event_pipe</w:t>
        <w:br/>
        <w:t xml:space="preserve">   file output/my_scenario.aer</w:t>
        <w:br/>
        <w:t xml:space="preserve">   platform_track_messages on</w:t>
        <w:br/>
        <w:t>end_event_pipe</w:t>
      </w:r>
    </w:p>
    <w:p>
      <w:pPr>
        <w:pStyle w:val="Heading2"/>
      </w:pPr>
      <w:r>
        <w:t>5.5 Modifying Platform Parameters</w:t>
      </w:r>
    </w:p>
    <w:p>
      <w:r>
        <w:t>To customize the platform for different configurations, modify the processor parameters in your scenario or platform definition file:</w:t>
      </w:r>
    </w:p>
    <w:p>
      <w:pPr>
        <w:pStyle w:val="NoSpacing"/>
      </w:pPr>
      <w:r>
        <w:rPr>
          <w:rFonts w:ascii="Courier New" w:hAnsi="Courier New"/>
          <w:sz w:val="18"/>
        </w:rPr>
        <w:t>// Example: Heavy payload configuration</w:t>
        <w:br/>
        <w:t>platform_type T150_HEAVY_LOAD T150_UAS</w:t>
        <w:br/>
        <w:t xml:space="preserve">   processor PROP_MON T150_PROPULSION_PROCESSOR</w:t>
        <w:br/>
        <w:t xml:space="preserve">      motor_count            8</w:t>
        <w:br/>
        <w:t xml:space="preserve">      max_power_per_motor    3500</w:t>
        <w:br/>
        <w:t xml:space="preserve">      empty_mass             68.0</w:t>
        <w:br/>
        <w:t xml:space="preserve">      payload_mass           55.0        // Maximum payload</w:t>
        <w:br/>
        <w:t xml:space="preserve">      max_payload_mass       55.0</w:t>
        <w:br/>
        <w:t xml:space="preserve">   end_processor</w:t>
        <w:br/>
        <w:br/>
        <w:t xml:space="preserve">   processor BATTERY_MON T150_BATTERY_PROCESSOR</w:t>
        <w:br/>
        <w:t xml:space="preserve">      battery_capacity_wh    7000.0</w:t>
        <w:br/>
        <w:t xml:space="preserve">      hover_power_w          22000.0     // Higher for heavy load</w:t>
        <w:br/>
        <w:t xml:space="preserve">      use_dynamic_power      true</w:t>
        <w:br/>
        <w:t xml:space="preserve">   end_processor</w:t>
        <w:br/>
        <w:t>end_platform_type</w:t>
        <w:br/>
        <w:br/>
        <w:t>// Example: Slung load configuration</w:t>
        <w:br/>
        <w:t>platform_type T150_SLUNG T150_UAS</w:t>
        <w:br/>
        <w:t xml:space="preserve">   processor SLUNG_MON T150_SLUNG_LOAD_PROCESSOR</w:t>
        <w:br/>
        <w:t xml:space="preserve">      load_mass              40.0        // 40 kg slung load</w:t>
        <w:br/>
        <w:t xml:space="preserve">      cable_length           10.0        // 10 meter cable</w:t>
        <w:br/>
        <w:t xml:space="preserve">      cable_damping          0.15</w:t>
        <w:br/>
        <w:t xml:space="preserve">      max_cable_tension      6000.0      // Rated cable strength</w:t>
        <w:br/>
        <w:t xml:space="preserve">   end_processor</w:t>
        <w:br/>
        <w:t>end_platform_type</w:t>
      </w:r>
    </w:p>
    <w:p>
      <w:r>
        <w:br w:type="page"/>
      </w:r>
    </w:p>
    <w:p>
      <w:pPr>
        <w:pStyle w:val="Heading2"/>
      </w:pPr>
      <w:r>
        <w:t>5.6 Plugin Development Guide</w:t>
      </w:r>
    </w:p>
    <w:p>
      <w:pPr>
        <w:pStyle w:val="Heading3"/>
      </w:pPr>
      <w:r>
        <w:t>5.6.1 Plugin Structure</w:t>
      </w:r>
    </w:p>
    <w:p>
      <w:r>
        <w:t>Each plugin follows the AFSIM WsfProcessor pattern:</w:t>
      </w:r>
    </w:p>
    <w:p>
      <w:pPr>
        <w:pStyle w:val="NoSpacing"/>
      </w:pPr>
      <w:r>
        <w:rPr>
          <w:rFonts w:ascii="Courier New" w:hAnsi="Courier New"/>
          <w:sz w:val="18"/>
        </w:rPr>
        <w:t>// MyProcessor.hpp</w:t>
        <w:br/>
        <w:t>class MyProcessor : public WsfProcessor</w:t>
        <w:br/>
        <w:t>{</w:t>
        <w:br/>
        <w:t>public:</w:t>
        <w:br/>
        <w:t xml:space="preserve">    MyProcessor(const WsfScenario&amp; aScenario);</w:t>
        <w:br/>
        <w:t xml:space="preserve">    static WsfStringId GetMyProcessorClassId();</w:t>
        <w:br/>
        <w:br/>
        <w:t xml:space="preserve">    // Required overrides</w:t>
        <w:br/>
        <w:t xml:space="preserve">    WsfProcessor* Clone() const override;</w:t>
        <w:br/>
        <w:t xml:space="preserve">    bool ProcessInput(UtInput&amp; aInput) override;</w:t>
        <w:br/>
        <w:t xml:space="preserve">    bool Initialize(double aSimTime) override;</w:t>
        <w:br/>
        <w:t xml:space="preserve">    void Update(double aSimTime) override;</w:t>
        <w:br/>
        <w:t xml:space="preserve">    const char* GetScriptClassName() const override;</w:t>
        <w:br/>
        <w:br/>
        <w:t>private:</w:t>
        <w:br/>
        <w:t xml:space="preserve">    // Configuration parameters</w:t>
        <w:br/>
        <w:t xml:space="preserve">    double mMyParameter;</w:t>
        <w:br/>
        <w:br/>
        <w:t xml:space="preserve">    // Runtime state</w:t>
        <w:br/>
        <w:t xml:space="preserve">    double mLastUpdateTime;</w:t>
        <w:br/>
        <w:t>};</w:t>
      </w:r>
    </w:p>
    <w:p>
      <w:pPr>
        <w:pStyle w:val="Heading3"/>
      </w:pPr>
      <w:r>
        <w:t>5.6.2 Registering the Plugin</w:t>
      </w:r>
    </w:p>
    <w:p>
      <w:pPr>
        <w:pStyle w:val="NoSpacing"/>
      </w:pPr>
      <w:r>
        <w:rPr>
          <w:rFonts w:ascii="Courier New" w:hAnsi="Courier New"/>
          <w:sz w:val="18"/>
        </w:rPr>
        <w:t>// In MyProcessor.cpp</w:t>
        <w:br/>
        <w:t>#include "WsfProcessorClassInfo.hpp"</w:t>
        <w:br/>
        <w:t>#include "MyProcessor.hpp"</w:t>
        <w:br/>
        <w:br/>
        <w:t>// Register plugin with AFSIM</w:t>
        <w:br/>
        <w:t>WSF_PROCESSOR_REGISTER(MyProcessor, "MY_PROCESSOR",</w:t>
        <w:br/>
        <w:t xml:space="preserve">    "Description of my processor");</w:t>
      </w:r>
    </w:p>
    <w:p>
      <w:pPr>
        <w:pStyle w:val="Heading3"/>
      </w:pPr>
      <w:r>
        <w:t>5.6.3 CMakeLists.txt Template</w:t>
      </w:r>
    </w:p>
    <w:p>
      <w:pPr>
        <w:pStyle w:val="NoSpacing"/>
      </w:pPr>
      <w:r>
        <w:rPr>
          <w:rFonts w:ascii="Courier New" w:hAnsi="Courier New"/>
          <w:sz w:val="18"/>
        </w:rPr>
        <w:t>cmake_minimum_required(VERSION 3.16)</w:t>
        <w:br/>
        <w:t>project(my_plugin)</w:t>
        <w:br/>
        <w:br/>
        <w:t># Find AFSIM</w:t>
        <w:br/>
        <w:t>set(AFSIM_ROOT "/opt/afsim2.2505")</w:t>
        <w:br/>
        <w:t>include(${AFSIM_ROOT}/share/cmake/afsim.cmake)</w:t>
        <w:br/>
        <w:br/>
        <w:t># Add plugin library</w:t>
        <w:br/>
        <w:t>afsim_add_plugin(my_plugin</w:t>
        <w:br/>
        <w:t xml:space="preserve">    source/MyProcessor.cpp</w:t>
        <w:br/>
        <w:t xml:space="preserve">    source/MyProcessor.hpp</w:t>
        <w:br/>
        <w:t>)</w:t>
      </w:r>
    </w:p>
    <w:p>
      <w:pPr>
        <w:pStyle w:val="Heading2"/>
      </w:pPr>
      <w:r>
        <w:t>5.7 Accessing AuxData from Scripts</w:t>
      </w:r>
    </w:p>
    <w:p>
      <w:r>
        <w:t>Scenario scripts can read AuxData values published by processors:</w:t>
      </w:r>
    </w:p>
    <w:p>
      <w:pPr>
        <w:pStyle w:val="NoSpacing"/>
      </w:pPr>
      <w:r>
        <w:rPr>
          <w:rFonts w:ascii="Courier New" w:hAnsi="Courier New"/>
          <w:sz w:val="18"/>
        </w:rPr>
        <w:t>// In scenario execute block</w:t>
        <w:br/>
        <w:t>execute at_time 60 sec</w:t>
        <w:br/>
        <w:t xml:space="preserve">   // Read battery state</w:t>
        <w:br/>
        <w:t xml:space="preserve">   double soc = t150_drone.BATTERY_SOC</w:t>
        <w:br/>
        <w:t xml:space="preserve">   double voltage = t150_drone.BATTERY_VOLTAGE</w:t>
        <w:br/>
        <w:br/>
        <w:t xml:space="preserve">   // Check for warnings</w:t>
        <w:br/>
        <w:t xml:space="preserve">   if (soc &lt; 0.2)</w:t>
        <w:br/>
        <w:t xml:space="preserve">      write_log "Low battery warning: " soc*100 "%"</w:t>
        <w:br/>
        <w:t xml:space="preserve">   end_if</w:t>
        <w:br/>
        <w:br/>
        <w:t xml:space="preserve">   // Read propulsion state</w:t>
        <w:br/>
        <w:t xml:space="preserve">   double power = t150_drone.PROP_TOTAL_POWER</w:t>
        <w:br/>
        <w:t xml:space="preserve">   double max_temp = t150_drone.PROP_MAX_TEMP</w:t>
        <w:br/>
        <w:br/>
        <w:t xml:space="preserve">   // Read VRS state</w:t>
        <w:br/>
        <w:t xml:space="preserve">   double vrs_margin = t150_drone.VRS_MARGIN</w:t>
        <w:br/>
        <w:t xml:space="preserve">   if (vrs_margin &lt; 0.5)</w:t>
        <w:br/>
        <w:t xml:space="preserve">      write_log "VRS warning: margin = " vrs_margin</w:t>
        <w:br/>
        <w:t xml:space="preserve">   end_if</w:t>
        <w:br/>
        <w:t>end_execute</w:t>
      </w:r>
    </w:p>
    <w:p>
      <w:r>
        <w:br w:type="page"/>
      </w:r>
    </w:p>
    <w:p>
      <w:pPr>
        <w:pStyle w:val="Heading1"/>
      </w:pPr>
      <w:r>
        <w:t>6. Analytic Outputs</w:t>
      </w:r>
    </w:p>
    <w:p>
      <w:pPr>
        <w:pStyle w:val="Heading2"/>
      </w:pPr>
      <w:r>
        <w:t>6.1 Output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</w:rPr>
              <w:t>File Type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  <w:t>Extension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3120"/>
          </w:tcPr>
          <w:p>
            <w:r>
              <w:t>Event Record</w:t>
            </w:r>
          </w:p>
        </w:tc>
        <w:tc>
          <w:tcPr>
            <w:tcW w:type="dxa" w:w="3120"/>
          </w:tcPr>
          <w:p>
            <w:r>
              <w:t>.aer</w:t>
            </w:r>
          </w:p>
        </w:tc>
        <w:tc>
          <w:tcPr>
            <w:tcW w:type="dxa" w:w="3120"/>
          </w:tcPr>
          <w:p>
            <w:r>
              <w:t>Platform tracks, events, for Mystic visualization</w:t>
            </w:r>
          </w:p>
        </w:tc>
      </w:tr>
      <w:tr>
        <w:tc>
          <w:tcPr>
            <w:tcW w:type="dxa" w:w="3120"/>
          </w:tcPr>
          <w:p>
            <w:r>
              <w:t>Log File</w:t>
            </w:r>
          </w:p>
        </w:tc>
        <w:tc>
          <w:tcPr>
            <w:tcW w:type="dxa" w:w="3120"/>
          </w:tcPr>
          <w:p>
            <w:r>
              <w:t>.log</w:t>
            </w:r>
          </w:p>
        </w:tc>
        <w:tc>
          <w:tcPr>
            <w:tcW w:type="dxa" w:w="3120"/>
          </w:tcPr>
          <w:p>
            <w:r>
              <w:t>Console output, warnings, processor messages</w:t>
            </w:r>
          </w:p>
        </w:tc>
      </w:tr>
      <w:tr>
        <w:tc>
          <w:tcPr>
            <w:tcW w:type="dxa" w:w="3120"/>
          </w:tcPr>
          <w:p>
            <w:r>
              <w:t>Track Data</w:t>
            </w:r>
          </w:p>
        </w:tc>
        <w:tc>
          <w:tcPr>
            <w:tcW w:type="dxa" w:w="3120"/>
          </w:tcPr>
          <w:p>
            <w:r>
              <w:t>.csv</w:t>
            </w:r>
          </w:p>
        </w:tc>
        <w:tc>
          <w:tcPr>
            <w:tcW w:type="dxa" w:w="3120"/>
          </w:tcPr>
          <w:p>
            <w:r>
              <w:t>Position/velocity data (if configured)</w:t>
            </w:r>
          </w:p>
        </w:tc>
      </w:tr>
      <w:tr>
        <w:tc>
          <w:tcPr>
            <w:tcW w:type="dxa" w:w="3120"/>
          </w:tcPr>
          <w:p>
            <w:r>
              <w:t>Script Output</w:t>
            </w:r>
          </w:p>
        </w:tc>
        <w:tc>
          <w:tcPr>
            <w:tcW w:type="dxa" w:w="3120"/>
          </w:tcPr>
          <w:p>
            <w:r>
              <w:t>.txt</w:t>
            </w:r>
          </w:p>
        </w:tc>
        <w:tc>
          <w:tcPr>
            <w:tcW w:type="dxa" w:w="3120"/>
          </w:tcPr>
          <w:p>
            <w:r>
              <w:t>Custom script output via write_file</w:t>
            </w:r>
          </w:p>
        </w:tc>
      </w:tr>
    </w:tbl>
    <w:p>
      <w:pPr>
        <w:pStyle w:val="Heading2"/>
      </w:pPr>
      <w:r>
        <w:t>6.2 Available Telemetry Data</w:t>
      </w:r>
    </w:p>
    <w:p>
      <w:r>
        <w:t>The following data can be logged or monitored during simulation:</w:t>
      </w:r>
    </w:p>
    <w:p>
      <w:pPr>
        <w:pStyle w:val="Heading3"/>
      </w:pPr>
      <w:r>
        <w:t>6.2.1 Platform State</w:t>
      </w:r>
    </w:p>
    <w:p>
      <w:pPr>
        <w:pStyle w:val="ListBullet"/>
      </w:pPr>
      <w:r>
        <w:t>Position: Latitude, Longitude, Altitude (MSL/AGL)</w:t>
      </w:r>
    </w:p>
    <w:p>
      <w:pPr>
        <w:pStyle w:val="ListBullet"/>
      </w:pPr>
      <w:r>
        <w:t>Velocity: Ground speed, Vertical speed, Heading</w:t>
      </w:r>
    </w:p>
    <w:p>
      <w:pPr>
        <w:pStyle w:val="ListBullet"/>
      </w:pPr>
      <w:r>
        <w:t>Attitude: Roll, Pitch, Yaw (if available from mover)</w:t>
      </w:r>
    </w:p>
    <w:p>
      <w:pPr>
        <w:pStyle w:val="ListBullet"/>
      </w:pPr>
      <w:r>
        <w:t>Route status: Current waypoint, distance to waypoint</w:t>
      </w:r>
    </w:p>
    <w:p>
      <w:pPr>
        <w:pStyle w:val="Heading3"/>
      </w:pPr>
      <w:r>
        <w:t>6.2.2 Subsystem State (via AuxData)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2EFDA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680"/>
            <w:shd w:fill="E2EFDA"/>
          </w:tcPr>
          <w:p>
            <w:r>
              <w:rPr>
                <w:b/>
              </w:rPr>
              <w:t>Available Parameters</w:t>
            </w:r>
          </w:p>
        </w:tc>
      </w:tr>
      <w:tr>
        <w:tc>
          <w:tcPr>
            <w:tcW w:type="dxa" w:w="4680"/>
          </w:tcPr>
          <w:p>
            <w:r>
              <w:t>Battery</w:t>
            </w:r>
          </w:p>
        </w:tc>
        <w:tc>
          <w:tcPr>
            <w:tcW w:type="dxa" w:w="4680"/>
          </w:tcPr>
          <w:p>
            <w:r>
              <w:t>SOC, Voltage, OCV, Current, Power, Voltage Sag</w:t>
            </w:r>
          </w:p>
        </w:tc>
      </w:tr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>
            <w:r>
              <w:t>Low Battery Flag, Voltage Low Flag</w:t>
            </w:r>
          </w:p>
        </w:tc>
      </w:tr>
      <w:tr>
        <w:tc>
          <w:tcPr>
            <w:tcW w:type="dxa" w:w="4680"/>
          </w:tcPr>
          <w:p>
            <w:r>
              <w:t>Propulsion</w:t>
            </w:r>
          </w:p>
        </w:tc>
        <w:tc>
          <w:tcPr>
            <w:tcW w:type="dxa" w:w="4680"/>
          </w:tcPr>
          <w:p>
            <w:r>
              <w:t>Total Power, Total Thrust, Motor Count</w:t>
            </w:r>
          </w:p>
        </w:tc>
      </w:tr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>
            <w:r>
              <w:t>Max/Avg Temperature, System Efficiency</w:t>
            </w:r>
          </w:p>
        </w:tc>
      </w:tr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>
            <w:r>
              <w:t>Ground Effect Factor, Altitude AGL</w:t>
            </w:r>
          </w:p>
        </w:tc>
      </w:tr>
      <w:tr>
        <w:tc>
          <w:tcPr>
            <w:tcW w:type="dxa" w:w="4680"/>
          </w:tcPr>
          <w:p>
            <w:r>
              <w:t>Payload</w:t>
            </w:r>
          </w:p>
        </w:tc>
        <w:tc>
          <w:tcPr>
            <w:tcW w:type="dxa" w:w="4680"/>
          </w:tcPr>
          <w:p>
            <w:r>
              <w:t>Total Mass, Payload Mass, Thrust Margin</w:t>
            </w:r>
          </w:p>
        </w:tc>
      </w:tr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>
            <w:r>
              <w:t>CG Offset X/Y/Z, Overloaded Flag</w:t>
            </w:r>
          </w:p>
        </w:tc>
      </w:tr>
      <w:tr>
        <w:tc>
          <w:tcPr>
            <w:tcW w:type="dxa" w:w="4680"/>
          </w:tcPr>
          <w:p>
            <w:r>
              <w:t>VRS</w:t>
            </w:r>
          </w:p>
        </w:tc>
        <w:tc>
          <w:tcPr>
            <w:tcW w:type="dxa" w:w="4680"/>
          </w:tcPr>
          <w:p>
            <w:r>
              <w:t>VRS State (0-4), VRS Margin</w:t>
            </w:r>
          </w:p>
        </w:tc>
      </w:tr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>
            <w:r>
              <w:t>Descent Rate, Forward Speed</w:t>
            </w:r>
          </w:p>
        </w:tc>
      </w:tr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>
            <w:r>
              <w:t>Lift Factor, Control Factor</w:t>
            </w:r>
          </w:p>
        </w:tc>
      </w:tr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>
            <w:r>
              <w:t>Caution/Onset/Critical Flags</w:t>
            </w:r>
          </w:p>
        </w:tc>
      </w:tr>
      <w:tr>
        <w:tc>
          <w:tcPr>
            <w:tcW w:type="dxa" w:w="4680"/>
          </w:tcPr>
          <w:p>
            <w:r>
              <w:t>Slung Load</w:t>
            </w:r>
          </w:p>
        </w:tc>
        <w:tc>
          <w:tcPr>
            <w:tcW w:type="dxa" w:w="4680"/>
          </w:tcPr>
          <w:p>
            <w:r>
              <w:t>Load State, Load Mass, Cable Length</w:t>
            </w:r>
          </w:p>
        </w:tc>
      </w:tr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>
            <w:r>
              <w:t>Cable Tension, Swing X/Y/Magnitude</w:t>
            </w:r>
          </w:p>
        </w:tc>
      </w:tr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>
            <w:r>
              <w:t>Force X/Y/Z, Position X/Y/Z</w:t>
            </w:r>
          </w:p>
        </w:tc>
      </w:tr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>
            <w:r>
              <w:t>Natural Frequency, Resonance Flag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pPr>
        <w:pStyle w:val="Heading2"/>
      </w:pPr>
      <w:r>
        <w:t>6.3 Analysis Scripts</w:t>
      </w:r>
    </w:p>
    <w:p>
      <w:r>
        <w:t>Python analysis scripts are provided in the tools/ directory for post-processing:</w:t>
      </w:r>
    </w:p>
    <w:p>
      <w:pPr>
        <w:pStyle w:val="ListBullet"/>
      </w:pPr>
      <w:r>
        <w:t>plot_battery.py - Battery SOC, voltage, current over time</w:t>
      </w:r>
    </w:p>
    <w:p>
      <w:pPr>
        <w:pStyle w:val="ListBullet"/>
      </w:pPr>
      <w:r>
        <w:t>plot_thermal.py - Motor temperature profiles</w:t>
      </w:r>
    </w:p>
    <w:p>
      <w:pPr>
        <w:pStyle w:val="ListBullet"/>
      </w:pPr>
      <w:r>
        <w:t>plot_trajectory.py - 3D flight path visualization</w:t>
      </w:r>
    </w:p>
    <w:p>
      <w:pPr>
        <w:pStyle w:val="ListBullet"/>
      </w:pPr>
      <w:r>
        <w:t>analyze_energy.py - Energy consumption by flight phase</w:t>
      </w:r>
    </w:p>
    <w:p>
      <w:r>
        <w:br w:type="page"/>
      </w:r>
    </w:p>
    <w:p>
      <w:pPr>
        <w:pStyle w:val="Heading1"/>
      </w:pPr>
      <w:r>
        <w:t>7. Model Fidelity Log</w:t>
      </w:r>
    </w:p>
    <w:p>
      <w:pPr>
        <w:pStyle w:val="Heading2"/>
      </w:pPr>
      <w:r>
        <w:t>7.1 Fidelity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Fidelity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Basis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Limitations</w:t>
            </w:r>
          </w:p>
        </w:tc>
      </w:tr>
      <w:tr>
        <w:tc>
          <w:tcPr>
            <w:tcW w:type="dxa" w:w="2340"/>
          </w:tcPr>
          <w:p>
            <w:r>
              <w:t>Flight Dynamics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Table-driven kinematic</w:t>
            </w:r>
          </w:p>
        </w:tc>
        <w:tc>
          <w:tcPr>
            <w:tcW w:type="dxa" w:w="2340"/>
          </w:tcPr>
          <w:p>
            <w:r>
              <w:t>Not 6-DOF physics</w:t>
            </w:r>
          </w:p>
        </w:tc>
      </w:tr>
      <w:tr>
        <w:tc>
          <w:tcPr>
            <w:tcW w:type="dxa" w:w="2340"/>
          </w:tcPr>
          <w:p>
            <w:r>
              <w:t>Battery Model</w:t>
            </w:r>
          </w:p>
        </w:tc>
        <w:tc>
          <w:tcPr>
            <w:tcW w:type="dxa" w:w="2340"/>
          </w:tcPr>
          <w:p>
            <w:r>
              <w:t>Medium-High</w:t>
            </w:r>
          </w:p>
        </w:tc>
        <w:tc>
          <w:tcPr>
            <w:tcW w:type="dxa" w:w="2340"/>
          </w:tcPr>
          <w:p>
            <w:r>
              <w:t>Li-Ion polynomial OCV</w:t>
            </w:r>
          </w:p>
        </w:tc>
        <w:tc>
          <w:tcPr>
            <w:tcW w:type="dxa" w:w="2340"/>
          </w:tcPr>
          <w:p>
            <w:r>
              <w:t>No temperature effects</w:t>
            </w:r>
          </w:p>
        </w:tc>
      </w:tr>
      <w:tr>
        <w:tc>
          <w:tcPr>
            <w:tcW w:type="dxa" w:w="2340"/>
          </w:tcPr>
          <w:p>
            <w:r>
              <w:t>Motor Thermal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First-order thermal</w:t>
            </w:r>
          </w:p>
        </w:tc>
        <w:tc>
          <w:tcPr>
            <w:tcW w:type="dxa" w:w="2340"/>
          </w:tcPr>
          <w:p>
            <w:r>
              <w:t>Simplified cooling model</w:t>
            </w:r>
          </w:p>
        </w:tc>
      </w:tr>
      <w:tr>
        <w:tc>
          <w:tcPr>
            <w:tcW w:type="dxa" w:w="2340"/>
          </w:tcPr>
          <w:p>
            <w:r>
              <w:t>Ground Effect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Cheeseman-Bennett</w:t>
            </w:r>
          </w:p>
        </w:tc>
        <w:tc>
          <w:tcPr>
            <w:tcW w:type="dxa" w:w="2340"/>
          </w:tcPr>
          <w:p>
            <w:r>
              <w:t>Flat terrain assumed</w:t>
            </w:r>
          </w:p>
        </w:tc>
      </w:tr>
      <w:tr>
        <w:tc>
          <w:tcPr>
            <w:tcW w:type="dxa" w:w="2340"/>
          </w:tcPr>
          <w:p>
            <w:r>
              <w:t>VRS Detection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Empirical thresholds</w:t>
            </w:r>
          </w:p>
        </w:tc>
        <w:tc>
          <w:tcPr>
            <w:tcW w:type="dxa" w:w="2340"/>
          </w:tcPr>
          <w:p>
            <w:r>
              <w:t>Simplified state machine</w:t>
            </w:r>
          </w:p>
        </w:tc>
      </w:tr>
      <w:tr>
        <w:tc>
          <w:tcPr>
            <w:tcW w:type="dxa" w:w="2340"/>
          </w:tcPr>
          <w:p>
            <w:r>
              <w:t>Slung Load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Spherical pendulum</w:t>
            </w:r>
          </w:p>
        </w:tc>
        <w:tc>
          <w:tcPr>
            <w:tcW w:type="dxa" w:w="2340"/>
          </w:tcPr>
          <w:p>
            <w:r>
              <w:t>Small angle approx at high swing</w:t>
            </w:r>
          </w:p>
        </w:tc>
      </w:tr>
      <w:tr>
        <w:tc>
          <w:tcPr>
            <w:tcW w:type="dxa" w:w="2340"/>
          </w:tcPr>
          <w:p>
            <w:r>
              <w:t>Payload/CG</w:t>
            </w:r>
          </w:p>
        </w:tc>
        <w:tc>
          <w:tcPr>
            <w:tcW w:type="dxa" w:w="2340"/>
          </w:tcPr>
          <w:p>
            <w:r>
              <w:t>Low-Medium</w:t>
            </w:r>
          </w:p>
        </w:tc>
        <w:tc>
          <w:tcPr>
            <w:tcW w:type="dxa" w:w="2340"/>
          </w:tcPr>
          <w:p>
            <w:r>
              <w:t>Static mass offset</w:t>
            </w:r>
          </w:p>
        </w:tc>
        <w:tc>
          <w:tcPr>
            <w:tcW w:type="dxa" w:w="2340"/>
          </w:tcPr>
          <w:p>
            <w:r>
              <w:t>No dynamic CG effects</w:t>
            </w:r>
          </w:p>
        </w:tc>
      </w:tr>
    </w:tbl>
    <w:p>
      <w:pPr>
        <w:pStyle w:val="Heading2"/>
      </w:pPr>
      <w:r>
        <w:t>7.2 Known Limitations</w:t>
      </w:r>
    </w:p>
    <w:p>
      <w:r>
        <w:rPr>
          <w:b/>
        </w:rPr>
        <w:t xml:space="preserve">No Wind Model: </w:t>
      </w:r>
      <w:r>
        <w:t>Atmospheric wind effects not modeled; affects energy and trajectory</w:t>
      </w:r>
    </w:p>
    <w:p>
      <w:r>
        <w:rPr>
          <w:b/>
        </w:rPr>
        <w:t xml:space="preserve">Flat Terrain: </w:t>
      </w:r>
      <w:r>
        <w:t>Ground effect uses MSL altitude; no terrain database</w:t>
      </w:r>
    </w:p>
    <w:p>
      <w:r>
        <w:rPr>
          <w:b/>
        </w:rPr>
        <w:t xml:space="preserve">Static Payload: </w:t>
      </w:r>
      <w:r>
        <w:t>Payload mass fixed at scenario start; no dynamic loading</w:t>
      </w:r>
    </w:p>
    <w:p>
      <w:r>
        <w:rPr>
          <w:b/>
        </w:rPr>
        <w:t xml:space="preserve">No Sensor Noise: </w:t>
      </w:r>
      <w:r>
        <w:t>All measurements are perfect; no sensor error models</w:t>
      </w:r>
    </w:p>
    <w:p>
      <w:r>
        <w:rPr>
          <w:b/>
        </w:rPr>
        <w:t xml:space="preserve">Simplified Acoustics: </w:t>
      </w:r>
      <w:r>
        <w:t>No acoustic signature model</w:t>
      </w:r>
    </w:p>
    <w:p>
      <w:r>
        <w:rPr>
          <w:b/>
        </w:rPr>
        <w:t xml:space="preserve">Single Platform: </w:t>
      </w:r>
      <w:r>
        <w:t>No swarm or multi-vehicle coordination</w:t>
      </w:r>
    </w:p>
    <w:p>
      <w:pPr>
        <w:pStyle w:val="Heading2"/>
      </w:pPr>
      <w:r>
        <w:t>7.3 Enhancement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FDA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120"/>
            <w:shd w:fill="E2EFDA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120"/>
            <w:shd w:fill="E2EFDA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Phase 5</w:t>
            </w:r>
          </w:p>
        </w:tc>
        <w:tc>
          <w:tcPr>
            <w:tcW w:type="dxa" w:w="3120"/>
          </w:tcPr>
          <w:p>
            <w:r>
              <w:t>Pending</w:t>
            </w:r>
          </w:p>
        </w:tc>
        <w:tc>
          <w:tcPr>
            <w:tcW w:type="dxa" w:w="3120"/>
          </w:tcPr>
          <w:p>
            <w:r>
              <w:t>Wind effects integration</w:t>
            </w:r>
          </w:p>
        </w:tc>
      </w:tr>
      <w:tr>
        <w:tc>
          <w:tcPr>
            <w:tcW w:type="dxa" w:w="3120"/>
          </w:tcPr>
          <w:p>
            <w:r>
              <w:t>Phase 6</w:t>
            </w:r>
          </w:p>
        </w:tc>
        <w:tc>
          <w:tcPr>
            <w:tcW w:type="dxa" w:w="3120"/>
          </w:tcPr>
          <w:p>
            <w:r>
              <w:t>Pending</w:t>
            </w:r>
          </w:p>
        </w:tc>
        <w:tc>
          <w:tcPr>
            <w:tcW w:type="dxa" w:w="3120"/>
          </w:tcPr>
          <w:p>
            <w:r>
              <w:t>BEMT rotor aerodynamics</w:t>
            </w:r>
          </w:p>
        </w:tc>
      </w:tr>
      <w:tr>
        <w:tc>
          <w:tcPr>
            <w:tcW w:type="dxa" w:w="3120"/>
          </w:tcPr>
          <w:p>
            <w:r>
              <w:t>Phase 7</w:t>
            </w:r>
          </w:p>
        </w:tc>
        <w:tc>
          <w:tcPr>
            <w:tcW w:type="dxa" w:w="3120"/>
          </w:tcPr>
          <w:p>
            <w:r>
              <w:t>Pending</w:t>
            </w:r>
          </w:p>
        </w:tc>
        <w:tc>
          <w:tcPr>
            <w:tcW w:type="dxa" w:w="3120"/>
          </w:tcPr>
          <w:p>
            <w:r>
              <w:t>Sensor noise injection</w:t>
            </w:r>
          </w:p>
        </w:tc>
      </w:tr>
      <w:tr>
        <w:tc>
          <w:tcPr>
            <w:tcW w:type="dxa" w:w="3120"/>
          </w:tcPr>
          <w:p>
            <w:r>
              <w:t>Phase 8</w:t>
            </w:r>
          </w:p>
        </w:tc>
        <w:tc>
          <w:tcPr>
            <w:tcW w:type="dxa" w:w="3120"/>
          </w:tcPr>
          <w:p>
            <w:r>
              <w:t>Pending</w:t>
            </w:r>
          </w:p>
        </w:tc>
        <w:tc>
          <w:tcPr>
            <w:tcW w:type="dxa" w:w="3120"/>
          </w:tcPr>
          <w:p>
            <w:r>
              <w:t>Multi-vehicle operations</w:t>
            </w:r>
          </w:p>
        </w:tc>
      </w:tr>
    </w:tbl>
    <w:p>
      <w:r>
        <w:br w:type="page"/>
      </w:r>
    </w:p>
    <w:p>
      <w:pPr>
        <w:pStyle w:val="Heading1"/>
      </w:pPr>
      <w:r>
        <w:t>8. Sources and References</w:t>
      </w:r>
    </w:p>
    <w:p>
      <w:r>
        <w:rPr>
          <w:b/>
        </w:rPr>
        <w:t xml:space="preserve">[1] AAIB Accident Investigation: </w:t>
      </w:r>
      <w:r>
        <w:t>Air Accidents Investigation Branch report on TRV-150 incident at South Scarle, Nottinghamshire, UK, 2023</w:t>
      </w:r>
    </w:p>
    <w:p>
      <w:r>
        <w:rPr>
          <w:b/>
        </w:rPr>
        <w:t xml:space="preserve">[2] US Patent US20240262499A1: </w:t>
      </w:r>
      <w:r>
        <w:t>Battery topology and power management for heavy-lift UAS</w:t>
      </w:r>
    </w:p>
    <w:p>
      <w:r>
        <w:rPr>
          <w:b/>
        </w:rPr>
        <w:t xml:space="preserve">[3] FAA Aircraft Registry: </w:t>
      </w:r>
      <w:r>
        <w:t>TRV-150 registration and configuration data</w:t>
      </w:r>
    </w:p>
    <w:p>
      <w:r>
        <w:rPr>
          <w:b/>
        </w:rPr>
        <w:t xml:space="preserve">[4] T-Motor U15II Specifications: </w:t>
      </w:r>
      <w:r>
        <w:t>Motor performance data: KV100, 3.5kW max power</w:t>
      </w:r>
    </w:p>
    <w:p>
      <w:r>
        <w:rPr>
          <w:b/>
        </w:rPr>
        <w:t xml:space="preserve">[5] AFSIM Documentation: </w:t>
      </w:r>
      <w:r>
        <w:t>AFSIM 2.2505 framework documentation</w:t>
      </w:r>
    </w:p>
    <w:p>
      <w:r>
        <w:rPr>
          <w:b/>
        </w:rPr>
        <w:t xml:space="preserve">[6] WSF_FULL_ROTORCRAFT_MOVER: </w:t>
      </w:r>
      <w:r>
        <w:t>AFSIM rotorcraft mover documentation</w:t>
      </w:r>
    </w:p>
    <w:p>
      <w:r>
        <w:rPr>
          <w:b/>
        </w:rPr>
        <w:t xml:space="preserve">[7] Cheeseman &amp; Bennett (1955): </w:t>
      </w:r>
      <w:r>
        <w:t>Ground effect approximation</w:t>
      </w:r>
    </w:p>
    <w:p>
      <w:r>
        <w:rPr>
          <w:b/>
        </w:rPr>
        <w:t xml:space="preserve">[8] Helicopter VRS Theory: </w:t>
      </w:r>
      <w:r>
        <w:t>Vortex Ring State conditions and recovery</w:t>
      </w:r>
    </w:p>
    <w:p>
      <w:r>
        <w:br w:type="page"/>
      </w:r>
    </w:p>
    <w:p>
      <w:pPr>
        <w:pStyle w:val="Heading1"/>
      </w:pPr>
      <w:r>
        <w:t>9. Acronyms and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b/>
              </w:rPr>
              <w:t>Acronym</w:t>
            </w:r>
          </w:p>
        </w:tc>
        <w:tc>
          <w:tcPr>
            <w:tcW w:type="dxa" w:w="4680"/>
            <w:shd w:fill="D9E2F3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680"/>
          </w:tcPr>
          <w:p>
            <w:r>
              <w:t>AFSIM</w:t>
            </w:r>
          </w:p>
        </w:tc>
        <w:tc>
          <w:tcPr>
            <w:tcW w:type="dxa" w:w="4680"/>
          </w:tcPr>
          <w:p>
            <w:r>
              <w:t>Advanced Framework for Simulation, Integration, and Modeling</w:t>
            </w:r>
          </w:p>
        </w:tc>
      </w:tr>
      <w:tr>
        <w:tc>
          <w:tcPr>
            <w:tcW w:type="dxa" w:w="4680"/>
          </w:tcPr>
          <w:p>
            <w:r>
              <w:t>AGL</w:t>
            </w:r>
          </w:p>
        </w:tc>
        <w:tc>
          <w:tcPr>
            <w:tcW w:type="dxa" w:w="4680"/>
          </w:tcPr>
          <w:p>
            <w:r>
              <w:t>Above Ground Level</w:t>
            </w:r>
          </w:p>
        </w:tc>
      </w:tr>
      <w:tr>
        <w:tc>
          <w:tcPr>
            <w:tcW w:type="dxa" w:w="4680"/>
          </w:tcPr>
          <w:p>
            <w:r>
              <w:t>BEMT</w:t>
            </w:r>
          </w:p>
        </w:tc>
        <w:tc>
          <w:tcPr>
            <w:tcW w:type="dxa" w:w="4680"/>
          </w:tcPr>
          <w:p>
            <w:r>
              <w:t>Blade Element Momentum Theory</w:t>
            </w:r>
          </w:p>
        </w:tc>
      </w:tr>
      <w:tr>
        <w:tc>
          <w:tcPr>
            <w:tcW w:type="dxa" w:w="4680"/>
          </w:tcPr>
          <w:p>
            <w:r>
              <w:t>CG</w:t>
            </w:r>
          </w:p>
        </w:tc>
        <w:tc>
          <w:tcPr>
            <w:tcW w:type="dxa" w:w="4680"/>
          </w:tcPr>
          <w:p>
            <w:r>
              <w:t>Center of Gravity</w:t>
            </w:r>
          </w:p>
        </w:tc>
      </w:tr>
      <w:tr>
        <w:tc>
          <w:tcPr>
            <w:tcW w:type="dxa" w:w="4680"/>
          </w:tcPr>
          <w:p>
            <w:r>
              <w:t>CONOPS</w:t>
            </w:r>
          </w:p>
        </w:tc>
        <w:tc>
          <w:tcPr>
            <w:tcW w:type="dxa" w:w="4680"/>
          </w:tcPr>
          <w:p>
            <w:r>
              <w:t>Concept of Operations</w:t>
            </w:r>
          </w:p>
        </w:tc>
      </w:tr>
      <w:tr>
        <w:tc>
          <w:tcPr>
            <w:tcW w:type="dxa" w:w="4680"/>
          </w:tcPr>
          <w:p>
            <w:r>
              <w:t>DOF</w:t>
            </w:r>
          </w:p>
        </w:tc>
        <w:tc>
          <w:tcPr>
            <w:tcW w:type="dxa" w:w="4680"/>
          </w:tcPr>
          <w:p>
            <w:r>
              <w:t>Degrees of Freedom</w:t>
            </w:r>
          </w:p>
        </w:tc>
      </w:tr>
      <w:tr>
        <w:tc>
          <w:tcPr>
            <w:tcW w:type="dxa" w:w="4680"/>
          </w:tcPr>
          <w:p>
            <w:r>
              <w:t>ESC</w:t>
            </w:r>
          </w:p>
        </w:tc>
        <w:tc>
          <w:tcPr>
            <w:tcW w:type="dxa" w:w="4680"/>
          </w:tcPr>
          <w:p>
            <w:r>
              <w:t>Electronic Speed Controller</w:t>
            </w:r>
          </w:p>
        </w:tc>
      </w:tr>
      <w:tr>
        <w:tc>
          <w:tcPr>
            <w:tcW w:type="dxa" w:w="4680"/>
          </w:tcPr>
          <w:p>
            <w:r>
              <w:t>GE</w:t>
            </w:r>
          </w:p>
        </w:tc>
        <w:tc>
          <w:tcPr>
            <w:tcW w:type="dxa" w:w="4680"/>
          </w:tcPr>
          <w:p>
            <w:r>
              <w:t>Ground Effect</w:t>
            </w:r>
          </w:p>
        </w:tc>
      </w:tr>
      <w:tr>
        <w:tc>
          <w:tcPr>
            <w:tcW w:type="dxa" w:w="4680"/>
          </w:tcPr>
          <w:p>
            <w:r>
              <w:t>IGE</w:t>
            </w:r>
          </w:p>
        </w:tc>
        <w:tc>
          <w:tcPr>
            <w:tcW w:type="dxa" w:w="4680"/>
          </w:tcPr>
          <w:p>
            <w:r>
              <w:t>In Ground Effect</w:t>
            </w:r>
          </w:p>
        </w:tc>
      </w:tr>
      <w:tr>
        <w:tc>
          <w:tcPr>
            <w:tcW w:type="dxa" w:w="4680"/>
          </w:tcPr>
          <w:p>
            <w:r>
              <w:t>KPI</w:t>
            </w:r>
          </w:p>
        </w:tc>
        <w:tc>
          <w:tcPr>
            <w:tcW w:type="dxa" w:w="4680"/>
          </w:tcPr>
          <w:p>
            <w:r>
              <w:t>Key Performance Indicator</w:t>
            </w:r>
          </w:p>
        </w:tc>
      </w:tr>
      <w:tr>
        <w:tc>
          <w:tcPr>
            <w:tcW w:type="dxa" w:w="4680"/>
          </w:tcPr>
          <w:p>
            <w:r>
              <w:t>KV</w:t>
            </w:r>
          </w:p>
        </w:tc>
        <w:tc>
          <w:tcPr>
            <w:tcW w:type="dxa" w:w="4680"/>
          </w:tcPr>
          <w:p>
            <w:r>
              <w:t>Motor velocity constant (RPM per Volt)</w:t>
            </w:r>
          </w:p>
        </w:tc>
      </w:tr>
      <w:tr>
        <w:tc>
          <w:tcPr>
            <w:tcW w:type="dxa" w:w="4680"/>
          </w:tcPr>
          <w:p>
            <w:r>
              <w:t>MSL</w:t>
            </w:r>
          </w:p>
        </w:tc>
        <w:tc>
          <w:tcPr>
            <w:tcW w:type="dxa" w:w="4680"/>
          </w:tcPr>
          <w:p>
            <w:r>
              <w:t>Mean Sea Level</w:t>
            </w:r>
          </w:p>
        </w:tc>
      </w:tr>
      <w:tr>
        <w:tc>
          <w:tcPr>
            <w:tcW w:type="dxa" w:w="4680"/>
          </w:tcPr>
          <w:p>
            <w:r>
              <w:t>MTOW</w:t>
            </w:r>
          </w:p>
        </w:tc>
        <w:tc>
          <w:tcPr>
            <w:tcW w:type="dxa" w:w="4680"/>
          </w:tcPr>
          <w:p>
            <w:r>
              <w:t>Maximum Takeoff Weight</w:t>
            </w:r>
          </w:p>
        </w:tc>
      </w:tr>
      <w:tr>
        <w:tc>
          <w:tcPr>
            <w:tcW w:type="dxa" w:w="4680"/>
          </w:tcPr>
          <w:p>
            <w:r>
              <w:t>NED</w:t>
            </w:r>
          </w:p>
        </w:tc>
        <w:tc>
          <w:tcPr>
            <w:tcW w:type="dxa" w:w="4680"/>
          </w:tcPr>
          <w:p>
            <w:r>
              <w:t>North-East-Down (coordinate frame)</w:t>
            </w:r>
          </w:p>
        </w:tc>
      </w:tr>
      <w:tr>
        <w:tc>
          <w:tcPr>
            <w:tcW w:type="dxa" w:w="4680"/>
          </w:tcPr>
          <w:p>
            <w:r>
              <w:t>OCV</w:t>
            </w:r>
          </w:p>
        </w:tc>
        <w:tc>
          <w:tcPr>
            <w:tcW w:type="dxa" w:w="4680"/>
          </w:tcPr>
          <w:p>
            <w:r>
              <w:t>Open-Circuit Voltage</w:t>
            </w:r>
          </w:p>
        </w:tc>
      </w:tr>
      <w:tr>
        <w:tc>
          <w:tcPr>
            <w:tcW w:type="dxa" w:w="4680"/>
          </w:tcPr>
          <w:p>
            <w:r>
              <w:t>OGE</w:t>
            </w:r>
          </w:p>
        </w:tc>
        <w:tc>
          <w:tcPr>
            <w:tcW w:type="dxa" w:w="4680"/>
          </w:tcPr>
          <w:p>
            <w:r>
              <w:t>Out of Ground Effect</w:t>
            </w:r>
          </w:p>
        </w:tc>
      </w:tr>
      <w:tr>
        <w:tc>
          <w:tcPr>
            <w:tcW w:type="dxa" w:w="4680"/>
          </w:tcPr>
          <w:p>
            <w:r>
              <w:t>PID</w:t>
            </w:r>
          </w:p>
        </w:tc>
        <w:tc>
          <w:tcPr>
            <w:tcW w:type="dxa" w:w="4680"/>
          </w:tcPr>
          <w:p>
            <w:r>
              <w:t>Proportional-Integral-Derivative</w:t>
            </w:r>
          </w:p>
        </w:tc>
      </w:tr>
      <w:tr>
        <w:tc>
          <w:tcPr>
            <w:tcW w:type="dxa" w:w="4680"/>
          </w:tcPr>
          <w:p>
            <w:r>
              <w:t>RPM</w:t>
            </w:r>
          </w:p>
        </w:tc>
        <w:tc>
          <w:tcPr>
            <w:tcW w:type="dxa" w:w="4680"/>
          </w:tcPr>
          <w:p>
            <w:r>
              <w:t>Revolutions Per Minute</w:t>
            </w:r>
          </w:p>
        </w:tc>
      </w:tr>
      <w:tr>
        <w:tc>
          <w:tcPr>
            <w:tcW w:type="dxa" w:w="4680"/>
          </w:tcPr>
          <w:p>
            <w:r>
              <w:t>SOC</w:t>
            </w:r>
          </w:p>
        </w:tc>
        <w:tc>
          <w:tcPr>
            <w:tcW w:type="dxa" w:w="4680"/>
          </w:tcPr>
          <w:p>
            <w:r>
              <w:t>State of Charge</w:t>
            </w:r>
          </w:p>
        </w:tc>
      </w:tr>
      <w:tr>
        <w:tc>
          <w:tcPr>
            <w:tcW w:type="dxa" w:w="4680"/>
          </w:tcPr>
          <w:p>
            <w:r>
              <w:t>UAM</w:t>
            </w:r>
          </w:p>
        </w:tc>
        <w:tc>
          <w:tcPr>
            <w:tcW w:type="dxa" w:w="4680"/>
          </w:tcPr>
          <w:p>
            <w:r>
              <w:t>User and Analyst Manual</w:t>
            </w:r>
          </w:p>
        </w:tc>
      </w:tr>
      <w:tr>
        <w:tc>
          <w:tcPr>
            <w:tcW w:type="dxa" w:w="4680"/>
          </w:tcPr>
          <w:p>
            <w:r>
              <w:t>UAS</w:t>
            </w:r>
          </w:p>
        </w:tc>
        <w:tc>
          <w:tcPr>
            <w:tcW w:type="dxa" w:w="4680"/>
          </w:tcPr>
          <w:p>
            <w:r>
              <w:t>Unmanned Aerial System</w:t>
            </w:r>
          </w:p>
        </w:tc>
      </w:tr>
      <w:tr>
        <w:tc>
          <w:tcPr>
            <w:tcW w:type="dxa" w:w="4680"/>
          </w:tcPr>
          <w:p>
            <w:r>
              <w:t>V&amp;V</w:t>
            </w:r>
          </w:p>
        </w:tc>
        <w:tc>
          <w:tcPr>
            <w:tcW w:type="dxa" w:w="4680"/>
          </w:tcPr>
          <w:p>
            <w:r>
              <w:t>Verification and Validation</w:t>
            </w:r>
          </w:p>
        </w:tc>
      </w:tr>
      <w:tr>
        <w:tc>
          <w:tcPr>
            <w:tcW w:type="dxa" w:w="4680"/>
          </w:tcPr>
          <w:p>
            <w:r>
              <w:t>VRS</w:t>
            </w:r>
          </w:p>
        </w:tc>
        <w:tc>
          <w:tcPr>
            <w:tcW w:type="dxa" w:w="4680"/>
          </w:tcPr>
          <w:p>
            <w:r>
              <w:t>Vortex Ring State</w:t>
            </w:r>
          </w:p>
        </w:tc>
      </w:tr>
      <w:tr>
        <w:tc>
          <w:tcPr>
            <w:tcW w:type="dxa" w:w="4680"/>
          </w:tcPr>
          <w:p>
            <w:r>
              <w:t>WSF</w:t>
            </w:r>
          </w:p>
        </w:tc>
        <w:tc>
          <w:tcPr>
            <w:tcW w:type="dxa" w:w="4680"/>
          </w:tcPr>
          <w:p>
            <w:r>
              <w:t>Warfighter Simulation Framework</w:t>
            </w:r>
          </w:p>
        </w:tc>
      </w:tr>
      <w:tr>
        <w:tc>
          <w:tcPr>
            <w:tcW w:type="dxa" w:w="4680"/>
          </w:tcPr>
          <w:p>
            <w:r>
              <w:t>Wh</w:t>
            </w:r>
          </w:p>
        </w:tc>
        <w:tc>
          <w:tcPr>
            <w:tcW w:type="dxa" w:w="4680"/>
          </w:tcPr>
          <w:p>
            <w:r>
              <w:t>Watt-hour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