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8F433" w14:textId="77777777" w:rsidR="00C50E3F" w:rsidRDefault="00C50E3F" w:rsidP="00C50E3F">
      <w:pPr>
        <w:jc w:val="center"/>
      </w:pPr>
      <w:r>
        <w:t>Healthcare Access for Economic Level for Dallas County</w:t>
      </w:r>
    </w:p>
    <w:p w14:paraId="22C12A85" w14:textId="77777777" w:rsidR="00C50E3F" w:rsidRDefault="00C50E3F"/>
    <w:p w14:paraId="3EEDD1D7" w14:textId="160040C3" w:rsidR="003E6CDD" w:rsidRDefault="00C50E3F">
      <w:r>
        <w:t>Project #1 Summary:</w:t>
      </w:r>
    </w:p>
    <w:p w14:paraId="00594F4A" w14:textId="0C0D3819" w:rsidR="00C50E3F" w:rsidRDefault="00C50E3F"/>
    <w:p w14:paraId="722DDC50" w14:textId="6BD73CA0" w:rsidR="00C50E3F" w:rsidRDefault="00C50E3F">
      <w:r>
        <w:t>Project was initially supposed to look at data to determine the access of quality healthcare to various income levels within Dallas County. We wanted to exam if economic level determined the access to a health facility.</w:t>
      </w:r>
    </w:p>
    <w:p w14:paraId="34243A58" w14:textId="6CDF00C2" w:rsidR="00C50E3F" w:rsidRDefault="00C50E3F"/>
    <w:p w14:paraId="422CF48F" w14:textId="2C985A91" w:rsidR="00C50E3F" w:rsidRPr="00C50E3F" w:rsidRDefault="00C50E3F">
      <w:pPr>
        <w:rPr>
          <w:u w:val="single"/>
        </w:rPr>
      </w:pPr>
      <w:r w:rsidRPr="00C50E3F">
        <w:rPr>
          <w:u w:val="single"/>
        </w:rPr>
        <w:t>Wh</w:t>
      </w:r>
      <w:r>
        <w:rPr>
          <w:u w:val="single"/>
        </w:rPr>
        <w:t>ich Data We Used</w:t>
      </w:r>
      <w:r w:rsidRPr="00C50E3F">
        <w:rPr>
          <w:u w:val="single"/>
        </w:rPr>
        <w:t>:</w:t>
      </w:r>
    </w:p>
    <w:p w14:paraId="49A2061E" w14:textId="5BCBC0BF" w:rsidR="00C50E3F" w:rsidRDefault="00C50E3F">
      <w:r>
        <w:t>-Census Data to determine the Dallas County zip codes and income levels</w:t>
      </w:r>
    </w:p>
    <w:p w14:paraId="32AE4A4F" w14:textId="3B3DA433" w:rsidR="00C50E3F" w:rsidRDefault="00C50E3F">
      <w:r>
        <w:t>-Medicare data, to determine registered hospitals within Dallas County</w:t>
      </w:r>
    </w:p>
    <w:p w14:paraId="46D10122" w14:textId="08C13E63" w:rsidR="00C50E3F" w:rsidRDefault="00C50E3F">
      <w:r>
        <w:t>-Google Maps API, to locate “Urgent Care” facilities within Dallas County</w:t>
      </w:r>
    </w:p>
    <w:p w14:paraId="3537AF46" w14:textId="77777777" w:rsidR="00C50E3F" w:rsidRDefault="00C50E3F"/>
    <w:p w14:paraId="24D4DC65" w14:textId="720F1A38" w:rsidR="00C50E3F" w:rsidRDefault="00A22992">
      <w:pPr>
        <w:rPr>
          <w:u w:val="single"/>
        </w:rPr>
      </w:pPr>
      <w:r w:rsidRPr="00A22992">
        <w:rPr>
          <w:u w:val="single"/>
        </w:rPr>
        <w:t>Code:</w:t>
      </w:r>
    </w:p>
    <w:p w14:paraId="486DCF0E" w14:textId="37AD178A" w:rsidR="00A22992" w:rsidRDefault="00A22992">
      <w:pPr>
        <w:rPr>
          <w:u w:val="single"/>
        </w:rPr>
      </w:pPr>
    </w:p>
    <w:p w14:paraId="066CDF9B" w14:textId="3DB2FC9A" w:rsidR="00A22992" w:rsidRPr="00A22992" w:rsidRDefault="00974300">
      <w:pPr>
        <w:rPr>
          <w:u w:val="single"/>
        </w:rPr>
      </w:pPr>
      <w:r>
        <w:rPr>
          <w:u w:val="single"/>
        </w:rPr>
        <w:t>DATA Information:</w:t>
      </w:r>
    </w:p>
    <w:p w14:paraId="19683F78" w14:textId="7996BB9C" w:rsidR="00A22992" w:rsidRDefault="00A22992">
      <w:pPr>
        <w:rPr>
          <w:u w:val="single"/>
        </w:rPr>
      </w:pPr>
    </w:p>
    <w:p w14:paraId="4962B852" w14:textId="3B5E02C7" w:rsidR="00A22992" w:rsidRPr="00A22992" w:rsidRDefault="00A22992">
      <w:pPr>
        <w:rPr>
          <w:u w:val="single"/>
        </w:rPr>
      </w:pPr>
      <w:r w:rsidRPr="00A22992">
        <w:rPr>
          <w:u w:val="single"/>
        </w:rPr>
        <w:t xml:space="preserve">Pie Chart #1: </w:t>
      </w:r>
    </w:p>
    <w:p w14:paraId="26A83D4B" w14:textId="507591AF" w:rsidR="00A22992" w:rsidRDefault="00A22992">
      <w:r>
        <w:t>Overall count of hospitals (27) and urgent care clinics (26) in Dallas County.</w:t>
      </w:r>
    </w:p>
    <w:p w14:paraId="41BBEDC8" w14:textId="2E786644" w:rsidR="00A22992" w:rsidRDefault="00A22992"/>
    <w:p w14:paraId="5BF817A4" w14:textId="1B69CBDD" w:rsidR="00A22992" w:rsidRDefault="00974300">
      <w:r>
        <w:t>--</w:t>
      </w:r>
      <w:r w:rsidR="00A22992">
        <w:t>Let’s look a little closer at the break down of where t</w:t>
      </w:r>
      <w:r w:rsidR="00BA2A2F">
        <w:t xml:space="preserve">hese facilities </w:t>
      </w:r>
      <w:r w:rsidR="00A22992">
        <w:t xml:space="preserve">are </w:t>
      </w:r>
      <w:r>
        <w:t>concentrated--</w:t>
      </w:r>
    </w:p>
    <w:p w14:paraId="3FE1FD2A" w14:textId="5BB9F991" w:rsidR="00BA2A2F" w:rsidRDefault="00BA2A2F"/>
    <w:p w14:paraId="08A80A31" w14:textId="0E102188" w:rsidR="00BA2A2F" w:rsidRDefault="00BA2A2F">
      <w:pPr>
        <w:rPr>
          <w:u w:val="single"/>
        </w:rPr>
      </w:pPr>
      <w:r w:rsidRPr="00BA2A2F">
        <w:rPr>
          <w:u w:val="single"/>
        </w:rPr>
        <w:t>Map #1(Hospitals):</w:t>
      </w:r>
    </w:p>
    <w:p w14:paraId="1BE30705" w14:textId="1BE79285" w:rsidR="00BA2A2F" w:rsidRDefault="00BA2A2F">
      <w:r>
        <w:t>Here’s a Google Map of the plotted hospitals here in Dallas County, which consist of 86 zip codes.</w:t>
      </w:r>
    </w:p>
    <w:p w14:paraId="1DECC652" w14:textId="1F80EEA4" w:rsidR="00BA2A2F" w:rsidRDefault="00BA2A2F"/>
    <w:p w14:paraId="304FBB8E" w14:textId="077B357B" w:rsidR="00BA2A2F" w:rsidRDefault="00BA2A2F">
      <w:pPr>
        <w:rPr>
          <w:u w:val="single"/>
        </w:rPr>
      </w:pPr>
      <w:r w:rsidRPr="00BA2A2F">
        <w:rPr>
          <w:u w:val="single"/>
        </w:rPr>
        <w:t>Map #2(Urgent Care Clinics):</w:t>
      </w:r>
    </w:p>
    <w:p w14:paraId="1CBF6BDA" w14:textId="072A27D6" w:rsidR="00BA2A2F" w:rsidRDefault="00BA2A2F">
      <w:r>
        <w:t>Map of Urgent Care Clinics (26) pulled for Google Maps.</w:t>
      </w:r>
    </w:p>
    <w:p w14:paraId="7746E81F" w14:textId="7643F3FB" w:rsidR="00BA2A2F" w:rsidRDefault="00BA2A2F"/>
    <w:p w14:paraId="27F3D4CD" w14:textId="3ED80A2D" w:rsidR="00BA2A2F" w:rsidRPr="00BA2A2F" w:rsidRDefault="00BA2A2F">
      <w:pPr>
        <w:rPr>
          <w:u w:val="single"/>
        </w:rPr>
      </w:pPr>
      <w:r w:rsidRPr="00BA2A2F">
        <w:rPr>
          <w:u w:val="single"/>
        </w:rPr>
        <w:t>Heat Map (Poverty Concentration)</w:t>
      </w:r>
      <w:r>
        <w:rPr>
          <w:u w:val="single"/>
        </w:rPr>
        <w:t>:</w:t>
      </w:r>
    </w:p>
    <w:p w14:paraId="5B4F342E" w14:textId="010B3FCF" w:rsidR="00BA2A2F" w:rsidRDefault="00BA2A2F">
      <w:r>
        <w:t>Google Heat Map, where poverty level was set at the national level of $24,950 for a household of 4.</w:t>
      </w:r>
    </w:p>
    <w:p w14:paraId="279BAB69" w14:textId="1A0BB25D" w:rsidR="00BA2A2F" w:rsidRDefault="00BA2A2F"/>
    <w:p w14:paraId="4DC6693F" w14:textId="3344B265" w:rsidR="00BA2A2F" w:rsidRDefault="00BA2A2F">
      <w:r>
        <w:t>---Break down of facilities---</w:t>
      </w:r>
    </w:p>
    <w:p w14:paraId="6D7C8A5B" w14:textId="77777777" w:rsidR="00974300" w:rsidRDefault="00974300"/>
    <w:p w14:paraId="311BC58B" w14:textId="312938CB" w:rsidR="00BA2A2F" w:rsidRDefault="00974300">
      <w:pPr>
        <w:rPr>
          <w:u w:val="single"/>
        </w:rPr>
      </w:pPr>
      <w:r w:rsidRPr="00974300">
        <w:rPr>
          <w:u w:val="single"/>
        </w:rPr>
        <w:t>Hospital Concentration Chart</w:t>
      </w:r>
    </w:p>
    <w:p w14:paraId="06D0A9D6" w14:textId="762FEB0A" w:rsidR="00BA2A2F" w:rsidRDefault="00974300">
      <w:r>
        <w:t>Chart shows concentration of hospitals by income brackets (low, middle, high)</w:t>
      </w:r>
    </w:p>
    <w:p w14:paraId="5D479DC2" w14:textId="1F7C025B" w:rsidR="00974300" w:rsidRDefault="00974300"/>
    <w:p w14:paraId="73731F98" w14:textId="4768240E" w:rsidR="00974300" w:rsidRDefault="00974300">
      <w:pPr>
        <w:rPr>
          <w:u w:val="single"/>
        </w:rPr>
      </w:pPr>
      <w:r w:rsidRPr="00974300">
        <w:rPr>
          <w:u w:val="single"/>
        </w:rPr>
        <w:t>Urgent Care Concentration</w:t>
      </w:r>
      <w:r>
        <w:rPr>
          <w:u w:val="single"/>
        </w:rPr>
        <w:t xml:space="preserve"> Chart</w:t>
      </w:r>
    </w:p>
    <w:p w14:paraId="013C0475" w14:textId="189F4451" w:rsidR="00974300" w:rsidRDefault="00974300">
      <w:r>
        <w:t>Chart Shows Concentration of urgent care by income bracket (low, middle, high)</w:t>
      </w:r>
    </w:p>
    <w:p w14:paraId="310C9804" w14:textId="4B309AF5" w:rsidR="00974300" w:rsidRDefault="00974300"/>
    <w:p w14:paraId="22B58A1D" w14:textId="675E19E2" w:rsidR="00974300" w:rsidRDefault="00974300">
      <w:pPr>
        <w:rPr>
          <w:u w:val="single"/>
        </w:rPr>
      </w:pPr>
      <w:r w:rsidRPr="00974300">
        <w:rPr>
          <w:u w:val="single"/>
        </w:rPr>
        <w:t>Final Map (All layers)</w:t>
      </w:r>
    </w:p>
    <w:p w14:paraId="2013CEF7" w14:textId="5F9226C6" w:rsidR="00974300" w:rsidRDefault="00974300">
      <w:r>
        <w:t>Final Map shows all hospitals, urgent cares, and poverty concentration, for close out.</w:t>
      </w:r>
    </w:p>
    <w:p w14:paraId="04E658A5" w14:textId="13E355D6" w:rsidR="00974300" w:rsidRDefault="00974300"/>
    <w:p w14:paraId="1360A672" w14:textId="0B4DE9AC" w:rsidR="00974300" w:rsidRDefault="00C748E1">
      <w:pPr>
        <w:rPr>
          <w:u w:val="single"/>
        </w:rPr>
      </w:pPr>
      <w:r w:rsidRPr="00C748E1">
        <w:rPr>
          <w:u w:val="single"/>
        </w:rPr>
        <w:lastRenderedPageBreak/>
        <w:t>Conclusion</w:t>
      </w:r>
    </w:p>
    <w:p w14:paraId="31751B1D" w14:textId="77777777" w:rsidR="00C748E1" w:rsidRPr="00974300" w:rsidRDefault="00C748E1"/>
    <w:p w14:paraId="2F38B0EC" w14:textId="58C3AE3B" w:rsidR="00BA2A2F" w:rsidRDefault="00C748E1">
      <w:r>
        <w:t xml:space="preserve">Although the number of urgent cares and hospitals were </w:t>
      </w:r>
      <w:r w:rsidR="00D46001">
        <w:t>nearly</w:t>
      </w:r>
      <w:r>
        <w:t xml:space="preserve"> </w:t>
      </w:r>
      <w:bookmarkStart w:id="0" w:name="_GoBack"/>
      <w:bookmarkEnd w:id="0"/>
      <w:r w:rsidR="00D46001">
        <w:t>equal,</w:t>
      </w:r>
      <w:r>
        <w:t xml:space="preserve"> we did notice that based on the findings higher income locations have more access to healthcare then lower income.</w:t>
      </w:r>
    </w:p>
    <w:p w14:paraId="2BC60F55" w14:textId="77777777" w:rsidR="00A22992" w:rsidRPr="00A22992" w:rsidRDefault="00A22992"/>
    <w:sectPr w:rsidR="00A22992" w:rsidRPr="00A22992" w:rsidSect="0021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3F"/>
    <w:rsid w:val="00210703"/>
    <w:rsid w:val="00974300"/>
    <w:rsid w:val="00A22992"/>
    <w:rsid w:val="00BA2A2F"/>
    <w:rsid w:val="00C50E3F"/>
    <w:rsid w:val="00C748E1"/>
    <w:rsid w:val="00D46001"/>
    <w:rsid w:val="00F5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EA97"/>
  <w15:chartTrackingRefBased/>
  <w15:docId w15:val="{05BB76C6-AC62-7C46-AC8E-33D43C96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Tomeka Morrison</dc:creator>
  <cp:keywords/>
  <dc:description/>
  <cp:lastModifiedBy>christina wuerz</cp:lastModifiedBy>
  <cp:revision>2</cp:revision>
  <dcterms:created xsi:type="dcterms:W3CDTF">2019-07-20T01:16:00Z</dcterms:created>
  <dcterms:modified xsi:type="dcterms:W3CDTF">2019-07-20T02:12:00Z</dcterms:modified>
</cp:coreProperties>
</file>